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EF2" w:rsidRDefault="00601FC7">
      <w:pPr>
        <w:spacing w:after="4" w:line="249" w:lineRule="auto"/>
        <w:ind w:left="10" w:hanging="10"/>
        <w:jc w:val="center"/>
        <w:rPr>
          <w:szCs w:val="24"/>
        </w:rPr>
      </w:pPr>
      <w:bookmarkStart w:id="0" w:name="_Toc114488287"/>
      <w:r>
        <w:rPr>
          <w:szCs w:val="24"/>
        </w:rPr>
        <w:t>Муниципальное</w:t>
      </w:r>
      <w:r>
        <w:rPr>
          <w:szCs w:val="24"/>
        </w:rPr>
        <w:t xml:space="preserve"> бюджетное образовательное учреждение Образовательный центр «Логос»</w:t>
      </w:r>
    </w:p>
    <w:p w:rsidR="00170EF2" w:rsidRDefault="00601FC7">
      <w:pPr>
        <w:spacing w:after="4" w:line="249" w:lineRule="auto"/>
        <w:ind w:left="819" w:right="632" w:hanging="10"/>
        <w:jc w:val="center"/>
        <w:rPr>
          <w:szCs w:val="24"/>
        </w:rPr>
      </w:pPr>
      <w:r>
        <w:rPr>
          <w:szCs w:val="24"/>
        </w:rPr>
        <w:t>Московская</w:t>
      </w:r>
      <w:r>
        <w:rPr>
          <w:szCs w:val="24"/>
        </w:rPr>
        <w:t xml:space="preserve"> область, г. Одинцово, ул. Каштановая, 18</w:t>
      </w:r>
    </w:p>
    <w:p w:rsidR="00170EF2" w:rsidRDefault="00601FC7">
      <w:pPr>
        <w:spacing w:after="4" w:line="249" w:lineRule="auto"/>
        <w:ind w:left="819" w:right="632" w:hanging="10"/>
        <w:jc w:val="center"/>
        <w:rPr>
          <w:szCs w:val="24"/>
        </w:rPr>
      </w:pPr>
      <w:r>
        <w:rPr>
          <w:szCs w:val="24"/>
        </w:rPr>
        <w:t xml:space="preserve">Телефон: </w:t>
      </w:r>
      <w:r>
        <w:rPr>
          <w:rFonts w:ascii="Times New Roman" w:eastAsia="Gilroy-Regular" w:hAnsi="Times New Roman" w:cs="Times New Roman"/>
          <w:sz w:val="24"/>
          <w:szCs w:val="24"/>
          <w:shd w:val="clear" w:color="auto" w:fill="FFFFFF"/>
        </w:rPr>
        <w:t>+7 495 596 14 26</w:t>
      </w:r>
      <w:r>
        <w:rPr>
          <w:szCs w:val="24"/>
        </w:rPr>
        <w:t>, Е-</w:t>
      </w:r>
      <w:r>
        <w:rPr>
          <w:szCs w:val="24"/>
        </w:rPr>
        <w:t>mail</w:t>
      </w:r>
      <w:r>
        <w:rPr>
          <w:rFonts w:ascii="Times New Roman" w:eastAsia="Gilroy-Regular" w:hAnsi="Times New Roman" w:cs="Times New Roman"/>
          <w:sz w:val="24"/>
          <w:szCs w:val="24"/>
          <w:shd w:val="clear" w:color="auto" w:fill="FFFFFF"/>
        </w:rPr>
        <w:t>odin_logos@mosreg.ru</w:t>
      </w:r>
    </w:p>
    <w:p w:rsidR="00170EF2" w:rsidRDefault="00170EF2">
      <w:pPr>
        <w:jc w:val="center"/>
        <w:rPr>
          <w:color w:val="FF0000"/>
          <w:szCs w:val="24"/>
        </w:rPr>
      </w:pPr>
    </w:p>
    <w:tbl>
      <w:tblPr>
        <w:tblStyle w:val="af7"/>
        <w:tblpPr w:leftFromText="180" w:rightFromText="180" w:vertAnchor="text" w:horzAnchor="page" w:tblpX="633" w:tblpY="336"/>
        <w:tblOverlap w:val="never"/>
        <w:tblW w:w="10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02"/>
        <w:gridCol w:w="3686"/>
        <w:gridCol w:w="3577"/>
      </w:tblGrid>
      <w:tr w:rsidR="00170EF2">
        <w:trPr>
          <w:trHeight w:val="2192"/>
        </w:trPr>
        <w:tc>
          <w:tcPr>
            <w:tcW w:w="3402" w:type="dxa"/>
          </w:tcPr>
          <w:p w:rsidR="00170EF2" w:rsidRDefault="00601FC7">
            <w:pPr>
              <w:shd w:val="clear" w:color="auto" w:fill="FFFFFF"/>
              <w:ind w:left="-425" w:right="-91" w:hanging="142"/>
              <w:jc w:val="center"/>
              <w:rPr>
                <w:rFonts w:ascii="Times New Roman" w:hAnsi="Times New Roman" w:cs="Times New Roman"/>
                <w:bCs/>
                <w:spacing w:val="-3"/>
                <w:sz w:val="24"/>
                <w:szCs w:val="24"/>
              </w:rPr>
            </w:pPr>
            <w:r>
              <w:rPr>
                <w:rFonts w:ascii="Times New Roman" w:hAnsi="Times New Roman" w:cs="Times New Roman"/>
                <w:bCs/>
                <w:spacing w:val="-3"/>
                <w:sz w:val="24"/>
                <w:szCs w:val="24"/>
              </w:rPr>
              <w:t>«Рассмотрено»</w:t>
            </w:r>
          </w:p>
          <w:p w:rsidR="00170EF2" w:rsidRDefault="00601FC7">
            <w:pPr>
              <w:shd w:val="clear" w:color="auto" w:fill="FFFFFF"/>
              <w:ind w:left="-425" w:right="-91" w:hanging="142"/>
              <w:jc w:val="center"/>
              <w:rPr>
                <w:rFonts w:ascii="Times New Roman" w:hAnsi="Times New Roman" w:cs="Times New Roman"/>
                <w:bCs/>
                <w:spacing w:val="-3"/>
                <w:sz w:val="24"/>
                <w:szCs w:val="24"/>
              </w:rPr>
            </w:pPr>
            <w:r>
              <w:rPr>
                <w:rFonts w:ascii="Times New Roman" w:hAnsi="Times New Roman" w:cs="Times New Roman"/>
                <w:bCs/>
                <w:spacing w:val="-3"/>
                <w:sz w:val="24"/>
                <w:szCs w:val="24"/>
              </w:rPr>
              <w:t>на заседании</w:t>
            </w:r>
          </w:p>
          <w:p w:rsidR="00170EF2" w:rsidRDefault="00601FC7">
            <w:pPr>
              <w:shd w:val="clear" w:color="auto" w:fill="FFFFFF"/>
              <w:ind w:left="-425" w:right="-91" w:hanging="142"/>
              <w:jc w:val="center"/>
              <w:rPr>
                <w:rFonts w:ascii="Times New Roman" w:hAnsi="Times New Roman" w:cs="Times New Roman"/>
                <w:bCs/>
                <w:spacing w:val="-3"/>
                <w:sz w:val="24"/>
                <w:szCs w:val="24"/>
              </w:rPr>
            </w:pPr>
            <w:r>
              <w:rPr>
                <w:rFonts w:ascii="Times New Roman" w:hAnsi="Times New Roman" w:cs="Times New Roman"/>
                <w:bCs/>
                <w:spacing w:val="-3"/>
                <w:sz w:val="24"/>
                <w:szCs w:val="24"/>
              </w:rPr>
              <w:t>педагогического совета</w:t>
            </w:r>
          </w:p>
          <w:p w:rsidR="00170EF2" w:rsidRDefault="00601FC7">
            <w:pPr>
              <w:shd w:val="clear" w:color="auto" w:fill="FFFFFF"/>
              <w:ind w:left="-250" w:right="-91"/>
              <w:jc w:val="center"/>
              <w:rPr>
                <w:rFonts w:ascii="Times New Roman" w:hAnsi="Times New Roman" w:cs="Times New Roman"/>
                <w:bCs/>
                <w:spacing w:val="-3"/>
                <w:sz w:val="24"/>
                <w:szCs w:val="24"/>
              </w:rPr>
            </w:pPr>
            <w:r>
              <w:rPr>
                <w:rFonts w:ascii="Times New Roman" w:hAnsi="Times New Roman" w:cs="Times New Roman"/>
                <w:bCs/>
                <w:spacing w:val="-3"/>
                <w:sz w:val="24"/>
                <w:szCs w:val="24"/>
              </w:rPr>
              <w:t xml:space="preserve">  Протокол №  от</w:t>
            </w:r>
            <w:r>
              <w:rPr>
                <w:rFonts w:ascii="Times New Roman" w:hAnsi="Times New Roman" w:cs="Times New Roman"/>
                <w:bCs/>
                <w:spacing w:val="-3"/>
                <w:sz w:val="24"/>
                <w:szCs w:val="24"/>
                <w:u w:val="single"/>
              </w:rPr>
              <w:t xml:space="preserve">                  г</w:t>
            </w:r>
            <w:r>
              <w:rPr>
                <w:rFonts w:ascii="Times New Roman" w:hAnsi="Times New Roman" w:cs="Times New Roman"/>
                <w:bCs/>
                <w:spacing w:val="-3"/>
                <w:sz w:val="24"/>
                <w:szCs w:val="24"/>
              </w:rPr>
              <w:t>.</w:t>
            </w:r>
          </w:p>
          <w:p w:rsidR="00170EF2" w:rsidRDefault="00170EF2">
            <w:pPr>
              <w:tabs>
                <w:tab w:val="left" w:pos="7371"/>
              </w:tabs>
              <w:ind w:right="71"/>
              <w:jc w:val="center"/>
              <w:rPr>
                <w:rFonts w:ascii="Times New Roman" w:hAnsi="Times New Roman" w:cs="Times New Roman"/>
                <w:sz w:val="24"/>
                <w:szCs w:val="24"/>
              </w:rPr>
            </w:pPr>
          </w:p>
        </w:tc>
        <w:tc>
          <w:tcPr>
            <w:tcW w:w="3686" w:type="dxa"/>
          </w:tcPr>
          <w:p w:rsidR="00170EF2" w:rsidRDefault="00601FC7">
            <w:pPr>
              <w:shd w:val="clear" w:color="auto" w:fill="FFFFFF"/>
              <w:ind w:left="-425" w:right="-91" w:hanging="142"/>
              <w:jc w:val="center"/>
              <w:rPr>
                <w:rFonts w:ascii="Times New Roman" w:hAnsi="Times New Roman" w:cs="Times New Roman"/>
                <w:bCs/>
                <w:spacing w:val="-3"/>
                <w:sz w:val="24"/>
                <w:szCs w:val="24"/>
              </w:rPr>
            </w:pPr>
            <w:r>
              <w:rPr>
                <w:rFonts w:ascii="Times New Roman" w:hAnsi="Times New Roman" w:cs="Times New Roman"/>
                <w:bCs/>
                <w:spacing w:val="-3"/>
                <w:sz w:val="24"/>
                <w:szCs w:val="24"/>
              </w:rPr>
              <w:t>«Согласовано»</w:t>
            </w:r>
          </w:p>
          <w:p w:rsidR="00170EF2" w:rsidRDefault="00601FC7">
            <w:pPr>
              <w:shd w:val="clear" w:color="auto" w:fill="FFFFFF"/>
              <w:ind w:left="-425" w:right="-91" w:hanging="142"/>
              <w:jc w:val="center"/>
              <w:rPr>
                <w:rFonts w:ascii="Times New Roman" w:hAnsi="Times New Roman" w:cs="Times New Roman"/>
                <w:bCs/>
                <w:spacing w:val="-3"/>
                <w:sz w:val="24"/>
                <w:szCs w:val="24"/>
              </w:rPr>
            </w:pPr>
            <w:r>
              <w:rPr>
                <w:rFonts w:ascii="Times New Roman" w:hAnsi="Times New Roman" w:cs="Times New Roman"/>
                <w:bCs/>
                <w:spacing w:val="-3"/>
                <w:sz w:val="24"/>
                <w:szCs w:val="24"/>
              </w:rPr>
              <w:t>Управляющим советом</w:t>
            </w:r>
          </w:p>
          <w:p w:rsidR="00170EF2" w:rsidRDefault="00601FC7">
            <w:pPr>
              <w:shd w:val="clear" w:color="auto" w:fill="FFFFFF"/>
              <w:ind w:left="-249" w:right="-91" w:hanging="142"/>
              <w:jc w:val="center"/>
              <w:rPr>
                <w:rFonts w:ascii="Times New Roman" w:hAnsi="Times New Roman" w:cs="Times New Roman"/>
                <w:bCs/>
                <w:spacing w:val="-3"/>
                <w:sz w:val="24"/>
                <w:szCs w:val="24"/>
              </w:rPr>
            </w:pPr>
            <w:r>
              <w:rPr>
                <w:rFonts w:ascii="Times New Roman" w:hAnsi="Times New Roman" w:cs="Times New Roman"/>
                <w:bCs/>
                <w:spacing w:val="-3"/>
                <w:sz w:val="24"/>
                <w:szCs w:val="24"/>
              </w:rPr>
              <w:t xml:space="preserve">    Протокол № от </w:t>
            </w:r>
            <w:r>
              <w:rPr>
                <w:rFonts w:ascii="Times New Roman" w:hAnsi="Times New Roman" w:cs="Times New Roman"/>
                <w:bCs/>
                <w:spacing w:val="-3"/>
                <w:sz w:val="24"/>
                <w:szCs w:val="24"/>
                <w:u w:val="single"/>
              </w:rPr>
              <w:t xml:space="preserve">                   г</w:t>
            </w:r>
            <w:r>
              <w:rPr>
                <w:rFonts w:ascii="Times New Roman" w:hAnsi="Times New Roman" w:cs="Times New Roman"/>
                <w:bCs/>
                <w:spacing w:val="-3"/>
                <w:sz w:val="24"/>
                <w:szCs w:val="24"/>
              </w:rPr>
              <w:t>.</w:t>
            </w:r>
          </w:p>
          <w:p w:rsidR="00170EF2" w:rsidRDefault="00170EF2">
            <w:pPr>
              <w:tabs>
                <w:tab w:val="left" w:pos="7371"/>
              </w:tabs>
              <w:ind w:right="71"/>
              <w:jc w:val="center"/>
              <w:rPr>
                <w:rFonts w:ascii="Times New Roman" w:hAnsi="Times New Roman" w:cs="Times New Roman"/>
                <w:sz w:val="24"/>
                <w:szCs w:val="24"/>
              </w:rPr>
            </w:pPr>
          </w:p>
        </w:tc>
        <w:tc>
          <w:tcPr>
            <w:tcW w:w="3577" w:type="dxa"/>
          </w:tcPr>
          <w:p w:rsidR="00170EF2" w:rsidRDefault="00601FC7">
            <w:pPr>
              <w:shd w:val="clear" w:color="auto" w:fill="FFFFFF"/>
              <w:jc w:val="center"/>
              <w:rPr>
                <w:rFonts w:ascii="Times New Roman" w:hAnsi="Times New Roman" w:cs="Times New Roman"/>
                <w:sz w:val="24"/>
                <w:szCs w:val="24"/>
              </w:rPr>
            </w:pPr>
            <w:r>
              <w:rPr>
                <w:rFonts w:ascii="Times New Roman" w:hAnsi="Times New Roman" w:cs="Times New Roman"/>
                <w:spacing w:val="-4"/>
                <w:sz w:val="24"/>
                <w:szCs w:val="24"/>
              </w:rPr>
              <w:t>«УТВЕРЖДАЮ»</w:t>
            </w:r>
          </w:p>
          <w:p w:rsidR="00170EF2" w:rsidRDefault="00601FC7">
            <w:pPr>
              <w:shd w:val="clear" w:color="auto" w:fill="FFFFFF"/>
              <w:jc w:val="center"/>
              <w:rPr>
                <w:rFonts w:ascii="Times New Roman" w:hAnsi="Times New Roman" w:cs="Times New Roman"/>
                <w:spacing w:val="-6"/>
                <w:sz w:val="24"/>
                <w:szCs w:val="24"/>
              </w:rPr>
            </w:pPr>
            <w:r>
              <w:rPr>
                <w:rFonts w:ascii="Times New Roman" w:hAnsi="Times New Roman" w:cs="Times New Roman"/>
                <w:spacing w:val="-6"/>
                <w:sz w:val="24"/>
                <w:szCs w:val="24"/>
              </w:rPr>
              <w:t>Директор</w:t>
            </w:r>
          </w:p>
          <w:p w:rsidR="00170EF2" w:rsidRDefault="00170EF2">
            <w:pPr>
              <w:shd w:val="clear" w:color="auto" w:fill="FFFFFF"/>
              <w:jc w:val="center"/>
              <w:rPr>
                <w:rFonts w:ascii="Times New Roman" w:hAnsi="Times New Roman" w:cs="Times New Roman"/>
                <w:sz w:val="24"/>
                <w:szCs w:val="24"/>
              </w:rPr>
            </w:pPr>
          </w:p>
          <w:p w:rsidR="00170EF2" w:rsidRDefault="00601FC7">
            <w:pPr>
              <w:shd w:val="clear" w:color="auto" w:fill="FFFFFF"/>
              <w:ind w:left="34"/>
              <w:rPr>
                <w:rFonts w:ascii="Times New Roman" w:hAnsi="Times New Roman" w:cs="Times New Roman"/>
                <w:spacing w:val="-8"/>
                <w:sz w:val="24"/>
                <w:szCs w:val="24"/>
              </w:rPr>
            </w:pPr>
            <w:r>
              <w:rPr>
                <w:rFonts w:ascii="Times New Roman" w:hAnsi="Times New Roman" w:cs="Times New Roman"/>
                <w:spacing w:val="-8"/>
                <w:sz w:val="24"/>
                <w:szCs w:val="24"/>
              </w:rPr>
              <w:t xml:space="preserve">      Приказ № ____ от  </w:t>
            </w:r>
            <w:r>
              <w:rPr>
                <w:rFonts w:ascii="Times New Roman" w:hAnsi="Times New Roman" w:cs="Times New Roman"/>
                <w:spacing w:val="-8"/>
                <w:sz w:val="24"/>
                <w:szCs w:val="24"/>
                <w:u w:val="single"/>
              </w:rPr>
              <w:t xml:space="preserve">                   г. </w:t>
            </w:r>
          </w:p>
          <w:p w:rsidR="00170EF2" w:rsidRDefault="00170EF2">
            <w:pPr>
              <w:shd w:val="clear" w:color="auto" w:fill="FFFFFF"/>
              <w:ind w:left="5954"/>
              <w:jc w:val="center"/>
              <w:rPr>
                <w:rFonts w:ascii="Times New Roman" w:hAnsi="Times New Roman" w:cs="Times New Roman"/>
                <w:spacing w:val="-8"/>
                <w:sz w:val="24"/>
                <w:szCs w:val="24"/>
              </w:rPr>
            </w:pPr>
          </w:p>
          <w:p w:rsidR="00170EF2" w:rsidRDefault="00170EF2">
            <w:pPr>
              <w:tabs>
                <w:tab w:val="left" w:pos="7371"/>
              </w:tabs>
              <w:ind w:right="71"/>
              <w:jc w:val="center"/>
              <w:rPr>
                <w:rFonts w:ascii="Times New Roman" w:hAnsi="Times New Roman" w:cs="Times New Roman"/>
                <w:sz w:val="24"/>
                <w:szCs w:val="24"/>
              </w:rPr>
            </w:pPr>
          </w:p>
        </w:tc>
      </w:tr>
    </w:tbl>
    <w:p w:rsidR="00170EF2" w:rsidRDefault="00170EF2">
      <w:pPr>
        <w:jc w:val="center"/>
        <w:rPr>
          <w:szCs w:val="24"/>
        </w:rPr>
      </w:pPr>
    </w:p>
    <w:p w:rsidR="00170EF2" w:rsidRDefault="00170EF2">
      <w:pPr>
        <w:jc w:val="center"/>
        <w:rPr>
          <w:szCs w:val="24"/>
        </w:rPr>
      </w:pPr>
    </w:p>
    <w:p w:rsidR="00170EF2" w:rsidRDefault="00170EF2">
      <w:pPr>
        <w:jc w:val="center"/>
        <w:rPr>
          <w:szCs w:val="24"/>
        </w:rPr>
      </w:pPr>
    </w:p>
    <w:p w:rsidR="00170EF2" w:rsidRDefault="00170EF2">
      <w:pPr>
        <w:jc w:val="both"/>
        <w:rPr>
          <w:szCs w:val="24"/>
        </w:rPr>
      </w:pPr>
    </w:p>
    <w:p w:rsidR="00170EF2" w:rsidRDefault="00170EF2">
      <w:pPr>
        <w:jc w:val="center"/>
        <w:rPr>
          <w:szCs w:val="24"/>
        </w:rPr>
      </w:pPr>
    </w:p>
    <w:p w:rsidR="00170EF2" w:rsidRDefault="00601FC7">
      <w:pPr>
        <w:jc w:val="center"/>
        <w:rPr>
          <w:rFonts w:ascii="Times New Roman" w:hAnsi="Times New Roman" w:cs="Times New Roman"/>
          <w:sz w:val="24"/>
          <w:szCs w:val="24"/>
        </w:rPr>
      </w:pPr>
      <w:r>
        <w:rPr>
          <w:rFonts w:ascii="Times New Roman" w:hAnsi="Times New Roman" w:cs="Times New Roman"/>
          <w:b/>
          <w:bCs/>
          <w:sz w:val="24"/>
          <w:szCs w:val="24"/>
          <w:highlight w:val="yellow"/>
        </w:rPr>
        <w:t>ПРОЕКТ</w:t>
      </w:r>
    </w:p>
    <w:p w:rsidR="00170EF2" w:rsidRDefault="00601FC7">
      <w:pPr>
        <w:spacing w:after="0" w:line="265" w:lineRule="auto"/>
        <w:ind w:hanging="10"/>
        <w:jc w:val="center"/>
        <w:rPr>
          <w:rFonts w:ascii="Times New Roman" w:hAnsi="Times New Roman" w:cs="Times New Roman"/>
          <w:b/>
          <w:sz w:val="32"/>
          <w:szCs w:val="32"/>
        </w:rPr>
      </w:pPr>
      <w:bookmarkStart w:id="1" w:name="OLE_LINK85"/>
      <w:bookmarkStart w:id="2" w:name="OLE_LINK84"/>
      <w:r>
        <w:rPr>
          <w:rFonts w:ascii="Times New Roman" w:hAnsi="Times New Roman" w:cs="Times New Roman"/>
          <w:b/>
          <w:sz w:val="32"/>
          <w:szCs w:val="32"/>
        </w:rPr>
        <w:t>ОБРАЗОВАТЕЛЬНОЙ  ПРОГРАММЫ</w:t>
      </w:r>
    </w:p>
    <w:p w:rsidR="00170EF2" w:rsidRDefault="00601FC7">
      <w:pPr>
        <w:tabs>
          <w:tab w:val="left" w:pos="3119"/>
        </w:tabs>
        <w:spacing w:after="0" w:line="259" w:lineRule="auto"/>
        <w:ind w:right="44" w:hanging="10"/>
        <w:jc w:val="center"/>
        <w:rPr>
          <w:rFonts w:ascii="Times New Roman" w:hAnsi="Times New Roman" w:cs="Times New Roman"/>
          <w:b/>
          <w:sz w:val="32"/>
          <w:szCs w:val="32"/>
        </w:rPr>
      </w:pPr>
      <w:r>
        <w:rPr>
          <w:rFonts w:ascii="Times New Roman" w:hAnsi="Times New Roman" w:cs="Times New Roman"/>
          <w:b/>
          <w:sz w:val="32"/>
          <w:szCs w:val="32"/>
        </w:rPr>
        <w:t xml:space="preserve">НАЧАЛЬНОГО </w:t>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r>
      <w:r>
        <w:rPr>
          <w:rFonts w:ascii="Times New Roman" w:hAnsi="Times New Roman" w:cs="Times New Roman"/>
          <w:b/>
          <w:sz w:val="32"/>
          <w:szCs w:val="32"/>
        </w:rPr>
        <w:softHyphen/>
        <w:t xml:space="preserve"> ОБЩЕГО ОБРАЗОВАНИЯ</w:t>
      </w:r>
    </w:p>
    <w:p w:rsidR="00170EF2" w:rsidRDefault="00170EF2">
      <w:pPr>
        <w:rPr>
          <w:rFonts w:ascii="Times New Roman" w:hAnsi="Times New Roman" w:cs="Times New Roman"/>
          <w:sz w:val="32"/>
          <w:szCs w:val="32"/>
        </w:rPr>
      </w:pPr>
      <w:bookmarkStart w:id="3" w:name="_Toc17293"/>
      <w:bookmarkStart w:id="4" w:name="_Toc18544"/>
      <w:bookmarkEnd w:id="1"/>
      <w:bookmarkEnd w:id="2"/>
    </w:p>
    <w:p w:rsidR="00170EF2" w:rsidRDefault="00601FC7">
      <w:pPr>
        <w:ind w:leftChars="100" w:left="220" w:firstLineChars="1196" w:firstLine="2870"/>
        <w:rPr>
          <w:rFonts w:ascii="Times New Roman" w:hAnsi="Times New Roman" w:cs="Times New Roman"/>
          <w:sz w:val="24"/>
          <w:szCs w:val="24"/>
        </w:rPr>
      </w:pPr>
      <w:r>
        <w:rPr>
          <w:rFonts w:ascii="Times New Roman" w:hAnsi="Times New Roman" w:cs="Times New Roman"/>
          <w:sz w:val="24"/>
          <w:szCs w:val="24"/>
        </w:rPr>
        <w:t xml:space="preserve">МБОУ ОЦ </w:t>
      </w:r>
      <w:r>
        <w:rPr>
          <w:rFonts w:ascii="Times New Roman" w:hAnsi="Times New Roman" w:cs="Times New Roman"/>
          <w:sz w:val="24"/>
          <w:szCs w:val="24"/>
        </w:rPr>
        <w:t>«ЛОГОС»  Г.О. ОДИНЦОВО</w:t>
      </w:r>
      <w:bookmarkEnd w:id="3"/>
      <w:bookmarkEnd w:id="4"/>
    </w:p>
    <w:p w:rsidR="00170EF2" w:rsidRDefault="00170EF2">
      <w:pPr>
        <w:rPr>
          <w:rFonts w:ascii="Times New Roman" w:hAnsi="Times New Roman" w:cs="Times New Roman"/>
          <w:sz w:val="24"/>
          <w:szCs w:val="24"/>
        </w:rPr>
      </w:pPr>
    </w:p>
    <w:p w:rsidR="00170EF2" w:rsidRDefault="00601FC7">
      <w:pPr>
        <w:jc w:val="center"/>
        <w:rPr>
          <w:rFonts w:ascii="Times New Roman" w:hAnsi="Times New Roman" w:cs="Times New Roman"/>
          <w:b/>
          <w:sz w:val="24"/>
          <w:szCs w:val="24"/>
        </w:rPr>
      </w:pPr>
      <w:r>
        <w:rPr>
          <w:rFonts w:ascii="Times New Roman" w:hAnsi="Times New Roman" w:cs="Times New Roman"/>
          <w:b/>
          <w:sz w:val="24"/>
          <w:szCs w:val="24"/>
        </w:rPr>
        <w:t>(срок освоения 4 года)</w:t>
      </w:r>
    </w:p>
    <w:p w:rsidR="00170EF2" w:rsidRDefault="00170EF2">
      <w:pPr>
        <w:jc w:val="both"/>
        <w:rPr>
          <w:szCs w:val="24"/>
        </w:rPr>
      </w:pPr>
    </w:p>
    <w:p w:rsidR="00170EF2" w:rsidRDefault="00170EF2">
      <w:pPr>
        <w:rPr>
          <w:szCs w:val="24"/>
        </w:rPr>
      </w:pPr>
    </w:p>
    <w:p w:rsidR="00170EF2" w:rsidRDefault="00170EF2">
      <w:pPr>
        <w:jc w:val="center"/>
        <w:rPr>
          <w:szCs w:val="24"/>
        </w:rPr>
      </w:pPr>
    </w:p>
    <w:p w:rsidR="00170EF2" w:rsidRDefault="00170EF2">
      <w:pPr>
        <w:jc w:val="center"/>
        <w:rPr>
          <w:szCs w:val="24"/>
        </w:rPr>
      </w:pPr>
    </w:p>
    <w:p w:rsidR="00170EF2" w:rsidRDefault="00170EF2">
      <w:pPr>
        <w:jc w:val="center"/>
        <w:rPr>
          <w:szCs w:val="24"/>
        </w:rPr>
      </w:pPr>
    </w:p>
    <w:p w:rsidR="00170EF2" w:rsidRDefault="00601FC7">
      <w:pPr>
        <w:spacing w:after="0" w:line="259" w:lineRule="auto"/>
        <w:ind w:right="4"/>
        <w:jc w:val="center"/>
        <w:rPr>
          <w:rFonts w:ascii="Times New Roman" w:eastAsia="Times New Roman" w:hAnsi="Times New Roman" w:cs="Times New Roman"/>
          <w:sz w:val="24"/>
          <w:szCs w:val="24"/>
        </w:rPr>
      </w:pPr>
      <w:r>
        <w:rPr>
          <w:rFonts w:ascii="Times New Roman" w:hAnsi="Times New Roman" w:cs="Times New Roman"/>
          <w:sz w:val="24"/>
          <w:szCs w:val="24"/>
        </w:rPr>
        <w:t>г. Одинцово – 2025</w:t>
      </w:r>
    </w:p>
    <w:p w:rsidR="00170EF2" w:rsidRDefault="00601FC7">
      <w:pPr>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170EF2" w:rsidRDefault="00170EF2">
      <w:pPr>
        <w:pStyle w:val="10"/>
        <w:tabs>
          <w:tab w:val="clear" w:pos="9923"/>
          <w:tab w:val="right" w:leader="dot" w:pos="9638"/>
        </w:tabs>
        <w:rPr>
          <w:rFonts w:ascii="Times New Roman" w:hAnsi="Times New Roman" w:cs="Times New Roman"/>
          <w:b/>
          <w:sz w:val="24"/>
          <w:szCs w:val="24"/>
        </w:rPr>
      </w:pPr>
    </w:p>
    <w:p w:rsidR="00170EF2" w:rsidRDefault="00170EF2">
      <w:pPr>
        <w:pStyle w:val="10"/>
        <w:tabs>
          <w:tab w:val="clear" w:pos="9923"/>
          <w:tab w:val="right" w:leader="dot" w:pos="9638"/>
        </w:tabs>
      </w:pPr>
      <w:r w:rsidRPr="00170EF2">
        <w:rPr>
          <w:rFonts w:ascii="Times New Roman" w:hAnsi="Times New Roman" w:cs="Times New Roman"/>
          <w:b/>
          <w:sz w:val="24"/>
          <w:szCs w:val="24"/>
        </w:rPr>
        <w:fldChar w:fldCharType="begin"/>
      </w:r>
      <w:r w:rsidR="00601FC7">
        <w:rPr>
          <w:rFonts w:ascii="Times New Roman" w:hAnsi="Times New Roman" w:cs="Times New Roman"/>
          <w:b/>
          <w:sz w:val="24"/>
          <w:szCs w:val="24"/>
        </w:rPr>
        <w:instrText xml:space="preserve">TOC \o "1-4" \h \u </w:instrText>
      </w:r>
      <w:r w:rsidRPr="00170EF2">
        <w:rPr>
          <w:rFonts w:ascii="Times New Roman" w:hAnsi="Times New Roman" w:cs="Times New Roman"/>
          <w:b/>
          <w:sz w:val="24"/>
          <w:szCs w:val="24"/>
        </w:rPr>
        <w:fldChar w:fldCharType="separate"/>
      </w:r>
      <w:hyperlink w:anchor="_Toc16172" w:history="1">
        <w:r w:rsidR="00601FC7">
          <w:rPr>
            <w:rFonts w:cs="Times New Roman"/>
            <w:szCs w:val="24"/>
            <w:lang w:eastAsia="ru-RU"/>
          </w:rPr>
          <w:t>Общие положения</w:t>
        </w:r>
        <w:r w:rsidR="00601FC7">
          <w:tab/>
        </w:r>
        <w:r>
          <w:fldChar w:fldCharType="begin"/>
        </w:r>
        <w:r w:rsidR="00601FC7">
          <w:instrText xml:space="preserve"> PAGEREF _Toc16172 \h </w:instrText>
        </w:r>
        <w:r>
          <w:fldChar w:fldCharType="separate"/>
        </w:r>
        <w:r w:rsidR="00601FC7">
          <w:t>4</w:t>
        </w:r>
        <w:r>
          <w:fldChar w:fldCharType="end"/>
        </w:r>
      </w:hyperlink>
    </w:p>
    <w:p w:rsidR="00170EF2" w:rsidRDefault="00170EF2">
      <w:pPr>
        <w:pStyle w:val="10"/>
        <w:tabs>
          <w:tab w:val="clear" w:pos="9923"/>
          <w:tab w:val="right" w:leader="dot" w:pos="9638"/>
        </w:tabs>
      </w:pPr>
      <w:hyperlink w:anchor="_Toc11353" w:history="1">
        <w:r w:rsidR="00601FC7">
          <w:rPr>
            <w:lang w:eastAsia="ru-RU"/>
          </w:rPr>
          <w:t>1. ЦЕЛЕВОЙ РАЗДЕЛ</w:t>
        </w:r>
        <w:r w:rsidR="00601FC7">
          <w:tab/>
        </w:r>
        <w:r>
          <w:fldChar w:fldCharType="begin"/>
        </w:r>
        <w:r w:rsidR="00601FC7">
          <w:instrText xml:space="preserve"> PAGEREF _Toc11353 \h </w:instrText>
        </w:r>
        <w:r>
          <w:fldChar w:fldCharType="separate"/>
        </w:r>
        <w:r w:rsidR="00601FC7">
          <w:t>6</w:t>
        </w:r>
        <w:r>
          <w:fldChar w:fldCharType="end"/>
        </w:r>
      </w:hyperlink>
    </w:p>
    <w:p w:rsidR="00170EF2" w:rsidRDefault="00170EF2">
      <w:pPr>
        <w:pStyle w:val="31"/>
        <w:tabs>
          <w:tab w:val="clear" w:pos="9937"/>
          <w:tab w:val="right" w:leader="dot" w:pos="9638"/>
        </w:tabs>
      </w:pPr>
      <w:hyperlink w:anchor="_Toc8129" w:history="1">
        <w:r w:rsidR="00601FC7">
          <w:t xml:space="preserve">1.1. </w:t>
        </w:r>
        <w:r w:rsidR="00601FC7">
          <w:t>Пояснительная записка.</w:t>
        </w:r>
        <w:r w:rsidR="00601FC7">
          <w:tab/>
        </w:r>
        <w:r>
          <w:fldChar w:fldCharType="begin"/>
        </w:r>
        <w:r w:rsidR="00601FC7">
          <w:instrText xml:space="preserve"> PAGEREF _Toc8129 \h </w:instrText>
        </w:r>
        <w:r>
          <w:fldChar w:fldCharType="separate"/>
        </w:r>
        <w:r w:rsidR="00601FC7">
          <w:t>6</w:t>
        </w:r>
        <w:r>
          <w:fldChar w:fldCharType="end"/>
        </w:r>
      </w:hyperlink>
    </w:p>
    <w:p w:rsidR="00170EF2" w:rsidRDefault="00170EF2">
      <w:pPr>
        <w:pStyle w:val="31"/>
        <w:tabs>
          <w:tab w:val="clear" w:pos="9937"/>
          <w:tab w:val="right" w:leader="dot" w:pos="9638"/>
        </w:tabs>
      </w:pPr>
      <w:hyperlink w:anchor="_Toc29036" w:history="1">
        <w:r w:rsidR="00601FC7">
          <w:rPr>
            <w:rFonts w:ascii="Times New Roman" w:hAnsi="Times New Roman" w:cs="Times New Roman"/>
            <w:szCs w:val="24"/>
          </w:rPr>
          <w:t>Цели реализации программы нач</w:t>
        </w:r>
        <w:r w:rsidR="00601FC7">
          <w:rPr>
            <w:rFonts w:ascii="Times New Roman" w:hAnsi="Times New Roman" w:cs="Times New Roman"/>
            <w:szCs w:val="24"/>
          </w:rPr>
          <w:t>ального общего образования</w:t>
        </w:r>
        <w:r w:rsidR="00601FC7">
          <w:tab/>
        </w:r>
        <w:r>
          <w:fldChar w:fldCharType="begin"/>
        </w:r>
        <w:r w:rsidR="00601FC7">
          <w:instrText xml:space="preserve"> PAGEREF _Toc29036 \h </w:instrText>
        </w:r>
        <w:r>
          <w:fldChar w:fldCharType="separate"/>
        </w:r>
        <w:r w:rsidR="00601FC7">
          <w:t>6</w:t>
        </w:r>
        <w:r>
          <w:fldChar w:fldCharType="end"/>
        </w:r>
      </w:hyperlink>
    </w:p>
    <w:p w:rsidR="00170EF2" w:rsidRDefault="00170EF2">
      <w:pPr>
        <w:pStyle w:val="31"/>
        <w:tabs>
          <w:tab w:val="clear" w:pos="9937"/>
          <w:tab w:val="right" w:leader="dot" w:pos="9638"/>
        </w:tabs>
      </w:pPr>
      <w:hyperlink w:anchor="_Toc8887" w:history="1">
        <w:r w:rsidR="00601FC7">
          <w:rPr>
            <w:rFonts w:ascii="Times New Roman" w:hAnsi="Times New Roman" w:cs="Times New Roman"/>
            <w:szCs w:val="24"/>
          </w:rPr>
          <w:t>Принципы формирования и механизмы реализации программы начального общего образования</w:t>
        </w:r>
        <w:r w:rsidR="00601FC7">
          <w:tab/>
        </w:r>
        <w:r>
          <w:fldChar w:fldCharType="begin"/>
        </w:r>
        <w:r w:rsidR="00601FC7">
          <w:instrText xml:space="preserve"> PAGEREF _Toc8887 \h </w:instrText>
        </w:r>
        <w:r>
          <w:fldChar w:fldCharType="separate"/>
        </w:r>
        <w:r w:rsidR="00601FC7">
          <w:t>7</w:t>
        </w:r>
        <w:r>
          <w:fldChar w:fldCharType="end"/>
        </w:r>
      </w:hyperlink>
    </w:p>
    <w:p w:rsidR="00170EF2" w:rsidRDefault="00170EF2">
      <w:pPr>
        <w:pStyle w:val="31"/>
        <w:tabs>
          <w:tab w:val="clear" w:pos="9937"/>
          <w:tab w:val="right" w:leader="dot" w:pos="9638"/>
        </w:tabs>
      </w:pPr>
      <w:hyperlink w:anchor="_Toc24101" w:history="1">
        <w:r w:rsidR="00601FC7">
          <w:t>1.2 Планируемые результаты освоения обучающимися  программы НОО</w:t>
        </w:r>
        <w:r w:rsidR="00601FC7">
          <w:tab/>
        </w:r>
        <w:r>
          <w:fldChar w:fldCharType="begin"/>
        </w:r>
        <w:r w:rsidR="00601FC7">
          <w:instrText xml:space="preserve"> PAGEREF _Toc24101 \h </w:instrText>
        </w:r>
        <w:r>
          <w:fldChar w:fldCharType="separate"/>
        </w:r>
        <w:r w:rsidR="00601FC7">
          <w:t>9</w:t>
        </w:r>
        <w:r>
          <w:fldChar w:fldCharType="end"/>
        </w:r>
      </w:hyperlink>
    </w:p>
    <w:p w:rsidR="00170EF2" w:rsidRDefault="00170EF2">
      <w:pPr>
        <w:pStyle w:val="31"/>
        <w:tabs>
          <w:tab w:val="clear" w:pos="9937"/>
          <w:tab w:val="right" w:leader="dot" w:pos="9638"/>
        </w:tabs>
      </w:pPr>
      <w:hyperlink w:anchor="_Toc14170" w:history="1">
        <w:r w:rsidR="00601FC7">
          <w:t xml:space="preserve">1.2. </w:t>
        </w:r>
        <w:r w:rsidR="00601FC7">
          <w:t>Система оценки достижения планируемых результатов освоения ОП НОО</w:t>
        </w:r>
        <w:r w:rsidR="00601FC7">
          <w:tab/>
        </w:r>
        <w:r>
          <w:fldChar w:fldCharType="begin"/>
        </w:r>
        <w:r w:rsidR="00601FC7">
          <w:instrText xml:space="preserve"> PAGEREF _Toc14170 \h </w:instrText>
        </w:r>
        <w:r>
          <w:fldChar w:fldCharType="separate"/>
        </w:r>
        <w:r w:rsidR="00601FC7">
          <w:t>20</w:t>
        </w:r>
        <w:r>
          <w:fldChar w:fldCharType="end"/>
        </w:r>
      </w:hyperlink>
    </w:p>
    <w:p w:rsidR="00170EF2" w:rsidRDefault="00170EF2">
      <w:pPr>
        <w:pStyle w:val="10"/>
        <w:tabs>
          <w:tab w:val="clear" w:pos="9923"/>
          <w:tab w:val="right" w:leader="dot" w:pos="9638"/>
        </w:tabs>
      </w:pPr>
      <w:hyperlink w:anchor="_Toc23784" w:history="1">
        <w:r w:rsidR="00601FC7">
          <w:t xml:space="preserve">2. </w:t>
        </w:r>
        <w:r w:rsidR="00601FC7">
          <w:t>СОДЕРЖАТЕЛЬНЫЙ РАЗДЕЛ</w:t>
        </w:r>
        <w:r w:rsidR="00601FC7">
          <w:tab/>
        </w:r>
        <w:r>
          <w:fldChar w:fldCharType="begin"/>
        </w:r>
        <w:r w:rsidR="00601FC7">
          <w:instrText xml:space="preserve"> PAGEREF _Toc23784 \h </w:instrText>
        </w:r>
        <w:r>
          <w:fldChar w:fldCharType="separate"/>
        </w:r>
        <w:r w:rsidR="00601FC7">
          <w:t>37</w:t>
        </w:r>
        <w:r>
          <w:fldChar w:fldCharType="end"/>
        </w:r>
      </w:hyperlink>
    </w:p>
    <w:p w:rsidR="00170EF2" w:rsidRDefault="00170EF2">
      <w:pPr>
        <w:pStyle w:val="31"/>
        <w:tabs>
          <w:tab w:val="clear" w:pos="9937"/>
          <w:tab w:val="right" w:leader="dot" w:pos="9638"/>
        </w:tabs>
      </w:pPr>
      <w:hyperlink w:anchor="_Toc7594" w:history="1">
        <w:r w:rsidR="00601FC7">
          <w:t xml:space="preserve">2.1. </w:t>
        </w:r>
        <w:r w:rsidR="00601FC7">
          <w:t>Рабочие программы учебных предметов, курсов, модулей урочной и внеурочной деятельности</w:t>
        </w:r>
        <w:r w:rsidR="00601FC7">
          <w:tab/>
        </w:r>
        <w:r>
          <w:fldChar w:fldCharType="begin"/>
        </w:r>
        <w:r w:rsidR="00601FC7">
          <w:instrText xml:space="preserve"> PAGEREF _Toc7594 \h </w:instrText>
        </w:r>
        <w:r>
          <w:fldChar w:fldCharType="separate"/>
        </w:r>
        <w:r w:rsidR="00601FC7">
          <w:t>37</w:t>
        </w:r>
        <w:r>
          <w:fldChar w:fldCharType="end"/>
        </w:r>
      </w:hyperlink>
    </w:p>
    <w:p w:rsidR="00170EF2" w:rsidRDefault="00170EF2" w:rsidP="005B326A">
      <w:pPr>
        <w:pStyle w:val="41"/>
        <w:tabs>
          <w:tab w:val="right" w:leader="dot" w:pos="9638"/>
        </w:tabs>
        <w:ind w:left="1320"/>
      </w:pPr>
      <w:hyperlink w:anchor="_Toc14419" w:history="1">
        <w:r w:rsidR="00601FC7">
          <w:t>2.1.1. Русский язык</w:t>
        </w:r>
        <w:r w:rsidR="00601FC7">
          <w:tab/>
        </w:r>
        <w:r>
          <w:fldChar w:fldCharType="begin"/>
        </w:r>
        <w:r w:rsidR="00601FC7">
          <w:instrText xml:space="preserve"> PAGEREF _Toc14419 \h </w:instrText>
        </w:r>
        <w:r>
          <w:fldChar w:fldCharType="separate"/>
        </w:r>
        <w:r w:rsidR="00601FC7">
          <w:t>37</w:t>
        </w:r>
        <w:r>
          <w:fldChar w:fldCharType="end"/>
        </w:r>
      </w:hyperlink>
    </w:p>
    <w:p w:rsidR="00170EF2" w:rsidRDefault="00170EF2" w:rsidP="005B326A">
      <w:pPr>
        <w:pStyle w:val="41"/>
        <w:tabs>
          <w:tab w:val="right" w:leader="dot" w:pos="9638"/>
        </w:tabs>
        <w:ind w:left="1320"/>
      </w:pPr>
      <w:hyperlink w:anchor="_Toc15863" w:history="1">
        <w:r w:rsidR="00601FC7">
          <w:t xml:space="preserve">2.1.2. </w:t>
        </w:r>
        <w:r w:rsidR="00601FC7">
          <w:t>Литературное чтение</w:t>
        </w:r>
        <w:r w:rsidR="00601FC7">
          <w:tab/>
        </w:r>
        <w:r>
          <w:fldChar w:fldCharType="begin"/>
        </w:r>
        <w:r w:rsidR="00601FC7">
          <w:instrText xml:space="preserve"> PAGEREF _Toc15863 \h </w:instrText>
        </w:r>
        <w:r>
          <w:fldChar w:fldCharType="separate"/>
        </w:r>
        <w:r w:rsidR="00601FC7">
          <w:t>111</w:t>
        </w:r>
        <w:r>
          <w:fldChar w:fldCharType="end"/>
        </w:r>
      </w:hyperlink>
    </w:p>
    <w:p w:rsidR="00170EF2" w:rsidRDefault="00170EF2" w:rsidP="005B326A">
      <w:pPr>
        <w:pStyle w:val="41"/>
        <w:tabs>
          <w:tab w:val="right" w:leader="dot" w:pos="9638"/>
        </w:tabs>
        <w:ind w:left="1320"/>
      </w:pPr>
      <w:hyperlink w:anchor="_Toc9952" w:history="1">
        <w:r w:rsidR="00601FC7">
          <w:t xml:space="preserve">2.1.3. </w:t>
        </w:r>
        <w:r w:rsidR="00601FC7">
          <w:t>Иностранный язык (Английский)</w:t>
        </w:r>
        <w:r w:rsidR="00601FC7">
          <w:tab/>
        </w:r>
        <w:r>
          <w:fldChar w:fldCharType="begin"/>
        </w:r>
        <w:r w:rsidR="00601FC7">
          <w:instrText xml:space="preserve"> PAGEREF _Toc9952 \h </w:instrText>
        </w:r>
        <w:r>
          <w:fldChar w:fldCharType="separate"/>
        </w:r>
        <w:r w:rsidR="00601FC7">
          <w:t>182</w:t>
        </w:r>
        <w:r>
          <w:fldChar w:fldCharType="end"/>
        </w:r>
      </w:hyperlink>
    </w:p>
    <w:p w:rsidR="00170EF2" w:rsidRDefault="00170EF2" w:rsidP="005B326A">
      <w:pPr>
        <w:pStyle w:val="41"/>
        <w:tabs>
          <w:tab w:val="right" w:leader="dot" w:pos="9638"/>
        </w:tabs>
        <w:ind w:left="1320"/>
      </w:pPr>
      <w:hyperlink w:anchor="_Toc20124" w:history="1">
        <w:r w:rsidR="00601FC7">
          <w:t>2.1.</w:t>
        </w:r>
        <w:r w:rsidR="00601FC7">
          <w:t>4</w:t>
        </w:r>
        <w:r w:rsidR="00601FC7">
          <w:t xml:space="preserve">. Рабочая </w:t>
        </w:r>
        <w:r w:rsidR="00601FC7">
          <w:t>п</w:t>
        </w:r>
        <w:r w:rsidR="00601FC7">
          <w:t xml:space="preserve">рограмма </w:t>
        </w:r>
        <w:r w:rsidR="00601FC7">
          <w:t>п</w:t>
        </w:r>
        <w:r w:rsidR="00601FC7">
          <w:t xml:space="preserve">о </w:t>
        </w:r>
        <w:r w:rsidR="00601FC7">
          <w:t>у</w:t>
        </w:r>
        <w:r w:rsidR="00601FC7">
          <w:t xml:space="preserve">чебному </w:t>
        </w:r>
        <w:r w:rsidR="00601FC7">
          <w:t>п</w:t>
        </w:r>
        <w:r w:rsidR="00601FC7">
          <w:t>редмету «</w:t>
        </w:r>
        <w:r w:rsidR="00601FC7">
          <w:t>М</w:t>
        </w:r>
        <w:r w:rsidR="00601FC7">
          <w:t>атематика»</w:t>
        </w:r>
        <w:r w:rsidR="00601FC7">
          <w:tab/>
        </w:r>
        <w:r>
          <w:fldChar w:fldCharType="begin"/>
        </w:r>
        <w:r w:rsidR="00601FC7">
          <w:instrText xml:space="preserve"> PAGEREF _Toc20124 \h </w:instrText>
        </w:r>
        <w:r>
          <w:fldChar w:fldCharType="separate"/>
        </w:r>
        <w:r w:rsidR="00601FC7">
          <w:t>224</w:t>
        </w:r>
        <w:r>
          <w:fldChar w:fldCharType="end"/>
        </w:r>
      </w:hyperlink>
    </w:p>
    <w:p w:rsidR="00170EF2" w:rsidRDefault="00170EF2" w:rsidP="005B326A">
      <w:pPr>
        <w:pStyle w:val="41"/>
        <w:tabs>
          <w:tab w:val="right" w:leader="dot" w:pos="9638"/>
        </w:tabs>
        <w:ind w:left="1320"/>
      </w:pPr>
      <w:hyperlink w:anchor="_Toc52" w:history="1">
        <w:r w:rsidR="00601FC7">
          <w:t xml:space="preserve">2.1.5. </w:t>
        </w:r>
        <w:r w:rsidR="00601FC7">
          <w:t xml:space="preserve">Окружающий </w:t>
        </w:r>
        <w:r w:rsidR="00601FC7">
          <w:t>м</w:t>
        </w:r>
        <w:r w:rsidR="00601FC7">
          <w:t>ир</w:t>
        </w:r>
        <w:r w:rsidR="00601FC7">
          <w:tab/>
        </w:r>
        <w:r>
          <w:fldChar w:fldCharType="begin"/>
        </w:r>
        <w:r w:rsidR="00601FC7">
          <w:instrText xml:space="preserve"> PAGEREF _Toc52 \h </w:instrText>
        </w:r>
        <w:r>
          <w:fldChar w:fldCharType="separate"/>
        </w:r>
        <w:r w:rsidR="00601FC7">
          <w:t>252</w:t>
        </w:r>
        <w:r>
          <w:fldChar w:fldCharType="end"/>
        </w:r>
      </w:hyperlink>
    </w:p>
    <w:p w:rsidR="00170EF2" w:rsidRDefault="00170EF2" w:rsidP="005B326A">
      <w:pPr>
        <w:pStyle w:val="41"/>
        <w:tabs>
          <w:tab w:val="right" w:leader="dot" w:pos="9638"/>
        </w:tabs>
        <w:ind w:left="1320"/>
      </w:pPr>
      <w:hyperlink w:anchor="_Toc16500" w:history="1">
        <w:r w:rsidR="00601FC7">
          <w:rPr>
            <w:rFonts w:ascii="Times New Roman" w:hAnsi="Times New Roman" w:cs="Times New Roman"/>
            <w:szCs w:val="24"/>
          </w:rPr>
          <w:t xml:space="preserve">2.1.6. </w:t>
        </w:r>
        <w:r w:rsidR="00601FC7">
          <w:rPr>
            <w:rFonts w:ascii="Times New Roman" w:hAnsi="Times New Roman" w:cs="Times New Roman"/>
            <w:szCs w:val="24"/>
          </w:rPr>
          <w:t xml:space="preserve">Изобразительное </w:t>
        </w:r>
        <w:r w:rsidR="00601FC7">
          <w:rPr>
            <w:rFonts w:ascii="Times New Roman" w:hAnsi="Times New Roman" w:cs="Times New Roman"/>
            <w:szCs w:val="24"/>
          </w:rPr>
          <w:t>и</w:t>
        </w:r>
        <w:r w:rsidR="00601FC7">
          <w:rPr>
            <w:rFonts w:ascii="Times New Roman" w:hAnsi="Times New Roman" w:cs="Times New Roman"/>
            <w:szCs w:val="24"/>
          </w:rPr>
          <w:t>скусство</w:t>
        </w:r>
        <w:r w:rsidR="00601FC7">
          <w:tab/>
        </w:r>
        <w:r>
          <w:fldChar w:fldCharType="begin"/>
        </w:r>
        <w:r w:rsidR="00601FC7">
          <w:instrText xml:space="preserve"> PAGEREF _Toc16500 \h </w:instrText>
        </w:r>
        <w:r>
          <w:fldChar w:fldCharType="separate"/>
        </w:r>
        <w:r w:rsidR="00601FC7">
          <w:t>310</w:t>
        </w:r>
        <w:r>
          <w:fldChar w:fldCharType="end"/>
        </w:r>
      </w:hyperlink>
    </w:p>
    <w:p w:rsidR="00170EF2" w:rsidRDefault="00170EF2" w:rsidP="005B326A">
      <w:pPr>
        <w:pStyle w:val="41"/>
        <w:tabs>
          <w:tab w:val="right" w:leader="dot" w:pos="9638"/>
        </w:tabs>
        <w:ind w:left="1320"/>
      </w:pPr>
      <w:hyperlink w:anchor="_Toc21068" w:history="1">
        <w:r w:rsidR="00601FC7">
          <w:rPr>
            <w:rFonts w:ascii="Times New Roman" w:hAnsi="Times New Roman" w:cs="Times New Roman"/>
            <w:szCs w:val="24"/>
          </w:rPr>
          <w:t>2.1.7. Музыка</w:t>
        </w:r>
        <w:r w:rsidR="00601FC7">
          <w:tab/>
        </w:r>
        <w:r>
          <w:fldChar w:fldCharType="begin"/>
        </w:r>
        <w:r w:rsidR="00601FC7">
          <w:instrText xml:space="preserve"> PAGEREF _Toc21068 \h </w:instrText>
        </w:r>
        <w:r>
          <w:fldChar w:fldCharType="separate"/>
        </w:r>
        <w:r w:rsidR="00601FC7">
          <w:t>339</w:t>
        </w:r>
        <w:r>
          <w:fldChar w:fldCharType="end"/>
        </w:r>
      </w:hyperlink>
    </w:p>
    <w:p w:rsidR="00170EF2" w:rsidRDefault="00170EF2" w:rsidP="005B326A">
      <w:pPr>
        <w:pStyle w:val="41"/>
        <w:tabs>
          <w:tab w:val="right" w:leader="dot" w:pos="9638"/>
        </w:tabs>
        <w:ind w:left="1320"/>
      </w:pPr>
      <w:hyperlink w:anchor="_Toc28658" w:history="1">
        <w:r w:rsidR="00601FC7">
          <w:rPr>
            <w:rFonts w:ascii="Times New Roman" w:hAnsi="Times New Roman" w:cs="Times New Roman"/>
            <w:szCs w:val="24"/>
          </w:rPr>
          <w:t xml:space="preserve">2.1.8. </w:t>
        </w:r>
        <w:r w:rsidR="00601FC7">
          <w:rPr>
            <w:rFonts w:ascii="Times New Roman" w:hAnsi="Times New Roman" w:cs="Times New Roman"/>
            <w:szCs w:val="24"/>
          </w:rPr>
          <w:t>Труд (Технология)</w:t>
        </w:r>
        <w:r w:rsidR="00601FC7">
          <w:tab/>
        </w:r>
        <w:r>
          <w:fldChar w:fldCharType="begin"/>
        </w:r>
        <w:r w:rsidR="00601FC7">
          <w:instrText xml:space="preserve"> PAGEREF _Toc</w:instrText>
        </w:r>
        <w:r w:rsidR="00601FC7">
          <w:instrText xml:space="preserve">28658 \h </w:instrText>
        </w:r>
        <w:r>
          <w:fldChar w:fldCharType="separate"/>
        </w:r>
        <w:r w:rsidR="00601FC7">
          <w:t>383</w:t>
        </w:r>
        <w:r>
          <w:fldChar w:fldCharType="end"/>
        </w:r>
      </w:hyperlink>
    </w:p>
    <w:p w:rsidR="00170EF2" w:rsidRDefault="00170EF2" w:rsidP="005B326A">
      <w:pPr>
        <w:pStyle w:val="41"/>
        <w:tabs>
          <w:tab w:val="right" w:leader="dot" w:pos="9638"/>
        </w:tabs>
        <w:ind w:left="1320"/>
      </w:pPr>
      <w:hyperlink w:anchor="_Toc31909" w:history="1">
        <w:r w:rsidR="00601FC7">
          <w:t>2.1.9. Физическая культура</w:t>
        </w:r>
        <w:r w:rsidR="00601FC7">
          <w:tab/>
        </w:r>
        <w:r>
          <w:fldChar w:fldCharType="begin"/>
        </w:r>
        <w:r w:rsidR="00601FC7">
          <w:instrText xml:space="preserve"> PAGEREF _Toc31909 \h </w:instrText>
        </w:r>
        <w:r>
          <w:fldChar w:fldCharType="separate"/>
        </w:r>
        <w:r w:rsidR="00601FC7">
          <w:t>420</w:t>
        </w:r>
        <w:r>
          <w:fldChar w:fldCharType="end"/>
        </w:r>
      </w:hyperlink>
    </w:p>
    <w:p w:rsidR="00170EF2" w:rsidRDefault="00170EF2" w:rsidP="005B326A">
      <w:pPr>
        <w:pStyle w:val="41"/>
        <w:tabs>
          <w:tab w:val="right" w:leader="dot" w:pos="9638"/>
        </w:tabs>
        <w:ind w:left="1320"/>
      </w:pPr>
      <w:hyperlink w:anchor="_Toc18441" w:history="1">
        <w:r w:rsidR="00601FC7">
          <w:t xml:space="preserve">2.1.10. </w:t>
        </w:r>
        <w:r w:rsidR="00601FC7">
          <w:t>Основы религиозных культур и светской этики</w:t>
        </w:r>
        <w:r w:rsidR="00601FC7">
          <w:tab/>
        </w:r>
        <w:r>
          <w:fldChar w:fldCharType="begin"/>
        </w:r>
        <w:r w:rsidR="00601FC7">
          <w:instrText xml:space="preserve"> PAGEREF _Toc18441 \h </w:instrText>
        </w:r>
        <w:r>
          <w:fldChar w:fldCharType="separate"/>
        </w:r>
        <w:r w:rsidR="00601FC7">
          <w:t>474</w:t>
        </w:r>
        <w:r>
          <w:fldChar w:fldCharType="end"/>
        </w:r>
      </w:hyperlink>
    </w:p>
    <w:p w:rsidR="00170EF2" w:rsidRDefault="00170EF2">
      <w:pPr>
        <w:pStyle w:val="31"/>
        <w:tabs>
          <w:tab w:val="clear" w:pos="9937"/>
          <w:tab w:val="right" w:leader="dot" w:pos="9638"/>
        </w:tabs>
      </w:pPr>
      <w:hyperlink w:anchor="_Toc27155" w:history="1">
        <w:r w:rsidR="00601FC7">
          <w:t xml:space="preserve">2.2. </w:t>
        </w:r>
        <w:r w:rsidR="00601FC7">
          <w:t>Программа формирования универсальных учебных действий</w:t>
        </w:r>
        <w:r w:rsidR="00601FC7">
          <w:tab/>
        </w:r>
        <w:r>
          <w:fldChar w:fldCharType="begin"/>
        </w:r>
        <w:r w:rsidR="00601FC7">
          <w:instrText xml:space="preserve"> PAGEREF _Toc27155 \h </w:instrText>
        </w:r>
        <w:r>
          <w:fldChar w:fldCharType="separate"/>
        </w:r>
        <w:r w:rsidR="00601FC7">
          <w:t>488</w:t>
        </w:r>
        <w:r>
          <w:fldChar w:fldCharType="end"/>
        </w:r>
      </w:hyperlink>
    </w:p>
    <w:p w:rsidR="00170EF2" w:rsidRDefault="00170EF2">
      <w:pPr>
        <w:pStyle w:val="21"/>
        <w:tabs>
          <w:tab w:val="right" w:leader="dot" w:pos="9638"/>
        </w:tabs>
      </w:pPr>
      <w:hyperlink w:anchor="_Toc11591" w:history="1">
        <w:r w:rsidR="00601FC7">
          <w:rPr>
            <w:rFonts w:ascii="Times New Roman" w:hAnsi="Times New Roman" w:cs="Times New Roman"/>
            <w:szCs w:val="24"/>
          </w:rPr>
          <w:t>Характеристика универсальных учебных действий</w:t>
        </w:r>
        <w:r w:rsidR="00601FC7">
          <w:tab/>
        </w:r>
        <w:r>
          <w:fldChar w:fldCharType="begin"/>
        </w:r>
        <w:r w:rsidR="00601FC7">
          <w:instrText xml:space="preserve"> PAGEREF _Toc11591 \h </w:instrText>
        </w:r>
        <w:r>
          <w:fldChar w:fldCharType="separate"/>
        </w:r>
        <w:r w:rsidR="00601FC7">
          <w:t>507</w:t>
        </w:r>
        <w:r>
          <w:fldChar w:fldCharType="end"/>
        </w:r>
      </w:hyperlink>
    </w:p>
    <w:p w:rsidR="00170EF2" w:rsidRDefault="00170EF2">
      <w:pPr>
        <w:pStyle w:val="31"/>
        <w:tabs>
          <w:tab w:val="clear" w:pos="9937"/>
          <w:tab w:val="right" w:leader="dot" w:pos="9638"/>
        </w:tabs>
      </w:pPr>
      <w:hyperlink w:anchor="_Toc1508" w:history="1">
        <w:r w:rsidR="00601FC7">
          <w:rPr>
            <w:highlight w:val="yellow"/>
          </w:rPr>
          <w:t xml:space="preserve">2.3. </w:t>
        </w:r>
        <w:r w:rsidR="00601FC7">
          <w:rPr>
            <w:highlight w:val="yellow"/>
          </w:rPr>
          <w:t xml:space="preserve">РАБОЧАЯ </w:t>
        </w:r>
        <w:r w:rsidR="00601FC7">
          <w:rPr>
            <w:highlight w:val="yellow"/>
          </w:rPr>
          <w:t>ПРОГРАММА ВОСПИТАНИЯ</w:t>
        </w:r>
        <w:r w:rsidR="00601FC7">
          <w:tab/>
        </w:r>
        <w:r>
          <w:fldChar w:fldCharType="begin"/>
        </w:r>
        <w:r w:rsidR="00601FC7">
          <w:instrText xml:space="preserve"> PAGEREF _Toc1508 \h </w:instrText>
        </w:r>
        <w:r>
          <w:fldChar w:fldCharType="separate"/>
        </w:r>
        <w:r w:rsidR="00601FC7">
          <w:t>514</w:t>
        </w:r>
        <w:r>
          <w:fldChar w:fldCharType="end"/>
        </w:r>
      </w:hyperlink>
    </w:p>
    <w:p w:rsidR="00170EF2" w:rsidRDefault="00170EF2">
      <w:pPr>
        <w:pStyle w:val="31"/>
        <w:tabs>
          <w:tab w:val="clear" w:pos="9937"/>
          <w:tab w:val="right" w:leader="dot" w:pos="9638"/>
        </w:tabs>
      </w:pPr>
      <w:hyperlink w:anchor="_Toc31439" w:history="1">
        <w:r w:rsidR="00601FC7">
          <w:t xml:space="preserve">2.4. </w:t>
        </w:r>
        <w:r w:rsidR="00601FC7">
          <w:t>Программа коррекционной работы</w:t>
        </w:r>
        <w:r w:rsidR="00601FC7">
          <w:tab/>
        </w:r>
        <w:r>
          <w:fldChar w:fldCharType="begin"/>
        </w:r>
        <w:r w:rsidR="00601FC7">
          <w:instrText xml:space="preserve"> PAGEREF _Toc31439 \h </w:instrText>
        </w:r>
        <w:r>
          <w:fldChar w:fldCharType="separate"/>
        </w:r>
        <w:r w:rsidR="00601FC7">
          <w:t>514</w:t>
        </w:r>
        <w:r>
          <w:fldChar w:fldCharType="end"/>
        </w:r>
      </w:hyperlink>
    </w:p>
    <w:p w:rsidR="00170EF2" w:rsidRDefault="00170EF2" w:rsidP="005B326A">
      <w:pPr>
        <w:pStyle w:val="41"/>
        <w:tabs>
          <w:tab w:val="right" w:leader="dot" w:pos="9638"/>
        </w:tabs>
        <w:ind w:left="1320"/>
      </w:pPr>
      <w:hyperlink w:anchor="_Toc12158" w:history="1">
        <w:r w:rsidR="00601FC7">
          <w:t>1.1.1. Цели, задачи и принципы построения программы коррекционной работы</w:t>
        </w:r>
        <w:r w:rsidR="00601FC7">
          <w:tab/>
        </w:r>
        <w:r>
          <w:fldChar w:fldCharType="begin"/>
        </w:r>
        <w:r w:rsidR="00601FC7">
          <w:instrText xml:space="preserve"> PAGEREF _Toc12158 \h </w:instrText>
        </w:r>
        <w:r>
          <w:fldChar w:fldCharType="separate"/>
        </w:r>
        <w:r w:rsidR="00601FC7">
          <w:t>515</w:t>
        </w:r>
        <w:r>
          <w:fldChar w:fldCharType="end"/>
        </w:r>
      </w:hyperlink>
    </w:p>
    <w:p w:rsidR="00170EF2" w:rsidRDefault="00170EF2" w:rsidP="005B326A">
      <w:pPr>
        <w:pStyle w:val="41"/>
        <w:tabs>
          <w:tab w:val="right" w:leader="dot" w:pos="9638"/>
        </w:tabs>
        <w:ind w:left="1320"/>
      </w:pPr>
      <w:hyperlink w:anchor="_Toc26642" w:history="1">
        <w:r w:rsidR="00601FC7">
          <w:t>1.1.2. Перечень и содержание напра</w:t>
        </w:r>
        <w:r w:rsidR="00601FC7">
          <w:t>влений работы</w:t>
        </w:r>
        <w:r w:rsidR="00601FC7">
          <w:tab/>
        </w:r>
        <w:r>
          <w:fldChar w:fldCharType="begin"/>
        </w:r>
        <w:r w:rsidR="00601FC7">
          <w:instrText xml:space="preserve"> PAGEREF _Toc26642 \h </w:instrText>
        </w:r>
        <w:r>
          <w:fldChar w:fldCharType="separate"/>
        </w:r>
        <w:r w:rsidR="00601FC7">
          <w:t>516</w:t>
        </w:r>
        <w:r>
          <w:fldChar w:fldCharType="end"/>
        </w:r>
      </w:hyperlink>
    </w:p>
    <w:p w:rsidR="00170EF2" w:rsidRDefault="00170EF2" w:rsidP="005B326A">
      <w:pPr>
        <w:pStyle w:val="41"/>
        <w:tabs>
          <w:tab w:val="right" w:leader="dot" w:pos="9638"/>
        </w:tabs>
        <w:ind w:left="1320"/>
      </w:pPr>
      <w:hyperlink w:anchor="_Toc18338" w:history="1">
        <w:r w:rsidR="00601FC7">
          <w:t>1.1.3. Механизмы реализации программы</w:t>
        </w:r>
        <w:r w:rsidR="00601FC7">
          <w:tab/>
        </w:r>
        <w:r>
          <w:fldChar w:fldCharType="begin"/>
        </w:r>
        <w:r w:rsidR="00601FC7">
          <w:instrText xml:space="preserve"> PAGEREF _Toc18338 \h </w:instrText>
        </w:r>
        <w:r>
          <w:fldChar w:fldCharType="separate"/>
        </w:r>
        <w:r w:rsidR="00601FC7">
          <w:t>518</w:t>
        </w:r>
        <w:r>
          <w:fldChar w:fldCharType="end"/>
        </w:r>
      </w:hyperlink>
    </w:p>
    <w:p w:rsidR="00170EF2" w:rsidRDefault="00170EF2" w:rsidP="005B326A">
      <w:pPr>
        <w:pStyle w:val="41"/>
        <w:tabs>
          <w:tab w:val="right" w:leader="dot" w:pos="9638"/>
        </w:tabs>
        <w:ind w:left="1320"/>
      </w:pPr>
      <w:hyperlink w:anchor="_Toc9599" w:history="1">
        <w:r w:rsidR="00601FC7">
          <w:t>1.1.4. Требования к условиям реализации программы</w:t>
        </w:r>
        <w:r w:rsidR="00601FC7">
          <w:tab/>
        </w:r>
        <w:r>
          <w:fldChar w:fldCharType="begin"/>
        </w:r>
        <w:r w:rsidR="00601FC7">
          <w:instrText xml:space="preserve"> PAGEREF _Toc9599 \h </w:instrText>
        </w:r>
        <w:r>
          <w:fldChar w:fldCharType="separate"/>
        </w:r>
        <w:r w:rsidR="00601FC7">
          <w:t>520</w:t>
        </w:r>
        <w:r>
          <w:fldChar w:fldCharType="end"/>
        </w:r>
      </w:hyperlink>
    </w:p>
    <w:p w:rsidR="00170EF2" w:rsidRDefault="00170EF2" w:rsidP="005B326A">
      <w:pPr>
        <w:pStyle w:val="41"/>
        <w:tabs>
          <w:tab w:val="right" w:leader="dot" w:pos="9638"/>
        </w:tabs>
        <w:ind w:left="1320"/>
      </w:pPr>
      <w:hyperlink w:anchor="_Toc3308" w:history="1">
        <w:r w:rsidR="00601FC7">
          <w:t>1.1.5. Планируемые результаты коррекционной работы</w:t>
        </w:r>
        <w:r w:rsidR="00601FC7">
          <w:tab/>
        </w:r>
        <w:r>
          <w:fldChar w:fldCharType="begin"/>
        </w:r>
        <w:r w:rsidR="00601FC7">
          <w:instrText xml:space="preserve"> PAGEREF _Toc33</w:instrText>
        </w:r>
        <w:r w:rsidR="00601FC7">
          <w:instrText xml:space="preserve">08 \h </w:instrText>
        </w:r>
        <w:r>
          <w:fldChar w:fldCharType="separate"/>
        </w:r>
        <w:r w:rsidR="00601FC7">
          <w:t>521</w:t>
        </w:r>
        <w:r>
          <w:fldChar w:fldCharType="end"/>
        </w:r>
      </w:hyperlink>
    </w:p>
    <w:p w:rsidR="00170EF2" w:rsidRDefault="00170EF2">
      <w:pPr>
        <w:pStyle w:val="10"/>
        <w:tabs>
          <w:tab w:val="clear" w:pos="9923"/>
          <w:tab w:val="right" w:leader="dot" w:pos="9638"/>
        </w:tabs>
      </w:pPr>
      <w:hyperlink w:anchor="_Toc12162" w:history="1">
        <w:r w:rsidR="00601FC7">
          <w:rPr>
            <w:lang w:eastAsia="ru-RU"/>
          </w:rPr>
          <w:t>3. ОРГАНИЗАЦИОННЫЙ  РАЗДЕЛ</w:t>
        </w:r>
        <w:r w:rsidR="00601FC7">
          <w:tab/>
        </w:r>
        <w:r>
          <w:fldChar w:fldCharType="begin"/>
        </w:r>
        <w:r w:rsidR="00601FC7">
          <w:instrText xml:space="preserve"> PAGEREF _Toc12162 \h </w:instrText>
        </w:r>
        <w:r>
          <w:fldChar w:fldCharType="separate"/>
        </w:r>
        <w:r w:rsidR="00601FC7">
          <w:t>522</w:t>
        </w:r>
        <w:r>
          <w:fldChar w:fldCharType="end"/>
        </w:r>
      </w:hyperlink>
    </w:p>
    <w:p w:rsidR="00170EF2" w:rsidRDefault="00170EF2">
      <w:pPr>
        <w:pStyle w:val="31"/>
        <w:tabs>
          <w:tab w:val="clear" w:pos="9937"/>
          <w:tab w:val="right" w:leader="dot" w:pos="9638"/>
        </w:tabs>
      </w:pPr>
      <w:hyperlink w:anchor="_Toc26969" w:history="1">
        <w:r w:rsidR="00601FC7">
          <w:t>3.1. Учебный план</w:t>
        </w:r>
        <w:r w:rsidR="00601FC7">
          <w:tab/>
        </w:r>
        <w:r>
          <w:fldChar w:fldCharType="begin"/>
        </w:r>
        <w:r w:rsidR="00601FC7">
          <w:instrText xml:space="preserve"> PAGEREF _Toc26969 \h </w:instrText>
        </w:r>
        <w:r>
          <w:fldChar w:fldCharType="separate"/>
        </w:r>
        <w:r w:rsidR="00601FC7">
          <w:t>522</w:t>
        </w:r>
        <w:r>
          <w:fldChar w:fldCharType="end"/>
        </w:r>
      </w:hyperlink>
    </w:p>
    <w:p w:rsidR="00170EF2" w:rsidRDefault="00170EF2">
      <w:pPr>
        <w:pStyle w:val="31"/>
        <w:tabs>
          <w:tab w:val="clear" w:pos="9937"/>
          <w:tab w:val="right" w:leader="dot" w:pos="9638"/>
        </w:tabs>
      </w:pPr>
      <w:hyperlink w:anchor="_Toc4733" w:history="1">
        <w:r w:rsidR="00601FC7">
          <w:t xml:space="preserve">3.2. </w:t>
        </w:r>
        <w:r w:rsidR="00601FC7">
          <w:rPr>
            <w:lang w:eastAsia="ru-RU"/>
          </w:rPr>
          <w:t>Календарный учебный график</w:t>
        </w:r>
        <w:r w:rsidR="00601FC7">
          <w:tab/>
        </w:r>
        <w:r>
          <w:fldChar w:fldCharType="begin"/>
        </w:r>
        <w:r w:rsidR="00601FC7">
          <w:instrText xml:space="preserve"> PA</w:instrText>
        </w:r>
        <w:r w:rsidR="00601FC7">
          <w:instrText xml:space="preserve">GEREF _Toc4733 \h </w:instrText>
        </w:r>
        <w:r>
          <w:fldChar w:fldCharType="separate"/>
        </w:r>
        <w:r w:rsidR="00601FC7">
          <w:t>527</w:t>
        </w:r>
        <w:r>
          <w:fldChar w:fldCharType="end"/>
        </w:r>
      </w:hyperlink>
    </w:p>
    <w:p w:rsidR="00170EF2" w:rsidRDefault="00170EF2">
      <w:pPr>
        <w:pStyle w:val="31"/>
        <w:tabs>
          <w:tab w:val="clear" w:pos="9937"/>
          <w:tab w:val="right" w:leader="dot" w:pos="9638"/>
        </w:tabs>
      </w:pPr>
      <w:hyperlink w:anchor="_Toc8392" w:history="1">
        <w:r w:rsidR="00601FC7">
          <w:t>3.3 План внеурочной деятельности НОО в</w:t>
        </w:r>
        <w:r w:rsidR="00601FC7">
          <w:t>МБОУ</w:t>
        </w:r>
        <w:r w:rsidR="00601FC7">
          <w:t xml:space="preserve"> ОЦ «ЛОГОС»</w:t>
        </w:r>
        <w:r w:rsidR="00601FC7">
          <w:tab/>
        </w:r>
        <w:r>
          <w:fldChar w:fldCharType="begin"/>
        </w:r>
        <w:r w:rsidR="00601FC7">
          <w:instrText xml:space="preserve"> PAGEREF _Toc8392 \h </w:instrText>
        </w:r>
        <w:r>
          <w:fldChar w:fldCharType="separate"/>
        </w:r>
        <w:r w:rsidR="00601FC7">
          <w:t>527</w:t>
        </w:r>
        <w:r>
          <w:fldChar w:fldCharType="end"/>
        </w:r>
      </w:hyperlink>
    </w:p>
    <w:p w:rsidR="00170EF2" w:rsidRDefault="00170EF2">
      <w:pPr>
        <w:pStyle w:val="31"/>
        <w:tabs>
          <w:tab w:val="clear" w:pos="9937"/>
          <w:tab w:val="right" w:leader="dot" w:pos="9638"/>
        </w:tabs>
      </w:pPr>
      <w:hyperlink w:anchor="_Toc28589" w:history="1">
        <w:r w:rsidR="00601FC7">
          <w:t>3.5 Характеристика условий реализации программы НОО</w:t>
        </w:r>
        <w:r w:rsidR="00601FC7">
          <w:tab/>
        </w:r>
        <w:r>
          <w:fldChar w:fldCharType="begin"/>
        </w:r>
        <w:r w:rsidR="00601FC7">
          <w:instrText xml:space="preserve"> PAGEREF _Toc28589 \h </w:instrText>
        </w:r>
        <w:r>
          <w:fldChar w:fldCharType="separate"/>
        </w:r>
        <w:r w:rsidR="00601FC7">
          <w:t>533</w:t>
        </w:r>
        <w:r>
          <w:fldChar w:fldCharType="end"/>
        </w:r>
      </w:hyperlink>
    </w:p>
    <w:p w:rsidR="00170EF2" w:rsidRDefault="00170EF2" w:rsidP="005B326A">
      <w:pPr>
        <w:pStyle w:val="41"/>
        <w:tabs>
          <w:tab w:val="right" w:leader="dot" w:pos="9638"/>
        </w:tabs>
        <w:ind w:left="1320"/>
      </w:pPr>
      <w:hyperlink w:anchor="_Toc4319" w:history="1">
        <w:r w:rsidR="00601FC7">
          <w:t xml:space="preserve">3.5.1. Общесистемные условия реализации основной образовательной </w:t>
        </w:r>
        <w:r w:rsidR="00601FC7">
          <w:t>программы начального общего образования</w:t>
        </w:r>
        <w:r w:rsidR="00601FC7">
          <w:tab/>
        </w:r>
        <w:r>
          <w:fldChar w:fldCharType="begin"/>
        </w:r>
        <w:r w:rsidR="00601FC7">
          <w:instrText xml:space="preserve"> PAGEREF _Toc4319 \h </w:instrText>
        </w:r>
        <w:r>
          <w:fldChar w:fldCharType="separate"/>
        </w:r>
        <w:r w:rsidR="00601FC7">
          <w:t>534</w:t>
        </w:r>
        <w:r>
          <w:fldChar w:fldCharType="end"/>
        </w:r>
      </w:hyperlink>
    </w:p>
    <w:p w:rsidR="00170EF2" w:rsidRDefault="00170EF2" w:rsidP="005B326A">
      <w:pPr>
        <w:pStyle w:val="41"/>
        <w:tabs>
          <w:tab w:val="right" w:leader="dot" w:pos="9638"/>
        </w:tabs>
        <w:ind w:left="1320"/>
      </w:pPr>
      <w:hyperlink w:anchor="_Toc21014" w:history="1">
        <w:r w:rsidR="00601FC7">
          <w:t>3.5.2. Материально-технические условия реализации основной образовательной программы начального общег</w:t>
        </w:r>
        <w:r w:rsidR="00601FC7">
          <w:t>о образования</w:t>
        </w:r>
        <w:r w:rsidR="00601FC7">
          <w:tab/>
        </w:r>
        <w:r>
          <w:fldChar w:fldCharType="begin"/>
        </w:r>
        <w:r w:rsidR="00601FC7">
          <w:instrText xml:space="preserve"> PAGEREF _Toc21014 \h </w:instrText>
        </w:r>
        <w:r>
          <w:fldChar w:fldCharType="separate"/>
        </w:r>
        <w:r w:rsidR="00601FC7">
          <w:t>537</w:t>
        </w:r>
        <w:r>
          <w:fldChar w:fldCharType="end"/>
        </w:r>
      </w:hyperlink>
    </w:p>
    <w:p w:rsidR="00170EF2" w:rsidRDefault="00170EF2" w:rsidP="005B326A">
      <w:pPr>
        <w:pStyle w:val="41"/>
        <w:tabs>
          <w:tab w:val="right" w:leader="dot" w:pos="9638"/>
        </w:tabs>
        <w:ind w:left="1320"/>
      </w:pPr>
      <w:hyperlink w:anchor="_Toc29881" w:history="1">
        <w:r w:rsidR="00601FC7">
          <w:t xml:space="preserve">3.5.3. Учебно-методические условия,в том числе условия информационного обеспечения, реализации основной образовательной </w:t>
        </w:r>
        <w:r w:rsidR="00601FC7">
          <w:t>программы начального общего образования</w:t>
        </w:r>
        <w:r w:rsidR="00601FC7">
          <w:tab/>
        </w:r>
        <w:r>
          <w:fldChar w:fldCharType="begin"/>
        </w:r>
        <w:r w:rsidR="00601FC7">
          <w:instrText xml:space="preserve"> PAGEREF _Toc29881 \h </w:instrText>
        </w:r>
        <w:r>
          <w:fldChar w:fldCharType="separate"/>
        </w:r>
        <w:r w:rsidR="00601FC7">
          <w:t>549</w:t>
        </w:r>
        <w:r>
          <w:fldChar w:fldCharType="end"/>
        </w:r>
      </w:hyperlink>
    </w:p>
    <w:p w:rsidR="00170EF2" w:rsidRDefault="00170EF2" w:rsidP="005B326A">
      <w:pPr>
        <w:pStyle w:val="41"/>
        <w:tabs>
          <w:tab w:val="right" w:leader="dot" w:pos="9638"/>
        </w:tabs>
        <w:ind w:left="1320"/>
      </w:pPr>
      <w:hyperlink w:anchor="_Toc7146" w:history="1">
        <w:r w:rsidR="00601FC7">
          <w:t>3.5.4. Психолого-педагогические условия реализации основной образовательной программы начального обще</w:t>
        </w:r>
        <w:r w:rsidR="00601FC7">
          <w:t>го образования</w:t>
        </w:r>
        <w:r w:rsidR="00601FC7">
          <w:tab/>
        </w:r>
        <w:r>
          <w:fldChar w:fldCharType="begin"/>
        </w:r>
        <w:r w:rsidR="00601FC7">
          <w:instrText xml:space="preserve"> PAGEREF _Toc7146 \h </w:instrText>
        </w:r>
        <w:r>
          <w:fldChar w:fldCharType="separate"/>
        </w:r>
        <w:r w:rsidR="00601FC7">
          <w:t>555</w:t>
        </w:r>
        <w:r>
          <w:fldChar w:fldCharType="end"/>
        </w:r>
      </w:hyperlink>
    </w:p>
    <w:p w:rsidR="00170EF2" w:rsidRDefault="00170EF2" w:rsidP="005B326A">
      <w:pPr>
        <w:pStyle w:val="41"/>
        <w:tabs>
          <w:tab w:val="right" w:leader="dot" w:pos="9638"/>
        </w:tabs>
        <w:ind w:left="1320"/>
      </w:pPr>
      <w:hyperlink w:anchor="_Toc29500" w:history="1">
        <w:r w:rsidR="00601FC7">
          <w:t>3.5.5. Кадровые условия реализации основной образовательной программы начального общего образования</w:t>
        </w:r>
        <w:r w:rsidR="00601FC7">
          <w:tab/>
        </w:r>
        <w:r>
          <w:fldChar w:fldCharType="begin"/>
        </w:r>
        <w:r w:rsidR="00601FC7">
          <w:instrText xml:space="preserve"> PAGEREF _Toc29500 \h </w:instrText>
        </w:r>
        <w:r>
          <w:fldChar w:fldCharType="separate"/>
        </w:r>
        <w:r w:rsidR="00601FC7">
          <w:t>557</w:t>
        </w:r>
        <w:r>
          <w:fldChar w:fldCharType="end"/>
        </w:r>
      </w:hyperlink>
    </w:p>
    <w:p w:rsidR="00170EF2" w:rsidRDefault="00170EF2" w:rsidP="005B326A">
      <w:pPr>
        <w:pStyle w:val="41"/>
        <w:tabs>
          <w:tab w:val="right" w:leader="dot" w:pos="9638"/>
        </w:tabs>
        <w:ind w:left="1320"/>
      </w:pPr>
      <w:hyperlink w:anchor="_Toc22534" w:history="1">
        <w:r w:rsidR="00601FC7">
          <w:t>3.5.6. Финансовые условия реализации основной образовательной программы начального общего образования</w:t>
        </w:r>
        <w:r w:rsidR="00601FC7">
          <w:tab/>
        </w:r>
        <w:r>
          <w:fldChar w:fldCharType="begin"/>
        </w:r>
        <w:r w:rsidR="00601FC7">
          <w:instrText xml:space="preserve"> PAGEREF _Toc22534 \h </w:instrText>
        </w:r>
        <w:r>
          <w:fldChar w:fldCharType="separate"/>
        </w:r>
        <w:r w:rsidR="00601FC7">
          <w:t>560</w:t>
        </w:r>
        <w:r>
          <w:fldChar w:fldCharType="end"/>
        </w:r>
      </w:hyperlink>
    </w:p>
    <w:p w:rsidR="00170EF2" w:rsidRDefault="00170EF2" w:rsidP="005B326A">
      <w:pPr>
        <w:pStyle w:val="41"/>
        <w:tabs>
          <w:tab w:val="right" w:leader="dot" w:pos="9638"/>
        </w:tabs>
        <w:ind w:left="1320"/>
      </w:pPr>
      <w:hyperlink w:anchor="_Toc13592" w:history="1">
        <w:r w:rsidR="00601FC7">
          <w:t>3.5.6. Механизмы достижения целевых ориентиров в системе условий</w:t>
        </w:r>
        <w:r w:rsidR="00601FC7">
          <w:tab/>
        </w:r>
        <w:r>
          <w:fldChar w:fldCharType="begin"/>
        </w:r>
        <w:r w:rsidR="00601FC7">
          <w:instrText xml:space="preserve"> PAGEREF _Toc13592 \h </w:instrText>
        </w:r>
        <w:r>
          <w:fldChar w:fldCharType="separate"/>
        </w:r>
        <w:r w:rsidR="00601FC7">
          <w:t>563</w:t>
        </w:r>
        <w:r>
          <w:fldChar w:fldCharType="end"/>
        </w:r>
      </w:hyperlink>
    </w:p>
    <w:p w:rsidR="00170EF2" w:rsidRDefault="00170EF2">
      <w:pPr>
        <w:spacing w:after="0" w:line="240" w:lineRule="auto"/>
        <w:ind w:left="1080"/>
        <w:rPr>
          <w:rFonts w:ascii="Times New Roman" w:hAnsi="Times New Roman" w:cs="Times New Roman"/>
          <w:b/>
          <w:sz w:val="24"/>
          <w:szCs w:val="24"/>
        </w:rPr>
      </w:pPr>
      <w:r>
        <w:rPr>
          <w:rFonts w:ascii="Times New Roman" w:hAnsi="Times New Roman" w:cs="Times New Roman"/>
          <w:szCs w:val="24"/>
        </w:rPr>
        <w:fldChar w:fldCharType="end"/>
      </w:r>
      <w:bookmarkStart w:id="5" w:name="_GoBack"/>
      <w:bookmarkEnd w:id="5"/>
    </w:p>
    <w:p w:rsidR="00170EF2" w:rsidRDefault="00170EF2">
      <w:pPr>
        <w:spacing w:after="0" w:line="240" w:lineRule="auto"/>
        <w:ind w:left="1080"/>
        <w:rPr>
          <w:rFonts w:ascii="Times New Roman" w:hAnsi="Times New Roman" w:cs="Times New Roman"/>
          <w:b/>
          <w:sz w:val="24"/>
          <w:szCs w:val="24"/>
        </w:rPr>
      </w:pPr>
    </w:p>
    <w:p w:rsidR="00170EF2" w:rsidRDefault="00170EF2">
      <w:pPr>
        <w:spacing w:after="0" w:line="240" w:lineRule="auto"/>
        <w:ind w:left="1080"/>
        <w:rPr>
          <w:rFonts w:ascii="Times New Roman" w:hAnsi="Times New Roman" w:cs="Times New Roman"/>
          <w:b/>
          <w:sz w:val="24"/>
          <w:szCs w:val="24"/>
        </w:rPr>
      </w:pPr>
    </w:p>
    <w:p w:rsidR="00170EF2" w:rsidRDefault="00170EF2">
      <w:pPr>
        <w:spacing w:after="0" w:line="240" w:lineRule="auto"/>
        <w:ind w:left="1080"/>
        <w:rPr>
          <w:rFonts w:ascii="Times New Roman" w:hAnsi="Times New Roman" w:cs="Times New Roman"/>
          <w:b/>
          <w:sz w:val="24"/>
          <w:szCs w:val="24"/>
        </w:rPr>
      </w:pPr>
    </w:p>
    <w:p w:rsidR="00170EF2" w:rsidRDefault="00170EF2">
      <w:pPr>
        <w:spacing w:after="0" w:line="240" w:lineRule="auto"/>
        <w:ind w:left="1080"/>
        <w:rPr>
          <w:rFonts w:ascii="Times New Roman" w:hAnsi="Times New Roman" w:cs="Times New Roman"/>
          <w:b/>
          <w:sz w:val="24"/>
          <w:szCs w:val="24"/>
        </w:rPr>
      </w:pPr>
    </w:p>
    <w:p w:rsidR="00170EF2" w:rsidRDefault="00170EF2">
      <w:pPr>
        <w:spacing w:after="0" w:line="240" w:lineRule="auto"/>
        <w:ind w:left="1080"/>
        <w:rPr>
          <w:rFonts w:ascii="Times New Roman" w:hAnsi="Times New Roman" w:cs="Times New Roman"/>
          <w:b/>
          <w:sz w:val="24"/>
          <w:szCs w:val="24"/>
        </w:rPr>
      </w:pPr>
    </w:p>
    <w:p w:rsidR="00170EF2" w:rsidRDefault="00170EF2">
      <w:pPr>
        <w:spacing w:after="0" w:line="240" w:lineRule="auto"/>
        <w:ind w:left="1080"/>
        <w:rPr>
          <w:rFonts w:ascii="Times New Roman" w:hAnsi="Times New Roman" w:cs="Times New Roman"/>
          <w:b/>
          <w:sz w:val="24"/>
          <w:szCs w:val="24"/>
        </w:rPr>
      </w:pPr>
    </w:p>
    <w:p w:rsidR="00170EF2" w:rsidRDefault="00170EF2">
      <w:pPr>
        <w:spacing w:after="0" w:line="240" w:lineRule="auto"/>
        <w:ind w:left="1080"/>
        <w:rPr>
          <w:rFonts w:ascii="Times New Roman" w:hAnsi="Times New Roman" w:cs="Times New Roman"/>
          <w:b/>
          <w:sz w:val="24"/>
          <w:szCs w:val="24"/>
        </w:rPr>
      </w:pPr>
    </w:p>
    <w:p w:rsidR="00170EF2" w:rsidRDefault="00170EF2">
      <w:pPr>
        <w:spacing w:after="0" w:line="240" w:lineRule="auto"/>
        <w:ind w:left="1080"/>
        <w:rPr>
          <w:rFonts w:ascii="Times New Roman" w:hAnsi="Times New Roman" w:cs="Times New Roman"/>
          <w:b/>
          <w:sz w:val="24"/>
          <w:szCs w:val="24"/>
        </w:rPr>
      </w:pPr>
    </w:p>
    <w:p w:rsidR="00170EF2" w:rsidRDefault="00170EF2">
      <w:pPr>
        <w:spacing w:after="0" w:line="240" w:lineRule="auto"/>
        <w:ind w:left="1080"/>
        <w:rPr>
          <w:rFonts w:ascii="Times New Roman" w:hAnsi="Times New Roman" w:cs="Times New Roman"/>
          <w:b/>
          <w:sz w:val="24"/>
          <w:szCs w:val="24"/>
        </w:rPr>
      </w:pPr>
    </w:p>
    <w:p w:rsidR="00170EF2" w:rsidRDefault="00170EF2">
      <w:pPr>
        <w:widowControl w:val="0"/>
        <w:spacing w:after="0" w:line="240" w:lineRule="auto"/>
        <w:ind w:left="195"/>
        <w:jc w:val="center"/>
        <w:rPr>
          <w:rFonts w:ascii="Times New Roman" w:eastAsia="Times New Roman" w:hAnsi="Times New Roman" w:cs="Times New Roman"/>
          <w:sz w:val="24"/>
          <w:szCs w:val="24"/>
        </w:rPr>
      </w:pPr>
    </w:p>
    <w:p w:rsidR="00170EF2" w:rsidRDefault="00170EF2">
      <w:pPr>
        <w:spacing w:after="0" w:line="240" w:lineRule="exact"/>
        <w:jc w:val="both"/>
        <w:rPr>
          <w:rFonts w:ascii="Times New Roman" w:eastAsia="Times New Roman" w:hAnsi="Times New Roman" w:cs="Times New Roman"/>
          <w:sz w:val="24"/>
          <w:szCs w:val="24"/>
        </w:rPr>
      </w:pPr>
    </w:p>
    <w:p w:rsidR="00170EF2" w:rsidRDefault="00170EF2">
      <w:pPr>
        <w:spacing w:after="0" w:line="240" w:lineRule="exact"/>
        <w:jc w:val="both"/>
        <w:rPr>
          <w:rFonts w:ascii="Times New Roman" w:eastAsia="Times New Roman" w:hAnsi="Times New Roman" w:cs="Times New Roman"/>
          <w:sz w:val="24"/>
          <w:szCs w:val="24"/>
        </w:rPr>
      </w:pPr>
    </w:p>
    <w:p w:rsidR="00170EF2" w:rsidRDefault="00170EF2">
      <w:pPr>
        <w:spacing w:after="0" w:line="240" w:lineRule="exact"/>
        <w:jc w:val="both"/>
        <w:rPr>
          <w:rFonts w:ascii="Times New Roman" w:eastAsia="Times New Roman" w:hAnsi="Times New Roman" w:cs="Times New Roman"/>
          <w:sz w:val="24"/>
          <w:szCs w:val="24"/>
        </w:rPr>
      </w:pPr>
    </w:p>
    <w:p w:rsidR="00170EF2" w:rsidRDefault="00170EF2">
      <w:pPr>
        <w:spacing w:after="0" w:line="240" w:lineRule="exact"/>
        <w:jc w:val="both"/>
        <w:rPr>
          <w:rFonts w:ascii="Times New Roman" w:eastAsia="Times New Roman" w:hAnsi="Times New Roman" w:cs="Times New Roman"/>
          <w:sz w:val="24"/>
          <w:szCs w:val="24"/>
        </w:rPr>
      </w:pPr>
    </w:p>
    <w:p w:rsidR="00170EF2" w:rsidRDefault="00170EF2">
      <w:pPr>
        <w:spacing w:after="0" w:line="240" w:lineRule="exact"/>
        <w:jc w:val="both"/>
        <w:rPr>
          <w:rFonts w:ascii="Times New Roman" w:eastAsia="Times New Roman" w:hAnsi="Times New Roman" w:cs="Times New Roman"/>
          <w:sz w:val="24"/>
          <w:szCs w:val="24"/>
        </w:rPr>
      </w:pPr>
    </w:p>
    <w:p w:rsidR="00170EF2" w:rsidRDefault="00170EF2">
      <w:pPr>
        <w:spacing w:after="0" w:line="240" w:lineRule="exact"/>
        <w:jc w:val="both"/>
        <w:rPr>
          <w:rFonts w:ascii="Times New Roman" w:eastAsia="Times New Roman" w:hAnsi="Times New Roman" w:cs="Times New Roman"/>
          <w:sz w:val="24"/>
          <w:szCs w:val="24"/>
        </w:rPr>
      </w:pPr>
    </w:p>
    <w:p w:rsidR="00170EF2" w:rsidRDefault="00170EF2">
      <w:pPr>
        <w:spacing w:after="0" w:line="240" w:lineRule="exact"/>
        <w:jc w:val="both"/>
        <w:rPr>
          <w:rFonts w:ascii="Times New Roman" w:eastAsia="Times New Roman" w:hAnsi="Times New Roman" w:cs="Times New Roman"/>
          <w:sz w:val="24"/>
          <w:szCs w:val="24"/>
        </w:rPr>
      </w:pPr>
    </w:p>
    <w:p w:rsidR="00170EF2" w:rsidRDefault="00170EF2">
      <w:pPr>
        <w:spacing w:after="0" w:line="240" w:lineRule="exact"/>
        <w:jc w:val="both"/>
        <w:rPr>
          <w:rFonts w:ascii="Times New Roman" w:eastAsia="Times New Roman" w:hAnsi="Times New Roman" w:cs="Times New Roman"/>
          <w:sz w:val="24"/>
          <w:szCs w:val="24"/>
        </w:rPr>
      </w:pPr>
    </w:p>
    <w:p w:rsidR="00170EF2" w:rsidRDefault="00170EF2">
      <w:pPr>
        <w:spacing w:after="0" w:line="240" w:lineRule="exact"/>
        <w:jc w:val="both"/>
        <w:rPr>
          <w:rFonts w:ascii="Times New Roman" w:eastAsia="Times New Roman" w:hAnsi="Times New Roman" w:cs="Times New Roman"/>
          <w:sz w:val="24"/>
          <w:szCs w:val="24"/>
        </w:rPr>
      </w:pPr>
    </w:p>
    <w:p w:rsidR="00170EF2" w:rsidRDefault="00601FC7">
      <w:pPr>
        <w:pStyle w:val="1"/>
        <w:rPr>
          <w:rFonts w:cs="Times New Roman"/>
          <w:sz w:val="24"/>
          <w:szCs w:val="24"/>
          <w:lang w:eastAsia="ru-RU"/>
        </w:rPr>
      </w:pPr>
      <w:bookmarkStart w:id="6" w:name="_Toc171605977"/>
      <w:bookmarkStart w:id="7" w:name="_Toc31796"/>
      <w:bookmarkStart w:id="8" w:name="_Toc16172"/>
      <w:r>
        <w:rPr>
          <w:rFonts w:cs="Times New Roman"/>
          <w:sz w:val="24"/>
          <w:szCs w:val="24"/>
          <w:lang w:eastAsia="ru-RU"/>
        </w:rPr>
        <w:lastRenderedPageBreak/>
        <w:t>Общие положения</w:t>
      </w:r>
      <w:bookmarkEnd w:id="0"/>
      <w:bookmarkEnd w:id="6"/>
      <w:bookmarkEnd w:id="7"/>
      <w:bookmarkEnd w:id="8"/>
    </w:p>
    <w:p w:rsidR="00170EF2" w:rsidRDefault="00601FC7">
      <w:pPr>
        <w:tabs>
          <w:tab w:val="left" w:pos="10"/>
        </w:tabs>
        <w:spacing w:after="0" w:line="240" w:lineRule="auto"/>
        <w:ind w:firstLine="557"/>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программа начального общего образования </w:t>
      </w:r>
      <w:r>
        <w:rPr>
          <w:rFonts w:ascii="Times New Roman" w:hAnsi="Times New Roman" w:cs="Times New Roman"/>
          <w:sz w:val="24"/>
          <w:szCs w:val="24"/>
        </w:rPr>
        <w:t>Муниципального</w:t>
      </w:r>
      <w:r>
        <w:rPr>
          <w:rFonts w:ascii="Times New Roman" w:hAnsi="Times New Roman" w:cs="Times New Roman"/>
          <w:sz w:val="24"/>
          <w:szCs w:val="24"/>
        </w:rPr>
        <w:t xml:space="preserve"> бюджетного образовательного учреждения Образовательного центра «ЛОГОС»</w:t>
      </w:r>
      <w:r>
        <w:rPr>
          <w:rFonts w:ascii="Times New Roman" w:hAnsi="Times New Roman" w:cs="Times New Roman"/>
          <w:sz w:val="24"/>
          <w:szCs w:val="24"/>
        </w:rPr>
        <w:t xml:space="preserve"> (далее образовательная организация) разработана в соответствии с</w:t>
      </w:r>
    </w:p>
    <w:p w:rsidR="00170EF2" w:rsidRDefault="00601FC7">
      <w:pPr>
        <w:numPr>
          <w:ilvl w:val="0"/>
          <w:numId w:val="11"/>
        </w:numPr>
        <w:tabs>
          <w:tab w:val="left" w:pos="10"/>
        </w:tabs>
        <w:spacing w:after="0" w:line="240" w:lineRule="auto"/>
        <w:ind w:left="0" w:hanging="360"/>
        <w:jc w:val="both"/>
        <w:rPr>
          <w:rFonts w:ascii="Times New Roman" w:hAnsi="Times New Roman" w:cs="Times New Roman"/>
          <w:sz w:val="24"/>
          <w:szCs w:val="24"/>
        </w:rPr>
      </w:pPr>
      <w:r>
        <w:rPr>
          <w:rFonts w:ascii="Times New Roman" w:hAnsi="Times New Roman" w:cs="Times New Roman"/>
          <w:sz w:val="24"/>
          <w:szCs w:val="24"/>
        </w:rPr>
        <w:t xml:space="preserve">Федеральным законом №273-ФЗ от 29 декабря 2012 года «Об образовании в Российской Федерации» с изменениями и дополнениями; </w:t>
      </w:r>
    </w:p>
    <w:p w:rsidR="00170EF2" w:rsidRDefault="00601FC7">
      <w:pPr>
        <w:numPr>
          <w:ilvl w:val="0"/>
          <w:numId w:val="11"/>
        </w:numPr>
        <w:tabs>
          <w:tab w:val="left" w:pos="10"/>
        </w:tabs>
        <w:spacing w:after="13"/>
        <w:ind w:right="-4" w:hanging="360"/>
        <w:jc w:val="both"/>
        <w:rPr>
          <w:rFonts w:ascii="Times New Roman" w:hAnsi="Times New Roman" w:cs="Times New Roman"/>
          <w:sz w:val="24"/>
          <w:szCs w:val="24"/>
        </w:rPr>
      </w:pPr>
      <w:r>
        <w:rPr>
          <w:rFonts w:ascii="Times New Roman" w:hAnsi="Times New Roman" w:cs="Times New Roman"/>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w:t>
      </w:r>
      <w:r>
        <w:rPr>
          <w:rFonts w:ascii="Times New Roman" w:hAnsi="Times New Roman" w:cs="Times New Roman"/>
          <w:sz w:val="24"/>
          <w:szCs w:val="24"/>
        </w:rPr>
        <w:t xml:space="preserve"> Российской Федерации от 31.05.2021г., №286 (с изменениями и дополнениями на 01.09.2025г. </w:t>
      </w:r>
    </w:p>
    <w:p w:rsidR="00170EF2" w:rsidRDefault="00601FC7">
      <w:pPr>
        <w:numPr>
          <w:ilvl w:val="0"/>
          <w:numId w:val="11"/>
        </w:numPr>
        <w:tabs>
          <w:tab w:val="left" w:pos="10"/>
        </w:tabs>
        <w:spacing w:after="13"/>
        <w:ind w:right="-4" w:hanging="360"/>
        <w:jc w:val="both"/>
        <w:rPr>
          <w:rFonts w:ascii="Times New Roman" w:hAnsi="Times New Roman" w:cs="Times New Roman"/>
          <w:color w:val="0070C0"/>
          <w:sz w:val="24"/>
          <w:szCs w:val="24"/>
        </w:rPr>
      </w:pPr>
      <w:r>
        <w:rPr>
          <w:rFonts w:ascii="Times New Roman" w:hAnsi="Times New Roman" w:cs="Times New Roman"/>
          <w:sz w:val="24"/>
          <w:szCs w:val="24"/>
        </w:rPr>
        <w:t>Федеральной образовательной программой начального общего образования, утвержденной приказом Министерства просвещения от 18.05. 2023 №372 (с изменениями и дополнениям</w:t>
      </w:r>
      <w:r>
        <w:rPr>
          <w:rFonts w:ascii="Times New Roman" w:hAnsi="Times New Roman" w:cs="Times New Roman"/>
          <w:sz w:val="24"/>
          <w:szCs w:val="24"/>
        </w:rPr>
        <w:t xml:space="preserve">и на 01.09.2025 </w:t>
      </w:r>
    </w:p>
    <w:p w:rsidR="00170EF2" w:rsidRDefault="00601FC7">
      <w:pPr>
        <w:numPr>
          <w:ilvl w:val="0"/>
          <w:numId w:val="11"/>
        </w:numPr>
        <w:tabs>
          <w:tab w:val="left" w:pos="10"/>
        </w:tabs>
        <w:spacing w:after="13"/>
        <w:ind w:right="-4" w:hanging="360"/>
        <w:jc w:val="both"/>
        <w:rPr>
          <w:rFonts w:ascii="Times New Roman" w:hAnsi="Times New Roman" w:cs="Times New Roman"/>
          <w:sz w:val="24"/>
          <w:szCs w:val="24"/>
        </w:rPr>
      </w:pPr>
      <w:r>
        <w:rPr>
          <w:rFonts w:ascii="Times New Roman" w:hAnsi="Times New Roman" w:cs="Times New Roman"/>
          <w:sz w:val="24"/>
          <w:szCs w:val="24"/>
        </w:rPr>
        <w:t>Приказом Министерства просвещения Российской Федерации №704 от 09.10.2024г.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w:t>
      </w:r>
      <w:r>
        <w:rPr>
          <w:rFonts w:ascii="Times New Roman" w:hAnsi="Times New Roman" w:cs="Times New Roman"/>
          <w:sz w:val="24"/>
          <w:szCs w:val="24"/>
        </w:rPr>
        <w:t>ьных образовательных программ начального общего образования, основного общего образования и среднего общего образования».</w:t>
      </w:r>
    </w:p>
    <w:p w:rsidR="00170EF2" w:rsidRDefault="00601FC7">
      <w:pPr>
        <w:numPr>
          <w:ilvl w:val="0"/>
          <w:numId w:val="11"/>
        </w:numPr>
        <w:tabs>
          <w:tab w:val="left" w:pos="10"/>
        </w:tabs>
        <w:spacing w:after="13" w:line="240" w:lineRule="auto"/>
        <w:ind w:right="-4" w:hanging="360"/>
        <w:jc w:val="both"/>
        <w:rPr>
          <w:rFonts w:ascii="Times New Roman" w:hAnsi="Times New Roman" w:cs="Times New Roman"/>
          <w:sz w:val="24"/>
          <w:szCs w:val="24"/>
        </w:rPr>
      </w:pPr>
      <w:r>
        <w:rPr>
          <w:rFonts w:ascii="Times New Roman" w:hAnsi="Times New Roman" w:cs="Times New Roman"/>
          <w:sz w:val="24"/>
          <w:szCs w:val="24"/>
        </w:rPr>
        <w:t>Постановления Главного государственного санитарного врача РФ от 28 сентября 2020 г. N 28 "Об утверждении санитарных правил СП 2.4.3648</w:t>
      </w:r>
      <w:r>
        <w:rPr>
          <w:rFonts w:ascii="Times New Roman" w:hAnsi="Times New Roman" w:cs="Times New Roman"/>
          <w:sz w:val="24"/>
          <w:szCs w:val="24"/>
        </w:rPr>
        <w:t>-20 "Санитарно-эпидемиологические требования к организациям воспитания и обучения, отдыха и оздоровления детей и молодежи"",</w:t>
      </w:r>
    </w:p>
    <w:p w:rsidR="00170EF2" w:rsidRDefault="00601FC7">
      <w:pPr>
        <w:numPr>
          <w:ilvl w:val="0"/>
          <w:numId w:val="11"/>
        </w:numPr>
        <w:tabs>
          <w:tab w:val="left" w:pos="10"/>
        </w:tabs>
        <w:spacing w:after="13" w:line="240" w:lineRule="auto"/>
        <w:ind w:right="-4" w:hanging="360"/>
        <w:jc w:val="both"/>
        <w:rPr>
          <w:rFonts w:ascii="Times New Roman" w:hAnsi="Times New Roman" w:cs="Times New Roman"/>
          <w:sz w:val="24"/>
          <w:szCs w:val="24"/>
        </w:rPr>
      </w:pPr>
      <w:r>
        <w:rPr>
          <w:rFonts w:ascii="Times New Roman" w:hAnsi="Times New Roman" w:cs="Times New Roman"/>
          <w:sz w:val="24"/>
          <w:szCs w:val="24"/>
        </w:rPr>
        <w:t>Постановления Главного государственного санитарного врача РФ от 28 января 2025 г. N 2 "Об утверждении санитарных правил и норм СанП</w:t>
      </w:r>
      <w:r>
        <w:rPr>
          <w:rFonts w:ascii="Times New Roman" w:hAnsi="Times New Roman" w:cs="Times New Roman"/>
          <w:sz w:val="24"/>
          <w:szCs w:val="24"/>
        </w:rPr>
        <w:t>иН 1.2.3685-21 "Гигиенические нормативы и требования к обеспечению безопасности и (или) безвредности для человека факторов среды обитания",</w:t>
      </w:r>
    </w:p>
    <w:p w:rsidR="00170EF2" w:rsidRDefault="00601FC7">
      <w:pPr>
        <w:numPr>
          <w:ilvl w:val="0"/>
          <w:numId w:val="11"/>
        </w:numPr>
        <w:tabs>
          <w:tab w:val="left" w:pos="10"/>
        </w:tabs>
        <w:spacing w:after="13" w:line="24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Постановления </w:t>
      </w:r>
      <w:r>
        <w:rPr>
          <w:rFonts w:ascii="Times New Roman" w:hAnsi="Times New Roman" w:cs="Times New Roman"/>
          <w:color w:val="000000"/>
          <w:sz w:val="24"/>
          <w:szCs w:val="24"/>
        </w:rPr>
        <w:t>Правительства РФ №556 от 30.04.2024г. «Об утверждении перечня мероприятий по оценке качества образован</w:t>
      </w:r>
      <w:r>
        <w:rPr>
          <w:rFonts w:ascii="Times New Roman" w:hAnsi="Times New Roman" w:cs="Times New Roman"/>
          <w:color w:val="000000"/>
          <w:sz w:val="24"/>
          <w:szCs w:val="24"/>
        </w:rPr>
        <w:t>ия и Правил проведения мероприятий по оценке качества образования»</w:t>
      </w:r>
    </w:p>
    <w:p w:rsidR="00170EF2" w:rsidRDefault="00601FC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начального общего об</w:t>
      </w:r>
      <w:r>
        <w:rPr>
          <w:rFonts w:ascii="Times New Roman" w:hAnsi="Times New Roman" w:cs="Times New Roman"/>
          <w:sz w:val="24"/>
          <w:szCs w:val="24"/>
        </w:rPr>
        <w:softHyphen/>
        <w:t>разования явля</w:t>
      </w:r>
      <w:r>
        <w:rPr>
          <w:rFonts w:ascii="Times New Roman" w:hAnsi="Times New Roman" w:cs="Times New Roman"/>
          <w:sz w:val="24"/>
          <w:szCs w:val="24"/>
        </w:rPr>
        <w:softHyphen/>
        <w:t>ется основным документом, определяющим содержание обще</w:t>
      </w:r>
      <w:r>
        <w:rPr>
          <w:rFonts w:ascii="Times New Roman" w:hAnsi="Times New Roman" w:cs="Times New Roman"/>
          <w:sz w:val="24"/>
          <w:szCs w:val="24"/>
        </w:rPr>
        <w:softHyphen/>
        <w:t>го образования, а также регламентирующим образовательную деятел</w:t>
      </w:r>
      <w:r>
        <w:rPr>
          <w:rFonts w:ascii="Times New Roman" w:hAnsi="Times New Roman" w:cs="Times New Roman"/>
          <w:sz w:val="24"/>
          <w:szCs w:val="24"/>
        </w:rPr>
        <w:t>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Pr>
          <w:rFonts w:ascii="Times New Roman" w:hAnsi="Times New Roman" w:cs="Times New Roman"/>
          <w:sz w:val="24"/>
          <w:szCs w:val="24"/>
        </w:rPr>
        <w:softHyphen/>
        <w:t>никами образовательного процесса.</w:t>
      </w:r>
    </w:p>
    <w:p w:rsidR="00170EF2" w:rsidRDefault="00601FC7">
      <w:pPr>
        <w:spacing w:line="240" w:lineRule="auto"/>
        <w:ind w:firstLine="567"/>
        <w:jc w:val="both"/>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В соответствии с пунктом 5 статьи 66 273-ФЗ «Об образовании </w:t>
      </w:r>
      <w:r>
        <w:rPr>
          <w:rFonts w:ascii="Times New Roman" w:hAnsi="Times New Roman" w:cs="Times New Roman"/>
          <w:i/>
          <w:iCs/>
          <w:sz w:val="24"/>
          <w:szCs w:val="24"/>
          <w:u w:val="single"/>
        </w:rPr>
        <w:t>в Российской Федерации» обучающиеся, не освоившие программу начального общего образования, не допускаются к обучению на следующих уров</w:t>
      </w:r>
      <w:r>
        <w:rPr>
          <w:rFonts w:ascii="Times New Roman" w:hAnsi="Times New Roman" w:cs="Times New Roman"/>
          <w:i/>
          <w:iCs/>
          <w:sz w:val="24"/>
          <w:szCs w:val="24"/>
          <w:u w:val="single"/>
        </w:rPr>
        <w:softHyphen/>
        <w:t>нях образования.</w:t>
      </w:r>
    </w:p>
    <w:p w:rsidR="00170EF2" w:rsidRDefault="00601FC7">
      <w:pPr>
        <w:pStyle w:val="23"/>
        <w:shd w:val="clear" w:color="auto" w:fill="auto"/>
        <w:tabs>
          <w:tab w:val="left" w:pos="1042"/>
        </w:tabs>
        <w:spacing w:before="0" w:after="0" w:line="240" w:lineRule="auto"/>
        <w:ind w:left="195"/>
        <w:rPr>
          <w:sz w:val="24"/>
          <w:szCs w:val="24"/>
        </w:rPr>
      </w:pPr>
      <w:r>
        <w:rPr>
          <w:sz w:val="24"/>
          <w:szCs w:val="24"/>
        </w:rPr>
        <w:t>Содержание ООП НОО представлено учебно-методической документацией (учебный план, календарный учебный гра</w:t>
      </w:r>
      <w:r>
        <w:rPr>
          <w:sz w:val="24"/>
          <w:szCs w:val="24"/>
        </w:rPr>
        <w:t xml:space="preserve">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w:t>
      </w:r>
      <w:r>
        <w:rPr>
          <w:sz w:val="24"/>
          <w:szCs w:val="24"/>
        </w:rPr>
        <w:t>уровня начального общего образования, планируемые результаты освоения образовательной программы</w:t>
      </w:r>
      <w:r>
        <w:rPr>
          <w:sz w:val="24"/>
          <w:szCs w:val="24"/>
          <w:vertAlign w:val="superscript"/>
        </w:rPr>
        <w:footnoteReference w:id="2"/>
      </w:r>
      <w:r>
        <w:rPr>
          <w:sz w:val="24"/>
          <w:szCs w:val="24"/>
        </w:rPr>
        <w:t>.</w:t>
      </w:r>
    </w:p>
    <w:p w:rsidR="00170EF2" w:rsidRDefault="00601FC7">
      <w:pPr>
        <w:pStyle w:val="23"/>
        <w:shd w:val="clear" w:color="auto" w:fill="auto"/>
        <w:tabs>
          <w:tab w:val="left" w:pos="1042"/>
        </w:tabs>
        <w:spacing w:before="0" w:after="0" w:line="240" w:lineRule="auto"/>
        <w:ind w:left="195"/>
        <w:rPr>
          <w:sz w:val="24"/>
          <w:szCs w:val="24"/>
        </w:rPr>
      </w:pPr>
      <w:r>
        <w:rPr>
          <w:sz w:val="24"/>
          <w:szCs w:val="24"/>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w:t>
      </w:r>
      <w:r>
        <w:rPr>
          <w:sz w:val="24"/>
          <w:szCs w:val="24"/>
        </w:rPr>
        <w:lastRenderedPageBreak/>
        <w:t xml:space="preserve">образования, </w:t>
      </w:r>
      <w:r>
        <w:rPr>
          <w:sz w:val="24"/>
          <w:szCs w:val="24"/>
        </w:rPr>
        <w:t>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w:t>
      </w:r>
      <w:r>
        <w:rPr>
          <w:sz w:val="24"/>
          <w:szCs w:val="24"/>
        </w:rPr>
        <w:t xml:space="preserve">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ОП НОО должны быть не ниже соответствующих содержания и планируемых результат</w:t>
      </w:r>
      <w:r>
        <w:rPr>
          <w:sz w:val="24"/>
          <w:szCs w:val="24"/>
        </w:rPr>
        <w:t>ов ФОП НОО.</w:t>
      </w:r>
    </w:p>
    <w:p w:rsidR="00170EF2" w:rsidRDefault="00601FC7">
      <w:pPr>
        <w:pStyle w:val="23"/>
        <w:shd w:val="clear" w:color="auto" w:fill="auto"/>
        <w:tabs>
          <w:tab w:val="left" w:pos="1098"/>
        </w:tabs>
        <w:spacing w:before="0" w:after="0" w:line="240" w:lineRule="auto"/>
        <w:ind w:left="195"/>
        <w:rPr>
          <w:sz w:val="24"/>
          <w:szCs w:val="24"/>
        </w:rPr>
      </w:pPr>
      <w:r>
        <w:rPr>
          <w:sz w:val="24"/>
          <w:szCs w:val="24"/>
        </w:rPr>
        <w:t>При разработке ОП НОО образовательная организация предусматривает непосредственное применение при реализации обязательной части ОП НОО федеральных рабочих программ по учебным предметам «Русский язык»,«Литературное чтение», «Окружающий мир».</w:t>
      </w:r>
    </w:p>
    <w:p w:rsidR="00170EF2" w:rsidRDefault="00601FC7">
      <w:pPr>
        <w:pStyle w:val="23"/>
        <w:shd w:val="clear" w:color="auto" w:fill="auto"/>
        <w:tabs>
          <w:tab w:val="left" w:pos="1134"/>
          <w:tab w:val="left" w:pos="7975"/>
        </w:tabs>
        <w:spacing w:before="0" w:after="0" w:line="240" w:lineRule="auto"/>
        <w:rPr>
          <w:sz w:val="24"/>
          <w:szCs w:val="24"/>
        </w:rPr>
      </w:pPr>
      <w:r>
        <w:rPr>
          <w:sz w:val="24"/>
          <w:szCs w:val="24"/>
        </w:rPr>
        <w:tab/>
      </w:r>
      <w:r>
        <w:rPr>
          <w:sz w:val="24"/>
          <w:szCs w:val="24"/>
        </w:rPr>
        <w:t>ОП</w:t>
      </w:r>
      <w:r>
        <w:rPr>
          <w:sz w:val="24"/>
          <w:szCs w:val="24"/>
        </w:rPr>
        <w:t xml:space="preserve"> НОО включаеттри раздела: целевой,содержательный,организационный.</w:t>
      </w:r>
    </w:p>
    <w:p w:rsidR="00170EF2" w:rsidRDefault="00601FC7">
      <w:pPr>
        <w:pStyle w:val="23"/>
        <w:shd w:val="clear" w:color="auto" w:fill="auto"/>
        <w:tabs>
          <w:tab w:val="left" w:pos="1107"/>
        </w:tabs>
        <w:spacing w:before="0" w:after="0" w:line="240" w:lineRule="auto"/>
        <w:ind w:left="195"/>
        <w:rPr>
          <w:sz w:val="24"/>
          <w:szCs w:val="24"/>
        </w:rPr>
      </w:pPr>
      <w:r>
        <w:rPr>
          <w:sz w:val="24"/>
          <w:szCs w:val="24"/>
        </w:rPr>
        <w:t>Целевой раздел определяет общее назначение, цели, задачи и планируемые результаты реализации ОП НОО, а также способы определения достижения этих целей и результатов</w:t>
      </w:r>
    </w:p>
    <w:p w:rsidR="00170EF2" w:rsidRDefault="00601FC7">
      <w:pPr>
        <w:pStyle w:val="23"/>
        <w:shd w:val="clear" w:color="auto" w:fill="auto"/>
        <w:tabs>
          <w:tab w:val="left" w:pos="1167"/>
        </w:tabs>
        <w:spacing w:before="0" w:after="0" w:line="240" w:lineRule="auto"/>
        <w:ind w:left="195"/>
        <w:rPr>
          <w:sz w:val="24"/>
          <w:szCs w:val="24"/>
        </w:rPr>
      </w:pPr>
      <w:r>
        <w:rPr>
          <w:sz w:val="24"/>
          <w:szCs w:val="24"/>
        </w:rPr>
        <w:t>Целевой раздел ОП НОО вкл</w:t>
      </w:r>
      <w:r>
        <w:rPr>
          <w:sz w:val="24"/>
          <w:szCs w:val="24"/>
        </w:rPr>
        <w:t>ючает:</w:t>
      </w:r>
    </w:p>
    <w:p w:rsidR="00170EF2" w:rsidRDefault="00601FC7">
      <w:pPr>
        <w:pStyle w:val="23"/>
        <w:shd w:val="clear" w:color="auto" w:fill="auto"/>
        <w:spacing w:before="0" w:after="0" w:line="240" w:lineRule="auto"/>
        <w:ind w:left="195"/>
        <w:rPr>
          <w:sz w:val="24"/>
          <w:szCs w:val="24"/>
        </w:rPr>
      </w:pPr>
      <w:r>
        <w:rPr>
          <w:sz w:val="24"/>
          <w:szCs w:val="24"/>
        </w:rPr>
        <w:t>пояснительную записку;</w:t>
      </w:r>
    </w:p>
    <w:p w:rsidR="00170EF2" w:rsidRDefault="00601FC7">
      <w:pPr>
        <w:pStyle w:val="23"/>
        <w:shd w:val="clear" w:color="auto" w:fill="auto"/>
        <w:spacing w:before="0" w:after="0" w:line="240" w:lineRule="auto"/>
        <w:ind w:left="195"/>
        <w:rPr>
          <w:sz w:val="24"/>
          <w:szCs w:val="24"/>
        </w:rPr>
      </w:pPr>
      <w:r>
        <w:rPr>
          <w:sz w:val="24"/>
          <w:szCs w:val="24"/>
        </w:rPr>
        <w:t>планируемые результаты освоения обучающимися в соответствии с ФОП НОО;</w:t>
      </w:r>
    </w:p>
    <w:p w:rsidR="00170EF2" w:rsidRDefault="00601FC7">
      <w:pPr>
        <w:pStyle w:val="23"/>
        <w:shd w:val="clear" w:color="auto" w:fill="auto"/>
        <w:spacing w:before="0" w:after="0" w:line="240" w:lineRule="auto"/>
        <w:ind w:left="195"/>
        <w:rPr>
          <w:sz w:val="24"/>
          <w:szCs w:val="24"/>
        </w:rPr>
      </w:pPr>
      <w:r>
        <w:rPr>
          <w:sz w:val="24"/>
          <w:szCs w:val="24"/>
        </w:rPr>
        <w:t>систему оценки достижения планируемых результатов освоения в соответствии с ФОП НОО</w:t>
      </w:r>
    </w:p>
    <w:p w:rsidR="00170EF2" w:rsidRDefault="00601FC7">
      <w:pPr>
        <w:pStyle w:val="23"/>
        <w:shd w:val="clear" w:color="auto" w:fill="auto"/>
        <w:tabs>
          <w:tab w:val="left" w:pos="1158"/>
        </w:tabs>
        <w:spacing w:before="0" w:after="0" w:line="240" w:lineRule="auto"/>
        <w:ind w:left="195"/>
        <w:rPr>
          <w:sz w:val="24"/>
          <w:szCs w:val="24"/>
        </w:rPr>
      </w:pPr>
      <w:r>
        <w:rPr>
          <w:sz w:val="24"/>
          <w:szCs w:val="24"/>
        </w:rPr>
        <w:t>Пояснительная записка целевого раздела ОП НОО раскрывает:</w:t>
      </w:r>
    </w:p>
    <w:p w:rsidR="00170EF2" w:rsidRDefault="00601FC7">
      <w:pPr>
        <w:pStyle w:val="23"/>
        <w:shd w:val="clear" w:color="auto" w:fill="auto"/>
        <w:spacing w:before="0" w:after="0" w:line="240" w:lineRule="auto"/>
        <w:ind w:left="195"/>
        <w:rPr>
          <w:sz w:val="24"/>
          <w:szCs w:val="24"/>
        </w:rPr>
      </w:pPr>
      <w:r>
        <w:rPr>
          <w:sz w:val="24"/>
          <w:szCs w:val="24"/>
        </w:rPr>
        <w:t>цели реализац</w:t>
      </w:r>
      <w:r>
        <w:rPr>
          <w:sz w:val="24"/>
          <w:szCs w:val="24"/>
        </w:rPr>
        <w:t>ии 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170EF2" w:rsidRDefault="00601FC7">
      <w:pPr>
        <w:pStyle w:val="23"/>
        <w:shd w:val="clear" w:color="auto" w:fill="auto"/>
        <w:spacing w:before="0" w:after="0" w:line="240" w:lineRule="auto"/>
        <w:ind w:left="195"/>
        <w:rPr>
          <w:sz w:val="24"/>
          <w:szCs w:val="24"/>
        </w:rPr>
      </w:pPr>
      <w:r>
        <w:rPr>
          <w:sz w:val="24"/>
          <w:szCs w:val="24"/>
        </w:rPr>
        <w:t>принципы формирования и механизмы реализации ОП НОО, в том числе посредством реализации индивидуальных учебных</w:t>
      </w:r>
      <w:r>
        <w:rPr>
          <w:sz w:val="24"/>
          <w:szCs w:val="24"/>
        </w:rPr>
        <w:t xml:space="preserve"> планов; общую характеристику ОП НОО.</w:t>
      </w:r>
    </w:p>
    <w:p w:rsidR="00170EF2" w:rsidRDefault="00601FC7">
      <w:pPr>
        <w:pStyle w:val="23"/>
        <w:shd w:val="clear" w:color="auto" w:fill="auto"/>
        <w:tabs>
          <w:tab w:val="left" w:pos="1107"/>
        </w:tabs>
        <w:spacing w:before="0" w:after="0" w:line="240" w:lineRule="auto"/>
        <w:ind w:left="195"/>
        <w:rPr>
          <w:sz w:val="24"/>
          <w:szCs w:val="24"/>
        </w:rPr>
      </w:pPr>
      <w:r>
        <w:rPr>
          <w:sz w:val="24"/>
          <w:szCs w:val="24"/>
        </w:rPr>
        <w:t>Содержательный раздел ОП НОО включает следующие программы, ориентированные на достижение предметных, метапредметных и личностных результатов:</w:t>
      </w:r>
    </w:p>
    <w:p w:rsidR="00170EF2" w:rsidRDefault="00601FC7">
      <w:pPr>
        <w:pStyle w:val="23"/>
        <w:shd w:val="clear" w:color="auto" w:fill="auto"/>
        <w:spacing w:before="0" w:after="0" w:line="240" w:lineRule="auto"/>
        <w:ind w:left="195"/>
        <w:rPr>
          <w:sz w:val="24"/>
          <w:szCs w:val="24"/>
        </w:rPr>
      </w:pPr>
      <w:r>
        <w:rPr>
          <w:sz w:val="24"/>
          <w:szCs w:val="24"/>
        </w:rPr>
        <w:t>федеральные рабочие программы учебных предметов;</w:t>
      </w:r>
    </w:p>
    <w:p w:rsidR="00170EF2" w:rsidRDefault="00601FC7">
      <w:pPr>
        <w:pStyle w:val="23"/>
        <w:shd w:val="clear" w:color="auto" w:fill="auto"/>
        <w:spacing w:before="0" w:after="0" w:line="240" w:lineRule="auto"/>
        <w:ind w:left="195"/>
        <w:rPr>
          <w:sz w:val="24"/>
          <w:szCs w:val="24"/>
        </w:rPr>
      </w:pPr>
      <w:r>
        <w:rPr>
          <w:sz w:val="24"/>
          <w:szCs w:val="24"/>
        </w:rPr>
        <w:t xml:space="preserve">программу формирования </w:t>
      </w:r>
      <w:r>
        <w:rPr>
          <w:sz w:val="24"/>
          <w:szCs w:val="24"/>
        </w:rPr>
        <w:t>универсальных учебных действий у обучающихся;</w:t>
      </w:r>
    </w:p>
    <w:p w:rsidR="00170EF2" w:rsidRDefault="00601FC7">
      <w:pPr>
        <w:pStyle w:val="23"/>
        <w:shd w:val="clear" w:color="auto" w:fill="auto"/>
        <w:spacing w:before="0" w:after="0" w:line="240" w:lineRule="auto"/>
        <w:ind w:left="195"/>
        <w:rPr>
          <w:sz w:val="24"/>
          <w:szCs w:val="24"/>
        </w:rPr>
      </w:pPr>
      <w:r>
        <w:rPr>
          <w:sz w:val="24"/>
          <w:szCs w:val="24"/>
        </w:rPr>
        <w:t>рабочую программу воспитания.</w:t>
      </w:r>
    </w:p>
    <w:p w:rsidR="00170EF2" w:rsidRDefault="00601FC7">
      <w:pPr>
        <w:pStyle w:val="23"/>
        <w:shd w:val="clear" w:color="auto" w:fill="auto"/>
        <w:tabs>
          <w:tab w:val="left" w:pos="1242"/>
        </w:tabs>
        <w:spacing w:before="0" w:after="0" w:line="240" w:lineRule="auto"/>
        <w:ind w:left="195"/>
        <w:rPr>
          <w:sz w:val="24"/>
          <w:szCs w:val="24"/>
        </w:rPr>
      </w:pPr>
      <w:r>
        <w:rPr>
          <w:sz w:val="24"/>
          <w:szCs w:val="24"/>
        </w:rPr>
        <w:t>Федеральные рабочие программы учебных предметов обеспечивают достижение планируемых результатов освоения ОП НОО и разработаны на основе требований ФГОС НОО к результатам освоения п</w:t>
      </w:r>
      <w:r>
        <w:rPr>
          <w:sz w:val="24"/>
          <w:szCs w:val="24"/>
        </w:rPr>
        <w:t>рограммы начального общего образования.</w:t>
      </w:r>
    </w:p>
    <w:p w:rsidR="00170EF2" w:rsidRDefault="00601FC7">
      <w:pPr>
        <w:pStyle w:val="23"/>
        <w:shd w:val="clear" w:color="auto" w:fill="auto"/>
        <w:tabs>
          <w:tab w:val="left" w:pos="1242"/>
        </w:tabs>
        <w:spacing w:before="0" w:after="0" w:line="240" w:lineRule="auto"/>
        <w:ind w:left="195"/>
        <w:rPr>
          <w:sz w:val="24"/>
          <w:szCs w:val="24"/>
        </w:rPr>
      </w:pPr>
      <w:r>
        <w:rPr>
          <w:sz w:val="24"/>
          <w:szCs w:val="24"/>
        </w:rPr>
        <w:t>Программа формирования универсальных учебных действий у обучающихся содержит:</w:t>
      </w:r>
    </w:p>
    <w:p w:rsidR="00170EF2" w:rsidRDefault="00601FC7">
      <w:pPr>
        <w:pStyle w:val="23"/>
        <w:shd w:val="clear" w:color="auto" w:fill="auto"/>
        <w:spacing w:before="0" w:after="0" w:line="240" w:lineRule="auto"/>
        <w:ind w:left="195"/>
        <w:rPr>
          <w:sz w:val="24"/>
          <w:szCs w:val="24"/>
        </w:rPr>
      </w:pPr>
      <w:r>
        <w:rPr>
          <w:sz w:val="24"/>
          <w:szCs w:val="24"/>
        </w:rPr>
        <w:t>описание взаимосвязи универсальных учебных действий с содержанием учебных предметов;</w:t>
      </w:r>
    </w:p>
    <w:p w:rsidR="00170EF2" w:rsidRDefault="00601FC7">
      <w:pPr>
        <w:pStyle w:val="23"/>
        <w:shd w:val="clear" w:color="auto" w:fill="auto"/>
        <w:spacing w:before="0" w:after="0" w:line="240" w:lineRule="auto"/>
        <w:ind w:left="195"/>
        <w:rPr>
          <w:sz w:val="24"/>
          <w:szCs w:val="24"/>
        </w:rPr>
      </w:pPr>
      <w:r>
        <w:rPr>
          <w:sz w:val="24"/>
          <w:szCs w:val="24"/>
        </w:rPr>
        <w:t>характеристики регулятивных, познавательных, коммуник</w:t>
      </w:r>
      <w:r>
        <w:rPr>
          <w:sz w:val="24"/>
          <w:szCs w:val="24"/>
        </w:rPr>
        <w:t>ативных универсальных учебных действий обучающихся</w:t>
      </w:r>
    </w:p>
    <w:p w:rsidR="00170EF2" w:rsidRDefault="00601FC7">
      <w:pPr>
        <w:pStyle w:val="23"/>
        <w:shd w:val="clear" w:color="auto" w:fill="auto"/>
        <w:tabs>
          <w:tab w:val="left" w:pos="1177"/>
        </w:tabs>
        <w:spacing w:before="0" w:after="0" w:line="240" w:lineRule="auto"/>
        <w:ind w:left="195"/>
        <w:rPr>
          <w:sz w:val="24"/>
          <w:szCs w:val="24"/>
        </w:rPr>
      </w:pPr>
      <w:r>
        <w:rPr>
          <w:sz w:val="24"/>
          <w:szCs w:val="24"/>
        </w:rPr>
        <w:tab/>
      </w:r>
      <w:r>
        <w:rPr>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170EF2" w:rsidRDefault="00601FC7">
      <w:pPr>
        <w:pStyle w:val="23"/>
        <w:shd w:val="clear" w:color="auto" w:fill="auto"/>
        <w:tabs>
          <w:tab w:val="left" w:pos="1182"/>
        </w:tabs>
        <w:spacing w:before="0" w:after="0" w:line="240" w:lineRule="auto"/>
        <w:ind w:left="195"/>
        <w:rPr>
          <w:sz w:val="24"/>
          <w:szCs w:val="24"/>
        </w:rPr>
      </w:pPr>
      <w:r>
        <w:rPr>
          <w:sz w:val="24"/>
          <w:szCs w:val="24"/>
        </w:rPr>
        <w:t xml:space="preserve">Рабочая программа воспитания направлена на сохранение и </w:t>
      </w:r>
      <w:r>
        <w:rPr>
          <w:sz w:val="24"/>
          <w:szCs w:val="24"/>
        </w:rPr>
        <w:t>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w:t>
      </w:r>
      <w:r>
        <w:rPr>
          <w:sz w:val="24"/>
          <w:szCs w:val="24"/>
        </w:rPr>
        <w:t>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70EF2" w:rsidRDefault="00601FC7">
      <w:pPr>
        <w:pStyle w:val="23"/>
        <w:shd w:val="clear" w:color="auto" w:fill="auto"/>
        <w:tabs>
          <w:tab w:val="left" w:pos="1186"/>
        </w:tabs>
        <w:spacing w:before="0" w:after="0" w:line="240" w:lineRule="auto"/>
        <w:ind w:left="195"/>
        <w:rPr>
          <w:sz w:val="24"/>
          <w:szCs w:val="24"/>
        </w:rPr>
      </w:pPr>
      <w:r>
        <w:rPr>
          <w:sz w:val="24"/>
          <w:szCs w:val="24"/>
        </w:rPr>
        <w:t>Рабочая программа воспитания направле</w:t>
      </w:r>
      <w:r>
        <w:rPr>
          <w:sz w:val="24"/>
          <w:szCs w:val="24"/>
        </w:rPr>
        <w:t>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170EF2" w:rsidRDefault="00601FC7">
      <w:pPr>
        <w:pStyle w:val="23"/>
        <w:shd w:val="clear" w:color="auto" w:fill="auto"/>
        <w:tabs>
          <w:tab w:val="left" w:pos="1222"/>
        </w:tabs>
        <w:spacing w:before="0" w:after="0" w:line="240" w:lineRule="auto"/>
        <w:ind w:left="195"/>
        <w:rPr>
          <w:sz w:val="24"/>
          <w:szCs w:val="24"/>
        </w:rPr>
      </w:pPr>
      <w:r>
        <w:rPr>
          <w:sz w:val="24"/>
          <w:szCs w:val="24"/>
        </w:rPr>
        <w:t xml:space="preserve">Рабочая программа воспитания реализуется в единствеурочной и внеурочной </w:t>
      </w:r>
      <w:r>
        <w:rPr>
          <w:sz w:val="24"/>
          <w:szCs w:val="24"/>
        </w:rPr>
        <w:lastRenderedPageBreak/>
        <w:t>д</w:t>
      </w:r>
      <w:r>
        <w:rPr>
          <w:sz w:val="24"/>
          <w:szCs w:val="24"/>
        </w:rPr>
        <w:t>еятельности, осуществляемой образовательнойорганизацией совместно с семьей и другими институтами воспитания.</w:t>
      </w:r>
    </w:p>
    <w:p w:rsidR="00170EF2" w:rsidRDefault="00601FC7">
      <w:pPr>
        <w:pStyle w:val="23"/>
        <w:shd w:val="clear" w:color="auto" w:fill="auto"/>
        <w:tabs>
          <w:tab w:val="left" w:pos="1186"/>
        </w:tabs>
        <w:spacing w:before="0" w:after="0" w:line="240" w:lineRule="auto"/>
        <w:ind w:left="195"/>
        <w:rPr>
          <w:sz w:val="24"/>
          <w:szCs w:val="24"/>
        </w:rPr>
      </w:pPr>
      <w:r>
        <w:rPr>
          <w:sz w:val="24"/>
          <w:szCs w:val="24"/>
        </w:rPr>
        <w:tab/>
      </w:r>
      <w:r>
        <w:rPr>
          <w:sz w:val="24"/>
          <w:szCs w:val="24"/>
        </w:rPr>
        <w:t>Организационный раздел ОП НОО определяет общие рамки организации образовательной деятельности, а также организационные механизмы и условия реализа</w:t>
      </w:r>
      <w:r>
        <w:rPr>
          <w:sz w:val="24"/>
          <w:szCs w:val="24"/>
        </w:rPr>
        <w:t>ции программы начального общего образования</w:t>
      </w:r>
      <w:r>
        <w:rPr>
          <w:sz w:val="24"/>
          <w:szCs w:val="24"/>
          <w:vertAlign w:val="superscript"/>
        </w:rPr>
        <w:footnoteReference w:id="3"/>
      </w:r>
      <w:r>
        <w:rPr>
          <w:sz w:val="24"/>
          <w:szCs w:val="24"/>
        </w:rPr>
        <w:t xml:space="preserve"> и включает:</w:t>
      </w:r>
    </w:p>
    <w:p w:rsidR="00170EF2" w:rsidRDefault="00601FC7">
      <w:pPr>
        <w:pStyle w:val="23"/>
        <w:shd w:val="clear" w:color="auto" w:fill="auto"/>
        <w:spacing w:before="0" w:after="0" w:line="240" w:lineRule="auto"/>
        <w:ind w:left="195"/>
        <w:rPr>
          <w:sz w:val="24"/>
          <w:szCs w:val="24"/>
        </w:rPr>
      </w:pPr>
      <w:r>
        <w:rPr>
          <w:sz w:val="24"/>
          <w:szCs w:val="24"/>
        </w:rPr>
        <w:t>учебный план; календарный учебный график; план внеурочной деятельности;</w:t>
      </w:r>
    </w:p>
    <w:p w:rsidR="00170EF2" w:rsidRDefault="00601FC7">
      <w:pPr>
        <w:pStyle w:val="23"/>
        <w:shd w:val="clear" w:color="auto" w:fill="auto"/>
        <w:spacing w:before="0" w:after="0" w:line="240" w:lineRule="auto"/>
        <w:ind w:left="195"/>
        <w:rPr>
          <w:sz w:val="24"/>
          <w:szCs w:val="24"/>
        </w:rPr>
      </w:pPr>
      <w:r>
        <w:rPr>
          <w:sz w:val="24"/>
          <w:szCs w:val="24"/>
        </w:rPr>
        <w:t xml:space="preserve">календарный план воспитательной работы, содержащий перечень событий и мероприятий воспитательной направленности, которые </w:t>
      </w:r>
      <w:r>
        <w:rPr>
          <w:sz w:val="24"/>
          <w:szCs w:val="24"/>
        </w:rPr>
        <w:t>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170EF2" w:rsidRDefault="00601FC7">
      <w:pPr>
        <w:pStyle w:val="1"/>
        <w:rPr>
          <w:lang w:eastAsia="ru-RU"/>
        </w:rPr>
      </w:pPr>
      <w:bookmarkStart w:id="9" w:name="_Toc114488288"/>
      <w:bookmarkStart w:id="10" w:name="_Toc171605978"/>
      <w:bookmarkStart w:id="11" w:name="_Toc4405"/>
      <w:bookmarkStart w:id="12" w:name="_Toc11353"/>
      <w:r>
        <w:rPr>
          <w:lang w:eastAsia="ru-RU"/>
        </w:rPr>
        <w:t>1. ЦЕЛЕВОЙ РАЗДЕЛ</w:t>
      </w:r>
      <w:bookmarkEnd w:id="9"/>
      <w:bookmarkEnd w:id="10"/>
      <w:bookmarkEnd w:id="11"/>
      <w:bookmarkEnd w:id="12"/>
    </w:p>
    <w:p w:rsidR="00170EF2" w:rsidRDefault="00170EF2">
      <w:pPr>
        <w:spacing w:after="0" w:line="240" w:lineRule="exact"/>
        <w:ind w:left="195"/>
        <w:jc w:val="both"/>
        <w:rPr>
          <w:rFonts w:ascii="Times New Roman" w:eastAsia="Times New Roman" w:hAnsi="Times New Roman" w:cs="Times New Roman"/>
          <w:sz w:val="24"/>
          <w:szCs w:val="24"/>
        </w:rPr>
      </w:pPr>
    </w:p>
    <w:p w:rsidR="00170EF2" w:rsidRDefault="00601FC7">
      <w:pPr>
        <w:pStyle w:val="3"/>
        <w:numPr>
          <w:ilvl w:val="1"/>
          <w:numId w:val="12"/>
        </w:numPr>
      </w:pPr>
      <w:bookmarkStart w:id="13" w:name="_Toc171605979"/>
      <w:bookmarkStart w:id="14" w:name="_Toc11938"/>
      <w:bookmarkStart w:id="15" w:name="_Toc8129"/>
      <w:bookmarkStart w:id="16" w:name="_Toc114488296"/>
      <w:r>
        <w:t>Пояснительная записка.</w:t>
      </w:r>
      <w:bookmarkEnd w:id="13"/>
      <w:bookmarkEnd w:id="14"/>
      <w:bookmarkEnd w:id="15"/>
    </w:p>
    <w:p w:rsidR="00170EF2" w:rsidRDefault="00601FC7">
      <w:pPr>
        <w:pStyle w:val="23"/>
        <w:shd w:val="clear" w:color="auto" w:fill="auto"/>
        <w:tabs>
          <w:tab w:val="left" w:pos="709"/>
        </w:tabs>
        <w:spacing w:before="0" w:after="0" w:line="240" w:lineRule="auto"/>
        <w:rPr>
          <w:sz w:val="24"/>
          <w:szCs w:val="24"/>
        </w:rPr>
      </w:pPr>
      <w:r>
        <w:rPr>
          <w:sz w:val="24"/>
          <w:szCs w:val="24"/>
        </w:rPr>
        <w:t>ОП НОО является основным документом, определяющим содержание о</w:t>
      </w:r>
      <w:r>
        <w:rPr>
          <w:sz w:val="24"/>
          <w:szCs w:val="24"/>
        </w:rPr>
        <w:t>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w:t>
      </w:r>
      <w:r>
        <w:rPr>
          <w:sz w:val="24"/>
          <w:szCs w:val="24"/>
        </w:rPr>
        <w:t>роцесса.</w:t>
      </w:r>
    </w:p>
    <w:p w:rsidR="00170EF2" w:rsidRDefault="00601FC7">
      <w:pPr>
        <w:pStyle w:val="3"/>
        <w:spacing w:before="0"/>
        <w:jc w:val="center"/>
        <w:rPr>
          <w:rFonts w:ascii="Times New Roman" w:hAnsi="Times New Roman" w:cs="Times New Roman"/>
          <w:color w:val="auto"/>
          <w:sz w:val="24"/>
          <w:szCs w:val="24"/>
        </w:rPr>
      </w:pPr>
      <w:bookmarkStart w:id="17" w:name="_Toc6270"/>
      <w:bookmarkStart w:id="18" w:name="_Toc29036"/>
      <w:r>
        <w:rPr>
          <w:rFonts w:ascii="Times New Roman" w:hAnsi="Times New Roman" w:cs="Times New Roman"/>
          <w:color w:val="auto"/>
          <w:sz w:val="24"/>
          <w:szCs w:val="24"/>
        </w:rPr>
        <w:t>Цели реализации программы начального общего образования</w:t>
      </w:r>
      <w:bookmarkEnd w:id="17"/>
      <w:bookmarkEnd w:id="18"/>
    </w:p>
    <w:p w:rsidR="00170EF2" w:rsidRDefault="00601FC7">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Начальное общее образование является необходимым обязательным уровнем образования. </w:t>
      </w:r>
    </w:p>
    <w:p w:rsidR="00170EF2" w:rsidRDefault="00601FC7">
      <w:pPr>
        <w:spacing w:after="0"/>
        <w:ind w:firstLine="567"/>
        <w:rPr>
          <w:rFonts w:ascii="Times New Roman" w:hAnsi="Times New Roman" w:cs="Times New Roman"/>
          <w:sz w:val="24"/>
          <w:szCs w:val="24"/>
        </w:rPr>
      </w:pPr>
      <w:r>
        <w:rPr>
          <w:rFonts w:ascii="Times New Roman" w:hAnsi="Times New Roman" w:cs="Times New Roman"/>
          <w:sz w:val="24"/>
          <w:szCs w:val="24"/>
        </w:rPr>
        <w:t>Целями реализации программы начального общего образования являются:</w:t>
      </w:r>
    </w:p>
    <w:p w:rsidR="00170EF2" w:rsidRDefault="00601FC7">
      <w:pPr>
        <w:pStyle w:val="afc"/>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Обеспечение реализации конституционного</w:t>
      </w:r>
      <w:r>
        <w:rPr>
          <w:rFonts w:ascii="Times New Roman" w:hAnsi="Times New Roman" w:cs="Times New Roman"/>
          <w:sz w:val="24"/>
          <w:szCs w:val="24"/>
        </w:rPr>
        <w:t xml:space="preserve">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170EF2" w:rsidRDefault="00601FC7">
      <w:pPr>
        <w:pStyle w:val="afc"/>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Развитие единого образовательного пространства Российской Федерации на основе общих принципов формирова</w:t>
      </w:r>
      <w:r>
        <w:rPr>
          <w:rFonts w:ascii="Times New Roman" w:hAnsi="Times New Roman" w:cs="Times New Roman"/>
          <w:sz w:val="24"/>
          <w:szCs w:val="24"/>
        </w:rPr>
        <w:t>ния содержания обучения и воспитания, организации образовательного процесса;</w:t>
      </w:r>
    </w:p>
    <w:p w:rsidR="00170EF2" w:rsidRDefault="00601FC7">
      <w:pPr>
        <w:pStyle w:val="afc"/>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rsidR="00170EF2" w:rsidRDefault="00601FC7">
      <w:pPr>
        <w:pStyle w:val="afc"/>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свободного развития к</w:t>
      </w:r>
      <w:r>
        <w:rPr>
          <w:rFonts w:ascii="Times New Roman" w:hAnsi="Times New Roman" w:cs="Times New Roman"/>
          <w:sz w:val="24"/>
          <w:szCs w:val="24"/>
        </w:rPr>
        <w:t>аждого обучающегося с учетом его потребностей, возможностей и стремления к самореализации;</w:t>
      </w:r>
    </w:p>
    <w:p w:rsidR="00170EF2" w:rsidRDefault="00601FC7">
      <w:pPr>
        <w:pStyle w:val="afc"/>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w:t>
      </w:r>
      <w:r>
        <w:rPr>
          <w:rFonts w:ascii="Times New Roman" w:hAnsi="Times New Roman" w:cs="Times New Roman"/>
          <w:sz w:val="24"/>
          <w:szCs w:val="24"/>
        </w:rPr>
        <w:t>ьных групп, нуждающихся в особом внимании и поддержке.</w:t>
      </w:r>
    </w:p>
    <w:p w:rsidR="00170EF2" w:rsidRDefault="00601FC7">
      <w:pPr>
        <w:ind w:firstLine="567"/>
        <w:rPr>
          <w:rFonts w:ascii="Times New Roman" w:hAnsi="Times New Roman" w:cs="Times New Roman"/>
          <w:sz w:val="24"/>
          <w:szCs w:val="24"/>
        </w:rPr>
      </w:pPr>
      <w:r>
        <w:rPr>
          <w:rFonts w:ascii="Times New Roman" w:hAnsi="Times New Roman" w:cs="Times New Roman"/>
          <w:sz w:val="24"/>
          <w:szCs w:val="24"/>
        </w:rPr>
        <w:t xml:space="preserve">Достижение поставленных целей предусматривает решение следующих основных </w:t>
      </w:r>
      <w:r>
        <w:rPr>
          <w:rFonts w:ascii="Times New Roman" w:hAnsi="Times New Roman" w:cs="Times New Roman"/>
          <w:b/>
          <w:bCs/>
          <w:sz w:val="24"/>
          <w:szCs w:val="24"/>
        </w:rPr>
        <w:t>задач:</w:t>
      </w:r>
    </w:p>
    <w:p w:rsidR="00170EF2" w:rsidRDefault="00601FC7">
      <w:pPr>
        <w:pStyle w:val="afc"/>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формирование общей культуры, гражданско-патриотическое, духовно-нравственное воспитание, интеллектуальное развитие, стано</w:t>
      </w:r>
      <w:r>
        <w:rPr>
          <w:rFonts w:ascii="Times New Roman" w:hAnsi="Times New Roman" w:cs="Times New Roman"/>
          <w:sz w:val="24"/>
          <w:szCs w:val="24"/>
        </w:rPr>
        <w:t>вление творческих способностей, сохранение и укрепление здоровья;</w:t>
      </w:r>
    </w:p>
    <w:p w:rsidR="00170EF2" w:rsidRDefault="00601FC7">
      <w:pPr>
        <w:pStyle w:val="afc"/>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w:t>
      </w:r>
      <w:r>
        <w:rPr>
          <w:rFonts w:ascii="Times New Roman" w:hAnsi="Times New Roman" w:cs="Times New Roman"/>
          <w:sz w:val="24"/>
          <w:szCs w:val="24"/>
        </w:rPr>
        <w:t>ебностями и возможностями обучающегося, индивидуальными особенностями его развития и состояния здоровья;</w:t>
      </w:r>
    </w:p>
    <w:p w:rsidR="00170EF2" w:rsidRDefault="00601FC7">
      <w:pPr>
        <w:pStyle w:val="afc"/>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становление и развитие личности в ее индивидуальности, самобытности, уникальности и неповторимости;</w:t>
      </w:r>
    </w:p>
    <w:p w:rsidR="00170EF2" w:rsidRDefault="00601FC7">
      <w:pPr>
        <w:pStyle w:val="afc"/>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преемственности начального общего и </w:t>
      </w:r>
      <w:r>
        <w:rPr>
          <w:rFonts w:ascii="Times New Roman" w:hAnsi="Times New Roman" w:cs="Times New Roman"/>
          <w:sz w:val="24"/>
          <w:szCs w:val="24"/>
        </w:rPr>
        <w:t>основного общего образования;</w:t>
      </w:r>
    </w:p>
    <w:p w:rsidR="00170EF2" w:rsidRDefault="00601FC7">
      <w:pPr>
        <w:pStyle w:val="afc"/>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достижение планируемых результатов освоения ОП НОО всеми обучающимися;</w:t>
      </w:r>
    </w:p>
    <w:p w:rsidR="00170EF2" w:rsidRDefault="00601FC7">
      <w:pPr>
        <w:pStyle w:val="afc"/>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обеспечение доступности получения качественного начального общего образования;</w:t>
      </w:r>
    </w:p>
    <w:p w:rsidR="00170EF2" w:rsidRDefault="00601FC7">
      <w:pPr>
        <w:pStyle w:val="afc"/>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выявление и развитие способностей обучающихся, в том числе лиц, проявивших в</w:t>
      </w:r>
      <w:r>
        <w:rPr>
          <w:rFonts w:ascii="Times New Roman" w:hAnsi="Times New Roman" w:cs="Times New Roman"/>
          <w:sz w:val="24"/>
          <w:szCs w:val="24"/>
        </w:rPr>
        <w:t>ыдающиеся способности, через систему клубов, секций, студий и других, организацию общественно полезной деятельности;</w:t>
      </w:r>
    </w:p>
    <w:p w:rsidR="00170EF2" w:rsidRDefault="00601FC7">
      <w:pPr>
        <w:pStyle w:val="afc"/>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170EF2" w:rsidRDefault="00601FC7">
      <w:pPr>
        <w:pStyle w:val="afc"/>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участие о</w:t>
      </w:r>
      <w:r>
        <w:rPr>
          <w:rFonts w:ascii="Times New Roman" w:hAnsi="Times New Roman" w:cs="Times New Roman"/>
          <w:sz w:val="24"/>
          <w:szCs w:val="24"/>
        </w:rPr>
        <w:t>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70EF2" w:rsidRDefault="00601FC7">
      <w:pPr>
        <w:pStyle w:val="3"/>
        <w:spacing w:before="0"/>
        <w:jc w:val="center"/>
        <w:rPr>
          <w:rFonts w:ascii="Times New Roman" w:hAnsi="Times New Roman" w:cs="Times New Roman"/>
          <w:color w:val="auto"/>
          <w:sz w:val="24"/>
          <w:szCs w:val="24"/>
        </w:rPr>
      </w:pPr>
      <w:bookmarkStart w:id="19" w:name="_Toc194321265"/>
      <w:bookmarkStart w:id="20" w:name="_Toc112679849"/>
      <w:bookmarkStart w:id="21" w:name="_Toc20018"/>
      <w:bookmarkStart w:id="22" w:name="_Toc8887"/>
      <w:r>
        <w:rPr>
          <w:rFonts w:ascii="Times New Roman" w:hAnsi="Times New Roman" w:cs="Times New Roman"/>
          <w:color w:val="auto"/>
          <w:sz w:val="24"/>
          <w:szCs w:val="24"/>
        </w:rPr>
        <w:t>Принципы формирования и механизмы реализации программы начального общего образования</w:t>
      </w:r>
      <w:bookmarkEnd w:id="19"/>
      <w:bookmarkEnd w:id="20"/>
      <w:bookmarkEnd w:id="21"/>
      <w:bookmarkEnd w:id="22"/>
    </w:p>
    <w:p w:rsidR="00170EF2" w:rsidRDefault="00601FC7">
      <w:pPr>
        <w:spacing w:after="0"/>
        <w:ind w:firstLine="567"/>
        <w:rPr>
          <w:rFonts w:ascii="Times New Roman" w:hAnsi="Times New Roman" w:cs="Times New Roman"/>
          <w:sz w:val="24"/>
          <w:szCs w:val="24"/>
        </w:rPr>
      </w:pPr>
      <w:r>
        <w:rPr>
          <w:rFonts w:ascii="Times New Roman" w:hAnsi="Times New Roman" w:cs="Times New Roman"/>
          <w:sz w:val="24"/>
          <w:szCs w:val="24"/>
        </w:rPr>
        <w:t>В основе разработки</w:t>
      </w:r>
      <w:r>
        <w:rPr>
          <w:rFonts w:ascii="Times New Roman" w:hAnsi="Times New Roman" w:cs="Times New Roman"/>
          <w:sz w:val="24"/>
          <w:szCs w:val="24"/>
        </w:rPr>
        <w:t xml:space="preserve"> основной образовательной программы начального общего образования лежат следующие </w:t>
      </w:r>
      <w:r>
        <w:rPr>
          <w:rFonts w:ascii="Times New Roman" w:hAnsi="Times New Roman" w:cs="Times New Roman"/>
          <w:b/>
          <w:bCs/>
          <w:sz w:val="24"/>
          <w:szCs w:val="24"/>
        </w:rPr>
        <w:t>принципы</w:t>
      </w:r>
      <w:r>
        <w:rPr>
          <w:rFonts w:ascii="Times New Roman" w:hAnsi="Times New Roman" w:cs="Times New Roman"/>
          <w:sz w:val="24"/>
          <w:szCs w:val="24"/>
        </w:rPr>
        <w:t>:</w:t>
      </w:r>
    </w:p>
    <w:p w:rsidR="00170EF2" w:rsidRDefault="00601FC7">
      <w:pPr>
        <w:rPr>
          <w:rFonts w:ascii="Times New Roman" w:hAnsi="Times New Roman" w:cs="Times New Roman"/>
          <w:sz w:val="24"/>
          <w:szCs w:val="24"/>
        </w:rPr>
      </w:pPr>
      <w:r>
        <w:rPr>
          <w:rFonts w:ascii="Times New Roman" w:hAnsi="Times New Roman" w:cs="Times New Roman"/>
          <w:sz w:val="24"/>
          <w:szCs w:val="24"/>
        </w:rPr>
        <w:t>1) принцип учета ФГОС НОО: ОП НОО базируется на требованиях, предъявляемых ФГОС НОО к целям, содержанию, планируемым результатам и условиям обучения на уровне начал</w:t>
      </w:r>
      <w:r>
        <w:rPr>
          <w:rFonts w:ascii="Times New Roman" w:hAnsi="Times New Roman" w:cs="Times New Roman"/>
          <w:sz w:val="24"/>
          <w:szCs w:val="24"/>
        </w:rPr>
        <w:t>ьного общего образования;</w:t>
      </w:r>
    </w:p>
    <w:p w:rsidR="00170EF2" w:rsidRDefault="00601FC7">
      <w:pPr>
        <w:rPr>
          <w:rFonts w:ascii="Times New Roman" w:hAnsi="Times New Roman" w:cs="Times New Roman"/>
          <w:sz w:val="24"/>
          <w:szCs w:val="24"/>
        </w:rPr>
      </w:pPr>
      <w:r>
        <w:rPr>
          <w:rFonts w:ascii="Times New Roman" w:hAnsi="Times New Roman" w:cs="Times New Roman"/>
          <w:sz w:val="24"/>
          <w:szCs w:val="24"/>
        </w:rPr>
        <w:t>2) принцип учета языка обучения: с учетом условий функционирования образовательной организации ОП НОО характеризует право получения образования на родном языке из числа языков народов Российской Федерации и отражает механизмы реал</w:t>
      </w:r>
      <w:r>
        <w:rPr>
          <w:rFonts w:ascii="Times New Roman" w:hAnsi="Times New Roman" w:cs="Times New Roman"/>
          <w:sz w:val="24"/>
          <w:szCs w:val="24"/>
        </w:rPr>
        <w:t>изации данного принципа в учебных планах, планах внеурочной деятельности;</w:t>
      </w:r>
    </w:p>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w:t>
      </w:r>
      <w:r>
        <w:rPr>
          <w:rFonts w:ascii="Times New Roman" w:hAnsi="Times New Roman" w:cs="Times New Roman"/>
          <w:sz w:val="24"/>
          <w:szCs w:val="24"/>
        </w:rPr>
        <w:t>всех компонентов учебной деятельности (мотив, цель, учебная задача, учебные операции, контроль и самоконтроль);</w:t>
      </w:r>
    </w:p>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w:t>
      </w:r>
      <w:r>
        <w:rPr>
          <w:rFonts w:ascii="Times New Roman" w:hAnsi="Times New Roman" w:cs="Times New Roman"/>
          <w:sz w:val="24"/>
          <w:szCs w:val="24"/>
        </w:rPr>
        <w:t>обучения детей с особыми способностями, потребностями и интересами с учетом мнения родителей (законных представителей) обучающегося;</w:t>
      </w:r>
    </w:p>
    <w:p w:rsidR="00170EF2" w:rsidRDefault="00601FC7">
      <w:pPr>
        <w:rPr>
          <w:rFonts w:ascii="Times New Roman" w:hAnsi="Times New Roman" w:cs="Times New Roman"/>
          <w:sz w:val="24"/>
          <w:szCs w:val="24"/>
        </w:rPr>
      </w:pPr>
      <w:r>
        <w:rPr>
          <w:rFonts w:ascii="Times New Roman" w:hAnsi="Times New Roman" w:cs="Times New Roman"/>
          <w:sz w:val="24"/>
          <w:szCs w:val="24"/>
        </w:rPr>
        <w:t>5) принцип преемственности и перспективности: программа обеспечивает связь и динамику в формировании знаний, умений и спосо</w:t>
      </w:r>
      <w:r>
        <w:rPr>
          <w:rFonts w:ascii="Times New Roman" w:hAnsi="Times New Roman" w:cs="Times New Roman"/>
          <w:sz w:val="24"/>
          <w:szCs w:val="24"/>
        </w:rPr>
        <w:t xml:space="preserve">бов деятельности, а также успешную адаптацию обучающихся к обучению по образовательным программам основного общего образования, </w:t>
      </w:r>
      <w:r>
        <w:rPr>
          <w:rFonts w:ascii="Times New Roman" w:hAnsi="Times New Roman" w:cs="Times New Roman"/>
          <w:sz w:val="24"/>
          <w:szCs w:val="24"/>
        </w:rPr>
        <w:lastRenderedPageBreak/>
        <w:t>единые подходы между их обучением и развитием на уровнях начального общего и основного общего образования;</w:t>
      </w:r>
    </w:p>
    <w:p w:rsidR="00170EF2" w:rsidRDefault="00601FC7">
      <w:pPr>
        <w:rPr>
          <w:rFonts w:ascii="Times New Roman" w:hAnsi="Times New Roman" w:cs="Times New Roman"/>
          <w:sz w:val="24"/>
          <w:szCs w:val="24"/>
        </w:rPr>
      </w:pPr>
      <w:r>
        <w:rPr>
          <w:rFonts w:ascii="Times New Roman" w:hAnsi="Times New Roman" w:cs="Times New Roman"/>
          <w:sz w:val="24"/>
          <w:szCs w:val="24"/>
        </w:rPr>
        <w:t>6) принцип здоровьесб</w:t>
      </w:r>
      <w:r>
        <w:rPr>
          <w:rFonts w:ascii="Times New Roman" w:hAnsi="Times New Roman" w:cs="Times New Roman"/>
          <w:sz w:val="24"/>
          <w:szCs w:val="24"/>
        </w:rPr>
        <w:t>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170EF2" w:rsidRDefault="00601FC7">
      <w:pPr>
        <w:rPr>
          <w:rFonts w:ascii="Times New Roman" w:hAnsi="Times New Roman" w:cs="Times New Roman"/>
          <w:sz w:val="24"/>
          <w:szCs w:val="24"/>
        </w:rPr>
      </w:pPr>
      <w:r>
        <w:rPr>
          <w:rFonts w:ascii="Times New Roman" w:hAnsi="Times New Roman" w:cs="Times New Roman"/>
          <w:sz w:val="24"/>
          <w:szCs w:val="24"/>
        </w:rPr>
        <w:t>7) прин</w:t>
      </w:r>
      <w:r>
        <w:rPr>
          <w:rFonts w:ascii="Times New Roman" w:hAnsi="Times New Roman" w:cs="Times New Roman"/>
          <w:sz w:val="24"/>
          <w:szCs w:val="24"/>
        </w:rPr>
        <w:t xml:space="preserve">цип обеспечения санитарно-эпидемиологической безопасности обучающихся в соответствии с требованиями, предусмотренным санитарными правилами и нормами </w:t>
      </w:r>
      <w:hyperlink r:id="rId9" w:tooltip="Постановление Главного государственного санитарного врача РФ от 28.01.2021 N 2 (ред. от 30.12.2022) ">
        <w:r>
          <w:rPr>
            <w:rStyle w:val="a9"/>
            <w:rFonts w:ascii="Times New Roman" w:hAnsi="Times New Roman" w:cs="Times New Roman"/>
            <w:color w:val="auto"/>
            <w:sz w:val="24"/>
            <w:szCs w:val="24"/>
          </w:rPr>
          <w:t>СанПиН 1.2.3685-21</w:t>
        </w:r>
      </w:hyperlink>
      <w:r>
        <w:rPr>
          <w:rFonts w:ascii="Times New Roman" w:hAnsi="Times New Roman" w:cs="Times New Roman"/>
          <w:sz w:val="24"/>
          <w:szCs w:val="24"/>
        </w:rPr>
        <w:t>"Гигиенические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cs="Times New Roman"/>
          <w:sz w:val="24"/>
          <w:szCs w:val="24"/>
        </w:rPr>
        <w:t>,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w:t>
      </w:r>
      <w:r>
        <w:rPr>
          <w:rFonts w:ascii="Times New Roman" w:hAnsi="Times New Roman" w:cs="Times New Roman"/>
          <w:sz w:val="24"/>
          <w:szCs w:val="24"/>
        </w:rPr>
        <w:t>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действующими до 1 марта 2027 г. (далее - Гигиени</w:t>
      </w:r>
      <w:r>
        <w:rPr>
          <w:rFonts w:ascii="Times New Roman" w:hAnsi="Times New Roman" w:cs="Times New Roman"/>
          <w:sz w:val="24"/>
          <w:szCs w:val="24"/>
        </w:rPr>
        <w:t xml:space="preserve">ческие нормативы), и санитарными правилами </w:t>
      </w:r>
      <w:hyperlink r:id="rId10" w:tooltip="Постановление Главного государственного санитарного врача РФ от 28.09.2020 N 28 (ред. от 30.08.2024) ">
        <w:r>
          <w:rPr>
            <w:rStyle w:val="a9"/>
            <w:rFonts w:ascii="Times New Roman" w:hAnsi="Times New Roman" w:cs="Times New Roman"/>
            <w:color w:val="auto"/>
            <w:sz w:val="24"/>
            <w:szCs w:val="24"/>
          </w:rPr>
          <w:t>СП 2.4.3648-20</w:t>
        </w:r>
      </w:hyperlink>
      <w:r>
        <w:rPr>
          <w:rFonts w:ascii="Times New Roman" w:hAnsi="Times New Roman" w:cs="Times New Roman"/>
          <w:sz w:val="24"/>
          <w:szCs w:val="24"/>
        </w:rPr>
        <w:t>"Санитарно-эпидемиологические требования к организациям воспитания и обуче</w:t>
      </w:r>
      <w:r>
        <w:rPr>
          <w:rFonts w:ascii="Times New Roman" w:hAnsi="Times New Roman" w:cs="Times New Roman"/>
          <w:sz w:val="24"/>
          <w:szCs w:val="24"/>
        </w:rPr>
        <w:t>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w:t>
      </w:r>
      <w:r>
        <w:rPr>
          <w:rFonts w:ascii="Times New Roman" w:hAnsi="Times New Roman" w:cs="Times New Roman"/>
          <w:sz w:val="24"/>
          <w:szCs w:val="24"/>
        </w:rPr>
        <w:t>ационный N 61573), действующими до 1 января 2027 г. (далее - Санитарно-эпидемиологические требования).;</w:t>
      </w:r>
    </w:p>
    <w:p w:rsidR="00170EF2" w:rsidRDefault="00601FC7">
      <w:pPr>
        <w:pStyle w:val="23"/>
        <w:shd w:val="clear" w:color="auto" w:fill="auto"/>
        <w:tabs>
          <w:tab w:val="left" w:pos="1090"/>
        </w:tabs>
        <w:spacing w:before="0" w:after="0" w:line="240" w:lineRule="auto"/>
        <w:rPr>
          <w:sz w:val="24"/>
          <w:szCs w:val="24"/>
        </w:rPr>
      </w:pPr>
      <w:r>
        <w:rPr>
          <w:sz w:val="24"/>
          <w:szCs w:val="24"/>
        </w:rPr>
        <w:tab/>
      </w:r>
      <w:r>
        <w:rPr>
          <w:sz w:val="24"/>
          <w:szCs w:val="24"/>
        </w:rP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w:t>
      </w:r>
      <w:r>
        <w:rPr>
          <w:sz w:val="24"/>
          <w:szCs w:val="24"/>
        </w:rPr>
        <w:t>и СанПиН 1.2.3685-21 «Гигиенические нормативы и требования к обеспечению безопасности и (или) безвредности для человека факторов среды обитания»,</w:t>
      </w:r>
    </w:p>
    <w:p w:rsidR="00170EF2" w:rsidRDefault="00601FC7">
      <w:pPr>
        <w:pStyle w:val="23"/>
        <w:shd w:val="clear" w:color="auto" w:fill="auto"/>
        <w:tabs>
          <w:tab w:val="left" w:pos="3202"/>
        </w:tabs>
        <w:spacing w:before="0" w:after="0" w:line="240" w:lineRule="auto"/>
        <w:rPr>
          <w:sz w:val="24"/>
          <w:szCs w:val="24"/>
        </w:rPr>
      </w:pPr>
      <w:r>
        <w:rPr>
          <w:sz w:val="24"/>
          <w:szCs w:val="24"/>
        </w:rPr>
        <w:t>утверждёнными постановлением Главного государственного санитарного врача Российской Федерации от 28 января 202</w:t>
      </w:r>
      <w:r>
        <w:rPr>
          <w:sz w:val="24"/>
          <w:szCs w:val="24"/>
        </w:rPr>
        <w:t>5 г. № 2 (зарегистрировано Министерством юстиции Российской Федерации 29 января 2025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w:t>
      </w:r>
      <w:r>
        <w:rPr>
          <w:sz w:val="24"/>
          <w:szCs w:val="24"/>
        </w:rPr>
        <w:t>трирован Министерством юстиции Российской Федерации 9 марта 2023 г., регистрационный №</w:t>
      </w:r>
      <w:r>
        <w:rPr>
          <w:sz w:val="24"/>
          <w:szCs w:val="24"/>
        </w:rPr>
        <w:tab/>
        <w:t>72558), действующими до 1 марта 2027 г.</w:t>
      </w:r>
    </w:p>
    <w:p w:rsidR="00170EF2" w:rsidRDefault="00601FC7">
      <w:pPr>
        <w:pStyle w:val="23"/>
        <w:shd w:val="clear" w:color="auto" w:fill="auto"/>
        <w:spacing w:before="0" w:after="0" w:line="240" w:lineRule="auto"/>
        <w:rPr>
          <w:sz w:val="24"/>
          <w:szCs w:val="24"/>
        </w:rPr>
      </w:pPr>
      <w:r>
        <w:rPr>
          <w:sz w:val="24"/>
          <w:szCs w:val="24"/>
        </w:rPr>
        <w:t>(далее - Гигиенические нормативы), и санитарными правилами СП 2.4.3648-20 «Санитарно-эпидемиологические требования к организациям</w:t>
      </w:r>
      <w:r>
        <w:rPr>
          <w:sz w:val="24"/>
          <w:szCs w:val="24"/>
        </w:rPr>
        <w:t xml:space="preserve">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w:t>
      </w:r>
      <w:r>
        <w:rPr>
          <w:sz w:val="24"/>
          <w:szCs w:val="24"/>
        </w:rPr>
        <w:t>ря 2020 г., регистрационный № 61573), действующими до 1 января 2027 г. (далее - Санитарно-эпидемиологические требования).</w:t>
      </w:r>
    </w:p>
    <w:p w:rsidR="00170EF2" w:rsidRDefault="00601FC7">
      <w:pPr>
        <w:pStyle w:val="23"/>
        <w:shd w:val="clear" w:color="auto" w:fill="auto"/>
        <w:tabs>
          <w:tab w:val="left" w:pos="709"/>
        </w:tabs>
        <w:spacing w:before="0" w:after="0" w:line="240" w:lineRule="auto"/>
        <w:rPr>
          <w:sz w:val="24"/>
          <w:szCs w:val="24"/>
        </w:rPr>
      </w:pPr>
      <w:r>
        <w:rPr>
          <w:sz w:val="24"/>
          <w:szCs w:val="24"/>
        </w:rPr>
        <w:t xml:space="preserve">ОП НОО учитывает возрастные и психологические особенности обучающихся. Наиболее адаптивным сроком освоения ОП НОО является четыре </w:t>
      </w:r>
      <w:r>
        <w:rPr>
          <w:sz w:val="24"/>
          <w:szCs w:val="24"/>
        </w:rPr>
        <w:t>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w:t>
      </w:r>
      <w:r>
        <w:rPr>
          <w:sz w:val="24"/>
          <w:szCs w:val="24"/>
        </w:rPr>
        <w:t xml:space="preserve">й (или 6-дневной) </w:t>
      </w:r>
      <w:r>
        <w:rPr>
          <w:sz w:val="24"/>
          <w:szCs w:val="24"/>
        </w:rPr>
        <w:lastRenderedPageBreak/>
        <w:t>учебной неделе, предусмотренными Гигиеническими нормативами и Санитарно- эпидемиологическими требованиями.</w:t>
      </w:r>
    </w:p>
    <w:p w:rsidR="00170EF2" w:rsidRDefault="00601FC7">
      <w:pPr>
        <w:pStyle w:val="23"/>
        <w:shd w:val="clear" w:color="auto" w:fill="auto"/>
        <w:tabs>
          <w:tab w:val="left" w:pos="0"/>
        </w:tabs>
        <w:spacing w:before="0" w:after="0" w:line="240" w:lineRule="auto"/>
        <w:rPr>
          <w:sz w:val="24"/>
          <w:szCs w:val="24"/>
        </w:rPr>
      </w:pPr>
      <w:r>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w:t>
      </w:r>
      <w:r>
        <w:rPr>
          <w:sz w:val="24"/>
          <w:szCs w:val="24"/>
        </w:rPr>
        <w:t>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w:t>
      </w:r>
      <w:r>
        <w:rPr>
          <w:sz w:val="24"/>
          <w:szCs w:val="24"/>
        </w:rPr>
        <w:t>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w:t>
      </w:r>
      <w:r>
        <w:rPr>
          <w:sz w:val="24"/>
          <w:szCs w:val="24"/>
        </w:rPr>
        <w:t xml:space="preserve"> требованиями.</w:t>
      </w:r>
    </w:p>
    <w:p w:rsidR="00170EF2" w:rsidRDefault="00170EF2">
      <w:pPr>
        <w:jc w:val="both"/>
        <w:rPr>
          <w:rFonts w:ascii="Times New Roman" w:eastAsia="Times New Roman" w:hAnsi="Times New Roman" w:cs="Times New Roman"/>
          <w:b/>
          <w:sz w:val="24"/>
          <w:szCs w:val="24"/>
        </w:rPr>
      </w:pPr>
    </w:p>
    <w:p w:rsidR="00170EF2" w:rsidRDefault="00601FC7">
      <w:pPr>
        <w:pStyle w:val="3"/>
      </w:pPr>
      <w:bookmarkStart w:id="23" w:name="_Toc26157"/>
      <w:bookmarkStart w:id="24" w:name="_Toc24101"/>
      <w:r>
        <w:t>1.2 Планируемые результаты освоения обучающимися  программы НОО</w:t>
      </w:r>
      <w:bookmarkEnd w:id="23"/>
      <w:bookmarkEnd w:id="24"/>
    </w:p>
    <w:p w:rsidR="00170EF2" w:rsidRDefault="00601FC7">
      <w:pPr>
        <w:ind w:firstLine="708"/>
        <w:rPr>
          <w:rFonts w:ascii="Times New Roman" w:eastAsia="Times New Roman" w:hAnsi="Times New Roman" w:cs="Times New Roman"/>
          <w:b/>
          <w:sz w:val="24"/>
          <w:szCs w:val="24"/>
        </w:rPr>
      </w:pPr>
      <w:r>
        <w:rPr>
          <w:rFonts w:ascii="Times New Roman" w:hAnsi="Times New Roman" w:cs="Times New Roman"/>
          <w:sz w:val="24"/>
          <w:szCs w:val="24"/>
        </w:rPr>
        <w:t>Планируемые результаты освоения ОП НОО соответствуют современным целям начального общего образования, представленным во ФГОС НОО как система личностных, метапредметных и предме</w:t>
      </w:r>
      <w:r>
        <w:rPr>
          <w:rFonts w:ascii="Times New Roman" w:hAnsi="Times New Roman" w:cs="Times New Roman"/>
          <w:sz w:val="24"/>
          <w:szCs w:val="24"/>
        </w:rPr>
        <w:t>тных достижений обучающегося.</w:t>
      </w:r>
    </w:p>
    <w:p w:rsidR="00170EF2" w:rsidRDefault="00601FC7">
      <w:pPr>
        <w:pStyle w:val="23"/>
        <w:shd w:val="clear" w:color="auto" w:fill="auto"/>
        <w:tabs>
          <w:tab w:val="left" w:pos="1388"/>
        </w:tabs>
        <w:spacing w:before="0" w:after="0" w:line="240" w:lineRule="auto"/>
        <w:rPr>
          <w:sz w:val="24"/>
          <w:szCs w:val="24"/>
        </w:rPr>
      </w:pPr>
      <w:r>
        <w:rPr>
          <w:sz w:val="24"/>
          <w:szCs w:val="24"/>
        </w:rPr>
        <w:t>Личностные результаты освоения 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w:t>
      </w:r>
      <w:r>
        <w:rPr>
          <w:sz w:val="24"/>
          <w:szCs w:val="24"/>
        </w:rPr>
        <w:t>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70EF2" w:rsidRDefault="00601FC7">
      <w:pPr>
        <w:pStyle w:val="23"/>
        <w:shd w:val="clear" w:color="auto" w:fill="auto"/>
        <w:tabs>
          <w:tab w:val="left" w:pos="1429"/>
        </w:tabs>
        <w:spacing w:before="0" w:after="0" w:line="240" w:lineRule="auto"/>
        <w:rPr>
          <w:sz w:val="24"/>
          <w:szCs w:val="24"/>
        </w:rPr>
      </w:pPr>
      <w:r>
        <w:rPr>
          <w:sz w:val="24"/>
          <w:szCs w:val="24"/>
        </w:rPr>
        <w:t>Метапредметные результаты характеризуют уровень сформированностипознавательных, коммуникативных</w:t>
      </w:r>
      <w:r>
        <w:rPr>
          <w:sz w:val="24"/>
          <w:szCs w:val="24"/>
        </w:rPr>
        <w:t xml:space="preserve"> и регулятивных универсальных действий, которые</w:t>
      </w:r>
      <w:r>
        <w:rPr>
          <w:sz w:val="24"/>
          <w:szCs w:val="24"/>
        </w:rPr>
        <w:tab/>
        <w:t>обеспечивают успешность</w:t>
      </w:r>
      <w:r>
        <w:rPr>
          <w:sz w:val="24"/>
          <w:szCs w:val="24"/>
        </w:rPr>
        <w:tab/>
        <w:t>изучения учебных предметов,а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w:t>
      </w:r>
      <w:r>
        <w:rPr>
          <w:sz w:val="24"/>
          <w:szCs w:val="24"/>
        </w:rPr>
        <w:t>вают рядом междисциплинарных понятий, а также различными знаково</w:t>
      </w:r>
      <w:r>
        <w:rPr>
          <w:sz w:val="24"/>
          <w:szCs w:val="24"/>
        </w:rP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170EF2" w:rsidRDefault="00601FC7">
      <w:pPr>
        <w:pStyle w:val="afc"/>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ОП НОО соответствуют с</w:t>
      </w:r>
      <w:r>
        <w:rPr>
          <w:rFonts w:ascii="Times New Roman" w:hAnsi="Times New Roman" w:cs="Times New Roman"/>
          <w:sz w:val="24"/>
          <w:szCs w:val="24"/>
        </w:rPr>
        <w:t>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170EF2" w:rsidRDefault="00601FC7">
      <w:pPr>
        <w:pStyle w:val="afc"/>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ОП НОО достигаются в единстве учебной и воспитательной деятельности образ</w:t>
      </w:r>
      <w:r>
        <w:rPr>
          <w:rFonts w:ascii="Times New Roman" w:hAnsi="Times New Roman" w:cs="Times New Roman"/>
          <w:sz w:val="24"/>
          <w:szCs w:val="24"/>
        </w:rPr>
        <w:t>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w:t>
      </w:r>
      <w:r>
        <w:rPr>
          <w:rFonts w:ascii="Times New Roman" w:hAnsi="Times New Roman" w:cs="Times New Roman"/>
          <w:sz w:val="24"/>
          <w:szCs w:val="24"/>
        </w:rPr>
        <w:t>тренней позиции личности.</w:t>
      </w:r>
    </w:p>
    <w:p w:rsidR="00170EF2" w:rsidRDefault="00601FC7">
      <w:pPr>
        <w:pStyle w:val="afc"/>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w:t>
      </w:r>
      <w:r>
        <w:rPr>
          <w:rFonts w:ascii="Times New Roman" w:hAnsi="Times New Roman" w:cs="Times New Roman"/>
          <w:sz w:val="24"/>
          <w:szCs w:val="24"/>
        </w:rPr>
        <w:t xml:space="preserve">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w:t>
      </w:r>
      <w:r>
        <w:rPr>
          <w:rFonts w:ascii="Times New Roman" w:hAnsi="Times New Roman" w:cs="Times New Roman"/>
          <w:sz w:val="24"/>
          <w:szCs w:val="24"/>
        </w:rPr>
        <w:lastRenderedPageBreak/>
        <w:t>обучающимся применять знани</w:t>
      </w:r>
      <w:r>
        <w:rPr>
          <w:rFonts w:ascii="Times New Roman" w:hAnsi="Times New Roman" w:cs="Times New Roman"/>
          <w:sz w:val="24"/>
          <w:szCs w:val="24"/>
        </w:rPr>
        <w:t>я, как в типовых, так и в новых, нестандартных учебных ситуациях.</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rsidR="00170EF2" w:rsidRDefault="00601FC7">
      <w:pPr>
        <w:pStyle w:val="af8"/>
        <w:numPr>
          <w:ilvl w:val="0"/>
          <w:numId w:val="15"/>
        </w:numPr>
        <w:spacing w:after="0"/>
        <w:ind w:left="0"/>
        <w:jc w:val="both"/>
        <w:rPr>
          <w:rFonts w:ascii="Times New Roman" w:hAnsi="Times New Roman" w:cs="Times New Roman"/>
          <w:sz w:val="24"/>
          <w:szCs w:val="24"/>
        </w:rPr>
      </w:pPr>
      <w:r>
        <w:rPr>
          <w:rFonts w:ascii="Times New Roman" w:hAnsi="Times New Roman" w:cs="Times New Roman"/>
          <w:b/>
          <w:bCs/>
          <w:sz w:val="24"/>
          <w:szCs w:val="24"/>
        </w:rPr>
        <w:t xml:space="preserve">Личностные результаты </w:t>
      </w:r>
      <w:r>
        <w:rPr>
          <w:rFonts w:ascii="Times New Roman" w:hAnsi="Times New Roman" w:cs="Times New Roman"/>
          <w:sz w:val="24"/>
          <w:szCs w:val="24"/>
        </w:rPr>
        <w:t>(включающие формирование у</w:t>
      </w:r>
      <w:r>
        <w:rPr>
          <w:rFonts w:ascii="Times New Roman" w:hAnsi="Times New Roman" w:cs="Times New Roman"/>
          <w:sz w:val="24"/>
          <w:szCs w:val="24"/>
        </w:rPr>
        <w:t xml:space="preserve">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rsidR="00170EF2" w:rsidRDefault="00601FC7">
      <w:pPr>
        <w:pStyle w:val="af8"/>
        <w:numPr>
          <w:ilvl w:val="0"/>
          <w:numId w:val="15"/>
        </w:numPr>
        <w:spacing w:after="0"/>
        <w:ind w:left="0"/>
        <w:jc w:val="both"/>
        <w:rPr>
          <w:rFonts w:ascii="Times New Roman" w:hAnsi="Times New Roman" w:cs="Times New Roman"/>
          <w:sz w:val="24"/>
          <w:szCs w:val="24"/>
        </w:rPr>
      </w:pPr>
      <w:r>
        <w:rPr>
          <w:rFonts w:ascii="Times New Roman" w:hAnsi="Times New Roman" w:cs="Times New Roman"/>
          <w:b/>
          <w:bCs/>
          <w:sz w:val="24"/>
          <w:szCs w:val="24"/>
        </w:rPr>
        <w:t>Метапредметные</w:t>
      </w:r>
      <w:r>
        <w:rPr>
          <w:rFonts w:ascii="Times New Roman" w:hAnsi="Times New Roman" w:cs="Times New Roman"/>
          <w:b/>
          <w:bCs/>
          <w:sz w:val="24"/>
          <w:szCs w:val="24"/>
        </w:rPr>
        <w:t xml:space="preserve"> результаты </w:t>
      </w:r>
      <w:r>
        <w:rPr>
          <w:rFonts w:ascii="Times New Roman" w:hAnsi="Times New Roman" w:cs="Times New Roman"/>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w:t>
      </w:r>
      <w:r>
        <w:rPr>
          <w:rFonts w:ascii="Times New Roman" w:hAnsi="Times New Roman" w:cs="Times New Roman"/>
          <w:sz w:val="24"/>
          <w:szCs w:val="24"/>
        </w:rPr>
        <w:t>альные регулятивные действия (саморегуляция, самоконтроль);</w:t>
      </w:r>
    </w:p>
    <w:p w:rsidR="00170EF2" w:rsidRDefault="00601FC7">
      <w:pPr>
        <w:pStyle w:val="af8"/>
        <w:numPr>
          <w:ilvl w:val="0"/>
          <w:numId w:val="15"/>
        </w:numPr>
        <w:spacing w:after="0"/>
        <w:ind w:left="0"/>
        <w:jc w:val="both"/>
        <w:rPr>
          <w:rFonts w:ascii="Times New Roman" w:hAnsi="Times New Roman" w:cs="Times New Roman"/>
          <w:sz w:val="24"/>
          <w:szCs w:val="24"/>
        </w:rPr>
      </w:pPr>
      <w:r>
        <w:rPr>
          <w:rFonts w:ascii="Times New Roman" w:hAnsi="Times New Roman" w:cs="Times New Roman"/>
          <w:b/>
          <w:bCs/>
          <w:sz w:val="24"/>
          <w:szCs w:val="24"/>
        </w:rPr>
        <w:t xml:space="preserve">Предметные результаты </w:t>
      </w:r>
      <w:r>
        <w:rPr>
          <w:rFonts w:ascii="Times New Roman" w:hAnsi="Times New Roman" w:cs="Times New Roman"/>
          <w:sz w:val="24"/>
          <w:szCs w:val="24"/>
        </w:rPr>
        <w:t>(включающие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w:t>
      </w:r>
      <w:r>
        <w:rPr>
          <w:rFonts w:ascii="Times New Roman" w:hAnsi="Times New Roman" w:cs="Times New Roman"/>
          <w:sz w:val="24"/>
          <w:szCs w:val="24"/>
        </w:rPr>
        <w:t xml:space="preserve">ванию и применению). </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170EF2" w:rsidRDefault="00601FC7">
      <w:pPr>
        <w:pStyle w:val="afc"/>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Планируемые </w:t>
      </w:r>
      <w:r>
        <w:rPr>
          <w:rFonts w:ascii="Times New Roman" w:eastAsia="Times New Roman" w:hAnsi="Times New Roman" w:cs="Times New Roman"/>
          <w:sz w:val="24"/>
          <w:szCs w:val="24"/>
          <w:lang w:eastAsia="ru-RU"/>
        </w:rPr>
        <w:t>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w:t>
      </w:r>
      <w:r>
        <w:rPr>
          <w:rFonts w:ascii="Times New Roman" w:eastAsia="Times New Roman" w:hAnsi="Times New Roman" w:cs="Times New Roman"/>
          <w:sz w:val="24"/>
          <w:szCs w:val="24"/>
          <w:lang w:eastAsia="ru-RU"/>
        </w:rPr>
        <w:t>териальной основой для разработки:</w:t>
      </w:r>
    </w:p>
    <w:p w:rsidR="00170EF2" w:rsidRDefault="00601FC7">
      <w:pPr>
        <w:pStyle w:val="afc"/>
        <w:numPr>
          <w:ilvl w:val="0"/>
          <w:numId w:val="16"/>
        </w:num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w:t>
      </w:r>
      <w:r>
        <w:rPr>
          <w:rFonts w:ascii="Times New Roman" w:eastAsia="Times New Roman" w:hAnsi="Times New Roman" w:cs="Times New Roman"/>
          <w:sz w:val="24"/>
          <w:szCs w:val="24"/>
          <w:lang w:eastAsia="ru-RU"/>
        </w:rPr>
        <w:t>енному учебному предмету, учебному курсу (в том числе внеурочной деятельности), учебному модулю;</w:t>
      </w:r>
    </w:p>
    <w:p w:rsidR="00170EF2" w:rsidRDefault="00601FC7">
      <w:pPr>
        <w:pStyle w:val="afc"/>
        <w:numPr>
          <w:ilvl w:val="0"/>
          <w:numId w:val="16"/>
        </w:num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w:t>
      </w:r>
      <w:r>
        <w:rPr>
          <w:rFonts w:ascii="Times New Roman" w:eastAsia="Times New Roman" w:hAnsi="Times New Roman" w:cs="Times New Roman"/>
          <w:sz w:val="24"/>
          <w:szCs w:val="24"/>
          <w:lang w:eastAsia="ru-RU"/>
        </w:rPr>
        <w:t>ции;</w:t>
      </w:r>
    </w:p>
    <w:p w:rsidR="00170EF2" w:rsidRDefault="00601FC7">
      <w:pPr>
        <w:pStyle w:val="afc"/>
        <w:numPr>
          <w:ilvl w:val="0"/>
          <w:numId w:val="16"/>
        </w:num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w:t>
      </w:r>
      <w:r>
        <w:rPr>
          <w:rFonts w:ascii="Times New Roman" w:eastAsia="Times New Roman" w:hAnsi="Times New Roman" w:cs="Times New Roman"/>
          <w:sz w:val="24"/>
          <w:szCs w:val="24"/>
          <w:lang w:eastAsia="ru-RU"/>
        </w:rPr>
        <w:t>ния;</w:t>
      </w:r>
    </w:p>
    <w:p w:rsidR="00170EF2" w:rsidRDefault="00601FC7">
      <w:pPr>
        <w:pStyle w:val="afc"/>
        <w:numPr>
          <w:ilvl w:val="0"/>
          <w:numId w:val="16"/>
        </w:num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оценки качества освоения обучающимися программы начального общего образования;</w:t>
      </w:r>
    </w:p>
    <w:p w:rsidR="00170EF2" w:rsidRDefault="00601FC7">
      <w:pPr>
        <w:pStyle w:val="afc"/>
        <w:numPr>
          <w:ilvl w:val="0"/>
          <w:numId w:val="16"/>
        </w:num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rsidR="00170EF2" w:rsidRDefault="00601FC7">
      <w:pPr>
        <w:pStyle w:val="afc"/>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и содержание планируемых результатов освоения программы начального о</w:t>
      </w:r>
      <w:r>
        <w:rPr>
          <w:rFonts w:ascii="Times New Roman" w:eastAsia="Times New Roman" w:hAnsi="Times New Roman" w:cs="Times New Roman"/>
          <w:sz w:val="24"/>
          <w:szCs w:val="24"/>
          <w:lang w:eastAsia="ru-RU"/>
        </w:rPr>
        <w:t>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Вышеуказанные программы должны содержать планируемые результаты освоения обучающимися программы начального общег</w:t>
      </w:r>
      <w:r>
        <w:rPr>
          <w:rFonts w:ascii="Times New Roman" w:hAnsi="Times New Roman" w:cs="Times New Roman"/>
          <w:sz w:val="24"/>
          <w:szCs w:val="24"/>
        </w:rPr>
        <w:t xml:space="preserve">о образования: </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b/>
          <w:bCs/>
          <w:sz w:val="24"/>
          <w:szCs w:val="24"/>
        </w:rPr>
        <w:t>1. Личностные результаты</w:t>
      </w:r>
      <w:r>
        <w:rPr>
          <w:rFonts w:ascii="Times New Roman" w:hAnsi="Times New Roman" w:cs="Times New Roman"/>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w:t>
      </w:r>
      <w:r>
        <w:rPr>
          <w:rFonts w:ascii="Times New Roman" w:hAnsi="Times New Roman" w:cs="Times New Roman"/>
          <w:sz w:val="24"/>
          <w:szCs w:val="24"/>
        </w:rPr>
        <w:t xml:space="preserve"> в обществе правилами и нормами поведения и способствуют процессам </w:t>
      </w:r>
      <w:r>
        <w:rPr>
          <w:rFonts w:ascii="Times New Roman" w:hAnsi="Times New Roman" w:cs="Times New Roman"/>
          <w:sz w:val="24"/>
          <w:szCs w:val="24"/>
        </w:rPr>
        <w:lastRenderedPageBreak/>
        <w:t>самопознания, самовоспитания и саморазвития, формирования внутренней позиции личности.</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программы начального общего образования должны отражать готовность обуч</w:t>
      </w:r>
      <w:r>
        <w:rPr>
          <w:rFonts w:ascii="Times New Roman" w:hAnsi="Times New Roman" w:cs="Times New Roman"/>
          <w:sz w:val="24"/>
          <w:szCs w:val="24"/>
        </w:rPr>
        <w:t>ающихся руководствоваться ценностями и приобретение первоначального опыта деятельности на их основе, в том числе в части:</w:t>
      </w:r>
    </w:p>
    <w:p w:rsidR="00170EF2" w:rsidRDefault="00601FC7">
      <w:pPr>
        <w:pStyle w:val="af8"/>
        <w:numPr>
          <w:ilvl w:val="0"/>
          <w:numId w:val="17"/>
        </w:numPr>
        <w:spacing w:after="0"/>
        <w:ind w:left="0"/>
        <w:jc w:val="both"/>
        <w:rPr>
          <w:rFonts w:ascii="Times New Roman" w:hAnsi="Times New Roman" w:cs="Times New Roman"/>
          <w:sz w:val="24"/>
          <w:szCs w:val="24"/>
        </w:rPr>
      </w:pPr>
      <w:r>
        <w:rPr>
          <w:rFonts w:ascii="Times New Roman" w:hAnsi="Times New Roman" w:cs="Times New Roman"/>
          <w:sz w:val="24"/>
          <w:szCs w:val="24"/>
        </w:rPr>
        <w:t>Гражданско-патриотического воспитания,</w:t>
      </w:r>
    </w:p>
    <w:p w:rsidR="00170EF2" w:rsidRDefault="00601FC7">
      <w:pPr>
        <w:pStyle w:val="af8"/>
        <w:numPr>
          <w:ilvl w:val="0"/>
          <w:numId w:val="17"/>
        </w:numPr>
        <w:spacing w:after="0"/>
        <w:ind w:left="0"/>
        <w:jc w:val="both"/>
        <w:rPr>
          <w:rFonts w:ascii="Times New Roman" w:hAnsi="Times New Roman" w:cs="Times New Roman"/>
          <w:sz w:val="24"/>
          <w:szCs w:val="24"/>
        </w:rPr>
      </w:pPr>
      <w:r>
        <w:rPr>
          <w:rFonts w:ascii="Times New Roman" w:hAnsi="Times New Roman" w:cs="Times New Roman"/>
          <w:sz w:val="24"/>
          <w:szCs w:val="24"/>
        </w:rPr>
        <w:t>Духовно-нравственного воспитания,</w:t>
      </w:r>
    </w:p>
    <w:p w:rsidR="00170EF2" w:rsidRDefault="00601FC7">
      <w:pPr>
        <w:pStyle w:val="af8"/>
        <w:numPr>
          <w:ilvl w:val="0"/>
          <w:numId w:val="17"/>
        </w:numPr>
        <w:spacing w:after="0"/>
        <w:ind w:left="0"/>
        <w:jc w:val="both"/>
        <w:rPr>
          <w:rFonts w:ascii="Times New Roman" w:hAnsi="Times New Roman" w:cs="Times New Roman"/>
          <w:sz w:val="24"/>
          <w:szCs w:val="24"/>
        </w:rPr>
      </w:pPr>
      <w:r>
        <w:rPr>
          <w:rFonts w:ascii="Times New Roman" w:hAnsi="Times New Roman" w:cs="Times New Roman"/>
          <w:sz w:val="24"/>
          <w:szCs w:val="24"/>
        </w:rPr>
        <w:t>Эстетического воспитания,</w:t>
      </w:r>
    </w:p>
    <w:p w:rsidR="00170EF2" w:rsidRDefault="00601FC7">
      <w:pPr>
        <w:pStyle w:val="af8"/>
        <w:numPr>
          <w:ilvl w:val="0"/>
          <w:numId w:val="17"/>
        </w:numPr>
        <w:spacing w:after="0"/>
        <w:ind w:left="0"/>
        <w:jc w:val="both"/>
        <w:rPr>
          <w:rFonts w:ascii="Times New Roman" w:hAnsi="Times New Roman" w:cs="Times New Roman"/>
          <w:sz w:val="24"/>
          <w:szCs w:val="24"/>
        </w:rPr>
      </w:pPr>
      <w:r>
        <w:rPr>
          <w:rFonts w:ascii="Times New Roman" w:hAnsi="Times New Roman" w:cs="Times New Roman"/>
          <w:sz w:val="24"/>
          <w:szCs w:val="24"/>
        </w:rPr>
        <w:t>Физического воспитания, формировани</w:t>
      </w:r>
      <w:r>
        <w:rPr>
          <w:rFonts w:ascii="Times New Roman" w:hAnsi="Times New Roman" w:cs="Times New Roman"/>
          <w:sz w:val="24"/>
          <w:szCs w:val="24"/>
        </w:rPr>
        <w:t>я культуры здоровья и эмоционального благополучия,</w:t>
      </w:r>
    </w:p>
    <w:p w:rsidR="00170EF2" w:rsidRDefault="00601FC7">
      <w:pPr>
        <w:pStyle w:val="af8"/>
        <w:numPr>
          <w:ilvl w:val="0"/>
          <w:numId w:val="17"/>
        </w:numPr>
        <w:spacing w:after="0"/>
        <w:ind w:left="0"/>
        <w:jc w:val="both"/>
        <w:rPr>
          <w:rFonts w:ascii="Times New Roman" w:hAnsi="Times New Roman" w:cs="Times New Roman"/>
          <w:sz w:val="24"/>
          <w:szCs w:val="24"/>
        </w:rPr>
      </w:pPr>
      <w:r>
        <w:rPr>
          <w:rFonts w:ascii="Times New Roman" w:hAnsi="Times New Roman" w:cs="Times New Roman"/>
          <w:sz w:val="24"/>
          <w:szCs w:val="24"/>
        </w:rPr>
        <w:t>Трудового воспитания,</w:t>
      </w:r>
    </w:p>
    <w:p w:rsidR="00170EF2" w:rsidRDefault="00601FC7">
      <w:pPr>
        <w:pStyle w:val="af8"/>
        <w:numPr>
          <w:ilvl w:val="0"/>
          <w:numId w:val="17"/>
        </w:numPr>
        <w:spacing w:after="0"/>
        <w:ind w:left="0"/>
        <w:jc w:val="both"/>
        <w:rPr>
          <w:rFonts w:ascii="Times New Roman" w:hAnsi="Times New Roman" w:cs="Times New Roman"/>
          <w:sz w:val="24"/>
          <w:szCs w:val="24"/>
        </w:rPr>
      </w:pPr>
      <w:r>
        <w:rPr>
          <w:rFonts w:ascii="Times New Roman" w:hAnsi="Times New Roman" w:cs="Times New Roman"/>
          <w:sz w:val="24"/>
          <w:szCs w:val="24"/>
        </w:rPr>
        <w:t>Экологического воспитания,</w:t>
      </w:r>
    </w:p>
    <w:p w:rsidR="00170EF2" w:rsidRDefault="00601FC7">
      <w:pPr>
        <w:pStyle w:val="af8"/>
        <w:numPr>
          <w:ilvl w:val="0"/>
          <w:numId w:val="17"/>
        </w:numPr>
        <w:spacing w:after="0"/>
        <w:ind w:left="0"/>
        <w:jc w:val="both"/>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b/>
          <w:bCs/>
          <w:sz w:val="24"/>
          <w:szCs w:val="24"/>
        </w:rPr>
        <w:t>2. Метапредметные результаты</w:t>
      </w:r>
      <w:r>
        <w:rPr>
          <w:rFonts w:ascii="Times New Roman" w:hAnsi="Times New Roman" w:cs="Times New Roman"/>
          <w:sz w:val="24"/>
          <w:szCs w:val="24"/>
        </w:rPr>
        <w:t xml:space="preserve"> освоения программы начального общего образования отражают:</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Овладение универсальными учебными </w:t>
      </w:r>
      <w:r>
        <w:rPr>
          <w:rFonts w:ascii="Times New Roman" w:hAnsi="Times New Roman" w:cs="Times New Roman"/>
          <w:b/>
          <w:bCs/>
          <w:sz w:val="24"/>
          <w:szCs w:val="24"/>
        </w:rPr>
        <w:t>познав</w:t>
      </w:r>
      <w:r>
        <w:rPr>
          <w:rFonts w:ascii="Times New Roman" w:hAnsi="Times New Roman" w:cs="Times New Roman"/>
          <w:b/>
          <w:bCs/>
          <w:sz w:val="24"/>
          <w:szCs w:val="24"/>
        </w:rPr>
        <w:t>ательными</w:t>
      </w:r>
      <w:r>
        <w:rPr>
          <w:rFonts w:ascii="Times New Roman" w:hAnsi="Times New Roman" w:cs="Times New Roman"/>
          <w:sz w:val="24"/>
          <w:szCs w:val="24"/>
        </w:rPr>
        <w:t xml:space="preserve"> действиями:</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1) базовые логические действия,</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2) базовые исследовательские действия,</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3) работа с информацией.</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Овладение универсальными учебными </w:t>
      </w:r>
      <w:r>
        <w:rPr>
          <w:rFonts w:ascii="Times New Roman" w:hAnsi="Times New Roman" w:cs="Times New Roman"/>
          <w:b/>
          <w:bCs/>
          <w:sz w:val="24"/>
          <w:szCs w:val="24"/>
        </w:rPr>
        <w:t xml:space="preserve">коммуникативными </w:t>
      </w:r>
      <w:r>
        <w:rPr>
          <w:rFonts w:ascii="Times New Roman" w:hAnsi="Times New Roman" w:cs="Times New Roman"/>
          <w:sz w:val="24"/>
          <w:szCs w:val="24"/>
        </w:rPr>
        <w:t>действиями:</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1) общение,</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2) совместная деятельность.</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Овладение универсальными учебными </w:t>
      </w:r>
      <w:r>
        <w:rPr>
          <w:rFonts w:ascii="Times New Roman" w:hAnsi="Times New Roman" w:cs="Times New Roman"/>
          <w:b/>
          <w:bCs/>
          <w:sz w:val="24"/>
          <w:szCs w:val="24"/>
        </w:rPr>
        <w:t>регулятивными</w:t>
      </w:r>
      <w:r>
        <w:rPr>
          <w:rFonts w:ascii="Times New Roman" w:hAnsi="Times New Roman" w:cs="Times New Roman"/>
          <w:sz w:val="24"/>
          <w:szCs w:val="24"/>
        </w:rPr>
        <w:t xml:space="preserve"> действиями:</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1) самоорганизация,</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2) самоконтроль.</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b/>
          <w:bCs/>
          <w:sz w:val="24"/>
          <w:szCs w:val="24"/>
        </w:rPr>
        <w:t>3. Предметные результаты</w:t>
      </w:r>
      <w:r>
        <w:rPr>
          <w:rFonts w:ascii="Times New Roman" w:hAnsi="Times New Roman"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w:t>
      </w:r>
      <w:r>
        <w:rPr>
          <w:rFonts w:ascii="Times New Roman" w:hAnsi="Times New Roman" w:cs="Times New Roman"/>
          <w:sz w:val="24"/>
          <w:szCs w:val="24"/>
        </w:rPr>
        <w:t>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Для разработки программ за основу берутся нижеуказанные требования к предметным </w:t>
      </w:r>
      <w:r>
        <w:rPr>
          <w:rFonts w:ascii="Times New Roman" w:hAnsi="Times New Roman" w:cs="Times New Roman"/>
          <w:sz w:val="24"/>
          <w:szCs w:val="24"/>
        </w:rPr>
        <w:t xml:space="preserve">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 </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 решении педагогического совета по запросам об</w:t>
      </w:r>
      <w:r>
        <w:rPr>
          <w:rFonts w:ascii="Times New Roman" w:hAnsi="Times New Roman" w:cs="Times New Roman"/>
          <w:sz w:val="24"/>
          <w:szCs w:val="24"/>
        </w:rPr>
        <w:t>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w:t>
      </w:r>
      <w:r>
        <w:rPr>
          <w:rFonts w:ascii="Times New Roman" w:hAnsi="Times New Roman" w:cs="Times New Roman"/>
          <w:sz w:val="24"/>
          <w:szCs w:val="24"/>
        </w:rPr>
        <w:t xml:space="preserve">лняется требованиями к предметным результатам в соответствии с решением. Дополнения оформляются в виде приложений. </w:t>
      </w:r>
    </w:p>
    <w:p w:rsidR="00170EF2" w:rsidRDefault="00601FC7">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rsidR="00170EF2" w:rsidRDefault="00170EF2">
      <w:pPr>
        <w:spacing w:after="0"/>
        <w:ind w:firstLine="567"/>
        <w:jc w:val="both"/>
        <w:rPr>
          <w:rFonts w:ascii="Times New Roman" w:hAnsi="Times New Roman" w:cs="Times New Roman"/>
          <w:sz w:val="24"/>
          <w:szCs w:val="24"/>
        </w:rPr>
      </w:pPr>
    </w:p>
    <w:p w:rsidR="00170EF2" w:rsidRDefault="00601FC7">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Предметные результаты по учебному предмету "Русский язык":</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2) понимание роли языка как о</w:t>
      </w:r>
      <w:r>
        <w:rPr>
          <w:rFonts w:ascii="Times New Roman" w:hAnsi="Times New Roman" w:cs="Times New Roman"/>
          <w:sz w:val="24"/>
          <w:szCs w:val="24"/>
        </w:rPr>
        <w:t>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3) осознание правильной устной и письменной речи как показателя общей культуры ч</w:t>
      </w:r>
      <w:r>
        <w:rPr>
          <w:rFonts w:ascii="Times New Roman" w:hAnsi="Times New Roman" w:cs="Times New Roman"/>
          <w:sz w:val="24"/>
          <w:szCs w:val="24"/>
        </w:rPr>
        <w:t>еловека;</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5) сформированность первоначальных научных представлений о системе русского языка: фонетике, графике, лек</w:t>
      </w:r>
      <w:r>
        <w:rPr>
          <w:rFonts w:ascii="Times New Roman" w:hAnsi="Times New Roman" w:cs="Times New Roman"/>
          <w:sz w:val="24"/>
          <w:szCs w:val="24"/>
        </w:rPr>
        <w:t>сике, морфемике, морфологии и синтаксисе; об основных единицах языка, их признаках и особенностях употребления в речи;</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w:t>
      </w:r>
      <w:r>
        <w:rPr>
          <w:rFonts w:ascii="Times New Roman" w:hAnsi="Times New Roman" w:cs="Times New Roman"/>
          <w:sz w:val="24"/>
          <w:szCs w:val="24"/>
        </w:rPr>
        <w:t>рафических, пунктуационных) и речевого этикета.</w:t>
      </w:r>
    </w:p>
    <w:p w:rsidR="00170EF2" w:rsidRDefault="00601FC7">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По учебному предмету "Литературное чтение":</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2) достижени</w:t>
      </w:r>
      <w:r>
        <w:rPr>
          <w:rFonts w:ascii="Times New Roman" w:hAnsi="Times New Roman" w:cs="Times New Roman"/>
          <w:sz w:val="24"/>
          <w:szCs w:val="24"/>
        </w:rPr>
        <w:t>е необходимого для продолжения образования уровня общего речевого развития;</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4) первоначальное представление о многоо</w:t>
      </w:r>
      <w:r>
        <w:rPr>
          <w:rFonts w:ascii="Times New Roman" w:hAnsi="Times New Roman" w:cs="Times New Roman"/>
          <w:sz w:val="24"/>
          <w:szCs w:val="24"/>
        </w:rPr>
        <w:t>бразии жанров художественных произведений и произведений устного народного творчества;</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w:t>
      </w:r>
      <w:r>
        <w:rPr>
          <w:rFonts w:ascii="Times New Roman" w:hAnsi="Times New Roman" w:cs="Times New Roman"/>
          <w:sz w:val="24"/>
          <w:szCs w:val="24"/>
        </w:rPr>
        <w:t>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w:t>
      </w:r>
      <w:r>
        <w:rPr>
          <w:rFonts w:ascii="Times New Roman" w:hAnsi="Times New Roman" w:cs="Times New Roman"/>
          <w:sz w:val="24"/>
          <w:szCs w:val="24"/>
        </w:rPr>
        <w:t>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6) овладение техникой смыслово</w:t>
      </w:r>
      <w:r>
        <w:rPr>
          <w:rFonts w:ascii="Times New Roman" w:hAnsi="Times New Roman" w:cs="Times New Roman"/>
          <w:sz w:val="24"/>
          <w:szCs w:val="24"/>
        </w:rPr>
        <w:t>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w:t>
      </w:r>
      <w:r>
        <w:rPr>
          <w:rFonts w:ascii="Times New Roman" w:hAnsi="Times New Roman" w:cs="Times New Roman"/>
          <w:sz w:val="24"/>
          <w:szCs w:val="24"/>
        </w:rPr>
        <w:t>о воспринимать чтение слушателями).</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b/>
          <w:bCs/>
          <w:sz w:val="24"/>
          <w:szCs w:val="24"/>
        </w:rPr>
        <w:t>По учебному предмету "Иностранный язык</w:t>
      </w:r>
      <w:r>
        <w:rPr>
          <w:rFonts w:ascii="Times New Roman" w:hAnsi="Times New Roman" w:cs="Times New Roman"/>
          <w:b/>
          <w:bCs/>
          <w:sz w:val="24"/>
          <w:szCs w:val="24"/>
        </w:rPr>
        <w:t>"</w:t>
      </w:r>
      <w:r>
        <w:rPr>
          <w:rFonts w:ascii="Times New Roman" w:hAnsi="Times New Roman" w:cs="Times New Roman"/>
          <w:sz w:val="24"/>
          <w:szCs w:val="24"/>
        </w:rPr>
        <w:t xml:space="preserve">(английский) </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w:t>
      </w:r>
      <w:r>
        <w:rPr>
          <w:rFonts w:ascii="Times New Roman" w:hAnsi="Times New Roman" w:cs="Times New Roman"/>
          <w:sz w:val="24"/>
          <w:szCs w:val="24"/>
        </w:rPr>
        <w:t xml:space="preserve">омпетенции на элементарном уровне в совокупности ее составляющих - </w:t>
      </w:r>
      <w:r>
        <w:rPr>
          <w:rFonts w:ascii="Times New Roman" w:hAnsi="Times New Roman" w:cs="Times New Roman"/>
          <w:sz w:val="24"/>
          <w:szCs w:val="24"/>
        </w:rPr>
        <w:lastRenderedPageBreak/>
        <w:t>речевой, языковой, социокультурной, компенсаторной, метапредметной (учебно-познавательной) и должны обеспечивать:</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1) овладение основными видами речевой деятельности в рамках следующего тема</w:t>
      </w:r>
      <w:r>
        <w:rPr>
          <w:rFonts w:ascii="Times New Roman" w:hAnsi="Times New Roman" w:cs="Times New Roman"/>
          <w:sz w:val="24"/>
          <w:szCs w:val="24"/>
        </w:rPr>
        <w:t>тического содержания речи: Мир моего "я". Мир моих увлечений. Мир вокруг меня. Родная страна и страна/страны изучаемого языка.</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w:t>
      </w:r>
      <w:r>
        <w:rPr>
          <w:rFonts w:ascii="Times New Roman" w:hAnsi="Times New Roman" w:cs="Times New Roman"/>
          <w:sz w:val="24"/>
          <w:szCs w:val="24"/>
        </w:rPr>
        <w:t>ных лексических единиц (слов, словосочетаний, речевых клише).</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w:t>
      </w:r>
      <w:r>
        <w:rPr>
          <w:rFonts w:ascii="Times New Roman" w:hAnsi="Times New Roman" w:cs="Times New Roman"/>
          <w:sz w:val="24"/>
          <w:szCs w:val="24"/>
        </w:rPr>
        <w:t>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w:t>
      </w:r>
      <w:r>
        <w:rPr>
          <w:rFonts w:ascii="Times New Roman" w:hAnsi="Times New Roman" w:cs="Times New Roman"/>
          <w:sz w:val="24"/>
          <w:szCs w:val="24"/>
        </w:rPr>
        <w:t xml:space="preserve">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4) использование языковых средств, соответствующих учебно-познавательной задаче, </w:t>
      </w:r>
      <w:r>
        <w:rPr>
          <w:rFonts w:ascii="Times New Roman" w:hAnsi="Times New Roman" w:cs="Times New Roman"/>
          <w:sz w:val="24"/>
          <w:szCs w:val="24"/>
        </w:rPr>
        <w:t>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w:t>
      </w:r>
      <w:r>
        <w:rPr>
          <w:rFonts w:ascii="Times New Roman" w:hAnsi="Times New Roman" w:cs="Times New Roman"/>
          <w:sz w:val="24"/>
          <w:szCs w:val="24"/>
        </w:rPr>
        <w:t>ной и письменной речи изученных синтаксических конструкций и морфологических форм изучаемого иностранного языка;</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w:t>
      </w:r>
      <w:r>
        <w:rPr>
          <w:rFonts w:ascii="Times New Roman" w:hAnsi="Times New Roman" w:cs="Times New Roman"/>
          <w:sz w:val="24"/>
          <w:szCs w:val="24"/>
        </w:rPr>
        <w:t>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6) овладение компенсаторными умениями: использовать при чтении и аудировании языковую, в том числе к</w:t>
      </w:r>
      <w:r>
        <w:rPr>
          <w:rFonts w:ascii="Times New Roman" w:hAnsi="Times New Roman" w:cs="Times New Roman"/>
          <w:sz w:val="24"/>
          <w:szCs w:val="24"/>
        </w:rPr>
        <w:t>онтекстуальную догадку;</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7) овладение умениями описывать, сравнивать и группировать объекты и явления в рамках изучаемой тематики;</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w:t>
      </w:r>
      <w:r>
        <w:rPr>
          <w:rFonts w:ascii="Times New Roman" w:hAnsi="Times New Roman" w:cs="Times New Roman"/>
          <w:sz w:val="24"/>
          <w:szCs w:val="24"/>
        </w:rPr>
        <w:t>ых ресурсов Организации и сети Интернет, получения информации из источников в современной информационной среде;</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9) выполнение простых проектных работ, включая задания межпредметного характера, в том числе с участием в совместной деятельности, понимание и </w:t>
      </w:r>
      <w:r>
        <w:rPr>
          <w:rFonts w:ascii="Times New Roman" w:hAnsi="Times New Roman" w:cs="Times New Roman"/>
          <w:sz w:val="24"/>
          <w:szCs w:val="24"/>
        </w:rPr>
        <w:t>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w:t>
      </w:r>
      <w:r>
        <w:rPr>
          <w:rFonts w:ascii="Times New Roman" w:hAnsi="Times New Roman" w:cs="Times New Roman"/>
          <w:sz w:val="24"/>
          <w:szCs w:val="24"/>
        </w:rPr>
        <w:t>ие своего вклада в общее дело;</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10) приобретение опыта практической деятельности в повседневной жизни:</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w:t>
      </w:r>
      <w:r>
        <w:rPr>
          <w:rFonts w:ascii="Times New Roman" w:hAnsi="Times New Roman" w:cs="Times New Roman"/>
          <w:sz w:val="24"/>
          <w:szCs w:val="24"/>
        </w:rPr>
        <w:t>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знакомить представителей</w:t>
      </w:r>
      <w:r>
        <w:rPr>
          <w:rFonts w:ascii="Times New Roman" w:hAnsi="Times New Roman" w:cs="Times New Roman"/>
          <w:sz w:val="24"/>
          <w:szCs w:val="24"/>
        </w:rPr>
        <w:t xml:space="preserve"> других стран с культурой своего народа и участвовать в элементарном бытовом общении на иностранном языке.</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b/>
          <w:bCs/>
          <w:sz w:val="24"/>
          <w:szCs w:val="24"/>
        </w:rPr>
        <w:t>По учебному предмету "Математика"</w:t>
      </w:r>
      <w:r>
        <w:rPr>
          <w:rFonts w:ascii="Times New Roman" w:hAnsi="Times New Roman" w:cs="Times New Roman"/>
          <w:sz w:val="24"/>
          <w:szCs w:val="24"/>
        </w:rPr>
        <w:t>:</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1) сформированность системы знаний о числе как результате счета и измерения, о десятичном принципе записи чисел;</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3) развитие про</w:t>
      </w:r>
      <w:r>
        <w:rPr>
          <w:rFonts w:ascii="Times New Roman" w:hAnsi="Times New Roman" w:cs="Times New Roman"/>
          <w:sz w:val="24"/>
          <w:szCs w:val="24"/>
        </w:rPr>
        <w:t>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w:t>
      </w:r>
      <w:r>
        <w:rPr>
          <w:rFonts w:ascii="Times New Roman" w:hAnsi="Times New Roman" w:cs="Times New Roman"/>
          <w:sz w:val="24"/>
          <w:szCs w:val="24"/>
        </w:rPr>
        <w:t>ния длин, площадей;</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w:t>
      </w:r>
      <w:r>
        <w:rPr>
          <w:rFonts w:ascii="Times New Roman" w:hAnsi="Times New Roman" w:cs="Times New Roman"/>
          <w:sz w:val="24"/>
          <w:szCs w:val="24"/>
        </w:rPr>
        <w:t>итмы и использовать изученные алгоритмы (вычислений, измерений) в учебных ситуациях;</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w:t>
      </w:r>
      <w:r>
        <w:rPr>
          <w:rFonts w:ascii="Times New Roman" w:hAnsi="Times New Roman" w:cs="Times New Roman"/>
          <w:sz w:val="24"/>
          <w:szCs w:val="24"/>
        </w:rPr>
        <w:t>если ..., то ...", "и", "все", "некоторые";</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w:t>
      </w:r>
      <w:r>
        <w:rPr>
          <w:rFonts w:ascii="Times New Roman" w:hAnsi="Times New Roman" w:cs="Times New Roman"/>
          <w:sz w:val="24"/>
          <w:szCs w:val="24"/>
        </w:rPr>
        <w:t>ь выводы, заполнять готовые формы данными;</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w:t>
      </w:r>
      <w:r>
        <w:rPr>
          <w:rFonts w:ascii="Times New Roman" w:hAnsi="Times New Roman" w:cs="Times New Roman"/>
          <w:sz w:val="24"/>
          <w:szCs w:val="24"/>
        </w:rPr>
        <w:t>пространственных отношений, в том числе в сфере личных и семейных финансов.</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b/>
          <w:bCs/>
          <w:sz w:val="24"/>
          <w:szCs w:val="24"/>
        </w:rPr>
        <w:t>"Окружающий мир"</w:t>
      </w:r>
      <w:r>
        <w:rPr>
          <w:rFonts w:ascii="Times New Roman" w:hAnsi="Times New Roman" w:cs="Times New Roman"/>
          <w:sz w:val="24"/>
          <w:szCs w:val="24"/>
        </w:rPr>
        <w:t xml:space="preserve">: </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w:t>
      </w:r>
      <w:r>
        <w:rPr>
          <w:rFonts w:ascii="Times New Roman" w:hAnsi="Times New Roman" w:cs="Times New Roman"/>
          <w:sz w:val="24"/>
          <w:szCs w:val="24"/>
        </w:rPr>
        <w:t>ти за национальные свершения, открытия, победы;</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w:t>
      </w:r>
      <w:r>
        <w:rPr>
          <w:rFonts w:ascii="Times New Roman" w:hAnsi="Times New Roman" w:cs="Times New Roman"/>
          <w:sz w:val="24"/>
          <w:szCs w:val="24"/>
        </w:rPr>
        <w:t>ого поведения и обоснованного принятия решений;</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w:t>
      </w:r>
      <w:r>
        <w:rPr>
          <w:rFonts w:ascii="Times New Roman" w:hAnsi="Times New Roman" w:cs="Times New Roman"/>
          <w:sz w:val="24"/>
          <w:szCs w:val="24"/>
        </w:rPr>
        <w:t>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4) развитие умений описывать, сравнивать и группировать изуч</w:t>
      </w:r>
      <w:r>
        <w:rPr>
          <w:rFonts w:ascii="Times New Roman" w:hAnsi="Times New Roman" w:cs="Times New Roman"/>
          <w:sz w:val="24"/>
          <w:szCs w:val="24"/>
        </w:rPr>
        <w:t>енные природные объекты и явления, выделяя их существенные признаки и отношения между объектами и явлениями;</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6) умение реша</w:t>
      </w:r>
      <w:r>
        <w:rPr>
          <w:rFonts w:ascii="Times New Roman" w:hAnsi="Times New Roman" w:cs="Times New Roman"/>
          <w:sz w:val="24"/>
          <w:szCs w:val="24"/>
        </w:rPr>
        <w:t>ть в рамках изученного материала познавательные, в том числе практические задачи;</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w:t>
      </w:r>
      <w:r>
        <w:rPr>
          <w:rFonts w:ascii="Times New Roman" w:hAnsi="Times New Roman" w:cs="Times New Roman"/>
          <w:sz w:val="24"/>
          <w:szCs w:val="24"/>
        </w:rPr>
        <w:t>рганизации и сети Интернет, получения информации из источников в современной информационной среде;</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w:t>
      </w:r>
      <w:r>
        <w:rPr>
          <w:rFonts w:ascii="Times New Roman" w:hAnsi="Times New Roman" w:cs="Times New Roman"/>
          <w:sz w:val="24"/>
          <w:szCs w:val="24"/>
        </w:rPr>
        <w:t>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9) формирование навыков здорового и безопасного образа жизни на основе выполнен</w:t>
      </w:r>
      <w:r>
        <w:rPr>
          <w:rFonts w:ascii="Times New Roman" w:hAnsi="Times New Roman" w:cs="Times New Roman"/>
          <w:sz w:val="24"/>
          <w:szCs w:val="24"/>
        </w:rPr>
        <w:t>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w:t>
      </w:r>
      <w:r>
        <w:rPr>
          <w:rFonts w:ascii="Times New Roman" w:hAnsi="Times New Roman" w:cs="Times New Roman"/>
          <w:sz w:val="24"/>
          <w:szCs w:val="24"/>
        </w:rPr>
        <w:t>нсов;</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170EF2" w:rsidRDefault="00601FC7">
      <w:pPr>
        <w:spacing w:after="0"/>
        <w:ind w:firstLine="567"/>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"Основы религиозных культур и светской этики"</w:t>
      </w:r>
    </w:p>
    <w:p w:rsidR="00170EF2" w:rsidRDefault="00601FC7">
      <w:pPr>
        <w:spacing w:after="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Изучаемый модуль выбирается по заявлениям (анкетированию) родителей (законных представителей) с учетом мнения обучающихся. </w:t>
      </w:r>
    </w:p>
    <w:p w:rsidR="00170EF2" w:rsidRDefault="00601FC7">
      <w:pPr>
        <w:pStyle w:val="afc"/>
        <w:spacing w:line="276" w:lineRule="auto"/>
        <w:ind w:firstLine="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По учебному модулю "Основы православной культуры":</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понимание необходимости нравственного совершенствования, духовного развития, </w:t>
      </w:r>
      <w:r>
        <w:rPr>
          <w:rFonts w:ascii="Times New Roman" w:hAnsi="Times New Roman" w:cs="Times New Roman"/>
          <w:color w:val="000000" w:themeColor="text1"/>
          <w:sz w:val="24"/>
          <w:szCs w:val="24"/>
        </w:rPr>
        <w:t>роли в этом личных усилий человека;</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осуществление обоснованного нравственного выбора с опорой</w:t>
      </w:r>
      <w:r>
        <w:rPr>
          <w:rFonts w:ascii="Times New Roman" w:hAnsi="Times New Roman" w:cs="Times New Roman"/>
          <w:color w:val="000000" w:themeColor="text1"/>
          <w:sz w:val="24"/>
          <w:szCs w:val="24"/>
        </w:rPr>
        <w:t xml:space="preserve"> на этические нормы православной культуры;</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знание наз</w:t>
      </w:r>
      <w:r>
        <w:rPr>
          <w:rFonts w:ascii="Times New Roman" w:hAnsi="Times New Roman" w:cs="Times New Roman"/>
          <w:color w:val="000000" w:themeColor="text1"/>
          <w:sz w:val="24"/>
          <w:szCs w:val="24"/>
        </w:rPr>
        <w:t>ваний священных книг в православии, умение кратко описывать их содержание;</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построение суждений оценочного</w:t>
      </w:r>
      <w:r>
        <w:rPr>
          <w:rFonts w:ascii="Times New Roman" w:hAnsi="Times New Roman" w:cs="Times New Roman"/>
          <w:color w:val="000000" w:themeColor="text1"/>
          <w:sz w:val="24"/>
          <w:szCs w:val="24"/>
        </w:rPr>
        <w:t xml:space="preserve">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понимание ценности семьи, умение приводить примеры положительного влияния православной религиозной тр</w:t>
      </w:r>
      <w:r>
        <w:rPr>
          <w:rFonts w:ascii="Times New Roman" w:hAnsi="Times New Roman" w:cs="Times New Roman"/>
          <w:color w:val="000000" w:themeColor="text1"/>
          <w:sz w:val="24"/>
          <w:szCs w:val="24"/>
        </w:rPr>
        <w:t>адиции на отношения в семье, воспитание детей;</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понимание ценности человеческой </w:t>
      </w:r>
      <w:r>
        <w:rPr>
          <w:rFonts w:ascii="Times New Roman" w:hAnsi="Times New Roman" w:cs="Times New Roman"/>
          <w:color w:val="000000" w:themeColor="text1"/>
          <w:sz w:val="24"/>
          <w:szCs w:val="24"/>
        </w:rPr>
        <w:t>жизни, человеческого достоинства, честного труда людей на благо человека, общества;</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формирование умений объяснять значение слов "милосердие", "сострадание", "прощение", "дружелюбие";</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умение находить образы, приводить примеры проявлений любви к ближ</w:t>
      </w:r>
      <w:r>
        <w:rPr>
          <w:rFonts w:ascii="Times New Roman" w:hAnsi="Times New Roman" w:cs="Times New Roman"/>
          <w:color w:val="000000" w:themeColor="text1"/>
          <w:sz w:val="24"/>
          <w:szCs w:val="24"/>
        </w:rPr>
        <w:t>нему, милосердия и сострадания в православной культуре, истории России, современной жизни;</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открытость к сотрудничеству, готовность оказывать помощь; осуждение любых случаев унижения человеческого достоинства.</w:t>
      </w:r>
    </w:p>
    <w:p w:rsidR="00170EF2" w:rsidRDefault="00601FC7">
      <w:pPr>
        <w:pStyle w:val="afc"/>
        <w:spacing w:line="276" w:lineRule="auto"/>
        <w:ind w:firstLine="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 учебному модулю "Основы иудейской культу</w:t>
      </w:r>
      <w:r>
        <w:rPr>
          <w:rFonts w:ascii="Times New Roman" w:hAnsi="Times New Roman" w:cs="Times New Roman"/>
          <w:b/>
          <w:bCs/>
          <w:color w:val="000000" w:themeColor="text1"/>
          <w:sz w:val="24"/>
          <w:szCs w:val="24"/>
        </w:rPr>
        <w:t>ры":</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понимание необходимости нравственного совершенствования, духовного развития, роли в этом личных усилий человека;</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формирование умений анализировать и давать нравственную оценку поступкам, отвечать за них, проявлять готовность к сознательному само</w:t>
      </w:r>
      <w:r>
        <w:rPr>
          <w:rFonts w:ascii="Times New Roman" w:hAnsi="Times New Roman" w:cs="Times New Roman"/>
          <w:color w:val="000000" w:themeColor="text1"/>
          <w:sz w:val="24"/>
          <w:szCs w:val="24"/>
        </w:rPr>
        <w:t>ограничению в поведении;</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осуществление обоснованного нравственного выбора с опорой на этические нормы иудейской культуры;</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формирование умений рассказывать об основных особенностях вероучения религии (иудаизма), называть основателя и основные события,</w:t>
      </w:r>
      <w:r>
        <w:rPr>
          <w:rFonts w:ascii="Times New Roman" w:hAnsi="Times New Roman" w:cs="Times New Roman"/>
          <w:color w:val="000000" w:themeColor="text1"/>
          <w:sz w:val="24"/>
          <w:szCs w:val="24"/>
        </w:rPr>
        <w:t xml:space="preserve"> связанные с историей ее возникновения и развития;</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знание названий священных книг в иудаизме, умение кратко описывать их содержание;</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формирование умений называть и составлять краткие описания особенностей иудейских культовых сооружений, религиозных с</w:t>
      </w:r>
      <w:r>
        <w:rPr>
          <w:rFonts w:ascii="Times New Roman" w:hAnsi="Times New Roman" w:cs="Times New Roman"/>
          <w:color w:val="000000" w:themeColor="text1"/>
          <w:sz w:val="24"/>
          <w:szCs w:val="24"/>
        </w:rPr>
        <w:t>лужб, обрядов;</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понимание ценности семьи, умение приводить примеры по</w:t>
      </w:r>
      <w:r>
        <w:rPr>
          <w:rFonts w:ascii="Times New Roman" w:hAnsi="Times New Roman" w:cs="Times New Roman"/>
          <w:color w:val="000000" w:themeColor="text1"/>
          <w:sz w:val="24"/>
          <w:szCs w:val="24"/>
        </w:rPr>
        <w:t>ложительного влияния иудейской традиции на отношения в семье, воспитание детей;</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овладение навыками общения с людьми разного вероисповедания;</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осознание, что оскорбление представителей другой веры есть нарушение нравственных норм поведения в обществе;</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понимание ценности человеческой жизни, человеческого достоинства, честного труда людей на благо человека, общества;</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формирование умений объяснять значение слов "милосердие", "сострадание", "прощение", "дружелюбие";</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умение находить образы, приводит</w:t>
      </w:r>
      <w:r>
        <w:rPr>
          <w:rFonts w:ascii="Times New Roman" w:hAnsi="Times New Roman" w:cs="Times New Roman"/>
          <w:color w:val="000000" w:themeColor="text1"/>
          <w:sz w:val="24"/>
          <w:szCs w:val="24"/>
        </w:rPr>
        <w:t>ь примеры проявлений любви к ближнему, милосердия и сострадания в иудейской культуре, истории России, современной жизни;</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открытость к сотрудничеству, готовность оказывать помощь; осуждение любых случаев унижения человеческого достоинства.</w:t>
      </w:r>
    </w:p>
    <w:p w:rsidR="00170EF2" w:rsidRDefault="00601FC7">
      <w:pPr>
        <w:pStyle w:val="afc"/>
        <w:spacing w:line="276" w:lineRule="auto"/>
        <w:ind w:firstLine="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 учебному м</w:t>
      </w:r>
      <w:r>
        <w:rPr>
          <w:rFonts w:ascii="Times New Roman" w:hAnsi="Times New Roman" w:cs="Times New Roman"/>
          <w:b/>
          <w:bCs/>
          <w:color w:val="000000" w:themeColor="text1"/>
          <w:sz w:val="24"/>
          <w:szCs w:val="24"/>
        </w:rPr>
        <w:t>одулю "Основы буддийской культуры":</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понимание необходимости нравственного самосовершенствования, духовного развития, роли в этом личных усилий человека;</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формирование умений анализировать и давать нравственную оценку поступкам, отвечать за них, проявл</w:t>
      </w:r>
      <w:r>
        <w:rPr>
          <w:rFonts w:ascii="Times New Roman" w:hAnsi="Times New Roman" w:cs="Times New Roman"/>
          <w:color w:val="000000" w:themeColor="text1"/>
          <w:sz w:val="24"/>
          <w:szCs w:val="24"/>
        </w:rPr>
        <w:t>ять готовность к сознательному самоограничению в поведении;</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осуществление обоснованного нравственного выбора с опорой на этические нормы буддийской культуры;</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формирование умений рассказывать об основных особенностях вероучения религии (буддизма), наз</w:t>
      </w:r>
      <w:r>
        <w:rPr>
          <w:rFonts w:ascii="Times New Roman" w:hAnsi="Times New Roman" w:cs="Times New Roman"/>
          <w:color w:val="000000" w:themeColor="text1"/>
          <w:sz w:val="24"/>
          <w:szCs w:val="24"/>
        </w:rPr>
        <w:t>ывать основателя и основные события, связанные с историей ее возникновения и развития;</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знание названий священных книг в буддизме, умение кратко описывать их содержание;</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формирование умений называть и составлять краткие описания особенностей буддийски</w:t>
      </w:r>
      <w:r>
        <w:rPr>
          <w:rFonts w:ascii="Times New Roman" w:hAnsi="Times New Roman" w:cs="Times New Roman"/>
          <w:color w:val="000000" w:themeColor="text1"/>
          <w:sz w:val="24"/>
          <w:szCs w:val="24"/>
        </w:rPr>
        <w:t>х культовых сооружений, религиозных служб, обрядов;</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понимание ценнос</w:t>
      </w:r>
      <w:r>
        <w:rPr>
          <w:rFonts w:ascii="Times New Roman" w:hAnsi="Times New Roman" w:cs="Times New Roman"/>
          <w:color w:val="000000" w:themeColor="text1"/>
          <w:sz w:val="24"/>
          <w:szCs w:val="24"/>
        </w:rPr>
        <w:t>ти семьи, умение приводить примеры положительного влияния буддийской традиции на отношения в семье, воспитание детей;</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овладение навыками общения с людьми разного вероисповедания; осознание, что оскорбление представителей другой веры есть нарушение </w:t>
      </w:r>
      <w:r>
        <w:rPr>
          <w:rFonts w:ascii="Times New Roman" w:hAnsi="Times New Roman" w:cs="Times New Roman"/>
          <w:color w:val="000000" w:themeColor="text1"/>
          <w:sz w:val="24"/>
          <w:szCs w:val="24"/>
        </w:rPr>
        <w:t>нравственных норм поведения в обществе;</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понимание ценности человеческой жизни, человеческого достоинства, честного труда людей на благо человека, общества;</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формирование умений объяснять значение слов "милосердие", "сострадание", "прощение", "дружел</w:t>
      </w:r>
      <w:r>
        <w:rPr>
          <w:rFonts w:ascii="Times New Roman" w:hAnsi="Times New Roman" w:cs="Times New Roman"/>
          <w:color w:val="000000" w:themeColor="text1"/>
          <w:sz w:val="24"/>
          <w:szCs w:val="24"/>
        </w:rPr>
        <w:t>юбие";</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открытость к сотрудничеству, готовность оказывать помощь; осуждение любых случаев униже</w:t>
      </w:r>
      <w:r>
        <w:rPr>
          <w:rFonts w:ascii="Times New Roman" w:hAnsi="Times New Roman" w:cs="Times New Roman"/>
          <w:color w:val="000000" w:themeColor="text1"/>
          <w:sz w:val="24"/>
          <w:szCs w:val="24"/>
        </w:rPr>
        <w:t>ния человеческого достоинства.</w:t>
      </w:r>
    </w:p>
    <w:p w:rsidR="00170EF2" w:rsidRDefault="00601FC7">
      <w:pPr>
        <w:pStyle w:val="afc"/>
        <w:spacing w:line="276" w:lineRule="auto"/>
        <w:ind w:firstLine="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 учебному модулю "Основы исламской культуры":</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понимание необходимости нравственного совершенствования, духовного развития, роли в этом личных усилий человека;</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формирование умений анализировать и давать нравственную оц</w:t>
      </w:r>
      <w:r>
        <w:rPr>
          <w:rFonts w:ascii="Times New Roman" w:hAnsi="Times New Roman" w:cs="Times New Roman"/>
          <w:color w:val="000000" w:themeColor="text1"/>
          <w:sz w:val="24"/>
          <w:szCs w:val="24"/>
        </w:rPr>
        <w:t>енку поступкам, отвечать за них, проявлять готовность к сознательному самоограничению в поведении;</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осуществление обоснованного нравственного выбора с опорой на этические нормы исламской культуры;</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формирование умений рассказывать об основных особеннос</w:t>
      </w:r>
      <w:r>
        <w:rPr>
          <w:rFonts w:ascii="Times New Roman" w:hAnsi="Times New Roman" w:cs="Times New Roman"/>
          <w:color w:val="000000" w:themeColor="text1"/>
          <w:sz w:val="24"/>
          <w:szCs w:val="24"/>
        </w:rPr>
        <w:t>тях вероучения религии (ислама), называть основателя и основные события, связанные с историей ее возникновения и развития;</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знание названий священных книг в исламе, умение кратко описывать их содержание;</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формирование умений называть и составлять кратк</w:t>
      </w:r>
      <w:r>
        <w:rPr>
          <w:rFonts w:ascii="Times New Roman" w:hAnsi="Times New Roman" w:cs="Times New Roman"/>
          <w:color w:val="000000" w:themeColor="text1"/>
          <w:sz w:val="24"/>
          <w:szCs w:val="24"/>
        </w:rPr>
        <w:t>ие описания особенностей исламских культовых сооружений, религиозных служб, обрядов;</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w:t>
      </w:r>
      <w:r>
        <w:rPr>
          <w:rFonts w:ascii="Times New Roman" w:hAnsi="Times New Roman" w:cs="Times New Roman"/>
          <w:color w:val="000000" w:themeColor="text1"/>
          <w:sz w:val="24"/>
          <w:szCs w:val="24"/>
        </w:rPr>
        <w:t>тия личности;</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понимание ценности семьи, умение приводить примеры положительного влияния исламской традиции на отношения в семье, воспитание детей;</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овладение навыками общения с людьми разного вероисповедания; осознание, что оскорбление представителей </w:t>
      </w:r>
      <w:r>
        <w:rPr>
          <w:rFonts w:ascii="Times New Roman" w:hAnsi="Times New Roman" w:cs="Times New Roman"/>
          <w:color w:val="000000" w:themeColor="text1"/>
          <w:sz w:val="24"/>
          <w:szCs w:val="24"/>
        </w:rPr>
        <w:t>другой веры есть нарушение нравственных норм поведения в обществе;</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понимание ценности человеческой жизни, человеческого достоинства, честного труда людей на благо человека, общества;</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формирование умений объяснять значение слов "милосердие", "состра</w:t>
      </w:r>
      <w:r>
        <w:rPr>
          <w:rFonts w:ascii="Times New Roman" w:hAnsi="Times New Roman" w:cs="Times New Roman"/>
          <w:color w:val="000000" w:themeColor="text1"/>
          <w:sz w:val="24"/>
          <w:szCs w:val="24"/>
        </w:rPr>
        <w:t>дание", "прощение", "дружелюбие";</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открытость к сотрудничеству, готовность оказывать помощь; осу</w:t>
      </w:r>
      <w:r>
        <w:rPr>
          <w:rFonts w:ascii="Times New Roman" w:hAnsi="Times New Roman" w:cs="Times New Roman"/>
          <w:color w:val="000000" w:themeColor="text1"/>
          <w:sz w:val="24"/>
          <w:szCs w:val="24"/>
        </w:rPr>
        <w:t>ждение любых случаев унижения человеческого достоинства.</w:t>
      </w:r>
    </w:p>
    <w:p w:rsidR="00170EF2" w:rsidRDefault="00601FC7">
      <w:pPr>
        <w:pStyle w:val="afc"/>
        <w:spacing w:line="276" w:lineRule="auto"/>
        <w:ind w:firstLine="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 учебному модулю "Основы религиозных культур народов России":</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понимание необходимости нравственного совершенствования, духовного развития, роли в этом личных усилий человека;</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формирование уме</w:t>
      </w:r>
      <w:r>
        <w:rPr>
          <w:rFonts w:ascii="Times New Roman" w:hAnsi="Times New Roman" w:cs="Times New Roman"/>
          <w:color w:val="000000" w:themeColor="text1"/>
          <w:sz w:val="24"/>
          <w:szCs w:val="24"/>
        </w:rPr>
        <w:t>ний анализировать и давать нравственную оценку поступкам, отвечать за них, проявлять готовность к сознательному самоограничению в поведении;</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возможность осуществления обоснованного нравственного выбора с опорой на этические нормы религиозных культур нар</w:t>
      </w:r>
      <w:r>
        <w:rPr>
          <w:rFonts w:ascii="Times New Roman" w:hAnsi="Times New Roman" w:cs="Times New Roman"/>
          <w:color w:val="000000" w:themeColor="text1"/>
          <w:sz w:val="24"/>
          <w:szCs w:val="24"/>
        </w:rPr>
        <w:t>одов России;</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знание названий священных книг </w:t>
      </w:r>
      <w:r>
        <w:rPr>
          <w:rFonts w:ascii="Times New Roman" w:hAnsi="Times New Roman" w:cs="Times New Roman"/>
          <w:color w:val="000000" w:themeColor="text1"/>
          <w:sz w:val="24"/>
          <w:szCs w:val="24"/>
        </w:rPr>
        <w:t>традиционных религий народов России, умение кратко описывать их содержание;</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построение сужде</w:t>
      </w:r>
      <w:r>
        <w:rPr>
          <w:rFonts w:ascii="Times New Roman" w:hAnsi="Times New Roman" w:cs="Times New Roman"/>
          <w:color w:val="000000" w:themeColor="text1"/>
          <w:sz w:val="24"/>
          <w:szCs w:val="24"/>
        </w:rPr>
        <w:t>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понимание ценности семьи, умение приводить примеры положительного влияния религиозных т</w:t>
      </w:r>
      <w:r>
        <w:rPr>
          <w:rFonts w:ascii="Times New Roman" w:hAnsi="Times New Roman" w:cs="Times New Roman"/>
          <w:color w:val="000000" w:themeColor="text1"/>
          <w:sz w:val="24"/>
          <w:szCs w:val="24"/>
        </w:rPr>
        <w:t>радиций на отношения в семье, воспитание детей;</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понимание ценности человеческой</w:t>
      </w:r>
      <w:r>
        <w:rPr>
          <w:rFonts w:ascii="Times New Roman" w:hAnsi="Times New Roman" w:cs="Times New Roman"/>
          <w:color w:val="000000" w:themeColor="text1"/>
          <w:sz w:val="24"/>
          <w:szCs w:val="24"/>
        </w:rPr>
        <w:t xml:space="preserve"> жизни, человеческого достоинства, честного труда людей на благо человека, общества;</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формирование умений объяснять значение слов "милосердие", "сострадание", "прощение", "дружелюбие";</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умение находить образы, приводить примеры проявлений любви к бли</w:t>
      </w:r>
      <w:r>
        <w:rPr>
          <w:rFonts w:ascii="Times New Roman" w:hAnsi="Times New Roman" w:cs="Times New Roman"/>
          <w:color w:val="000000" w:themeColor="text1"/>
          <w:sz w:val="24"/>
          <w:szCs w:val="24"/>
        </w:rPr>
        <w:t>жнему, милосердия и сострадания в религиозных культурах, истории России, современной жизни;</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открытость к сотрудничеству, готовность оказывать помощь; осуждение любых случаев унижения человеческого достоинства.</w:t>
      </w:r>
    </w:p>
    <w:p w:rsidR="00170EF2" w:rsidRDefault="00601FC7">
      <w:pPr>
        <w:pStyle w:val="afc"/>
        <w:spacing w:line="276" w:lineRule="auto"/>
        <w:ind w:firstLine="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 учебному модулю "Основы светской этики"</w:t>
      </w:r>
      <w:r>
        <w:rPr>
          <w:rFonts w:ascii="Times New Roman" w:hAnsi="Times New Roman" w:cs="Times New Roman"/>
          <w:b/>
          <w:bCs/>
          <w:color w:val="000000" w:themeColor="text1"/>
          <w:sz w:val="24"/>
          <w:szCs w:val="24"/>
        </w:rPr>
        <w:t>:</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формирование умения строить суждения оценочного характера о роли личных усилий для нравственного развития человека;</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формирование умения анализировать и давать нравственную оценку поступкам, отвечать за них, проявлять готовность к сознательному само</w:t>
      </w:r>
      <w:r>
        <w:rPr>
          <w:rFonts w:ascii="Times New Roman" w:hAnsi="Times New Roman" w:cs="Times New Roman"/>
          <w:color w:val="000000" w:themeColor="text1"/>
          <w:sz w:val="24"/>
          <w:szCs w:val="24"/>
        </w:rPr>
        <w:t>ограничению в поведении;</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знание общепринятых в российском обществе норм </w:t>
      </w:r>
      <w:r>
        <w:rPr>
          <w:rFonts w:ascii="Times New Roman" w:hAnsi="Times New Roman" w:cs="Times New Roman"/>
          <w:color w:val="000000" w:themeColor="text1"/>
          <w:sz w:val="24"/>
          <w:szCs w:val="24"/>
        </w:rPr>
        <w:t>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формирование умения соотносить поведение и поступки человека с основными нормами российской светск</w:t>
      </w:r>
      <w:r>
        <w:rPr>
          <w:rFonts w:ascii="Times New Roman" w:hAnsi="Times New Roman" w:cs="Times New Roman"/>
          <w:color w:val="000000" w:themeColor="text1"/>
          <w:sz w:val="24"/>
          <w:szCs w:val="24"/>
        </w:rPr>
        <w:t>ой (гражданской) этики;</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знание и готовность ориентироваться на российские традиционные семейные ценности, нравственные </w:t>
      </w:r>
      <w:r>
        <w:rPr>
          <w:rFonts w:ascii="Times New Roman" w:hAnsi="Times New Roman" w:cs="Times New Roman"/>
          <w:color w:val="000000" w:themeColor="text1"/>
          <w:sz w:val="24"/>
          <w:szCs w:val="24"/>
        </w:rPr>
        <w:t>нормы поведения в коллективе, обществе, соблюдать правила этикета;</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понимание ценности человеческой жизни, человеческого достоинства, честного труда людей на благо человека, общества;</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формирование умения объяснять значение слов "милосердие", "</w:t>
      </w:r>
      <w:r>
        <w:rPr>
          <w:rFonts w:ascii="Times New Roman" w:hAnsi="Times New Roman" w:cs="Times New Roman"/>
          <w:color w:val="000000" w:themeColor="text1"/>
          <w:sz w:val="24"/>
          <w:szCs w:val="24"/>
        </w:rPr>
        <w:t>сострадание", "прощение", "дружелюбие";</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формирование умения приводить примеры проявлений любви к ближнему, милосердия и сострадания в истории России, современной жизни;</w:t>
      </w:r>
    </w:p>
    <w:p w:rsidR="00170EF2" w:rsidRDefault="00601FC7">
      <w:pPr>
        <w:pStyle w:val="afc"/>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готовность проявлять открытость к сотрудничеству, готовность оказывать помощь; </w:t>
      </w:r>
      <w:r>
        <w:rPr>
          <w:rFonts w:ascii="Times New Roman" w:hAnsi="Times New Roman" w:cs="Times New Roman"/>
          <w:color w:val="000000" w:themeColor="text1"/>
          <w:sz w:val="24"/>
          <w:szCs w:val="24"/>
        </w:rPr>
        <w:t>осуждать любые случаи унижения человеческого достоинства.</w:t>
      </w:r>
    </w:p>
    <w:p w:rsidR="00170EF2" w:rsidRDefault="00601FC7">
      <w:pPr>
        <w:spacing w:after="0"/>
        <w:ind w:firstLine="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 учебному предмету "Изобразительное искусство":</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1) выполнение творческих работ с использованием различных худож</w:t>
      </w:r>
      <w:r>
        <w:rPr>
          <w:rFonts w:ascii="Times New Roman" w:hAnsi="Times New Roman" w:cs="Times New Roman"/>
          <w:sz w:val="24"/>
          <w:szCs w:val="24"/>
        </w:rPr>
        <w:t>ественных материалов и средств художественной выразительности изобразительного искусс</w:t>
      </w:r>
      <w:r>
        <w:rPr>
          <w:rFonts w:ascii="Times New Roman" w:hAnsi="Times New Roman" w:cs="Times New Roman"/>
          <w:sz w:val="24"/>
          <w:szCs w:val="24"/>
        </w:rPr>
        <w:t>тва;</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2) умение характеризовать виды и жанры изобразительного искусства;</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3) овладение умением рисовать с натуры, по памяти, по представлению;</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4) умение применять принципы перспективных и композиционных построений;</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5) умение характеризовать отличительные осо</w:t>
      </w:r>
      <w:r>
        <w:rPr>
          <w:rFonts w:ascii="Times New Roman" w:hAnsi="Times New Roman" w:cs="Times New Roman"/>
          <w:sz w:val="24"/>
          <w:szCs w:val="24"/>
        </w:rPr>
        <w:t>бенности художественных промыслов России;</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rsidR="00170EF2" w:rsidRDefault="00601FC7">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По учебному предмету "Музыка":</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1) знание основных жанров народной и профессиональной музыки</w:t>
      </w:r>
      <w:r>
        <w:rPr>
          <w:rFonts w:ascii="Times New Roman" w:hAnsi="Times New Roman" w:cs="Times New Roman"/>
          <w:sz w:val="24"/>
          <w:szCs w:val="24"/>
        </w:rPr>
        <w:t>;</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3) умение узнавать на слух и называть изученные произведения русской и зарубежной классики, образцы н</w:t>
      </w:r>
      <w:r>
        <w:rPr>
          <w:rFonts w:ascii="Times New Roman" w:hAnsi="Times New Roman" w:cs="Times New Roman"/>
          <w:sz w:val="24"/>
          <w:szCs w:val="24"/>
        </w:rPr>
        <w:t>ародного музыкального творчества, произведения современных композиторов;</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4) умение исполнять свою партию в хоре с сопровождением и без сопровождения.</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b/>
          <w:bCs/>
          <w:sz w:val="24"/>
          <w:szCs w:val="24"/>
        </w:rPr>
        <w:t>По учебному предмету "Труд (технология)"</w:t>
      </w:r>
      <w:r>
        <w:rPr>
          <w:rFonts w:ascii="Times New Roman" w:hAnsi="Times New Roman" w:cs="Times New Roman"/>
          <w:sz w:val="24"/>
          <w:szCs w:val="24"/>
        </w:rPr>
        <w:t xml:space="preserve"> должны обеспечивать:</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1) сформированность общих представлений о ми</w:t>
      </w:r>
      <w:r>
        <w:rPr>
          <w:rFonts w:ascii="Times New Roman" w:hAnsi="Times New Roman" w:cs="Times New Roman"/>
          <w:sz w:val="24"/>
          <w:szCs w:val="24"/>
        </w:rPr>
        <w:t>ре профессий, значении труда в жизни человека и общества, многообразии предметов материальной культуры;</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2) сформированность первоначальных представлений о материалах и их свойствах, о конструировании, моделировании;</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овладение технологическими приемами </w:t>
      </w:r>
      <w:r>
        <w:rPr>
          <w:rFonts w:ascii="Times New Roman" w:hAnsi="Times New Roman" w:cs="Times New Roman"/>
          <w:sz w:val="24"/>
          <w:szCs w:val="24"/>
        </w:rPr>
        <w:t>ручной обработки материалов;</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5) сформированность умения безопа</w:t>
      </w:r>
      <w:r>
        <w:rPr>
          <w:rFonts w:ascii="Times New Roman" w:hAnsi="Times New Roman" w:cs="Times New Roman"/>
          <w:sz w:val="24"/>
          <w:szCs w:val="24"/>
        </w:rPr>
        <w:t>сного пользования необходимыми инструментами в предметно-преобразующей деятельности.</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b/>
          <w:bCs/>
          <w:sz w:val="24"/>
          <w:szCs w:val="24"/>
        </w:rPr>
        <w:t>По учебному предмету "Физическая культура"</w:t>
      </w:r>
      <w:r>
        <w:rPr>
          <w:rFonts w:ascii="Times New Roman" w:hAnsi="Times New Roman" w:cs="Times New Roman"/>
          <w:sz w:val="24"/>
          <w:szCs w:val="24"/>
        </w:rPr>
        <w:t xml:space="preserve"> должны обеспечивать:</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1) сформированность общих представлений о физической культуре и спорте, физической активности человека, физ</w:t>
      </w:r>
      <w:r>
        <w:rPr>
          <w:rFonts w:ascii="Times New Roman" w:hAnsi="Times New Roman" w:cs="Times New Roman"/>
          <w:sz w:val="24"/>
          <w:szCs w:val="24"/>
        </w:rPr>
        <w:t>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2) умение использовать основные гимнастические упражнения для формирования и укрепления здоровья, физиче</w:t>
      </w:r>
      <w:r>
        <w:rPr>
          <w:rFonts w:ascii="Times New Roman" w:hAnsi="Times New Roman" w:cs="Times New Roman"/>
          <w:sz w:val="24"/>
          <w:szCs w:val="24"/>
        </w:rPr>
        <w:t>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3) умение взаимодейст</w:t>
      </w:r>
      <w:r>
        <w:rPr>
          <w:rFonts w:ascii="Times New Roman" w:hAnsi="Times New Roman" w:cs="Times New Roman"/>
          <w:sz w:val="24"/>
          <w:szCs w:val="24"/>
        </w:rPr>
        <w:t>вовать со сверстниками в игровых заданиях и игровой деятельности, соблюдая правила честной игры;</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5) умение вести наблюдение за</w:t>
      </w:r>
      <w:r>
        <w:rPr>
          <w:rFonts w:ascii="Times New Roman" w:hAnsi="Times New Roman" w:cs="Times New Roman"/>
          <w:sz w:val="24"/>
          <w:szCs w:val="24"/>
        </w:rPr>
        <w:t xml:space="preserve"> своим физическим состоянием, величиной физических нагрузок, показателями основных физических качеств;</w:t>
      </w:r>
    </w:p>
    <w:p w:rsidR="00170EF2" w:rsidRDefault="00601FC7">
      <w:pPr>
        <w:spacing w:after="0"/>
        <w:ind w:firstLine="567"/>
        <w:jc w:val="both"/>
        <w:rPr>
          <w:b/>
          <w:sz w:val="24"/>
          <w:szCs w:val="24"/>
        </w:rPr>
      </w:pPr>
      <w:r>
        <w:rPr>
          <w:rFonts w:ascii="Times New Roman" w:hAnsi="Times New Roman" w:cs="Times New Roman"/>
          <w:sz w:val="24"/>
          <w:szCs w:val="24"/>
        </w:rPr>
        <w:t>6) умение применять правила безопасности при выполнении физических упражнений и различных форм двигательной активности.</w:t>
      </w:r>
    </w:p>
    <w:p w:rsidR="00170EF2" w:rsidRDefault="00601FC7">
      <w:pPr>
        <w:pStyle w:val="3"/>
        <w:numPr>
          <w:ilvl w:val="1"/>
          <w:numId w:val="12"/>
        </w:numPr>
      </w:pPr>
      <w:bookmarkStart w:id="25" w:name="_Toc171605981"/>
      <w:bookmarkStart w:id="26" w:name="_Toc31269"/>
      <w:bookmarkStart w:id="27" w:name="_Toc14170"/>
      <w:r>
        <w:t xml:space="preserve">Система оценки достижения </w:t>
      </w:r>
      <w:r>
        <w:t>планируемых результатов освоения ОП НОО</w:t>
      </w:r>
      <w:bookmarkEnd w:id="25"/>
      <w:bookmarkEnd w:id="26"/>
      <w:bookmarkEnd w:id="27"/>
    </w:p>
    <w:p w:rsidR="00170EF2" w:rsidRDefault="00601FC7">
      <w:pPr>
        <w:pStyle w:val="23"/>
        <w:shd w:val="clear" w:color="auto" w:fill="auto"/>
        <w:spacing w:before="0" w:after="0" w:line="240" w:lineRule="auto"/>
        <w:rPr>
          <w:sz w:val="24"/>
          <w:szCs w:val="24"/>
        </w:rPr>
      </w:pPr>
      <w:r>
        <w:rPr>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ОП НОО, является ФГОС НОО независимо от формы получения начального общего образования</w:t>
      </w:r>
      <w:r>
        <w:rPr>
          <w:sz w:val="24"/>
          <w:szCs w:val="24"/>
        </w:rPr>
        <w:t xml:space="preserve">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170EF2" w:rsidRDefault="00601FC7">
      <w:pPr>
        <w:pStyle w:val="23"/>
        <w:shd w:val="clear" w:color="auto" w:fill="auto"/>
        <w:tabs>
          <w:tab w:val="left" w:pos="1390"/>
        </w:tabs>
        <w:spacing w:before="0" w:after="0" w:line="240" w:lineRule="auto"/>
        <w:rPr>
          <w:sz w:val="24"/>
          <w:szCs w:val="24"/>
        </w:rPr>
      </w:pPr>
      <w:r>
        <w:rPr>
          <w:sz w:val="24"/>
          <w:szCs w:val="24"/>
        </w:rPr>
        <w:t xml:space="preserve">Система оценки достижения планируемых результатов (далее - система оценки) является частью системы оценки </w:t>
      </w:r>
      <w:r>
        <w:rPr>
          <w:sz w:val="24"/>
          <w:szCs w:val="24"/>
        </w:rPr>
        <w:t>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170EF2" w:rsidRDefault="00601FC7">
      <w:pPr>
        <w:pStyle w:val="23"/>
        <w:shd w:val="clear" w:color="auto" w:fill="auto"/>
        <w:tabs>
          <w:tab w:val="left" w:pos="1395"/>
        </w:tabs>
        <w:spacing w:before="0" w:after="0" w:line="240" w:lineRule="auto"/>
        <w:rPr>
          <w:sz w:val="24"/>
          <w:szCs w:val="24"/>
        </w:rPr>
      </w:pPr>
      <w:r>
        <w:rPr>
          <w:sz w:val="24"/>
          <w:szCs w:val="24"/>
        </w:rPr>
        <w:t>Система оценки призвана способствовать поддержанию единства всей системы образования, обеспечени</w:t>
      </w:r>
      <w:r>
        <w:rPr>
          <w:sz w:val="24"/>
          <w:szCs w:val="24"/>
        </w:rPr>
        <w:t>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w:t>
      </w:r>
      <w:r>
        <w:rPr>
          <w:sz w:val="24"/>
          <w:szCs w:val="24"/>
        </w:rPr>
        <w:t xml:space="preserve"> образовательным процессом.</w:t>
      </w:r>
    </w:p>
    <w:p w:rsidR="00170EF2" w:rsidRDefault="00601FC7">
      <w:pPr>
        <w:pStyle w:val="23"/>
        <w:shd w:val="clear" w:color="auto" w:fill="auto"/>
        <w:tabs>
          <w:tab w:val="left" w:pos="1395"/>
        </w:tabs>
        <w:spacing w:before="0" w:after="0" w:line="240" w:lineRule="auto"/>
        <w:rPr>
          <w:sz w:val="24"/>
          <w:szCs w:val="24"/>
        </w:rPr>
      </w:pPr>
      <w:r>
        <w:rPr>
          <w:sz w:val="24"/>
          <w:szCs w:val="24"/>
        </w:rPr>
        <w:t>Основными направлениями и целями оценочной деятельности в образовательной организации являются:</w:t>
      </w:r>
    </w:p>
    <w:p w:rsidR="00170EF2" w:rsidRDefault="00601FC7">
      <w:pPr>
        <w:pStyle w:val="23"/>
        <w:shd w:val="clear" w:color="auto" w:fill="auto"/>
        <w:spacing w:before="0" w:after="0" w:line="240" w:lineRule="auto"/>
        <w:rPr>
          <w:sz w:val="24"/>
          <w:szCs w:val="24"/>
        </w:rPr>
      </w:pPr>
      <w:r>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w:t>
      </w:r>
      <w:r>
        <w:rPr>
          <w:sz w:val="24"/>
          <w:szCs w:val="24"/>
        </w:rPr>
        <w:t>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170EF2" w:rsidRDefault="00601FC7">
      <w:pPr>
        <w:pStyle w:val="23"/>
        <w:shd w:val="clear" w:color="auto" w:fill="auto"/>
        <w:spacing w:before="0" w:after="0" w:line="240" w:lineRule="auto"/>
        <w:rPr>
          <w:sz w:val="24"/>
          <w:szCs w:val="24"/>
        </w:rPr>
      </w:pPr>
      <w:r>
        <w:rPr>
          <w:sz w:val="24"/>
          <w:szCs w:val="24"/>
        </w:rPr>
        <w:t>оценка результатов деятельности педагогических работников как основа аттестационных процедур;</w:t>
      </w:r>
    </w:p>
    <w:p w:rsidR="00170EF2" w:rsidRDefault="00601FC7">
      <w:pPr>
        <w:pStyle w:val="23"/>
        <w:shd w:val="clear" w:color="auto" w:fill="auto"/>
        <w:tabs>
          <w:tab w:val="left" w:pos="6057"/>
        </w:tabs>
        <w:spacing w:before="0" w:after="0" w:line="240" w:lineRule="auto"/>
        <w:rPr>
          <w:sz w:val="24"/>
          <w:szCs w:val="24"/>
        </w:rPr>
      </w:pPr>
      <w:r>
        <w:rPr>
          <w:sz w:val="24"/>
          <w:szCs w:val="24"/>
        </w:rPr>
        <w:t>оценка ре</w:t>
      </w:r>
      <w:r>
        <w:rPr>
          <w:sz w:val="24"/>
          <w:szCs w:val="24"/>
        </w:rPr>
        <w:t>зультатов деятельностиобразовательной организациикак основа аккредитационных процедур.</w:t>
      </w:r>
    </w:p>
    <w:p w:rsidR="00170EF2" w:rsidRDefault="00601FC7">
      <w:pPr>
        <w:pStyle w:val="23"/>
        <w:shd w:val="clear" w:color="auto" w:fill="auto"/>
        <w:tabs>
          <w:tab w:val="left" w:pos="567"/>
          <w:tab w:val="left" w:pos="8195"/>
        </w:tabs>
        <w:spacing w:before="0" w:after="0" w:line="240" w:lineRule="auto"/>
        <w:rPr>
          <w:sz w:val="24"/>
          <w:szCs w:val="24"/>
        </w:rPr>
      </w:pPr>
      <w:r>
        <w:rPr>
          <w:sz w:val="24"/>
          <w:szCs w:val="24"/>
        </w:rPr>
        <w:t>Основным объектом системы оценки, её содержательнойи критериальной базой выступают требования ФГОС НОО, которые конкретизируются в планируемых результатах освоения обуча</w:t>
      </w:r>
      <w:r>
        <w:rPr>
          <w:sz w:val="24"/>
          <w:szCs w:val="24"/>
        </w:rPr>
        <w:t>ющимися ФОП НОО.</w:t>
      </w:r>
    </w:p>
    <w:p w:rsidR="00170EF2" w:rsidRDefault="00601FC7">
      <w:pPr>
        <w:pStyle w:val="23"/>
        <w:shd w:val="clear" w:color="auto" w:fill="auto"/>
        <w:tabs>
          <w:tab w:val="left" w:pos="567"/>
        </w:tabs>
        <w:spacing w:before="0" w:after="0" w:line="240" w:lineRule="auto"/>
        <w:rPr>
          <w:sz w:val="24"/>
          <w:szCs w:val="24"/>
        </w:rPr>
      </w:pPr>
      <w:r>
        <w:rPr>
          <w:sz w:val="24"/>
          <w:szCs w:val="24"/>
        </w:rPr>
        <w:t>Система оценки включает процедуры внутренней и внешней оценки.</w:t>
      </w:r>
    </w:p>
    <w:p w:rsidR="00170EF2" w:rsidRDefault="00601FC7">
      <w:pPr>
        <w:pStyle w:val="23"/>
        <w:shd w:val="clear" w:color="auto" w:fill="auto"/>
        <w:tabs>
          <w:tab w:val="left" w:pos="567"/>
          <w:tab w:val="left" w:pos="1449"/>
          <w:tab w:val="left" w:pos="10206"/>
        </w:tabs>
        <w:spacing w:before="0" w:after="0" w:line="240" w:lineRule="auto"/>
        <w:jc w:val="left"/>
        <w:rPr>
          <w:sz w:val="24"/>
          <w:szCs w:val="24"/>
        </w:rPr>
      </w:pPr>
      <w:r>
        <w:rPr>
          <w:sz w:val="24"/>
          <w:szCs w:val="24"/>
        </w:rPr>
        <w:t xml:space="preserve">Внутренняя оценка включает: стартовую диагностику; текущую и тематическую оценки; итоговую оценку; промежуточную аттестацию; психолого-педагогическое наблюдение;внутренний </w:t>
      </w:r>
      <w:r>
        <w:rPr>
          <w:sz w:val="24"/>
          <w:szCs w:val="24"/>
        </w:rPr>
        <w:t>мониторинг образовательных достижений обучающихся.</w:t>
      </w:r>
    </w:p>
    <w:p w:rsidR="00170EF2" w:rsidRDefault="00601FC7">
      <w:pPr>
        <w:pStyle w:val="ConsPlusNormal"/>
        <w:ind w:firstLine="567"/>
        <w:jc w:val="both"/>
      </w:pPr>
      <w:r>
        <w:t>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один урок (не более че</w:t>
      </w:r>
      <w:r>
        <w:t>м 45 минут), контрольные работы проводятся, начиная со 2 класса.</w:t>
      </w:r>
    </w:p>
    <w:p w:rsidR="00170EF2" w:rsidRDefault="00601FC7">
      <w:pPr>
        <w:pStyle w:val="afc"/>
        <w:ind w:firstLine="567"/>
        <w:jc w:val="both"/>
        <w:rPr>
          <w:rFonts w:ascii="Times New Roman" w:hAnsi="Times New Roman" w:cs="Times New Roman"/>
          <w:sz w:val="24"/>
          <w:szCs w:val="24"/>
        </w:rPr>
      </w:pPr>
      <w:r>
        <w:rPr>
          <w:rFonts w:ascii="Times New Roman" w:hAnsi="Times New Roman" w:cs="Times New Roman"/>
          <w:sz w:val="24"/>
          <w:szCs w:val="24"/>
        </w:rPr>
        <w:t xml:space="preserve">При этом объем учебного времени, затрачиваемого на проведение оценочных процедур, не превышает 10% от всего объема учебного времени, отводимого на изучение данного учебного предмета в данном </w:t>
      </w:r>
      <w:r>
        <w:rPr>
          <w:rFonts w:ascii="Times New Roman" w:hAnsi="Times New Roman" w:cs="Times New Roman"/>
          <w:sz w:val="24"/>
          <w:szCs w:val="24"/>
        </w:rPr>
        <w:t>классе в текущем учебном году.</w:t>
      </w:r>
    </w:p>
    <w:p w:rsidR="00170EF2" w:rsidRDefault="00170EF2">
      <w:pPr>
        <w:pStyle w:val="23"/>
        <w:shd w:val="clear" w:color="auto" w:fill="auto"/>
        <w:tabs>
          <w:tab w:val="left" w:pos="567"/>
          <w:tab w:val="left" w:pos="1449"/>
          <w:tab w:val="left" w:pos="10206"/>
        </w:tabs>
        <w:spacing w:before="0" w:after="0" w:line="240" w:lineRule="auto"/>
        <w:jc w:val="left"/>
        <w:rPr>
          <w:sz w:val="24"/>
          <w:szCs w:val="24"/>
        </w:rPr>
      </w:pPr>
    </w:p>
    <w:p w:rsidR="00170EF2" w:rsidRDefault="00601FC7">
      <w:pPr>
        <w:pStyle w:val="23"/>
        <w:shd w:val="clear" w:color="auto" w:fill="auto"/>
        <w:tabs>
          <w:tab w:val="left" w:pos="1438"/>
        </w:tabs>
        <w:spacing w:before="0" w:after="0" w:line="240" w:lineRule="auto"/>
        <w:rPr>
          <w:sz w:val="24"/>
          <w:szCs w:val="24"/>
        </w:rPr>
      </w:pPr>
      <w:r>
        <w:rPr>
          <w:sz w:val="24"/>
          <w:szCs w:val="24"/>
        </w:rPr>
        <w:t>Внешняя оценка включает:</w:t>
      </w:r>
    </w:p>
    <w:p w:rsidR="00170EF2" w:rsidRDefault="00601FC7">
      <w:pPr>
        <w:pStyle w:val="23"/>
        <w:shd w:val="clear" w:color="auto" w:fill="auto"/>
        <w:spacing w:before="0" w:after="0" w:line="240" w:lineRule="auto"/>
        <w:rPr>
          <w:sz w:val="24"/>
          <w:szCs w:val="24"/>
        </w:rPr>
      </w:pPr>
      <w:r>
        <w:rPr>
          <w:sz w:val="24"/>
          <w:szCs w:val="24"/>
        </w:rPr>
        <w:t>независимую оценку качества подготовки обучающихся</w:t>
      </w:r>
    </w:p>
    <w:p w:rsidR="00170EF2" w:rsidRDefault="00601FC7">
      <w:pPr>
        <w:pStyle w:val="afc"/>
        <w:jc w:val="both"/>
        <w:rPr>
          <w:rFonts w:ascii="Times New Roman" w:hAnsi="Times New Roman" w:cs="Times New Roman"/>
          <w:sz w:val="24"/>
          <w:szCs w:val="24"/>
        </w:rPr>
      </w:pPr>
      <w:r>
        <w:rPr>
          <w:rFonts w:ascii="Times New Roman" w:hAnsi="Times New Roman" w:cs="Times New Roman"/>
          <w:sz w:val="24"/>
          <w:szCs w:val="24"/>
        </w:rPr>
        <w:t>итоговую аттестацию</w:t>
      </w:r>
      <w:r>
        <w:rPr>
          <w:rFonts w:ascii="Times New Roman" w:hAnsi="Times New Roman" w:cs="Times New Roman"/>
          <w:sz w:val="24"/>
          <w:szCs w:val="24"/>
          <w:vertAlign w:val="superscript"/>
        </w:rPr>
        <w:footnoteReference w:id="4"/>
      </w:r>
    </w:p>
    <w:p w:rsidR="00170EF2" w:rsidRDefault="00601FC7">
      <w:pPr>
        <w:pStyle w:val="afc"/>
        <w:jc w:val="both"/>
        <w:rPr>
          <w:rFonts w:ascii="Times New Roman" w:hAnsi="Times New Roman" w:cs="Times New Roman"/>
          <w:sz w:val="24"/>
          <w:szCs w:val="24"/>
        </w:rPr>
      </w:pPr>
      <w:r>
        <w:rPr>
          <w:rFonts w:ascii="Times New Roman" w:hAnsi="Times New Roman" w:cs="Times New Roman"/>
          <w:sz w:val="24"/>
          <w:szCs w:val="24"/>
        </w:rPr>
        <w:t>Национальные сопоставительные исследования качества общего образования,</w:t>
      </w:r>
    </w:p>
    <w:p w:rsidR="00170EF2" w:rsidRDefault="00601FC7">
      <w:pPr>
        <w:pStyle w:val="afc"/>
        <w:jc w:val="both"/>
        <w:rPr>
          <w:rFonts w:ascii="Times New Roman" w:hAnsi="Times New Roman" w:cs="Times New Roman"/>
          <w:sz w:val="24"/>
          <w:szCs w:val="24"/>
        </w:rPr>
      </w:pPr>
      <w:r>
        <w:rPr>
          <w:rFonts w:ascii="Times New Roman" w:hAnsi="Times New Roman" w:cs="Times New Roman"/>
          <w:sz w:val="24"/>
          <w:szCs w:val="24"/>
        </w:rPr>
        <w:t>Всероссийские проверочные работы,</w:t>
      </w:r>
    </w:p>
    <w:p w:rsidR="00170EF2" w:rsidRDefault="00601FC7">
      <w:pPr>
        <w:pStyle w:val="afc"/>
        <w:jc w:val="both"/>
        <w:rPr>
          <w:rFonts w:ascii="Times New Roman" w:hAnsi="Times New Roman" w:cs="Times New Roman"/>
          <w:sz w:val="24"/>
          <w:szCs w:val="24"/>
        </w:rPr>
      </w:pPr>
      <w:r>
        <w:rPr>
          <w:rFonts w:ascii="Times New Roman" w:hAnsi="Times New Roman" w:cs="Times New Roman"/>
          <w:sz w:val="24"/>
          <w:szCs w:val="24"/>
        </w:rPr>
        <w:t>Международные сопоста</w:t>
      </w:r>
      <w:r>
        <w:rPr>
          <w:rFonts w:ascii="Times New Roman" w:hAnsi="Times New Roman" w:cs="Times New Roman"/>
          <w:sz w:val="24"/>
          <w:szCs w:val="24"/>
        </w:rPr>
        <w:t>вительные исследования качества общего образования</w:t>
      </w:r>
    </w:p>
    <w:p w:rsidR="00170EF2" w:rsidRDefault="00601FC7">
      <w:pPr>
        <w:pStyle w:val="23"/>
        <w:shd w:val="clear" w:color="auto" w:fill="auto"/>
        <w:tabs>
          <w:tab w:val="left" w:pos="1438"/>
        </w:tabs>
        <w:spacing w:before="0" w:after="0" w:line="240" w:lineRule="auto"/>
        <w:rPr>
          <w:sz w:val="24"/>
          <w:szCs w:val="24"/>
        </w:rPr>
      </w:pPr>
      <w:r>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70EF2" w:rsidRDefault="00601FC7">
      <w:pPr>
        <w:pStyle w:val="23"/>
        <w:shd w:val="clear" w:color="auto" w:fill="auto"/>
        <w:tabs>
          <w:tab w:val="left" w:pos="1531"/>
        </w:tabs>
        <w:spacing w:before="0" w:after="0" w:line="240" w:lineRule="auto"/>
        <w:rPr>
          <w:sz w:val="24"/>
          <w:szCs w:val="24"/>
        </w:rPr>
      </w:pPr>
      <w:r>
        <w:rPr>
          <w:sz w:val="24"/>
          <w:szCs w:val="24"/>
        </w:rPr>
        <w:t>Системно-деятельностный подход к</w:t>
      </w:r>
      <w:r>
        <w:rPr>
          <w:sz w:val="24"/>
          <w:szCs w:val="24"/>
        </w:rPr>
        <w:t xml:space="preserve">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w:t>
      </w:r>
      <w:r>
        <w:rPr>
          <w:sz w:val="24"/>
          <w:szCs w:val="24"/>
        </w:rPr>
        <w:t>ями оценки, в качестве которых выступают планируемые результаты обучения, выраженные в деятельностной форме.</w:t>
      </w:r>
    </w:p>
    <w:p w:rsidR="00170EF2" w:rsidRDefault="00601FC7">
      <w:pPr>
        <w:pStyle w:val="23"/>
        <w:shd w:val="clear" w:color="auto" w:fill="auto"/>
        <w:tabs>
          <w:tab w:val="left" w:pos="1531"/>
        </w:tabs>
        <w:spacing w:before="0" w:after="0" w:line="240" w:lineRule="auto"/>
        <w:rPr>
          <w:sz w:val="24"/>
          <w:szCs w:val="24"/>
        </w:rPr>
      </w:pPr>
      <w:r>
        <w:rPr>
          <w:sz w:val="24"/>
          <w:szCs w:val="24"/>
        </w:rP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w:t>
      </w:r>
      <w:r>
        <w:rPr>
          <w:sz w:val="24"/>
          <w:szCs w:val="24"/>
        </w:rPr>
        <w:t>я как по отношению к содержанию оценки, так и к представлению и интерпретации результатов измерений.</w:t>
      </w:r>
    </w:p>
    <w:p w:rsidR="00170EF2" w:rsidRDefault="00601FC7">
      <w:pPr>
        <w:pStyle w:val="23"/>
        <w:shd w:val="clear" w:color="auto" w:fill="auto"/>
        <w:tabs>
          <w:tab w:val="left" w:pos="1531"/>
        </w:tabs>
        <w:spacing w:before="0" w:after="0" w:line="240" w:lineRule="auto"/>
        <w:rPr>
          <w:sz w:val="24"/>
          <w:szCs w:val="24"/>
        </w:rPr>
      </w:pPr>
      <w:r>
        <w:rPr>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w:t>
      </w:r>
      <w:r>
        <w:rPr>
          <w:sz w:val="24"/>
          <w:szCs w:val="24"/>
        </w:rPr>
        <w:t xml:space="preserve">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w:t>
      </w:r>
      <w:r>
        <w:rPr>
          <w:sz w:val="24"/>
          <w:szCs w:val="24"/>
        </w:rPr>
        <w:t>учебного материала.</w:t>
      </w:r>
    </w:p>
    <w:p w:rsidR="00170EF2" w:rsidRDefault="00601FC7">
      <w:pPr>
        <w:pStyle w:val="23"/>
        <w:shd w:val="clear" w:color="auto" w:fill="auto"/>
        <w:tabs>
          <w:tab w:val="left" w:pos="1531"/>
        </w:tabs>
        <w:spacing w:before="0" w:after="0" w:line="240" w:lineRule="auto"/>
        <w:rPr>
          <w:sz w:val="24"/>
          <w:szCs w:val="24"/>
        </w:rPr>
      </w:pPr>
      <w:r>
        <w:rPr>
          <w:sz w:val="24"/>
          <w:szCs w:val="24"/>
        </w:rPr>
        <w:t>Комплексный подход к оценке образовательных достижений реализуется через:</w:t>
      </w:r>
    </w:p>
    <w:p w:rsidR="00170EF2" w:rsidRDefault="00601FC7">
      <w:pPr>
        <w:pStyle w:val="23"/>
        <w:shd w:val="clear" w:color="auto" w:fill="auto"/>
        <w:spacing w:before="0" w:after="0" w:line="240" w:lineRule="auto"/>
        <w:rPr>
          <w:sz w:val="24"/>
          <w:szCs w:val="24"/>
        </w:rPr>
      </w:pPr>
      <w:r>
        <w:rPr>
          <w:sz w:val="24"/>
          <w:szCs w:val="24"/>
        </w:rPr>
        <w:t>оценку предметных и метапредметных результатов;</w:t>
      </w:r>
    </w:p>
    <w:p w:rsidR="00170EF2" w:rsidRDefault="00601FC7">
      <w:pPr>
        <w:pStyle w:val="23"/>
        <w:shd w:val="clear" w:color="auto" w:fill="auto"/>
        <w:spacing w:before="0" w:after="0" w:line="240" w:lineRule="auto"/>
        <w:rPr>
          <w:sz w:val="24"/>
          <w:szCs w:val="24"/>
        </w:rPr>
      </w:pPr>
      <w:r>
        <w:rPr>
          <w:sz w:val="24"/>
          <w:szCs w:val="24"/>
        </w:rPr>
        <w:t xml:space="preserve">использование комплекса оценочных процедур как основы для оценки динамики индивидуальных образовательных </w:t>
      </w:r>
      <w:r>
        <w:rPr>
          <w:sz w:val="24"/>
          <w:szCs w:val="24"/>
        </w:rPr>
        <w:t>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170EF2" w:rsidRDefault="00601FC7">
      <w:pPr>
        <w:pStyle w:val="23"/>
        <w:shd w:val="clear" w:color="auto" w:fill="auto"/>
        <w:spacing w:before="0" w:after="0" w:line="240" w:lineRule="auto"/>
        <w:rPr>
          <w:sz w:val="24"/>
          <w:szCs w:val="24"/>
        </w:rPr>
      </w:pPr>
      <w:r>
        <w:rPr>
          <w:sz w:val="24"/>
          <w:szCs w:val="24"/>
        </w:rPr>
        <w:t>использование разнооб</w:t>
      </w:r>
      <w:r>
        <w:rPr>
          <w:sz w:val="24"/>
          <w:szCs w:val="24"/>
        </w:rPr>
        <w:t>разных методов и форм оценки, взаимно дополняющих друг друга, в том числе оценок творческих работ, наблюдения;</w:t>
      </w:r>
    </w:p>
    <w:p w:rsidR="00170EF2" w:rsidRDefault="00601FC7">
      <w:pPr>
        <w:pStyle w:val="23"/>
        <w:shd w:val="clear" w:color="auto" w:fill="auto"/>
        <w:spacing w:before="0" w:after="0" w:line="240" w:lineRule="auto"/>
        <w:rPr>
          <w:sz w:val="24"/>
          <w:szCs w:val="24"/>
        </w:rPr>
      </w:pPr>
      <w:r>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w:t>
      </w:r>
      <w:r>
        <w:rPr>
          <w:sz w:val="24"/>
          <w:szCs w:val="24"/>
        </w:rPr>
        <w:t>имооценка);</w:t>
      </w:r>
    </w:p>
    <w:p w:rsidR="00170EF2" w:rsidRDefault="00601FC7">
      <w:pPr>
        <w:pStyle w:val="23"/>
        <w:shd w:val="clear" w:color="auto" w:fill="auto"/>
        <w:spacing w:before="0" w:after="0" w:line="240" w:lineRule="auto"/>
        <w:rPr>
          <w:sz w:val="24"/>
          <w:szCs w:val="24"/>
        </w:rPr>
      </w:pPr>
      <w:r>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Pr>
          <w:sz w:val="24"/>
          <w:szCs w:val="24"/>
        </w:rPr>
        <w:softHyphen/>
        <w:t>коммуникационных (цифровых) технологий.</w:t>
      </w:r>
    </w:p>
    <w:p w:rsidR="00170EF2" w:rsidRDefault="00170EF2">
      <w:pPr>
        <w:pStyle w:val="23"/>
        <w:shd w:val="clear" w:color="auto" w:fill="auto"/>
        <w:spacing w:before="0" w:after="0" w:line="240" w:lineRule="auto"/>
        <w:rPr>
          <w:sz w:val="24"/>
          <w:szCs w:val="24"/>
        </w:rPr>
      </w:pPr>
    </w:p>
    <w:p w:rsidR="00170EF2" w:rsidRDefault="00601FC7">
      <w:pPr>
        <w:pStyle w:val="23"/>
        <w:shd w:val="clear" w:color="auto" w:fill="auto"/>
        <w:tabs>
          <w:tab w:val="left" w:pos="1553"/>
        </w:tabs>
        <w:spacing w:before="0" w:after="0" w:line="240" w:lineRule="auto"/>
        <w:rPr>
          <w:sz w:val="24"/>
          <w:szCs w:val="24"/>
        </w:rPr>
      </w:pPr>
      <w:r>
        <w:rPr>
          <w:sz w:val="24"/>
          <w:szCs w:val="24"/>
        </w:rPr>
        <w:t>Целью оценки личностных достижений обучающихся является получение общег</w:t>
      </w:r>
      <w:r>
        <w:rPr>
          <w:sz w:val="24"/>
          <w:szCs w:val="24"/>
        </w:rPr>
        <w:t>о представления о воспитательной деятельности образовательной организации и её влиянии на коллектив обучающихся.</w:t>
      </w:r>
    </w:p>
    <w:p w:rsidR="00170EF2" w:rsidRDefault="00601FC7">
      <w:pPr>
        <w:pStyle w:val="23"/>
        <w:shd w:val="clear" w:color="auto" w:fill="auto"/>
        <w:tabs>
          <w:tab w:val="left" w:pos="1558"/>
        </w:tabs>
        <w:spacing w:before="0" w:after="0" w:line="240" w:lineRule="auto"/>
        <w:rPr>
          <w:sz w:val="24"/>
          <w:szCs w:val="24"/>
        </w:rPr>
      </w:pPr>
      <w:r>
        <w:rPr>
          <w:sz w:val="24"/>
          <w:szCs w:val="24"/>
        </w:rPr>
        <w:t>При оценке личностных результатов необходимо соблюдение этических норм и правил взаимодействия с обучающимся с учётом его индивидуально</w:t>
      </w:r>
      <w:r>
        <w:rPr>
          <w:sz w:val="24"/>
          <w:szCs w:val="24"/>
        </w:rPr>
        <w:softHyphen/>
        <w:t>психоло</w:t>
      </w:r>
      <w:r>
        <w:rPr>
          <w:sz w:val="24"/>
          <w:szCs w:val="24"/>
        </w:rPr>
        <w:t>гических особенностей развития.</w:t>
      </w:r>
    </w:p>
    <w:p w:rsidR="00170EF2" w:rsidRDefault="00601FC7">
      <w:pPr>
        <w:pStyle w:val="23"/>
        <w:shd w:val="clear" w:color="auto" w:fill="auto"/>
        <w:tabs>
          <w:tab w:val="left" w:pos="1558"/>
        </w:tabs>
        <w:spacing w:before="0" w:after="0" w:line="240" w:lineRule="auto"/>
        <w:rPr>
          <w:sz w:val="24"/>
          <w:szCs w:val="24"/>
        </w:rPr>
      </w:pPr>
      <w:r>
        <w:rPr>
          <w:sz w:val="24"/>
          <w:szCs w:val="24"/>
        </w:rPr>
        <w:t>Личностные достижения обучающихся, освоивших ФОП НОО, включают две группы результатов:</w:t>
      </w:r>
    </w:p>
    <w:p w:rsidR="00170EF2" w:rsidRDefault="00601FC7">
      <w:pPr>
        <w:pStyle w:val="23"/>
        <w:shd w:val="clear" w:color="auto" w:fill="auto"/>
        <w:spacing w:before="0" w:after="0" w:line="240" w:lineRule="auto"/>
        <w:rPr>
          <w:sz w:val="24"/>
          <w:szCs w:val="24"/>
        </w:rPr>
      </w:pPr>
      <w:r>
        <w:rPr>
          <w:sz w:val="24"/>
          <w:szCs w:val="24"/>
        </w:rPr>
        <w:t>основы российской гражданской идентичности, ценностные установки и социально значимые качества личности;</w:t>
      </w:r>
    </w:p>
    <w:p w:rsidR="00170EF2" w:rsidRDefault="00601FC7">
      <w:pPr>
        <w:pStyle w:val="23"/>
        <w:shd w:val="clear" w:color="auto" w:fill="auto"/>
        <w:spacing w:before="0" w:after="0" w:line="240" w:lineRule="auto"/>
        <w:rPr>
          <w:sz w:val="24"/>
          <w:szCs w:val="24"/>
        </w:rPr>
      </w:pPr>
      <w:r>
        <w:rPr>
          <w:sz w:val="24"/>
          <w:szCs w:val="24"/>
        </w:rPr>
        <w:t>готовность обучающихся к самораз</w:t>
      </w:r>
      <w:r>
        <w:rPr>
          <w:sz w:val="24"/>
          <w:szCs w:val="24"/>
        </w:rPr>
        <w:t>витию, мотивация к познанию и обучению, активное участие в социально значимой деятельности.</w:t>
      </w:r>
    </w:p>
    <w:p w:rsidR="00170EF2" w:rsidRDefault="00601FC7">
      <w:pPr>
        <w:pStyle w:val="23"/>
        <w:shd w:val="clear" w:color="auto" w:fill="auto"/>
        <w:tabs>
          <w:tab w:val="left" w:pos="1558"/>
        </w:tabs>
        <w:spacing w:before="0" w:after="0" w:line="240" w:lineRule="auto"/>
        <w:rPr>
          <w:sz w:val="24"/>
          <w:szCs w:val="24"/>
        </w:rPr>
      </w:pPr>
      <w:r>
        <w:rPr>
          <w:sz w:val="24"/>
          <w:szCs w:val="24"/>
        </w:rPr>
        <w:t>Учитывая особенности групп личностных результатов, учитель может осуществлять оценку только следующих качеств:</w:t>
      </w:r>
    </w:p>
    <w:p w:rsidR="00170EF2" w:rsidRDefault="00601FC7">
      <w:pPr>
        <w:pStyle w:val="23"/>
        <w:shd w:val="clear" w:color="auto" w:fill="auto"/>
        <w:spacing w:before="0" w:after="0" w:line="240" w:lineRule="auto"/>
        <w:rPr>
          <w:sz w:val="24"/>
          <w:szCs w:val="24"/>
        </w:rPr>
      </w:pPr>
      <w:r>
        <w:rPr>
          <w:sz w:val="24"/>
          <w:szCs w:val="24"/>
        </w:rPr>
        <w:t>наличие и характеристика мотива познания и учения;</w:t>
      </w:r>
    </w:p>
    <w:p w:rsidR="00170EF2" w:rsidRDefault="00601FC7">
      <w:pPr>
        <w:pStyle w:val="23"/>
        <w:shd w:val="clear" w:color="auto" w:fill="auto"/>
        <w:spacing w:before="0" w:after="0" w:line="240" w:lineRule="auto"/>
        <w:rPr>
          <w:sz w:val="24"/>
          <w:szCs w:val="24"/>
        </w:rPr>
      </w:pPr>
      <w:r>
        <w:rPr>
          <w:sz w:val="24"/>
          <w:szCs w:val="24"/>
        </w:rPr>
        <w:t>на</w:t>
      </w:r>
      <w:r>
        <w:rPr>
          <w:sz w:val="24"/>
          <w:szCs w:val="24"/>
        </w:rPr>
        <w:t>личие умений принимать и удерживать учебную задачу, планировать учебные действия;</w:t>
      </w:r>
    </w:p>
    <w:p w:rsidR="00170EF2" w:rsidRDefault="00601FC7">
      <w:pPr>
        <w:pStyle w:val="23"/>
        <w:shd w:val="clear" w:color="auto" w:fill="auto"/>
        <w:spacing w:before="0" w:after="0" w:line="240" w:lineRule="auto"/>
        <w:rPr>
          <w:sz w:val="24"/>
          <w:szCs w:val="24"/>
        </w:rPr>
      </w:pPr>
      <w:r>
        <w:rPr>
          <w:sz w:val="24"/>
          <w:szCs w:val="24"/>
        </w:rPr>
        <w:t>способность осуществлять самоконтроль и самооценку.</w:t>
      </w:r>
    </w:p>
    <w:p w:rsidR="00170EF2" w:rsidRDefault="00601FC7">
      <w:pPr>
        <w:pStyle w:val="23"/>
        <w:shd w:val="clear" w:color="auto" w:fill="auto"/>
        <w:spacing w:before="0" w:after="0" w:line="240" w:lineRule="auto"/>
        <w:rPr>
          <w:sz w:val="24"/>
          <w:szCs w:val="24"/>
        </w:rPr>
      </w:pPr>
      <w:r>
        <w:rPr>
          <w:sz w:val="24"/>
          <w:szCs w:val="24"/>
        </w:rPr>
        <w:t>Диагностические задания, устанавливающие уровень этих качеств, целесообразно интегрировать с заданиями по оценке метапредм</w:t>
      </w:r>
      <w:r>
        <w:rPr>
          <w:sz w:val="24"/>
          <w:szCs w:val="24"/>
        </w:rPr>
        <w:t>етных регулятивных универсальных учебных действий.</w:t>
      </w:r>
    </w:p>
    <w:p w:rsidR="00170EF2" w:rsidRDefault="00601FC7">
      <w:pPr>
        <w:pStyle w:val="23"/>
        <w:shd w:val="clear" w:color="auto" w:fill="auto"/>
        <w:tabs>
          <w:tab w:val="left" w:pos="1597"/>
        </w:tabs>
        <w:spacing w:before="0" w:after="0" w:line="240" w:lineRule="auto"/>
        <w:rPr>
          <w:sz w:val="24"/>
          <w:szCs w:val="24"/>
        </w:rPr>
      </w:pPr>
      <w:r>
        <w:rPr>
          <w:sz w:val="24"/>
          <w:szCs w:val="24"/>
        </w:rPr>
        <w:t xml:space="preserve">Оценка метапредметных результатов осуществляется через оценку достижения планируемых результатов освоения ОП НОО, которые отражают совокупность познавательных, коммуникативных и регулятивных универсальных </w:t>
      </w:r>
      <w:r>
        <w:rPr>
          <w:sz w:val="24"/>
          <w:szCs w:val="24"/>
        </w:rPr>
        <w:t>учебных действий.</w:t>
      </w:r>
    </w:p>
    <w:p w:rsidR="00170EF2" w:rsidRDefault="00601FC7">
      <w:pPr>
        <w:pStyle w:val="ConsPlusNormal"/>
        <w:spacing w:before="240"/>
        <w:ind w:firstLine="540"/>
        <w:jc w:val="both"/>
      </w:pPr>
      <w:r>
        <w:t>Для подготовки к федеральным и региональным процедурам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начального общего образ</w:t>
      </w:r>
      <w:r>
        <w:t>ования.</w:t>
      </w:r>
    </w:p>
    <w:p w:rsidR="00170EF2" w:rsidRDefault="00170EF2">
      <w:pPr>
        <w:pStyle w:val="ConsPlusNormal"/>
        <w:ind w:firstLine="540"/>
        <w:jc w:val="both"/>
      </w:pPr>
    </w:p>
    <w:p w:rsidR="00170EF2" w:rsidRDefault="00601FC7">
      <w:pPr>
        <w:pStyle w:val="ConsPlusNormal"/>
        <w:jc w:val="center"/>
      </w:pPr>
      <w:r>
        <w:t>Перечень (кодификатор) проверяемых</w:t>
      </w:r>
    </w:p>
    <w:p w:rsidR="00170EF2" w:rsidRDefault="00601FC7">
      <w:pPr>
        <w:pStyle w:val="ConsPlusNormal"/>
        <w:jc w:val="center"/>
      </w:pPr>
      <w:r>
        <w:t>требований к метапредметным результатам освоения основной</w:t>
      </w:r>
    </w:p>
    <w:p w:rsidR="00170EF2" w:rsidRDefault="00601FC7">
      <w:pPr>
        <w:pStyle w:val="ConsPlusNormal"/>
        <w:jc w:val="center"/>
      </w:pPr>
      <w:r>
        <w:t>образовательной программы начального общего образования</w:t>
      </w:r>
    </w:p>
    <w:p w:rsidR="00170EF2" w:rsidRDefault="00170E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370"/>
      </w:tblGrid>
      <w:tr w:rsidR="00170EF2">
        <w:tc>
          <w:tcPr>
            <w:tcW w:w="1701" w:type="dxa"/>
          </w:tcPr>
          <w:p w:rsidR="00170EF2" w:rsidRDefault="00601FC7">
            <w:pPr>
              <w:pStyle w:val="ConsPlusNormal"/>
              <w:jc w:val="center"/>
            </w:pPr>
            <w:r>
              <w:t>Код проверяемого требования</w:t>
            </w:r>
          </w:p>
        </w:tc>
        <w:tc>
          <w:tcPr>
            <w:tcW w:w="7370" w:type="dxa"/>
          </w:tcPr>
          <w:p w:rsidR="00170EF2" w:rsidRDefault="00601FC7">
            <w:pPr>
              <w:pStyle w:val="ConsPlusNormal"/>
              <w:jc w:val="center"/>
            </w:pPr>
            <w:r>
              <w:t>Проверяемые требования к метапредметным результатам освоения основной</w:t>
            </w:r>
            <w:r>
              <w:t xml:space="preserve"> образовательной программы начального общего образования</w:t>
            </w:r>
          </w:p>
        </w:tc>
      </w:tr>
      <w:tr w:rsidR="00170EF2">
        <w:tc>
          <w:tcPr>
            <w:tcW w:w="1701" w:type="dxa"/>
            <w:vAlign w:val="center"/>
          </w:tcPr>
          <w:p w:rsidR="00170EF2" w:rsidRDefault="00601FC7">
            <w:pPr>
              <w:pStyle w:val="ConsPlusNormal"/>
              <w:jc w:val="center"/>
            </w:pPr>
            <w:r>
              <w:t>1</w:t>
            </w:r>
          </w:p>
        </w:tc>
        <w:tc>
          <w:tcPr>
            <w:tcW w:w="7370" w:type="dxa"/>
          </w:tcPr>
          <w:p w:rsidR="00170EF2" w:rsidRDefault="00601FC7">
            <w:pPr>
              <w:pStyle w:val="ConsPlusNormal"/>
              <w:jc w:val="both"/>
            </w:pPr>
            <w:r>
              <w:t>Познавательные УУД</w:t>
            </w:r>
          </w:p>
        </w:tc>
      </w:tr>
      <w:tr w:rsidR="00170EF2">
        <w:tc>
          <w:tcPr>
            <w:tcW w:w="1701" w:type="dxa"/>
            <w:vAlign w:val="center"/>
          </w:tcPr>
          <w:p w:rsidR="00170EF2" w:rsidRDefault="00601FC7">
            <w:pPr>
              <w:pStyle w:val="ConsPlusNormal"/>
              <w:jc w:val="center"/>
            </w:pPr>
            <w:r>
              <w:t>1.1</w:t>
            </w:r>
          </w:p>
        </w:tc>
        <w:tc>
          <w:tcPr>
            <w:tcW w:w="7370" w:type="dxa"/>
          </w:tcPr>
          <w:p w:rsidR="00170EF2" w:rsidRDefault="00601FC7">
            <w:pPr>
              <w:pStyle w:val="ConsPlusNormal"/>
              <w:jc w:val="both"/>
            </w:pPr>
            <w:r>
              <w:t>Базовые логические действия</w:t>
            </w:r>
          </w:p>
        </w:tc>
      </w:tr>
      <w:tr w:rsidR="00170EF2">
        <w:tc>
          <w:tcPr>
            <w:tcW w:w="1701" w:type="dxa"/>
          </w:tcPr>
          <w:p w:rsidR="00170EF2" w:rsidRDefault="00601FC7">
            <w:pPr>
              <w:pStyle w:val="ConsPlusNormal"/>
              <w:jc w:val="center"/>
            </w:pPr>
            <w:r>
              <w:t>1.1.1</w:t>
            </w:r>
          </w:p>
        </w:tc>
        <w:tc>
          <w:tcPr>
            <w:tcW w:w="7370" w:type="dxa"/>
          </w:tcPr>
          <w:p w:rsidR="00170EF2" w:rsidRDefault="00601FC7">
            <w:pPr>
              <w:pStyle w:val="ConsPlusNormal"/>
              <w:jc w:val="both"/>
            </w:pPr>
            <w:r>
              <w:t>Сравнивать объекты, устанавливать основания для сравнения, устанавливать аналогии</w:t>
            </w:r>
          </w:p>
        </w:tc>
      </w:tr>
      <w:tr w:rsidR="00170EF2">
        <w:tc>
          <w:tcPr>
            <w:tcW w:w="1701" w:type="dxa"/>
          </w:tcPr>
          <w:p w:rsidR="00170EF2" w:rsidRDefault="00601FC7">
            <w:pPr>
              <w:pStyle w:val="ConsPlusNormal"/>
              <w:jc w:val="center"/>
            </w:pPr>
            <w:r>
              <w:t>1.1.2</w:t>
            </w:r>
          </w:p>
        </w:tc>
        <w:tc>
          <w:tcPr>
            <w:tcW w:w="7370" w:type="dxa"/>
          </w:tcPr>
          <w:p w:rsidR="00170EF2" w:rsidRDefault="00601FC7">
            <w:pPr>
              <w:pStyle w:val="ConsPlusNormal"/>
              <w:jc w:val="both"/>
            </w:pPr>
            <w:r>
              <w:t xml:space="preserve">Объединять части объекта (объекты) по </w:t>
            </w:r>
            <w:r>
              <w:t>определенному признаку; определять существенный признак для классификации, классифицировать предложенные объекты</w:t>
            </w:r>
          </w:p>
        </w:tc>
      </w:tr>
      <w:tr w:rsidR="00170EF2">
        <w:tc>
          <w:tcPr>
            <w:tcW w:w="1701" w:type="dxa"/>
          </w:tcPr>
          <w:p w:rsidR="00170EF2" w:rsidRDefault="00601FC7">
            <w:pPr>
              <w:pStyle w:val="ConsPlusNormal"/>
              <w:jc w:val="center"/>
            </w:pPr>
            <w:r>
              <w:t>1.1.3</w:t>
            </w:r>
          </w:p>
        </w:tc>
        <w:tc>
          <w:tcPr>
            <w:tcW w:w="7370" w:type="dxa"/>
          </w:tcPr>
          <w:p w:rsidR="00170EF2" w:rsidRDefault="00601FC7">
            <w:pPr>
              <w:pStyle w:val="ConsPlusNormal"/>
              <w:jc w:val="both"/>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w:t>
            </w:r>
            <w:r>
              <w:t>алгоритма;</w:t>
            </w:r>
          </w:p>
          <w:p w:rsidR="00170EF2" w:rsidRDefault="00601FC7">
            <w:pPr>
              <w:pStyle w:val="ConsPlusNormal"/>
              <w:jc w:val="both"/>
            </w:pPr>
            <w:r>
              <w:t>выявлять недостаток информации для решения учебной (практической) задачи на основе предложенного алгоритма</w:t>
            </w:r>
          </w:p>
        </w:tc>
      </w:tr>
      <w:tr w:rsidR="00170EF2">
        <w:tc>
          <w:tcPr>
            <w:tcW w:w="1701" w:type="dxa"/>
          </w:tcPr>
          <w:p w:rsidR="00170EF2" w:rsidRDefault="00601FC7">
            <w:pPr>
              <w:pStyle w:val="ConsPlusNormal"/>
              <w:jc w:val="center"/>
            </w:pPr>
            <w:r>
              <w:t>1.1.4</w:t>
            </w:r>
          </w:p>
        </w:tc>
        <w:tc>
          <w:tcPr>
            <w:tcW w:w="7370" w:type="dxa"/>
          </w:tcPr>
          <w:p w:rsidR="00170EF2" w:rsidRDefault="00601FC7">
            <w:pPr>
              <w:pStyle w:val="ConsPlusNormal"/>
              <w:jc w:val="both"/>
            </w:pPr>
            <w:r>
              <w:t>Устанавливать причинно-следственные связи в ситуациях, поддающихся непосредственному наблюдению или знакомых по опыту, делать вывод</w:t>
            </w:r>
            <w:r>
              <w:t>ы</w:t>
            </w:r>
          </w:p>
        </w:tc>
      </w:tr>
      <w:tr w:rsidR="00170EF2">
        <w:tc>
          <w:tcPr>
            <w:tcW w:w="1701" w:type="dxa"/>
          </w:tcPr>
          <w:p w:rsidR="00170EF2" w:rsidRDefault="00601FC7">
            <w:pPr>
              <w:pStyle w:val="ConsPlusNormal"/>
              <w:jc w:val="center"/>
            </w:pPr>
            <w:r>
              <w:t>1.2</w:t>
            </w:r>
          </w:p>
        </w:tc>
        <w:tc>
          <w:tcPr>
            <w:tcW w:w="7370" w:type="dxa"/>
          </w:tcPr>
          <w:p w:rsidR="00170EF2" w:rsidRDefault="00601FC7">
            <w:pPr>
              <w:pStyle w:val="ConsPlusNormal"/>
              <w:jc w:val="both"/>
            </w:pPr>
            <w:r>
              <w:t>Базовые исследовательские действия</w:t>
            </w:r>
          </w:p>
        </w:tc>
      </w:tr>
      <w:tr w:rsidR="00170EF2">
        <w:tc>
          <w:tcPr>
            <w:tcW w:w="1701" w:type="dxa"/>
          </w:tcPr>
          <w:p w:rsidR="00170EF2" w:rsidRDefault="00601FC7">
            <w:pPr>
              <w:pStyle w:val="ConsPlusNormal"/>
              <w:jc w:val="center"/>
            </w:pPr>
            <w:r>
              <w:t>1.2.1</w:t>
            </w:r>
          </w:p>
        </w:tc>
        <w:tc>
          <w:tcPr>
            <w:tcW w:w="7370" w:type="dxa"/>
          </w:tcPr>
          <w:p w:rsidR="00170EF2" w:rsidRDefault="00601FC7">
            <w:pPr>
              <w:pStyle w:val="ConsPlusNormal"/>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170EF2" w:rsidRDefault="00601FC7">
            <w:pPr>
              <w:pStyle w:val="ConsPlusNormal"/>
              <w:jc w:val="both"/>
            </w:pPr>
            <w:r>
              <w:t>с помощью педагогического работника формулировать цель, планировать изм</w:t>
            </w:r>
            <w:r>
              <w:t>енения объекта, ситуации</w:t>
            </w:r>
          </w:p>
        </w:tc>
      </w:tr>
      <w:tr w:rsidR="00170EF2">
        <w:tc>
          <w:tcPr>
            <w:tcW w:w="1701" w:type="dxa"/>
          </w:tcPr>
          <w:p w:rsidR="00170EF2" w:rsidRDefault="00601FC7">
            <w:pPr>
              <w:pStyle w:val="ConsPlusNormal"/>
              <w:jc w:val="center"/>
            </w:pPr>
            <w:r>
              <w:t>1.2.2</w:t>
            </w:r>
          </w:p>
        </w:tc>
        <w:tc>
          <w:tcPr>
            <w:tcW w:w="7370" w:type="dxa"/>
          </w:tcPr>
          <w:p w:rsidR="00170EF2" w:rsidRDefault="00601FC7">
            <w:pPr>
              <w:pStyle w:val="ConsPlusNormal"/>
              <w:jc w:val="both"/>
            </w:pPr>
            <w:r>
              <w:t>Сравнивать несколько вариантов решения задачи, выбирать наиболее подходящий (на основе предложенных критериев)</w:t>
            </w:r>
          </w:p>
        </w:tc>
      </w:tr>
      <w:tr w:rsidR="00170EF2">
        <w:tc>
          <w:tcPr>
            <w:tcW w:w="1701" w:type="dxa"/>
          </w:tcPr>
          <w:p w:rsidR="00170EF2" w:rsidRDefault="00601FC7">
            <w:pPr>
              <w:pStyle w:val="ConsPlusNormal"/>
              <w:jc w:val="center"/>
            </w:pPr>
            <w:r>
              <w:t>1.2.3</w:t>
            </w:r>
          </w:p>
        </w:tc>
        <w:tc>
          <w:tcPr>
            <w:tcW w:w="7370" w:type="dxa"/>
          </w:tcPr>
          <w:p w:rsidR="00170EF2" w:rsidRDefault="00601FC7">
            <w:pPr>
              <w:pStyle w:val="ConsPlusNormal"/>
              <w:jc w:val="both"/>
            </w:pPr>
            <w:r>
              <w:t xml:space="preserve">Проводить по предложенному плану опыт, несложное исследование по установлению особенностей объекта </w:t>
            </w:r>
            <w:r>
              <w:t>изучения и связей между объектами (часть - целое, причина - следствие)</w:t>
            </w:r>
          </w:p>
        </w:tc>
      </w:tr>
      <w:tr w:rsidR="00170EF2">
        <w:tc>
          <w:tcPr>
            <w:tcW w:w="1701" w:type="dxa"/>
          </w:tcPr>
          <w:p w:rsidR="00170EF2" w:rsidRDefault="00601FC7">
            <w:pPr>
              <w:pStyle w:val="ConsPlusNormal"/>
              <w:jc w:val="center"/>
            </w:pPr>
            <w:r>
              <w:t>1.2.4</w:t>
            </w:r>
          </w:p>
        </w:tc>
        <w:tc>
          <w:tcPr>
            <w:tcW w:w="7370" w:type="dxa"/>
          </w:tcPr>
          <w:p w:rsidR="00170EF2" w:rsidRDefault="00601FC7">
            <w:pPr>
              <w:pStyle w:val="ConsPlusNormal"/>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tc>
      </w:tr>
      <w:tr w:rsidR="00170EF2">
        <w:tc>
          <w:tcPr>
            <w:tcW w:w="1701" w:type="dxa"/>
          </w:tcPr>
          <w:p w:rsidR="00170EF2" w:rsidRDefault="00601FC7">
            <w:pPr>
              <w:pStyle w:val="ConsPlusNormal"/>
              <w:jc w:val="center"/>
            </w:pPr>
            <w:r>
              <w:t>1.2.5</w:t>
            </w:r>
          </w:p>
        </w:tc>
        <w:tc>
          <w:tcPr>
            <w:tcW w:w="7370" w:type="dxa"/>
          </w:tcPr>
          <w:p w:rsidR="00170EF2" w:rsidRDefault="00601FC7">
            <w:pPr>
              <w:pStyle w:val="ConsPlusNormal"/>
              <w:jc w:val="both"/>
            </w:pPr>
            <w:r>
              <w:t>Прогнозиров</w:t>
            </w:r>
            <w:r>
              <w:t>ать возможное развитие процессов, событий и их последствия в аналогичных или сходных ситуациях</w:t>
            </w:r>
          </w:p>
        </w:tc>
      </w:tr>
      <w:tr w:rsidR="00170EF2">
        <w:tc>
          <w:tcPr>
            <w:tcW w:w="1701" w:type="dxa"/>
          </w:tcPr>
          <w:p w:rsidR="00170EF2" w:rsidRDefault="00601FC7">
            <w:pPr>
              <w:pStyle w:val="ConsPlusNormal"/>
              <w:jc w:val="center"/>
            </w:pPr>
            <w:r>
              <w:t>1.3</w:t>
            </w:r>
          </w:p>
        </w:tc>
        <w:tc>
          <w:tcPr>
            <w:tcW w:w="7370" w:type="dxa"/>
          </w:tcPr>
          <w:p w:rsidR="00170EF2" w:rsidRDefault="00601FC7">
            <w:pPr>
              <w:pStyle w:val="ConsPlusNormal"/>
              <w:jc w:val="both"/>
            </w:pPr>
            <w:r>
              <w:t>Работа с информацией</w:t>
            </w:r>
          </w:p>
        </w:tc>
      </w:tr>
      <w:tr w:rsidR="00170EF2">
        <w:tc>
          <w:tcPr>
            <w:tcW w:w="1701" w:type="dxa"/>
          </w:tcPr>
          <w:p w:rsidR="00170EF2" w:rsidRDefault="00601FC7">
            <w:pPr>
              <w:pStyle w:val="ConsPlusNormal"/>
              <w:jc w:val="center"/>
            </w:pPr>
            <w:r>
              <w:t>1.3.1</w:t>
            </w:r>
          </w:p>
        </w:tc>
        <w:tc>
          <w:tcPr>
            <w:tcW w:w="7370" w:type="dxa"/>
          </w:tcPr>
          <w:p w:rsidR="00170EF2" w:rsidRDefault="00601FC7">
            <w:pPr>
              <w:pStyle w:val="ConsPlusNormal"/>
              <w:jc w:val="both"/>
            </w:pPr>
            <w:r>
              <w:t>Выбирать источник получения информации;</w:t>
            </w:r>
          </w:p>
          <w:p w:rsidR="00170EF2" w:rsidRDefault="00601FC7">
            <w:pPr>
              <w:pStyle w:val="ConsPlusNormal"/>
              <w:jc w:val="both"/>
            </w:pPr>
            <w:r>
              <w:t xml:space="preserve">соблюдать с помощью взрослых (педагогических работников, родителей (законных </w:t>
            </w:r>
            <w:r>
              <w:t>представителей) несовершеннолетних обучающихся) правила информационной безопасности при поиске информации в сети Интернет</w:t>
            </w:r>
          </w:p>
        </w:tc>
      </w:tr>
      <w:tr w:rsidR="00170EF2">
        <w:tc>
          <w:tcPr>
            <w:tcW w:w="1701" w:type="dxa"/>
          </w:tcPr>
          <w:p w:rsidR="00170EF2" w:rsidRDefault="00601FC7">
            <w:pPr>
              <w:pStyle w:val="ConsPlusNormal"/>
              <w:jc w:val="center"/>
            </w:pPr>
            <w:r>
              <w:t>1.3.2</w:t>
            </w:r>
          </w:p>
        </w:tc>
        <w:tc>
          <w:tcPr>
            <w:tcW w:w="7370" w:type="dxa"/>
          </w:tcPr>
          <w:p w:rsidR="00170EF2" w:rsidRDefault="00601FC7">
            <w:pPr>
              <w:pStyle w:val="ConsPlusNormal"/>
              <w:jc w:val="both"/>
            </w:pPr>
            <w:r>
              <w:t>Согласно заданному алгоритму находить в предложенном источнике информацию, представленную в явном виде</w:t>
            </w:r>
          </w:p>
        </w:tc>
      </w:tr>
      <w:tr w:rsidR="00170EF2">
        <w:tc>
          <w:tcPr>
            <w:tcW w:w="1701" w:type="dxa"/>
          </w:tcPr>
          <w:p w:rsidR="00170EF2" w:rsidRDefault="00601FC7">
            <w:pPr>
              <w:pStyle w:val="ConsPlusNormal"/>
              <w:jc w:val="center"/>
            </w:pPr>
            <w:r>
              <w:t>1.3.3</w:t>
            </w:r>
          </w:p>
        </w:tc>
        <w:tc>
          <w:tcPr>
            <w:tcW w:w="7370" w:type="dxa"/>
          </w:tcPr>
          <w:p w:rsidR="00170EF2" w:rsidRDefault="00601FC7">
            <w:pPr>
              <w:pStyle w:val="ConsPlusNormal"/>
              <w:jc w:val="both"/>
            </w:pPr>
            <w:r>
              <w:t>Распознавать дост</w:t>
            </w:r>
            <w:r>
              <w:t>оверную и недостоверную информацию самостоятельно или на основании предложенного педагогическим работником способа ее проверки</w:t>
            </w:r>
          </w:p>
        </w:tc>
      </w:tr>
      <w:tr w:rsidR="00170EF2">
        <w:tc>
          <w:tcPr>
            <w:tcW w:w="1701" w:type="dxa"/>
          </w:tcPr>
          <w:p w:rsidR="00170EF2" w:rsidRDefault="00601FC7">
            <w:pPr>
              <w:pStyle w:val="ConsPlusNormal"/>
              <w:jc w:val="center"/>
            </w:pPr>
            <w:r>
              <w:t>1.3.4</w:t>
            </w:r>
          </w:p>
        </w:tc>
        <w:tc>
          <w:tcPr>
            <w:tcW w:w="7370" w:type="dxa"/>
          </w:tcPr>
          <w:p w:rsidR="00170EF2" w:rsidRDefault="00601FC7">
            <w:pPr>
              <w:pStyle w:val="ConsPlusNormal"/>
              <w:jc w:val="both"/>
            </w:pPr>
            <w:r>
              <w:t>Анализировать и создавать текстовую, видео-, графическую, звуковую информацию в соответствии с учебной задачей</w:t>
            </w:r>
          </w:p>
        </w:tc>
      </w:tr>
      <w:tr w:rsidR="00170EF2">
        <w:tc>
          <w:tcPr>
            <w:tcW w:w="1701" w:type="dxa"/>
          </w:tcPr>
          <w:p w:rsidR="00170EF2" w:rsidRDefault="00601FC7">
            <w:pPr>
              <w:pStyle w:val="ConsPlusNormal"/>
              <w:jc w:val="center"/>
            </w:pPr>
            <w:r>
              <w:t>1.3.5</w:t>
            </w:r>
          </w:p>
        </w:tc>
        <w:tc>
          <w:tcPr>
            <w:tcW w:w="7370" w:type="dxa"/>
          </w:tcPr>
          <w:p w:rsidR="00170EF2" w:rsidRDefault="00601FC7">
            <w:pPr>
              <w:pStyle w:val="ConsPlusNormal"/>
              <w:jc w:val="both"/>
            </w:pPr>
            <w:r>
              <w:t>Само</w:t>
            </w:r>
            <w:r>
              <w:t>стоятельно создавать схемы, таблицы для представления информации</w:t>
            </w:r>
          </w:p>
        </w:tc>
      </w:tr>
      <w:tr w:rsidR="00170EF2">
        <w:tc>
          <w:tcPr>
            <w:tcW w:w="1701" w:type="dxa"/>
          </w:tcPr>
          <w:p w:rsidR="00170EF2" w:rsidRDefault="00601FC7">
            <w:pPr>
              <w:pStyle w:val="ConsPlusNormal"/>
              <w:jc w:val="center"/>
            </w:pPr>
            <w:r>
              <w:t>2</w:t>
            </w:r>
          </w:p>
        </w:tc>
        <w:tc>
          <w:tcPr>
            <w:tcW w:w="7370" w:type="dxa"/>
          </w:tcPr>
          <w:p w:rsidR="00170EF2" w:rsidRDefault="00601FC7">
            <w:pPr>
              <w:pStyle w:val="ConsPlusNormal"/>
              <w:jc w:val="both"/>
            </w:pPr>
            <w:r>
              <w:t>Коммуникативные УУД</w:t>
            </w:r>
          </w:p>
        </w:tc>
      </w:tr>
      <w:tr w:rsidR="00170EF2">
        <w:tc>
          <w:tcPr>
            <w:tcW w:w="1701" w:type="dxa"/>
          </w:tcPr>
          <w:p w:rsidR="00170EF2" w:rsidRDefault="00601FC7">
            <w:pPr>
              <w:pStyle w:val="ConsPlusNormal"/>
              <w:jc w:val="center"/>
            </w:pPr>
            <w:r>
              <w:t>2.1</w:t>
            </w:r>
          </w:p>
        </w:tc>
        <w:tc>
          <w:tcPr>
            <w:tcW w:w="7370" w:type="dxa"/>
          </w:tcPr>
          <w:p w:rsidR="00170EF2" w:rsidRDefault="00601FC7">
            <w:pPr>
              <w:pStyle w:val="ConsPlusNormal"/>
              <w:jc w:val="both"/>
            </w:pPr>
            <w:r>
              <w:t>Общение</w:t>
            </w:r>
          </w:p>
        </w:tc>
      </w:tr>
      <w:tr w:rsidR="00170EF2">
        <w:tc>
          <w:tcPr>
            <w:tcW w:w="1701" w:type="dxa"/>
          </w:tcPr>
          <w:p w:rsidR="00170EF2" w:rsidRDefault="00601FC7">
            <w:pPr>
              <w:pStyle w:val="ConsPlusNormal"/>
              <w:jc w:val="center"/>
            </w:pPr>
            <w:r>
              <w:t>2.1.1</w:t>
            </w:r>
          </w:p>
        </w:tc>
        <w:tc>
          <w:tcPr>
            <w:tcW w:w="7370" w:type="dxa"/>
          </w:tcPr>
          <w:p w:rsidR="00170EF2" w:rsidRDefault="00601FC7">
            <w:pPr>
              <w:pStyle w:val="ConsPlusNormal"/>
              <w:jc w:val="both"/>
            </w:pPr>
            <w:r>
              <w:t>Воспринимать и формулировать суждения, выражать эмоции в соответствии с целями и условиями общения в знакомой среде;</w:t>
            </w:r>
          </w:p>
          <w:p w:rsidR="00170EF2" w:rsidRDefault="00601FC7">
            <w:pPr>
              <w:pStyle w:val="ConsPlusNormal"/>
              <w:jc w:val="both"/>
            </w:pPr>
            <w:r>
              <w:t xml:space="preserve">проявлять уважительное </w:t>
            </w:r>
            <w:r>
              <w:t>отношение к собеседнику, соблюдать правила ведения диалога и дискуссии;</w:t>
            </w:r>
          </w:p>
          <w:p w:rsidR="00170EF2" w:rsidRDefault="00601FC7">
            <w:pPr>
              <w:pStyle w:val="ConsPlusNormal"/>
              <w:jc w:val="both"/>
            </w:pPr>
            <w:r>
              <w:t>признавать возможность существования разных точек зрения;</w:t>
            </w:r>
          </w:p>
          <w:p w:rsidR="00170EF2" w:rsidRDefault="00601FC7">
            <w:pPr>
              <w:pStyle w:val="ConsPlusNormal"/>
              <w:jc w:val="both"/>
            </w:pPr>
            <w:r>
              <w:t>корректно и аргументированно высказывать свое мнение</w:t>
            </w:r>
          </w:p>
        </w:tc>
      </w:tr>
      <w:tr w:rsidR="00170EF2">
        <w:tc>
          <w:tcPr>
            <w:tcW w:w="1701" w:type="dxa"/>
          </w:tcPr>
          <w:p w:rsidR="00170EF2" w:rsidRDefault="00601FC7">
            <w:pPr>
              <w:pStyle w:val="ConsPlusNormal"/>
              <w:jc w:val="center"/>
            </w:pPr>
            <w:r>
              <w:t>2.1.2</w:t>
            </w:r>
          </w:p>
        </w:tc>
        <w:tc>
          <w:tcPr>
            <w:tcW w:w="7370" w:type="dxa"/>
          </w:tcPr>
          <w:p w:rsidR="00170EF2" w:rsidRDefault="00601FC7">
            <w:pPr>
              <w:pStyle w:val="ConsPlusNormal"/>
              <w:jc w:val="both"/>
            </w:pPr>
            <w:r>
              <w:t>Строить речевое высказывание в соответствии с поставленной задачей</w:t>
            </w:r>
            <w:r>
              <w:t>;</w:t>
            </w:r>
          </w:p>
          <w:p w:rsidR="00170EF2" w:rsidRDefault="00601FC7">
            <w:pPr>
              <w:pStyle w:val="ConsPlusNormal"/>
              <w:jc w:val="both"/>
            </w:pPr>
            <w:r>
              <w:t>создавать устные и письменные тексты (описание, рассуждение, повествование);</w:t>
            </w:r>
          </w:p>
          <w:p w:rsidR="00170EF2" w:rsidRDefault="00601FC7">
            <w:pPr>
              <w:pStyle w:val="ConsPlusNormal"/>
              <w:jc w:val="both"/>
            </w:pPr>
            <w:r>
              <w:t>подготавливать небольшие публичные выступления</w:t>
            </w:r>
          </w:p>
        </w:tc>
      </w:tr>
      <w:tr w:rsidR="00170EF2">
        <w:tc>
          <w:tcPr>
            <w:tcW w:w="1701" w:type="dxa"/>
          </w:tcPr>
          <w:p w:rsidR="00170EF2" w:rsidRDefault="00601FC7">
            <w:pPr>
              <w:pStyle w:val="ConsPlusNormal"/>
              <w:jc w:val="center"/>
            </w:pPr>
            <w:r>
              <w:t>2.1.3</w:t>
            </w:r>
          </w:p>
        </w:tc>
        <w:tc>
          <w:tcPr>
            <w:tcW w:w="7370" w:type="dxa"/>
          </w:tcPr>
          <w:p w:rsidR="00170EF2" w:rsidRDefault="00601FC7">
            <w:pPr>
              <w:pStyle w:val="ConsPlusNormal"/>
              <w:jc w:val="both"/>
            </w:pPr>
            <w:r>
              <w:t>Подбирать иллюстративный материал (рисунки, фото, плакаты) к тексту выступления</w:t>
            </w:r>
          </w:p>
        </w:tc>
      </w:tr>
      <w:tr w:rsidR="00170EF2">
        <w:tc>
          <w:tcPr>
            <w:tcW w:w="1701" w:type="dxa"/>
          </w:tcPr>
          <w:p w:rsidR="00170EF2" w:rsidRDefault="00601FC7">
            <w:pPr>
              <w:pStyle w:val="ConsPlusNormal"/>
              <w:jc w:val="center"/>
            </w:pPr>
            <w:r>
              <w:t>2.2</w:t>
            </w:r>
          </w:p>
        </w:tc>
        <w:tc>
          <w:tcPr>
            <w:tcW w:w="7370" w:type="dxa"/>
          </w:tcPr>
          <w:p w:rsidR="00170EF2" w:rsidRDefault="00601FC7">
            <w:pPr>
              <w:pStyle w:val="ConsPlusNormal"/>
              <w:jc w:val="both"/>
            </w:pPr>
            <w:r>
              <w:t>Совместная деятельность</w:t>
            </w:r>
          </w:p>
        </w:tc>
      </w:tr>
      <w:tr w:rsidR="00170EF2">
        <w:tc>
          <w:tcPr>
            <w:tcW w:w="1701" w:type="dxa"/>
          </w:tcPr>
          <w:p w:rsidR="00170EF2" w:rsidRDefault="00601FC7">
            <w:pPr>
              <w:pStyle w:val="ConsPlusNormal"/>
              <w:jc w:val="center"/>
            </w:pPr>
            <w:r>
              <w:t>2.2.1</w:t>
            </w:r>
          </w:p>
        </w:tc>
        <w:tc>
          <w:tcPr>
            <w:tcW w:w="7370" w:type="dxa"/>
          </w:tcPr>
          <w:p w:rsidR="00170EF2" w:rsidRDefault="00601FC7">
            <w:pPr>
              <w:pStyle w:val="ConsPlusNormal"/>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70EF2" w:rsidRDefault="00601FC7">
            <w:pPr>
              <w:pStyle w:val="ConsPlusNormal"/>
              <w:jc w:val="both"/>
            </w:pPr>
            <w:r>
              <w:t>принимать цель совместной де</w:t>
            </w:r>
            <w:r>
              <w:t>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70EF2" w:rsidRDefault="00601FC7">
            <w:pPr>
              <w:pStyle w:val="ConsPlusNormal"/>
              <w:jc w:val="both"/>
            </w:pPr>
            <w:r>
              <w:t>проявлять готовность руководить, выполнять поручения, подчиняться;</w:t>
            </w:r>
          </w:p>
          <w:p w:rsidR="00170EF2" w:rsidRDefault="00601FC7">
            <w:pPr>
              <w:pStyle w:val="ConsPlusNormal"/>
              <w:jc w:val="both"/>
            </w:pPr>
            <w:r>
              <w:t>ответственно выполнять свою часть работы;</w:t>
            </w:r>
          </w:p>
          <w:p w:rsidR="00170EF2" w:rsidRDefault="00601FC7">
            <w:pPr>
              <w:pStyle w:val="ConsPlusNormal"/>
              <w:jc w:val="both"/>
            </w:pPr>
            <w:r>
              <w:t>оцен</w:t>
            </w:r>
            <w:r>
              <w:t>ивать свой вклад в общий результат;</w:t>
            </w:r>
          </w:p>
          <w:p w:rsidR="00170EF2" w:rsidRDefault="00601FC7">
            <w:pPr>
              <w:pStyle w:val="ConsPlusNormal"/>
              <w:jc w:val="both"/>
            </w:pPr>
            <w:r>
              <w:t>выполнять совместные проектные задания с использованием предложенных образцов</w:t>
            </w:r>
          </w:p>
        </w:tc>
      </w:tr>
      <w:tr w:rsidR="00170EF2">
        <w:tc>
          <w:tcPr>
            <w:tcW w:w="1701" w:type="dxa"/>
          </w:tcPr>
          <w:p w:rsidR="00170EF2" w:rsidRDefault="00601FC7">
            <w:pPr>
              <w:pStyle w:val="ConsPlusNormal"/>
              <w:jc w:val="center"/>
            </w:pPr>
            <w:r>
              <w:t>3</w:t>
            </w:r>
          </w:p>
        </w:tc>
        <w:tc>
          <w:tcPr>
            <w:tcW w:w="7370" w:type="dxa"/>
          </w:tcPr>
          <w:p w:rsidR="00170EF2" w:rsidRDefault="00601FC7">
            <w:pPr>
              <w:pStyle w:val="ConsPlusNormal"/>
              <w:jc w:val="both"/>
            </w:pPr>
            <w:r>
              <w:t>Регулятивные УУД</w:t>
            </w:r>
          </w:p>
        </w:tc>
      </w:tr>
      <w:tr w:rsidR="00170EF2">
        <w:tc>
          <w:tcPr>
            <w:tcW w:w="1701" w:type="dxa"/>
          </w:tcPr>
          <w:p w:rsidR="00170EF2" w:rsidRDefault="00601FC7">
            <w:pPr>
              <w:pStyle w:val="ConsPlusNormal"/>
              <w:jc w:val="center"/>
            </w:pPr>
            <w:r>
              <w:t>3.1</w:t>
            </w:r>
          </w:p>
        </w:tc>
        <w:tc>
          <w:tcPr>
            <w:tcW w:w="7370" w:type="dxa"/>
          </w:tcPr>
          <w:p w:rsidR="00170EF2" w:rsidRDefault="00601FC7">
            <w:pPr>
              <w:pStyle w:val="ConsPlusNormal"/>
              <w:jc w:val="both"/>
            </w:pPr>
            <w:r>
              <w:t>Самоорганизация</w:t>
            </w:r>
          </w:p>
        </w:tc>
      </w:tr>
      <w:tr w:rsidR="00170EF2">
        <w:tc>
          <w:tcPr>
            <w:tcW w:w="1701" w:type="dxa"/>
          </w:tcPr>
          <w:p w:rsidR="00170EF2" w:rsidRDefault="00601FC7">
            <w:pPr>
              <w:pStyle w:val="ConsPlusNormal"/>
              <w:jc w:val="center"/>
            </w:pPr>
            <w:r>
              <w:t>3.1.1</w:t>
            </w:r>
          </w:p>
        </w:tc>
        <w:tc>
          <w:tcPr>
            <w:tcW w:w="7370" w:type="dxa"/>
          </w:tcPr>
          <w:p w:rsidR="00170EF2" w:rsidRDefault="00601FC7">
            <w:pPr>
              <w:pStyle w:val="ConsPlusNormal"/>
              <w:jc w:val="both"/>
            </w:pPr>
            <w:r>
              <w:t xml:space="preserve">Планировать действия по решению учебной задачи для получения результата; выстраивать </w:t>
            </w:r>
            <w:r>
              <w:t>последовательность выбранных действий</w:t>
            </w:r>
          </w:p>
        </w:tc>
      </w:tr>
      <w:tr w:rsidR="00170EF2">
        <w:tc>
          <w:tcPr>
            <w:tcW w:w="1701" w:type="dxa"/>
          </w:tcPr>
          <w:p w:rsidR="00170EF2" w:rsidRDefault="00601FC7">
            <w:pPr>
              <w:pStyle w:val="ConsPlusNormal"/>
              <w:jc w:val="center"/>
            </w:pPr>
            <w:r>
              <w:t>3.2</w:t>
            </w:r>
          </w:p>
        </w:tc>
        <w:tc>
          <w:tcPr>
            <w:tcW w:w="7370" w:type="dxa"/>
          </w:tcPr>
          <w:p w:rsidR="00170EF2" w:rsidRDefault="00601FC7">
            <w:pPr>
              <w:pStyle w:val="ConsPlusNormal"/>
              <w:jc w:val="both"/>
            </w:pPr>
            <w:r>
              <w:t>Самоконтроль</w:t>
            </w:r>
          </w:p>
        </w:tc>
      </w:tr>
      <w:tr w:rsidR="00170EF2">
        <w:tc>
          <w:tcPr>
            <w:tcW w:w="1701" w:type="dxa"/>
          </w:tcPr>
          <w:p w:rsidR="00170EF2" w:rsidRDefault="00601FC7">
            <w:pPr>
              <w:pStyle w:val="ConsPlusNormal"/>
              <w:jc w:val="center"/>
            </w:pPr>
            <w:r>
              <w:t>3.2.1</w:t>
            </w:r>
          </w:p>
        </w:tc>
        <w:tc>
          <w:tcPr>
            <w:tcW w:w="7370" w:type="dxa"/>
          </w:tcPr>
          <w:p w:rsidR="00170EF2" w:rsidRDefault="00601FC7">
            <w:pPr>
              <w:pStyle w:val="ConsPlusNormal"/>
              <w:jc w:val="both"/>
            </w:pPr>
            <w:r>
              <w:t>Устанавливать причины успеха (неудач) учебной деятельности;</w:t>
            </w:r>
          </w:p>
          <w:p w:rsidR="00170EF2" w:rsidRDefault="00601FC7">
            <w:pPr>
              <w:pStyle w:val="ConsPlusNormal"/>
              <w:jc w:val="both"/>
            </w:pPr>
            <w:r>
              <w:t>корректировать свои учебные действия для преодоления ошибок</w:t>
            </w:r>
          </w:p>
        </w:tc>
      </w:tr>
    </w:tbl>
    <w:p w:rsidR="00170EF2" w:rsidRDefault="00170EF2">
      <w:pPr>
        <w:pStyle w:val="afc"/>
        <w:spacing w:line="276" w:lineRule="auto"/>
        <w:ind w:firstLine="567"/>
        <w:jc w:val="both"/>
        <w:rPr>
          <w:rFonts w:ascii="Times New Roman" w:hAnsi="Times New Roman" w:cs="Times New Roman"/>
          <w:color w:val="1F497D" w:themeColor="text2"/>
          <w:sz w:val="24"/>
          <w:szCs w:val="24"/>
        </w:rPr>
      </w:pPr>
    </w:p>
    <w:p w:rsidR="00170EF2" w:rsidRDefault="00170EF2">
      <w:pPr>
        <w:pStyle w:val="23"/>
        <w:shd w:val="clear" w:color="auto" w:fill="auto"/>
        <w:tabs>
          <w:tab w:val="left" w:pos="1597"/>
        </w:tabs>
        <w:spacing w:before="0" w:after="0" w:line="240" w:lineRule="auto"/>
        <w:rPr>
          <w:sz w:val="24"/>
          <w:szCs w:val="24"/>
        </w:rPr>
      </w:pPr>
    </w:p>
    <w:p w:rsidR="00170EF2" w:rsidRDefault="00601FC7">
      <w:pPr>
        <w:pStyle w:val="23"/>
        <w:shd w:val="clear" w:color="auto" w:fill="auto"/>
        <w:tabs>
          <w:tab w:val="left" w:pos="1592"/>
        </w:tabs>
        <w:spacing w:before="0" w:after="0" w:line="240" w:lineRule="auto"/>
        <w:rPr>
          <w:sz w:val="24"/>
          <w:szCs w:val="24"/>
        </w:rPr>
      </w:pPr>
      <w:r>
        <w:rPr>
          <w:sz w:val="24"/>
          <w:szCs w:val="24"/>
        </w:rPr>
        <w:t xml:space="preserve">Формирование метапредметных результатов обеспечивается комплексом </w:t>
      </w:r>
      <w:r>
        <w:rPr>
          <w:sz w:val="24"/>
          <w:szCs w:val="24"/>
        </w:rPr>
        <w:t>освоения программ учебных предметов и внеурочной деятельности.</w:t>
      </w:r>
    </w:p>
    <w:p w:rsidR="00170EF2" w:rsidRDefault="00601FC7">
      <w:pPr>
        <w:pStyle w:val="23"/>
        <w:shd w:val="clear" w:color="auto" w:fill="auto"/>
        <w:tabs>
          <w:tab w:val="left" w:pos="1532"/>
        </w:tabs>
        <w:spacing w:before="0" w:after="0" w:line="240" w:lineRule="auto"/>
        <w:rPr>
          <w:sz w:val="24"/>
          <w:szCs w:val="24"/>
        </w:rPr>
      </w:pPr>
      <w:r>
        <w:rPr>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w:t>
      </w:r>
      <w:r>
        <w:rPr>
          <w:sz w:val="24"/>
          <w:szCs w:val="24"/>
        </w:rPr>
        <w:t>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170EF2" w:rsidRDefault="00601FC7">
      <w:pPr>
        <w:pStyle w:val="23"/>
        <w:shd w:val="clear" w:color="auto" w:fill="auto"/>
        <w:tabs>
          <w:tab w:val="left" w:pos="1537"/>
        </w:tabs>
        <w:spacing w:before="0" w:after="0" w:line="240" w:lineRule="auto"/>
        <w:rPr>
          <w:sz w:val="24"/>
          <w:szCs w:val="24"/>
        </w:rPr>
      </w:pPr>
      <w:r>
        <w:rPr>
          <w:sz w:val="24"/>
          <w:szCs w:val="24"/>
        </w:rPr>
        <w:t>В ходе</w:t>
      </w:r>
      <w:r>
        <w:rPr>
          <w:sz w:val="24"/>
          <w:szCs w:val="24"/>
        </w:rPr>
        <w:t xml:space="preserve">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w:t>
      </w:r>
      <w:r>
        <w:rPr>
          <w:sz w:val="24"/>
          <w:szCs w:val="24"/>
        </w:rPr>
        <w:t>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170EF2" w:rsidRDefault="00601FC7">
      <w:pPr>
        <w:pStyle w:val="23"/>
        <w:shd w:val="clear" w:color="auto" w:fill="auto"/>
        <w:tabs>
          <w:tab w:val="left" w:pos="1522"/>
        </w:tabs>
        <w:spacing w:before="0" w:after="0" w:line="240" w:lineRule="auto"/>
        <w:rPr>
          <w:sz w:val="24"/>
          <w:szCs w:val="24"/>
        </w:rPr>
      </w:pPr>
      <w:r>
        <w:rPr>
          <w:sz w:val="24"/>
          <w:szCs w:val="24"/>
        </w:rPr>
        <w:t>Предметные результаты освоения ОП НОО с учетом</w:t>
      </w:r>
      <w:r>
        <w:rPr>
          <w:sz w:val="24"/>
          <w:szCs w:val="24"/>
        </w:rPr>
        <w:t xml:space="preserve">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70EF2" w:rsidRDefault="00601FC7">
      <w:pPr>
        <w:pStyle w:val="23"/>
        <w:shd w:val="clear" w:color="auto" w:fill="auto"/>
        <w:tabs>
          <w:tab w:val="left" w:pos="1532"/>
        </w:tabs>
        <w:spacing w:before="0" w:after="0" w:line="240" w:lineRule="auto"/>
        <w:rPr>
          <w:sz w:val="24"/>
          <w:szCs w:val="24"/>
        </w:rPr>
      </w:pPr>
      <w:r>
        <w:rPr>
          <w:sz w:val="24"/>
          <w:szCs w:val="24"/>
        </w:rPr>
        <w:t>Оценка предметных результа</w:t>
      </w:r>
      <w:r>
        <w:rPr>
          <w:sz w:val="24"/>
          <w:szCs w:val="24"/>
        </w:rPr>
        <w:t>тов освоения ОП НОО осуществляется через оценку достижения обучающимися планируемых результатов по отдельным учебным предметам.</w:t>
      </w:r>
    </w:p>
    <w:p w:rsidR="00170EF2" w:rsidRDefault="00601FC7">
      <w:pPr>
        <w:pStyle w:val="23"/>
        <w:shd w:val="clear" w:color="auto" w:fill="auto"/>
        <w:tabs>
          <w:tab w:val="left" w:pos="1522"/>
        </w:tabs>
        <w:spacing w:before="0" w:after="0" w:line="240" w:lineRule="auto"/>
        <w:rPr>
          <w:sz w:val="24"/>
          <w:szCs w:val="24"/>
        </w:rPr>
      </w:pPr>
      <w:r>
        <w:rPr>
          <w:sz w:val="24"/>
          <w:szCs w:val="24"/>
        </w:rPr>
        <w:t>Основным предметом оценки результатов освоения ОП НОО в соответствии с требованиями ФГОС НОО является способность к решению учеб</w:t>
      </w:r>
      <w:r>
        <w:rPr>
          <w:sz w:val="24"/>
          <w:szCs w:val="24"/>
        </w:rPr>
        <w:t>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170EF2" w:rsidRDefault="00601FC7">
      <w:pPr>
        <w:pStyle w:val="23"/>
        <w:shd w:val="clear" w:color="auto" w:fill="auto"/>
        <w:tabs>
          <w:tab w:val="left" w:pos="1527"/>
        </w:tabs>
        <w:spacing w:before="0" w:after="0" w:line="240" w:lineRule="auto"/>
        <w:rPr>
          <w:sz w:val="24"/>
          <w:szCs w:val="24"/>
        </w:rPr>
      </w:pPr>
      <w:r>
        <w:rPr>
          <w:sz w:val="24"/>
          <w:szCs w:val="24"/>
        </w:rPr>
        <w:t xml:space="preserve">Оценка предметных результатов освоения ОП НОО осуществляется </w:t>
      </w:r>
      <w:r>
        <w:rPr>
          <w:sz w:val="24"/>
          <w:szCs w:val="24"/>
        </w:rPr>
        <w:t>учителем в ходе процедур текущего, тематического, промежуточного и итоговогоконтроля.</w:t>
      </w:r>
    </w:p>
    <w:p w:rsidR="00170EF2" w:rsidRDefault="00601FC7">
      <w:pPr>
        <w:pStyle w:val="23"/>
        <w:shd w:val="clear" w:color="auto" w:fill="auto"/>
        <w:tabs>
          <w:tab w:val="left" w:pos="1527"/>
        </w:tabs>
        <w:spacing w:before="0" w:after="0" w:line="240" w:lineRule="auto"/>
        <w:rPr>
          <w:sz w:val="24"/>
          <w:szCs w:val="24"/>
        </w:rPr>
      </w:pPr>
      <w:r>
        <w:rPr>
          <w:sz w:val="24"/>
          <w:szCs w:val="24"/>
        </w:rPr>
        <w:t>Особенности оценки предметных результатов по отдельному учебному предмету фиксируются в приложении к ОП НОО.</w:t>
      </w:r>
    </w:p>
    <w:p w:rsidR="00170EF2" w:rsidRDefault="00601FC7">
      <w:pPr>
        <w:pStyle w:val="23"/>
        <w:shd w:val="clear" w:color="auto" w:fill="auto"/>
        <w:spacing w:before="0" w:after="0" w:line="240" w:lineRule="auto"/>
        <w:rPr>
          <w:sz w:val="24"/>
          <w:szCs w:val="24"/>
        </w:rPr>
      </w:pPr>
      <w:r>
        <w:rPr>
          <w:sz w:val="24"/>
          <w:szCs w:val="24"/>
        </w:rPr>
        <w:t>Описание оценки предметных результатов по отдельному учебному</w:t>
      </w:r>
      <w:r>
        <w:rPr>
          <w:sz w:val="24"/>
          <w:szCs w:val="24"/>
        </w:rPr>
        <w:t xml:space="preserve"> предмету должно включать:</w:t>
      </w:r>
    </w:p>
    <w:p w:rsidR="00170EF2" w:rsidRDefault="00601FC7">
      <w:pPr>
        <w:pStyle w:val="23"/>
        <w:shd w:val="clear" w:color="auto" w:fill="auto"/>
        <w:spacing w:before="0" w:after="0" w:line="240" w:lineRule="auto"/>
        <w:rPr>
          <w:sz w:val="24"/>
          <w:szCs w:val="24"/>
        </w:rPr>
      </w:pPr>
      <w:r>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70EF2" w:rsidRDefault="00601FC7">
      <w:pPr>
        <w:pStyle w:val="23"/>
        <w:shd w:val="clear" w:color="auto" w:fill="auto"/>
        <w:spacing w:before="0" w:after="0" w:line="240" w:lineRule="auto"/>
        <w:rPr>
          <w:sz w:val="24"/>
          <w:szCs w:val="24"/>
        </w:rPr>
      </w:pPr>
      <w:r>
        <w:rPr>
          <w:sz w:val="24"/>
          <w:szCs w:val="24"/>
        </w:rPr>
        <w:t>требования к выставлению отметок за промежуточную аттестацию (при необх</w:t>
      </w:r>
      <w:r>
        <w:rPr>
          <w:sz w:val="24"/>
          <w:szCs w:val="24"/>
        </w:rPr>
        <w:t>одимости - с учётом степени значимости отметок за отдельные оценочные процедуры);</w:t>
      </w:r>
    </w:p>
    <w:p w:rsidR="00170EF2" w:rsidRDefault="00601FC7">
      <w:pPr>
        <w:pStyle w:val="23"/>
        <w:shd w:val="clear" w:color="auto" w:fill="auto"/>
        <w:spacing w:before="0" w:after="0" w:line="240" w:lineRule="auto"/>
        <w:rPr>
          <w:sz w:val="24"/>
          <w:szCs w:val="24"/>
        </w:rPr>
      </w:pPr>
      <w:r>
        <w:rPr>
          <w:sz w:val="24"/>
          <w:szCs w:val="24"/>
        </w:rPr>
        <w:t>график контрольных мероприятий.</w:t>
      </w:r>
    </w:p>
    <w:p w:rsidR="00170EF2" w:rsidRDefault="00601FC7">
      <w:pPr>
        <w:pStyle w:val="23"/>
        <w:shd w:val="clear" w:color="auto" w:fill="auto"/>
        <w:tabs>
          <w:tab w:val="left" w:pos="1522"/>
        </w:tabs>
        <w:spacing w:before="0" w:after="0" w:line="240" w:lineRule="auto"/>
        <w:rPr>
          <w:sz w:val="24"/>
          <w:szCs w:val="24"/>
        </w:rPr>
      </w:pPr>
      <w:r>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w:t>
      </w:r>
      <w:r>
        <w:rPr>
          <w:sz w:val="24"/>
          <w:szCs w:val="24"/>
        </w:rPr>
        <w:t>бразования.</w:t>
      </w:r>
    </w:p>
    <w:p w:rsidR="00170EF2" w:rsidRDefault="00601FC7">
      <w:pPr>
        <w:pStyle w:val="23"/>
        <w:shd w:val="clear" w:color="auto" w:fill="auto"/>
        <w:tabs>
          <w:tab w:val="left" w:pos="1738"/>
        </w:tabs>
        <w:spacing w:before="0" w:after="0" w:line="240" w:lineRule="auto"/>
        <w:rPr>
          <w:sz w:val="24"/>
          <w:szCs w:val="24"/>
        </w:rPr>
      </w:pPr>
      <w:r>
        <w:rPr>
          <w:sz w:val="24"/>
          <w:szCs w:val="24"/>
        </w:rPr>
        <w:t xml:space="preserve">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w:t>
      </w:r>
      <w:r>
        <w:rPr>
          <w:sz w:val="24"/>
          <w:szCs w:val="24"/>
        </w:rPr>
        <w:t>деятельности, готовность к овладению чтением, грамотой и счётом.</w:t>
      </w:r>
    </w:p>
    <w:p w:rsidR="00170EF2" w:rsidRDefault="00601FC7">
      <w:pPr>
        <w:pStyle w:val="23"/>
        <w:shd w:val="clear" w:color="auto" w:fill="auto"/>
        <w:tabs>
          <w:tab w:val="left" w:pos="1738"/>
        </w:tabs>
        <w:spacing w:before="0" w:after="0" w:line="240" w:lineRule="auto"/>
        <w:rPr>
          <w:sz w:val="24"/>
          <w:szCs w:val="24"/>
        </w:rPr>
      </w:pPr>
      <w:r>
        <w:rPr>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w:t>
      </w:r>
      <w:r>
        <w:rPr>
          <w:sz w:val="24"/>
          <w:szCs w:val="24"/>
        </w:rPr>
        <w:t>ванием для корректировки учебных программ и индивидуализации учебного процесса.</w:t>
      </w:r>
    </w:p>
    <w:p w:rsidR="00170EF2" w:rsidRDefault="00601FC7">
      <w:pPr>
        <w:pStyle w:val="23"/>
        <w:shd w:val="clear" w:color="auto" w:fill="auto"/>
        <w:tabs>
          <w:tab w:val="left" w:pos="1522"/>
        </w:tabs>
        <w:spacing w:before="0" w:after="0" w:line="240" w:lineRule="auto"/>
        <w:rPr>
          <w:sz w:val="24"/>
          <w:szCs w:val="24"/>
        </w:rPr>
      </w:pPr>
      <w:r>
        <w:rPr>
          <w:sz w:val="24"/>
          <w:szCs w:val="24"/>
        </w:rPr>
        <w:t>Текущая оценка направлена на оценку индивидуального продвижения обучающегося в освоении программы учебного предмета.</w:t>
      </w:r>
    </w:p>
    <w:p w:rsidR="00170EF2" w:rsidRDefault="00601FC7">
      <w:pPr>
        <w:pStyle w:val="23"/>
        <w:shd w:val="clear" w:color="auto" w:fill="auto"/>
        <w:tabs>
          <w:tab w:val="left" w:pos="1729"/>
        </w:tabs>
        <w:spacing w:before="0" w:after="0" w:line="240" w:lineRule="auto"/>
        <w:rPr>
          <w:sz w:val="24"/>
          <w:szCs w:val="24"/>
        </w:rPr>
      </w:pPr>
      <w:r>
        <w:rPr>
          <w:sz w:val="24"/>
          <w:szCs w:val="24"/>
        </w:rPr>
        <w:t>Текущая оценка может быть формирующей (поддерживающей и нап</w:t>
      </w:r>
      <w:r>
        <w:rPr>
          <w:sz w:val="24"/>
          <w:szCs w:val="24"/>
        </w:rPr>
        <w:t>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170EF2" w:rsidRDefault="00601FC7">
      <w:pPr>
        <w:pStyle w:val="23"/>
        <w:shd w:val="clear" w:color="auto" w:fill="auto"/>
        <w:spacing w:before="0" w:after="0" w:line="240" w:lineRule="auto"/>
        <w:rPr>
          <w:sz w:val="24"/>
          <w:szCs w:val="24"/>
        </w:rPr>
      </w:pPr>
      <w:r>
        <w:rPr>
          <w:sz w:val="24"/>
          <w:szCs w:val="24"/>
        </w:rPr>
        <w:t>Объектом текущей оценки являются тематические планируемы</w:t>
      </w:r>
      <w:r>
        <w:rPr>
          <w:sz w:val="24"/>
          <w:szCs w:val="24"/>
        </w:rPr>
        <w:t>е результаты, этапы освоения которых зафиксированы в тематическом планировании по учебному предмету.</w:t>
      </w:r>
    </w:p>
    <w:p w:rsidR="00170EF2" w:rsidRDefault="00601FC7">
      <w:pPr>
        <w:pStyle w:val="23"/>
        <w:shd w:val="clear" w:color="auto" w:fill="auto"/>
        <w:tabs>
          <w:tab w:val="left" w:pos="709"/>
        </w:tabs>
        <w:spacing w:before="0" w:after="0" w:line="240" w:lineRule="auto"/>
        <w:rPr>
          <w:sz w:val="24"/>
          <w:szCs w:val="24"/>
        </w:rPr>
      </w:pPr>
      <w:r>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w:t>
      </w:r>
      <w:r>
        <w:rPr>
          <w:sz w:val="24"/>
          <w:szCs w:val="24"/>
        </w:rPr>
        <w:t>овые формы, само- и взаимооценка, рефлексия, листы продвижения и другие) с учётом особенностей учебного предмета.</w:t>
      </w:r>
    </w:p>
    <w:p w:rsidR="00170EF2" w:rsidRDefault="00601FC7">
      <w:pPr>
        <w:pStyle w:val="23"/>
        <w:shd w:val="clear" w:color="auto" w:fill="auto"/>
        <w:tabs>
          <w:tab w:val="left" w:pos="709"/>
        </w:tabs>
        <w:spacing w:before="0" w:after="0" w:line="240" w:lineRule="auto"/>
        <w:rPr>
          <w:sz w:val="24"/>
          <w:szCs w:val="24"/>
        </w:rPr>
      </w:pPr>
      <w:r>
        <w:rPr>
          <w:sz w:val="24"/>
          <w:szCs w:val="24"/>
        </w:rPr>
        <w:t>Результаты текущей оценки являются основой для индивидуализации учебного процесса.</w:t>
      </w:r>
    </w:p>
    <w:p w:rsidR="00170EF2" w:rsidRDefault="00601FC7">
      <w:pPr>
        <w:pStyle w:val="23"/>
        <w:shd w:val="clear" w:color="auto" w:fill="auto"/>
        <w:tabs>
          <w:tab w:val="left" w:pos="709"/>
        </w:tabs>
        <w:spacing w:before="0" w:after="0" w:line="240" w:lineRule="auto"/>
        <w:rPr>
          <w:sz w:val="24"/>
          <w:szCs w:val="24"/>
        </w:rPr>
      </w:pPr>
      <w:r>
        <w:rPr>
          <w:sz w:val="24"/>
          <w:szCs w:val="24"/>
        </w:rPr>
        <w:t xml:space="preserve">Тематическая оценка направлена на оценку уровня достижения </w:t>
      </w:r>
      <w:r>
        <w:rPr>
          <w:sz w:val="24"/>
          <w:szCs w:val="24"/>
        </w:rPr>
        <w:t>обучающимися тематических планируемых результатов по учебному предмету.</w:t>
      </w:r>
    </w:p>
    <w:p w:rsidR="00170EF2" w:rsidRDefault="00601FC7">
      <w:pPr>
        <w:pStyle w:val="23"/>
        <w:shd w:val="clear" w:color="auto" w:fill="auto"/>
        <w:tabs>
          <w:tab w:val="left" w:pos="709"/>
        </w:tabs>
        <w:spacing w:before="0" w:after="0" w:line="240" w:lineRule="auto"/>
        <w:rPr>
          <w:sz w:val="24"/>
          <w:szCs w:val="24"/>
        </w:rPr>
      </w:pPr>
      <w:r>
        <w:rPr>
          <w:sz w:val="24"/>
          <w:szCs w:val="24"/>
        </w:rP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170EF2" w:rsidRDefault="00601FC7">
      <w:pPr>
        <w:pStyle w:val="23"/>
        <w:shd w:val="clear" w:color="auto" w:fill="auto"/>
        <w:tabs>
          <w:tab w:val="left" w:pos="709"/>
        </w:tabs>
        <w:spacing w:before="0" w:after="0" w:line="240" w:lineRule="auto"/>
        <w:rPr>
          <w:sz w:val="24"/>
          <w:szCs w:val="24"/>
        </w:rPr>
      </w:pPr>
      <w:r>
        <w:rPr>
          <w:sz w:val="24"/>
          <w:szCs w:val="24"/>
        </w:rPr>
        <w:t>Промежуточная оценка, фиксирующая достиж</w:t>
      </w:r>
      <w:r>
        <w:rPr>
          <w:sz w:val="24"/>
          <w:szCs w:val="24"/>
        </w:rPr>
        <w:t>ение предметных планируемых результатов и универсальных учебных действий, является основанием для перевода обучающихся в следующий класс.</w:t>
      </w:r>
    </w:p>
    <w:p w:rsidR="00170EF2" w:rsidRDefault="00601FC7">
      <w:pPr>
        <w:pStyle w:val="23"/>
        <w:shd w:val="clear" w:color="auto" w:fill="auto"/>
        <w:tabs>
          <w:tab w:val="left" w:pos="709"/>
          <w:tab w:val="left" w:pos="7453"/>
        </w:tabs>
        <w:spacing w:before="0" w:after="420" w:line="240" w:lineRule="auto"/>
        <w:rPr>
          <w:b/>
          <w:bCs/>
          <w:sz w:val="24"/>
          <w:szCs w:val="24"/>
        </w:rPr>
      </w:pPr>
      <w:r>
        <w:rPr>
          <w:sz w:val="24"/>
          <w:szCs w:val="24"/>
        </w:rPr>
        <w:t xml:space="preserve"> Итоговая оценка являетсяпроцедуройвнутренней оценкиобразовательной организации и складывается из результатов накоплен</w:t>
      </w:r>
      <w:r>
        <w:rPr>
          <w:sz w:val="24"/>
          <w:szCs w:val="24"/>
        </w:rPr>
        <w:t>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rPr>
          <w:sz w:val="24"/>
          <w:szCs w:val="24"/>
        </w:rPr>
        <w:tab/>
        <w:t xml:space="preserve">содержанииучебного предметас учётом формируемых метапредметных </w:t>
      </w:r>
      <w:r>
        <w:rPr>
          <w:sz w:val="24"/>
          <w:szCs w:val="24"/>
        </w:rPr>
        <w:t>действий.</w:t>
      </w:r>
    </w:p>
    <w:p w:rsidR="00170EF2" w:rsidRDefault="00601FC7">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Стартовая диагностика в 1 классах (стартовые (диагностические) работы)</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Стартовая педагогическая диагностика представляет собой процедуру оценки готовности к обучению на данном уровне образования. Результаты стартовой педагогической диагностики вы</w:t>
      </w:r>
      <w:r>
        <w:rPr>
          <w:rFonts w:ascii="Times New Roman" w:hAnsi="Times New Roman" w:cs="Times New Roman"/>
          <w:sz w:val="24"/>
          <w:szCs w:val="24"/>
        </w:rPr>
        <w:t>ступают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w:t>
      </w:r>
      <w:r>
        <w:rPr>
          <w:rFonts w:ascii="Times New Roman" w:hAnsi="Times New Roman" w:cs="Times New Roman"/>
          <w:sz w:val="24"/>
          <w:szCs w:val="24"/>
        </w:rPr>
        <w:t xml:space="preserve">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w:t>
      </w:r>
      <w:r>
        <w:rPr>
          <w:rFonts w:ascii="Times New Roman" w:hAnsi="Times New Roman" w:cs="Times New Roman"/>
          <w:sz w:val="24"/>
          <w:szCs w:val="24"/>
        </w:rPr>
        <w:t xml:space="preserve">принятия управленческих решений. </w:t>
      </w:r>
    </w:p>
    <w:p w:rsidR="00170EF2" w:rsidRDefault="00601FC7">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Стартовая диагностика (стартовые (диагностические) работы) по отдельным предметам</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Стартовая диагностика по отдельным предметам 2-4 классов может проводиться педагогическими работниками с целью оценки готовности к изучению </w:t>
      </w:r>
      <w:r>
        <w:rPr>
          <w:rFonts w:ascii="Times New Roman" w:hAnsi="Times New Roman" w:cs="Times New Roman"/>
          <w:sz w:val="24"/>
          <w:szCs w:val="24"/>
        </w:rPr>
        <w:t>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Данный вид диагностики является инициативой педагогов, вносится в тематическое планирование, прово</w:t>
      </w:r>
      <w:r>
        <w:rPr>
          <w:rFonts w:ascii="Times New Roman" w:hAnsi="Times New Roman" w:cs="Times New Roman"/>
          <w:sz w:val="24"/>
          <w:szCs w:val="24"/>
        </w:rPr>
        <w:t xml:space="preserve">дится учителем самостоятельно, вносится в единый график оценочных процедур при выполнении условий к проведению оценочных работ (работы </w:t>
      </w:r>
      <w:r>
        <w:rPr>
          <w:rFonts w:ascii="Times New Roman" w:hAnsi="Times New Roman"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p>
    <w:p w:rsidR="00170EF2" w:rsidRDefault="00601FC7">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Текущая </w:t>
      </w:r>
      <w:r>
        <w:rPr>
          <w:rFonts w:ascii="Times New Roman" w:hAnsi="Times New Roman" w:cs="Times New Roman"/>
          <w:b/>
          <w:bCs/>
          <w:sz w:val="24"/>
          <w:szCs w:val="24"/>
        </w:rPr>
        <w:t>оценка</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w:t>
      </w:r>
      <w:r>
        <w:rPr>
          <w:rFonts w:ascii="Times New Roman" w:hAnsi="Times New Roman" w:cs="Times New Roman"/>
          <w:sz w:val="24"/>
          <w:szCs w:val="24"/>
        </w:rPr>
        <w:t>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w:t>
      </w:r>
      <w:r>
        <w:rPr>
          <w:rFonts w:ascii="Times New Roman" w:hAnsi="Times New Roman" w:cs="Times New Roman"/>
          <w:sz w:val="24"/>
          <w:szCs w:val="24"/>
        </w:rPr>
        <w:t>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w:t>
      </w:r>
      <w:r>
        <w:rPr>
          <w:rFonts w:ascii="Times New Roman" w:hAnsi="Times New Roman" w:cs="Times New Roman"/>
          <w:sz w:val="24"/>
          <w:szCs w:val="24"/>
        </w:rPr>
        <w:t>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w:t>
      </w:r>
      <w:r>
        <w:rPr>
          <w:rFonts w:ascii="Times New Roman" w:hAnsi="Times New Roman" w:cs="Times New Roman"/>
          <w:sz w:val="24"/>
          <w:szCs w:val="24"/>
        </w:rPr>
        <w:t>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w:t>
      </w:r>
      <w:r>
        <w:rPr>
          <w:rFonts w:ascii="Times New Roman" w:hAnsi="Times New Roman" w:cs="Times New Roman"/>
          <w:sz w:val="24"/>
          <w:szCs w:val="24"/>
        </w:rPr>
        <w:t>ости выполнять тематическую работу.</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rsidR="00170EF2" w:rsidRDefault="00601FC7">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Т</w:t>
      </w:r>
      <w:r>
        <w:rPr>
          <w:rFonts w:ascii="Times New Roman" w:hAnsi="Times New Roman" w:cs="Times New Roman"/>
          <w:b/>
          <w:bCs/>
          <w:sz w:val="24"/>
          <w:szCs w:val="24"/>
        </w:rPr>
        <w:t>ематическая оценка</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Тематическая оценка может вестись как в хо</w:t>
      </w:r>
      <w:r>
        <w:rPr>
          <w:rFonts w:ascii="Times New Roman" w:hAnsi="Times New Roman" w:cs="Times New Roman"/>
          <w:sz w:val="24"/>
          <w:szCs w:val="24"/>
        </w:rPr>
        <w:t>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w:t>
      </w:r>
      <w:r>
        <w:rPr>
          <w:rFonts w:ascii="Times New Roman" w:hAnsi="Times New Roman" w:cs="Times New Roman"/>
          <w:sz w:val="24"/>
          <w:szCs w:val="24"/>
        </w:rPr>
        <w:t>анием для коррекции учебного процесса и его индивидуализации.</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w:t>
      </w:r>
      <w:r>
        <w:rPr>
          <w:rFonts w:ascii="Times New Roman" w:hAnsi="Times New Roman" w:cs="Times New Roman"/>
          <w:sz w:val="24"/>
          <w:szCs w:val="24"/>
        </w:rPr>
        <w:t xml:space="preserve">ложением о рабочей программе», на основе причин, указанных там же. </w:t>
      </w:r>
    </w:p>
    <w:p w:rsidR="00170EF2" w:rsidRDefault="00601FC7">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w:t>
      </w:r>
      <w:r>
        <w:rPr>
          <w:rFonts w:ascii="Times New Roman" w:hAnsi="Times New Roman" w:cs="Times New Roman"/>
          <w:sz w:val="24"/>
          <w:szCs w:val="24"/>
          <w:shd w:val="clear" w:color="auto" w:fill="FFFFFF"/>
        </w:rPr>
        <w:t>всеми обучающимися в классе одновременно и длительность которых составл</w:t>
      </w:r>
      <w:r>
        <w:rPr>
          <w:rFonts w:ascii="Times New Roman" w:hAnsi="Times New Roman" w:cs="Times New Roman"/>
          <w:sz w:val="24"/>
          <w:szCs w:val="24"/>
          <w:shd w:val="clear" w:color="auto" w:fill="FFFFFF"/>
        </w:rPr>
        <w:t xml:space="preserve">яет не менее тридцати минут. </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w:t>
      </w:r>
      <w:r>
        <w:rPr>
          <w:rFonts w:ascii="Times New Roman" w:hAnsi="Times New Roman" w:cs="Times New Roman"/>
          <w:sz w:val="24"/>
          <w:szCs w:val="24"/>
        </w:rPr>
        <w:t>я электронного журнала», система оценивания представлена в разделе «Особенности оценки предметных результатов».</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Ре</w:t>
      </w:r>
      <w:r>
        <w:rPr>
          <w:rFonts w:ascii="Times New Roman" w:hAnsi="Times New Roman" w:cs="Times New Roman"/>
          <w:sz w:val="24"/>
          <w:szCs w:val="24"/>
        </w:rPr>
        <w:softHyphen/>
        <w:t>зультаты тематической оценки являются основанием для кор</w:t>
      </w:r>
      <w:r>
        <w:rPr>
          <w:rFonts w:ascii="Times New Roman" w:hAnsi="Times New Roman" w:cs="Times New Roman"/>
          <w:sz w:val="24"/>
          <w:szCs w:val="24"/>
        </w:rPr>
        <w:softHyphen/>
        <w:t>рекции учебного процесса и его индивидуализации.</w:t>
      </w:r>
    </w:p>
    <w:p w:rsidR="00170EF2" w:rsidRDefault="00601FC7">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Процедуры оценки предметных результ</w:t>
      </w:r>
      <w:r>
        <w:rPr>
          <w:rFonts w:ascii="Times New Roman" w:hAnsi="Times New Roman" w:cs="Times New Roman"/>
          <w:b/>
          <w:bCs/>
          <w:sz w:val="24"/>
          <w:szCs w:val="24"/>
        </w:rPr>
        <w:t>атов</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w:t>
      </w:r>
      <w:r>
        <w:rPr>
          <w:rFonts w:ascii="Times New Roman" w:hAnsi="Times New Roman" w:cs="Times New Roman"/>
          <w:sz w:val="24"/>
          <w:szCs w:val="24"/>
        </w:rPr>
        <w:t>ательного процесса, качестве подготовки и проведения уроков, также являются основанием для реко</w:t>
      </w:r>
      <w:r>
        <w:rPr>
          <w:rFonts w:ascii="Times New Roman" w:hAnsi="Times New Roman"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Pr>
          <w:rFonts w:ascii="Times New Roman" w:hAnsi="Times New Roman" w:cs="Times New Roman"/>
          <w:sz w:val="24"/>
          <w:szCs w:val="24"/>
        </w:rPr>
        <w:softHyphen/>
        <w:t xml:space="preserve">теля. </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Основным инструментом контроля за прове</w:t>
      </w:r>
      <w:r>
        <w:rPr>
          <w:rFonts w:ascii="Times New Roman" w:hAnsi="Times New Roman" w:cs="Times New Roman"/>
          <w:sz w:val="24"/>
          <w:szCs w:val="24"/>
        </w:rPr>
        <w:t xml:space="preserve">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В единый график вносятся все контрольные, проверочные и диагностические работы, которые выполняются всеми обучающим</w:t>
      </w:r>
      <w:r>
        <w:rPr>
          <w:rFonts w:ascii="Times New Roman" w:hAnsi="Times New Roman" w:cs="Times New Roman"/>
          <w:sz w:val="24"/>
          <w:szCs w:val="24"/>
        </w:rPr>
        <w:t>ися в классе одновременно и длительность которые составляет не менее тридцати минут.</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w:t>
      </w:r>
      <w:r>
        <w:rPr>
          <w:rFonts w:ascii="Times New Roman" w:hAnsi="Times New Roman" w:cs="Times New Roman"/>
          <w:sz w:val="24"/>
          <w:szCs w:val="24"/>
        </w:rPr>
        <w:t>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 составлении единого графика оценочных процедур используются «Рекомендации для системы общего образова</w:t>
      </w:r>
      <w:r>
        <w:rPr>
          <w:rFonts w:ascii="Times New Roman" w:hAnsi="Times New Roman" w:cs="Times New Roman"/>
          <w:sz w:val="24"/>
          <w:szCs w:val="24"/>
        </w:rPr>
        <w:t xml:space="preserve">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6.08.2025).    </w:t>
      </w:r>
    </w:p>
    <w:p w:rsidR="00170EF2" w:rsidRDefault="00170EF2">
      <w:pPr>
        <w:spacing w:after="0"/>
        <w:jc w:val="both"/>
        <w:rPr>
          <w:rFonts w:ascii="Times New Roman" w:hAnsi="Times New Roman" w:cs="Times New Roman"/>
          <w:sz w:val="24"/>
          <w:szCs w:val="24"/>
        </w:rPr>
      </w:pPr>
    </w:p>
    <w:p w:rsidR="00170EF2" w:rsidRDefault="00170EF2">
      <w:pPr>
        <w:spacing w:after="0"/>
        <w:jc w:val="both"/>
        <w:rPr>
          <w:rFonts w:ascii="Times New Roman" w:hAnsi="Times New Roman" w:cs="Times New Roman"/>
          <w:sz w:val="24"/>
          <w:szCs w:val="24"/>
        </w:rPr>
      </w:pPr>
    </w:p>
    <w:p w:rsidR="00170EF2" w:rsidRDefault="00601FC7">
      <w:pPr>
        <w:spacing w:after="0"/>
        <w:jc w:val="both"/>
        <w:rPr>
          <w:rFonts w:ascii="Times New Roman" w:hAnsi="Times New Roman" w:cs="Times New Roman"/>
          <w:i/>
          <w:iCs/>
          <w:sz w:val="24"/>
          <w:szCs w:val="24"/>
        </w:rPr>
      </w:pPr>
      <w:r>
        <w:rPr>
          <w:rFonts w:ascii="Times New Roman" w:hAnsi="Times New Roman" w:cs="Times New Roman"/>
          <w:i/>
          <w:iCs/>
          <w:sz w:val="24"/>
          <w:szCs w:val="24"/>
        </w:rPr>
        <w:t>П</w:t>
      </w:r>
      <w:r>
        <w:rPr>
          <w:rFonts w:ascii="Times New Roman" w:hAnsi="Times New Roman" w:cs="Times New Roman"/>
          <w:i/>
          <w:iCs/>
          <w:sz w:val="24"/>
          <w:szCs w:val="24"/>
        </w:rPr>
        <w:t>еречень оценочных процедур</w:t>
      </w:r>
    </w:p>
    <w:tbl>
      <w:tblPr>
        <w:tblStyle w:val="af7"/>
        <w:tblW w:w="5000" w:type="pct"/>
        <w:tblLook w:val="04A0"/>
      </w:tblPr>
      <w:tblGrid>
        <w:gridCol w:w="1851"/>
        <w:gridCol w:w="1591"/>
        <w:gridCol w:w="1208"/>
        <w:gridCol w:w="1301"/>
        <w:gridCol w:w="1301"/>
        <w:gridCol w:w="1301"/>
        <w:gridCol w:w="1301"/>
      </w:tblGrid>
      <w:tr w:rsidR="00170EF2">
        <w:tc>
          <w:tcPr>
            <w:tcW w:w="940" w:type="pct"/>
            <w:vMerge w:val="restart"/>
            <w:vAlign w:val="center"/>
          </w:tcPr>
          <w:p w:rsidR="00170EF2" w:rsidRDefault="00601FC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Направление деятельности</w:t>
            </w:r>
          </w:p>
        </w:tc>
        <w:tc>
          <w:tcPr>
            <w:tcW w:w="807" w:type="pct"/>
            <w:vMerge w:val="restart"/>
            <w:vAlign w:val="center"/>
          </w:tcPr>
          <w:p w:rsidR="00170EF2" w:rsidRDefault="00601FC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Ответственный за проведение</w:t>
            </w:r>
          </w:p>
        </w:tc>
        <w:tc>
          <w:tcPr>
            <w:tcW w:w="613" w:type="pct"/>
            <w:vMerge w:val="restart"/>
            <w:vAlign w:val="center"/>
          </w:tcPr>
          <w:p w:rsidR="00170EF2" w:rsidRDefault="00601FC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Включение в единый график оценочных процедур</w:t>
            </w:r>
          </w:p>
        </w:tc>
        <w:tc>
          <w:tcPr>
            <w:tcW w:w="660" w:type="pct"/>
            <w:vAlign w:val="center"/>
          </w:tcPr>
          <w:p w:rsidR="00170EF2" w:rsidRDefault="00601FC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класс</w:t>
            </w:r>
          </w:p>
        </w:tc>
        <w:tc>
          <w:tcPr>
            <w:tcW w:w="660" w:type="pct"/>
            <w:vAlign w:val="center"/>
          </w:tcPr>
          <w:p w:rsidR="00170EF2" w:rsidRDefault="00601FC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класс</w:t>
            </w:r>
          </w:p>
        </w:tc>
        <w:tc>
          <w:tcPr>
            <w:tcW w:w="660" w:type="pct"/>
            <w:vAlign w:val="center"/>
          </w:tcPr>
          <w:p w:rsidR="00170EF2" w:rsidRDefault="00601FC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класс</w:t>
            </w:r>
          </w:p>
        </w:tc>
        <w:tc>
          <w:tcPr>
            <w:tcW w:w="660" w:type="pct"/>
            <w:vAlign w:val="center"/>
          </w:tcPr>
          <w:p w:rsidR="00170EF2" w:rsidRDefault="00601FC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класс</w:t>
            </w:r>
          </w:p>
        </w:tc>
      </w:tr>
      <w:tr w:rsidR="00170EF2">
        <w:tc>
          <w:tcPr>
            <w:tcW w:w="940" w:type="pct"/>
            <w:vMerge/>
            <w:vAlign w:val="center"/>
          </w:tcPr>
          <w:p w:rsidR="00170EF2" w:rsidRDefault="00170EF2">
            <w:pPr>
              <w:spacing w:after="0" w:line="240" w:lineRule="auto"/>
              <w:jc w:val="both"/>
              <w:rPr>
                <w:rFonts w:ascii="Times New Roman" w:eastAsia="Times New Roman" w:hAnsi="Times New Roman" w:cs="Times New Roman"/>
                <w:b/>
                <w:bCs/>
                <w:sz w:val="24"/>
                <w:szCs w:val="24"/>
              </w:rPr>
            </w:pPr>
          </w:p>
        </w:tc>
        <w:tc>
          <w:tcPr>
            <w:tcW w:w="807" w:type="pct"/>
            <w:vMerge/>
            <w:vAlign w:val="center"/>
          </w:tcPr>
          <w:p w:rsidR="00170EF2" w:rsidRDefault="00170EF2">
            <w:pPr>
              <w:spacing w:after="0" w:line="240" w:lineRule="auto"/>
              <w:jc w:val="both"/>
              <w:rPr>
                <w:rFonts w:ascii="Times New Roman" w:eastAsia="Times New Roman" w:hAnsi="Times New Roman" w:cs="Times New Roman"/>
                <w:b/>
                <w:bCs/>
                <w:sz w:val="24"/>
                <w:szCs w:val="24"/>
              </w:rPr>
            </w:pPr>
          </w:p>
        </w:tc>
        <w:tc>
          <w:tcPr>
            <w:tcW w:w="613" w:type="pct"/>
            <w:vMerge/>
            <w:vAlign w:val="center"/>
          </w:tcPr>
          <w:p w:rsidR="00170EF2" w:rsidRDefault="00170EF2">
            <w:pPr>
              <w:spacing w:after="0" w:line="240" w:lineRule="auto"/>
              <w:jc w:val="both"/>
              <w:rPr>
                <w:rFonts w:ascii="Times New Roman" w:eastAsia="Times New Roman" w:hAnsi="Times New Roman" w:cs="Times New Roman"/>
                <w:b/>
                <w:bCs/>
                <w:sz w:val="24"/>
                <w:szCs w:val="24"/>
              </w:rPr>
            </w:pPr>
          </w:p>
        </w:tc>
        <w:tc>
          <w:tcPr>
            <w:tcW w:w="2640" w:type="pct"/>
            <w:gridSpan w:val="4"/>
            <w:vAlign w:val="center"/>
          </w:tcPr>
          <w:p w:rsidR="00170EF2" w:rsidRDefault="00601FC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Примерные формы и сроки проведения</w:t>
            </w:r>
          </w:p>
        </w:tc>
      </w:tr>
      <w:tr w:rsidR="00170EF2">
        <w:tc>
          <w:tcPr>
            <w:tcW w:w="940"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Стартовая диагностика</w:t>
            </w:r>
          </w:p>
          <w:p w:rsidR="00170EF2" w:rsidRDefault="00601FC7">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(комплексная работа)</w:t>
            </w:r>
          </w:p>
        </w:tc>
        <w:tc>
          <w:tcPr>
            <w:tcW w:w="807"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w:t>
            </w:r>
          </w:p>
        </w:tc>
        <w:tc>
          <w:tcPr>
            <w:tcW w:w="613"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60" w:type="pct"/>
          </w:tcPr>
          <w:p w:rsidR="00170EF2" w:rsidRDefault="00601FC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Сентябрь</w:t>
            </w:r>
          </w:p>
          <w:p w:rsidR="00170EF2" w:rsidRDefault="00170EF2">
            <w:pPr>
              <w:spacing w:after="0" w:line="240" w:lineRule="auto"/>
              <w:jc w:val="both"/>
              <w:rPr>
                <w:rFonts w:ascii="Times New Roman" w:eastAsia="Times New Roman" w:hAnsi="Times New Roman" w:cs="Times New Roman"/>
                <w:b/>
                <w:bCs/>
                <w:sz w:val="24"/>
                <w:szCs w:val="24"/>
              </w:rPr>
            </w:pPr>
          </w:p>
          <w:p w:rsidR="00170EF2" w:rsidRDefault="00170EF2">
            <w:pPr>
              <w:spacing w:after="0" w:line="240" w:lineRule="auto"/>
              <w:jc w:val="both"/>
              <w:rPr>
                <w:rFonts w:ascii="Times New Roman" w:eastAsia="Times New Roman" w:hAnsi="Times New Roman" w:cs="Times New Roman"/>
                <w:sz w:val="24"/>
                <w:szCs w:val="24"/>
              </w:rPr>
            </w:pPr>
          </w:p>
        </w:tc>
        <w:tc>
          <w:tcPr>
            <w:tcW w:w="660" w:type="pct"/>
          </w:tcPr>
          <w:p w:rsidR="00170EF2" w:rsidRDefault="00170EF2">
            <w:pPr>
              <w:spacing w:after="0" w:line="240" w:lineRule="auto"/>
              <w:jc w:val="both"/>
              <w:rPr>
                <w:rFonts w:ascii="Times New Roman" w:eastAsia="Times New Roman" w:hAnsi="Times New Roman" w:cs="Times New Roman"/>
                <w:sz w:val="24"/>
                <w:szCs w:val="24"/>
              </w:rPr>
            </w:pPr>
          </w:p>
        </w:tc>
        <w:tc>
          <w:tcPr>
            <w:tcW w:w="660" w:type="pct"/>
          </w:tcPr>
          <w:p w:rsidR="00170EF2" w:rsidRDefault="00170EF2">
            <w:pPr>
              <w:spacing w:after="0" w:line="240" w:lineRule="auto"/>
              <w:jc w:val="both"/>
              <w:rPr>
                <w:rFonts w:ascii="Times New Roman" w:eastAsia="Times New Roman" w:hAnsi="Times New Roman" w:cs="Times New Roman"/>
                <w:sz w:val="24"/>
                <w:szCs w:val="24"/>
              </w:rPr>
            </w:pPr>
          </w:p>
        </w:tc>
        <w:tc>
          <w:tcPr>
            <w:tcW w:w="660" w:type="pct"/>
          </w:tcPr>
          <w:p w:rsidR="00170EF2" w:rsidRDefault="00170EF2">
            <w:pPr>
              <w:spacing w:after="0" w:line="240" w:lineRule="auto"/>
              <w:jc w:val="both"/>
              <w:rPr>
                <w:rFonts w:ascii="Times New Roman" w:eastAsia="Times New Roman" w:hAnsi="Times New Roman" w:cs="Times New Roman"/>
                <w:sz w:val="24"/>
                <w:szCs w:val="24"/>
              </w:rPr>
            </w:pPr>
          </w:p>
        </w:tc>
      </w:tr>
      <w:tr w:rsidR="00170EF2">
        <w:tc>
          <w:tcPr>
            <w:tcW w:w="940"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Стартовая </w:t>
            </w:r>
            <w:r>
              <w:rPr>
                <w:rFonts w:ascii="Times New Roman" w:eastAsia="Times New Roman" w:hAnsi="Times New Roman" w:cs="Times New Roman"/>
                <w:sz w:val="24"/>
                <w:szCs w:val="24"/>
              </w:rPr>
              <w:t>диагностика (входная к.р.) по инициативе учителя</w:t>
            </w:r>
          </w:p>
        </w:tc>
        <w:tc>
          <w:tcPr>
            <w:tcW w:w="807"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w:t>
            </w:r>
          </w:p>
        </w:tc>
        <w:tc>
          <w:tcPr>
            <w:tcW w:w="613"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70EF2" w:rsidRDefault="00170EF2">
            <w:pPr>
              <w:spacing w:after="0" w:line="240" w:lineRule="auto"/>
              <w:jc w:val="both"/>
              <w:rPr>
                <w:rFonts w:ascii="Times New Roman" w:eastAsia="Times New Roman" w:hAnsi="Times New Roman" w:cs="Times New Roman"/>
                <w:sz w:val="24"/>
                <w:szCs w:val="24"/>
              </w:rPr>
            </w:pPr>
          </w:p>
        </w:tc>
        <w:tc>
          <w:tcPr>
            <w:tcW w:w="660" w:type="pct"/>
          </w:tcPr>
          <w:p w:rsidR="00170EF2" w:rsidRDefault="00170EF2">
            <w:pPr>
              <w:spacing w:after="0" w:line="240" w:lineRule="auto"/>
              <w:jc w:val="both"/>
              <w:rPr>
                <w:rFonts w:ascii="Times New Roman" w:eastAsia="Times New Roman" w:hAnsi="Times New Roman" w:cs="Times New Roman"/>
                <w:sz w:val="24"/>
                <w:szCs w:val="24"/>
              </w:rPr>
            </w:pPr>
          </w:p>
        </w:tc>
        <w:tc>
          <w:tcPr>
            <w:tcW w:w="660" w:type="pct"/>
          </w:tcPr>
          <w:p w:rsidR="00170EF2" w:rsidRDefault="00601FC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Сентябрь </w:t>
            </w:r>
          </w:p>
          <w:p w:rsidR="00170EF2" w:rsidRDefault="00170EF2">
            <w:pPr>
              <w:spacing w:after="0" w:line="240" w:lineRule="auto"/>
              <w:jc w:val="both"/>
              <w:rPr>
                <w:rFonts w:ascii="Times New Roman" w:eastAsia="Times New Roman" w:hAnsi="Times New Roman" w:cs="Times New Roman"/>
                <w:sz w:val="24"/>
                <w:szCs w:val="24"/>
              </w:rPr>
            </w:pPr>
          </w:p>
        </w:tc>
        <w:tc>
          <w:tcPr>
            <w:tcW w:w="660" w:type="pct"/>
          </w:tcPr>
          <w:p w:rsidR="00170EF2" w:rsidRDefault="00601FC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Сентябрь </w:t>
            </w:r>
          </w:p>
          <w:p w:rsidR="00170EF2" w:rsidRDefault="00170EF2">
            <w:pPr>
              <w:spacing w:after="0" w:line="240" w:lineRule="auto"/>
              <w:jc w:val="both"/>
              <w:rPr>
                <w:rFonts w:ascii="Times New Roman" w:eastAsia="Times New Roman" w:hAnsi="Times New Roman" w:cs="Times New Roman"/>
                <w:sz w:val="24"/>
                <w:szCs w:val="24"/>
              </w:rPr>
            </w:pPr>
          </w:p>
        </w:tc>
        <w:tc>
          <w:tcPr>
            <w:tcW w:w="660" w:type="pct"/>
          </w:tcPr>
          <w:p w:rsidR="00170EF2" w:rsidRDefault="00601FC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Сентябрь </w:t>
            </w:r>
          </w:p>
          <w:p w:rsidR="00170EF2" w:rsidRDefault="00170EF2">
            <w:pPr>
              <w:spacing w:after="0" w:line="240" w:lineRule="auto"/>
              <w:jc w:val="both"/>
              <w:rPr>
                <w:rFonts w:ascii="Times New Roman" w:eastAsia="Times New Roman" w:hAnsi="Times New Roman" w:cs="Times New Roman"/>
                <w:sz w:val="24"/>
                <w:szCs w:val="24"/>
              </w:rPr>
            </w:pPr>
          </w:p>
        </w:tc>
      </w:tr>
      <w:tr w:rsidR="00170EF2">
        <w:tc>
          <w:tcPr>
            <w:tcW w:w="940"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w:t>
            </w:r>
          </w:p>
        </w:tc>
        <w:tc>
          <w:tcPr>
            <w:tcW w:w="807"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w:t>
            </w:r>
          </w:p>
        </w:tc>
        <w:tc>
          <w:tcPr>
            <w:tcW w:w="613"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60"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 по всем предметам</w:t>
            </w:r>
          </w:p>
        </w:tc>
        <w:tc>
          <w:tcPr>
            <w:tcW w:w="660"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 по всем предметам</w:t>
            </w:r>
          </w:p>
        </w:tc>
        <w:tc>
          <w:tcPr>
            <w:tcW w:w="660"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 по всем предметам</w:t>
            </w:r>
          </w:p>
        </w:tc>
        <w:tc>
          <w:tcPr>
            <w:tcW w:w="660"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 по всем предметам</w:t>
            </w:r>
          </w:p>
        </w:tc>
      </w:tr>
      <w:tr w:rsidR="00170EF2">
        <w:tc>
          <w:tcPr>
            <w:tcW w:w="940"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Тематический </w:t>
            </w:r>
            <w:r>
              <w:rPr>
                <w:rFonts w:ascii="Times New Roman" w:eastAsia="Times New Roman" w:hAnsi="Times New Roman" w:cs="Times New Roman"/>
                <w:sz w:val="24"/>
                <w:szCs w:val="24"/>
              </w:rPr>
              <w:t>контроль</w:t>
            </w:r>
          </w:p>
        </w:tc>
        <w:tc>
          <w:tcPr>
            <w:tcW w:w="807"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w:t>
            </w:r>
          </w:p>
        </w:tc>
        <w:tc>
          <w:tcPr>
            <w:tcW w:w="613"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70EF2" w:rsidRDefault="00170EF2">
            <w:pPr>
              <w:spacing w:after="0" w:line="240" w:lineRule="auto"/>
              <w:jc w:val="both"/>
              <w:rPr>
                <w:rFonts w:ascii="Times New Roman" w:eastAsia="Times New Roman" w:hAnsi="Times New Roman" w:cs="Times New Roman"/>
                <w:sz w:val="24"/>
                <w:szCs w:val="24"/>
              </w:rPr>
            </w:pPr>
          </w:p>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60"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КТП и РП</w:t>
            </w:r>
          </w:p>
        </w:tc>
        <w:tc>
          <w:tcPr>
            <w:tcW w:w="660"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КТП и РП</w:t>
            </w:r>
          </w:p>
        </w:tc>
        <w:tc>
          <w:tcPr>
            <w:tcW w:w="660"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КТП и РП</w:t>
            </w:r>
          </w:p>
        </w:tc>
        <w:tc>
          <w:tcPr>
            <w:tcW w:w="660"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КТП и РП</w:t>
            </w:r>
          </w:p>
        </w:tc>
      </w:tr>
      <w:tr w:rsidR="00170EF2">
        <w:tc>
          <w:tcPr>
            <w:tcW w:w="940"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предметных результатов.</w:t>
            </w:r>
          </w:p>
          <w:p w:rsidR="00170EF2" w:rsidRDefault="00601FC7">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Административная к.р.</w:t>
            </w:r>
          </w:p>
        </w:tc>
        <w:tc>
          <w:tcPr>
            <w:tcW w:w="807"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 </w:t>
            </w:r>
          </w:p>
        </w:tc>
        <w:tc>
          <w:tcPr>
            <w:tcW w:w="613" w:type="pct"/>
          </w:tcPr>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60" w:type="pct"/>
          </w:tcPr>
          <w:p w:rsidR="00170EF2" w:rsidRDefault="00601FC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Декабрь, март</w:t>
            </w:r>
          </w:p>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предметы по решению педсовета </w:t>
            </w:r>
          </w:p>
        </w:tc>
        <w:tc>
          <w:tcPr>
            <w:tcW w:w="660" w:type="pct"/>
          </w:tcPr>
          <w:p w:rsidR="00170EF2" w:rsidRDefault="00601FC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Декабрь, март </w:t>
            </w:r>
          </w:p>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по решению педсовета</w:t>
            </w:r>
          </w:p>
          <w:p w:rsidR="00170EF2" w:rsidRDefault="00170EF2">
            <w:pPr>
              <w:spacing w:after="0" w:line="240" w:lineRule="auto"/>
              <w:jc w:val="both"/>
              <w:rPr>
                <w:rFonts w:ascii="Times New Roman" w:eastAsia="Times New Roman" w:hAnsi="Times New Roman" w:cs="Times New Roman"/>
                <w:sz w:val="24"/>
                <w:szCs w:val="24"/>
              </w:rPr>
            </w:pPr>
          </w:p>
        </w:tc>
        <w:tc>
          <w:tcPr>
            <w:tcW w:w="660" w:type="pct"/>
          </w:tcPr>
          <w:p w:rsidR="00170EF2" w:rsidRDefault="00601FC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Декабрь, март </w:t>
            </w:r>
          </w:p>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по решению педсовета</w:t>
            </w:r>
          </w:p>
          <w:p w:rsidR="00170EF2" w:rsidRDefault="00170EF2">
            <w:pPr>
              <w:spacing w:after="0" w:line="240" w:lineRule="auto"/>
              <w:jc w:val="both"/>
              <w:rPr>
                <w:rFonts w:ascii="Times New Roman" w:eastAsia="Times New Roman" w:hAnsi="Times New Roman" w:cs="Times New Roman"/>
                <w:sz w:val="24"/>
                <w:szCs w:val="24"/>
              </w:rPr>
            </w:pPr>
          </w:p>
        </w:tc>
        <w:tc>
          <w:tcPr>
            <w:tcW w:w="660" w:type="pct"/>
          </w:tcPr>
          <w:p w:rsidR="00170EF2" w:rsidRDefault="00601FC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Декабрь, март </w:t>
            </w:r>
          </w:p>
          <w:p w:rsidR="00170EF2" w:rsidRDefault="00601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по решению педсовета</w:t>
            </w:r>
          </w:p>
          <w:p w:rsidR="00170EF2" w:rsidRDefault="00170EF2">
            <w:pPr>
              <w:spacing w:after="0" w:line="240" w:lineRule="auto"/>
              <w:jc w:val="both"/>
              <w:rPr>
                <w:rFonts w:ascii="Times New Roman" w:eastAsia="Times New Roman" w:hAnsi="Times New Roman" w:cs="Times New Roman"/>
                <w:sz w:val="24"/>
                <w:szCs w:val="24"/>
              </w:rPr>
            </w:pPr>
          </w:p>
        </w:tc>
      </w:tr>
    </w:tbl>
    <w:p w:rsidR="00170EF2" w:rsidRDefault="00170EF2">
      <w:pPr>
        <w:spacing w:after="0"/>
        <w:jc w:val="both"/>
        <w:rPr>
          <w:rFonts w:ascii="Times New Roman" w:hAnsi="Times New Roman" w:cs="Times New Roman"/>
          <w:sz w:val="24"/>
          <w:szCs w:val="24"/>
        </w:rPr>
      </w:pPr>
    </w:p>
    <w:p w:rsidR="00170EF2" w:rsidRDefault="00601FC7">
      <w:pPr>
        <w:pStyle w:val="afc"/>
        <w:ind w:firstLine="567"/>
        <w:jc w:val="both"/>
        <w:rPr>
          <w:rFonts w:ascii="Times New Roman" w:hAnsi="Times New Roman" w:cs="Times New Roman"/>
          <w:b/>
          <w:bCs/>
          <w:sz w:val="24"/>
          <w:szCs w:val="24"/>
        </w:rPr>
      </w:pPr>
      <w:r>
        <w:rPr>
          <w:rFonts w:ascii="Times New Roman" w:hAnsi="Times New Roman" w:cs="Times New Roman"/>
          <w:b/>
          <w:bCs/>
          <w:sz w:val="24"/>
          <w:szCs w:val="24"/>
        </w:rPr>
        <w:t>Оценка предметных результатов</w:t>
      </w:r>
    </w:p>
    <w:p w:rsidR="00170EF2" w:rsidRDefault="00601FC7">
      <w:pPr>
        <w:pStyle w:val="afc"/>
        <w:ind w:firstLine="567"/>
        <w:jc w:val="both"/>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освоения ОП НОО с учетом специфики содержания предметных областей, включающих </w:t>
      </w:r>
      <w:r>
        <w:rPr>
          <w:rFonts w:ascii="Times New Roman" w:hAnsi="Times New Roman" w:cs="Times New Roman"/>
          <w:sz w:val="24"/>
          <w:szCs w:val="24"/>
        </w:rPr>
        <w:t>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70EF2" w:rsidRDefault="00601FC7">
      <w:pPr>
        <w:pStyle w:val="afc"/>
        <w:ind w:firstLine="567"/>
        <w:jc w:val="both"/>
        <w:rPr>
          <w:rFonts w:ascii="Times New Roman" w:hAnsi="Times New Roman" w:cs="Times New Roman"/>
          <w:sz w:val="24"/>
          <w:szCs w:val="24"/>
        </w:rPr>
      </w:pPr>
      <w:r>
        <w:rPr>
          <w:rFonts w:ascii="Times New Roman" w:hAnsi="Times New Roman" w:cs="Times New Roman"/>
          <w:sz w:val="24"/>
          <w:szCs w:val="24"/>
        </w:rPr>
        <w:t>Оценка предметных результатов освоения ОП НОО осуществляется через оценку достиж</w:t>
      </w:r>
      <w:r>
        <w:rPr>
          <w:rFonts w:ascii="Times New Roman" w:hAnsi="Times New Roman" w:cs="Times New Roman"/>
          <w:sz w:val="24"/>
          <w:szCs w:val="24"/>
        </w:rPr>
        <w:t>ения обучающимися планируемых результатов по отдельным учебным предметам.</w:t>
      </w:r>
    </w:p>
    <w:p w:rsidR="00170EF2" w:rsidRDefault="00601FC7">
      <w:pPr>
        <w:pStyle w:val="afc"/>
        <w:ind w:firstLine="567"/>
        <w:jc w:val="both"/>
        <w:rPr>
          <w:rFonts w:ascii="Times New Roman" w:hAnsi="Times New Roman" w:cs="Times New Roman"/>
          <w:sz w:val="24"/>
          <w:szCs w:val="24"/>
        </w:rPr>
      </w:pPr>
      <w:r>
        <w:rPr>
          <w:rFonts w:ascii="Times New Roman" w:hAnsi="Times New Roman" w:cs="Times New Roman"/>
          <w:sz w:val="24"/>
          <w:szCs w:val="24"/>
        </w:rPr>
        <w:t>Основным предметом оценки результатов освоения ОП НОО в соответствии с требованиями ФГОС НОО является способность к решению учебно-познавательных и учебно-практических задач, основан</w:t>
      </w:r>
      <w:r>
        <w:rPr>
          <w:rFonts w:ascii="Times New Roman" w:hAnsi="Times New Roman" w:cs="Times New Roman"/>
          <w:sz w:val="24"/>
          <w:szCs w:val="24"/>
        </w:rPr>
        <w:t>ных на изучаемом учебном материале и способах действий, в том числе метапредметных (познавательных, регулятивных, коммуникативных) действий.</w:t>
      </w:r>
    </w:p>
    <w:p w:rsidR="00170EF2" w:rsidRDefault="00601FC7">
      <w:pPr>
        <w:pStyle w:val="afc"/>
        <w:ind w:firstLine="567"/>
        <w:jc w:val="both"/>
        <w:rPr>
          <w:rFonts w:ascii="Times New Roman" w:hAnsi="Times New Roman" w:cs="Times New Roman"/>
          <w:sz w:val="24"/>
          <w:szCs w:val="24"/>
        </w:rPr>
      </w:pPr>
      <w:r>
        <w:rPr>
          <w:rFonts w:ascii="Times New Roman" w:hAnsi="Times New Roman" w:cs="Times New Roman"/>
          <w:sz w:val="24"/>
          <w:szCs w:val="24"/>
        </w:rPr>
        <w:t xml:space="preserve">Для оценки предметных результатов освоения ОП НОО используются </w:t>
      </w:r>
      <w:r>
        <w:rPr>
          <w:rFonts w:ascii="Times New Roman" w:hAnsi="Times New Roman" w:cs="Times New Roman"/>
          <w:b/>
          <w:bCs/>
          <w:sz w:val="24"/>
          <w:szCs w:val="24"/>
        </w:rPr>
        <w:t>критерии:</w:t>
      </w:r>
      <w:r>
        <w:rPr>
          <w:rFonts w:ascii="Times New Roman" w:hAnsi="Times New Roman" w:cs="Times New Roman"/>
          <w:sz w:val="24"/>
          <w:szCs w:val="24"/>
        </w:rPr>
        <w:t xml:space="preserve"> знание и понимание, применение, функциональность.</w:t>
      </w:r>
    </w:p>
    <w:p w:rsidR="00170EF2" w:rsidRDefault="00601FC7">
      <w:pPr>
        <w:pStyle w:val="afc"/>
        <w:ind w:firstLine="567"/>
        <w:jc w:val="both"/>
        <w:rPr>
          <w:rFonts w:ascii="Times New Roman" w:hAnsi="Times New Roman" w:cs="Times New Roman"/>
          <w:sz w:val="24"/>
          <w:szCs w:val="24"/>
        </w:rPr>
      </w:pPr>
      <w:r>
        <w:rPr>
          <w:rFonts w:ascii="Times New Roman" w:hAnsi="Times New Roman" w:cs="Times New Roman"/>
          <w:sz w:val="24"/>
          <w:szCs w:val="24"/>
        </w:rPr>
        <w:t xml:space="preserve">Обобщенный критерий </w:t>
      </w:r>
      <w:r>
        <w:rPr>
          <w:rFonts w:ascii="Times New Roman" w:hAnsi="Times New Roman" w:cs="Times New Roman"/>
          <w:b/>
          <w:bCs/>
          <w:sz w:val="24"/>
          <w:szCs w:val="24"/>
        </w:rPr>
        <w:t>"знание и понимание"</w:t>
      </w:r>
      <w:r>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w:t>
      </w:r>
      <w:r>
        <w:rPr>
          <w:rFonts w:ascii="Times New Roman" w:hAnsi="Times New Roman" w:cs="Times New Roman"/>
          <w:sz w:val="24"/>
          <w:szCs w:val="24"/>
        </w:rPr>
        <w:t>цедурных знаний или алгоритмов.</w:t>
      </w:r>
    </w:p>
    <w:p w:rsidR="00170EF2" w:rsidRDefault="00601FC7">
      <w:pPr>
        <w:pStyle w:val="afc"/>
        <w:ind w:firstLine="567"/>
        <w:jc w:val="both"/>
        <w:rPr>
          <w:rFonts w:ascii="Times New Roman" w:hAnsi="Times New Roman" w:cs="Times New Roman"/>
          <w:sz w:val="24"/>
          <w:szCs w:val="24"/>
        </w:rPr>
      </w:pPr>
      <w:r>
        <w:rPr>
          <w:rFonts w:ascii="Times New Roman" w:hAnsi="Times New Roman" w:cs="Times New Roman"/>
          <w:sz w:val="24"/>
          <w:szCs w:val="24"/>
        </w:rPr>
        <w:t xml:space="preserve">Обобщенный критерий </w:t>
      </w:r>
      <w:r>
        <w:rPr>
          <w:rFonts w:ascii="Times New Roman" w:hAnsi="Times New Roman" w:cs="Times New Roman"/>
          <w:b/>
          <w:bCs/>
          <w:sz w:val="24"/>
          <w:szCs w:val="24"/>
        </w:rPr>
        <w:t>"применение"</w:t>
      </w:r>
      <w:r>
        <w:rPr>
          <w:rFonts w:ascii="Times New Roman" w:hAnsi="Times New Roman" w:cs="Times New Roman"/>
          <w:sz w:val="24"/>
          <w:szCs w:val="24"/>
        </w:rPr>
        <w:t xml:space="preserve"> включает:</w:t>
      </w:r>
    </w:p>
    <w:p w:rsidR="00170EF2" w:rsidRDefault="00601FC7">
      <w:pPr>
        <w:pStyle w:val="afc"/>
        <w:numPr>
          <w:ilvl w:val="0"/>
          <w:numId w:val="18"/>
        </w:numPr>
        <w:ind w:left="0"/>
        <w:jc w:val="both"/>
        <w:rPr>
          <w:rFonts w:ascii="Times New Roman" w:hAnsi="Times New Roman" w:cs="Times New Roman"/>
          <w:sz w:val="24"/>
          <w:szCs w:val="24"/>
        </w:rPr>
      </w:pPr>
      <w:r>
        <w:rPr>
          <w:rFonts w:ascii="Times New Roman" w:hAnsi="Times New Roman" w:cs="Times New Roman"/>
          <w:sz w:val="24"/>
          <w:szCs w:val="24"/>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w:t>
      </w:r>
      <w:r>
        <w:rPr>
          <w:rFonts w:ascii="Times New Roman" w:hAnsi="Times New Roman" w:cs="Times New Roman"/>
          <w:sz w:val="24"/>
          <w:szCs w:val="24"/>
        </w:rPr>
        <w:t>проработанности в учебном процессе;</w:t>
      </w:r>
    </w:p>
    <w:p w:rsidR="00170EF2" w:rsidRDefault="00601FC7">
      <w:pPr>
        <w:pStyle w:val="afc"/>
        <w:numPr>
          <w:ilvl w:val="0"/>
          <w:numId w:val="18"/>
        </w:numPr>
        <w:ind w:left="0"/>
        <w:jc w:val="both"/>
        <w:rPr>
          <w:rFonts w:ascii="Times New Roman" w:hAnsi="Times New Roman" w:cs="Times New Roman"/>
          <w:sz w:val="24"/>
          <w:szCs w:val="24"/>
        </w:rPr>
      </w:pPr>
      <w:r>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w:t>
      </w:r>
      <w:r>
        <w:rPr>
          <w:rFonts w:ascii="Times New Roman" w:hAnsi="Times New Roman" w:cs="Times New Roman"/>
          <w:sz w:val="24"/>
          <w:szCs w:val="24"/>
        </w:rPr>
        <w:t xml:space="preserve"> деятельности, учебно-исследовательской и учебно-проектной деятельности.</w:t>
      </w:r>
    </w:p>
    <w:p w:rsidR="00170EF2" w:rsidRDefault="00601FC7">
      <w:pPr>
        <w:pStyle w:val="afc"/>
        <w:ind w:firstLine="567"/>
        <w:jc w:val="both"/>
        <w:rPr>
          <w:rFonts w:ascii="Times New Roman" w:hAnsi="Times New Roman" w:cs="Times New Roman"/>
          <w:sz w:val="24"/>
          <w:szCs w:val="24"/>
        </w:rPr>
      </w:pPr>
      <w:r>
        <w:rPr>
          <w:rFonts w:ascii="Times New Roman" w:hAnsi="Times New Roman" w:cs="Times New Roman"/>
          <w:sz w:val="24"/>
          <w:szCs w:val="24"/>
        </w:rPr>
        <w:t xml:space="preserve">Обобщенный критерий </w:t>
      </w:r>
      <w:r>
        <w:rPr>
          <w:rFonts w:ascii="Times New Roman" w:hAnsi="Times New Roman" w:cs="Times New Roman"/>
          <w:b/>
          <w:bCs/>
          <w:sz w:val="24"/>
          <w:szCs w:val="24"/>
        </w:rPr>
        <w:t>"функциональность"</w:t>
      </w:r>
      <w:r>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w:t>
      </w:r>
      <w:r>
        <w:rPr>
          <w:rFonts w:ascii="Times New Roman" w:hAnsi="Times New Roman" w:cs="Times New Roman"/>
          <w:sz w:val="24"/>
          <w:szCs w:val="24"/>
        </w:rPr>
        <w:t>содержания, читательских умений, контекста, а также сочетанием когнитивных операций.</w:t>
      </w:r>
    </w:p>
    <w:p w:rsidR="00170EF2" w:rsidRDefault="00601FC7">
      <w:pPr>
        <w:pStyle w:val="afc"/>
        <w:ind w:firstLine="567"/>
        <w:jc w:val="both"/>
        <w:rPr>
          <w:rFonts w:ascii="Times New Roman" w:hAnsi="Times New Roman" w:cs="Times New Roman"/>
          <w:sz w:val="24"/>
          <w:szCs w:val="24"/>
        </w:rPr>
      </w:pPr>
      <w:r>
        <w:rPr>
          <w:rFonts w:ascii="Times New Roman" w:hAnsi="Times New Roman" w:cs="Times New Roman"/>
          <w:sz w:val="24"/>
          <w:szCs w:val="24"/>
        </w:rPr>
        <w:t>Оценка предметных результатов освоения ОП НОО осуществляется педагогическим работником в ходе процедур текущего, тематического, промежуточного и итогового контроля.</w:t>
      </w:r>
    </w:p>
    <w:p w:rsidR="00170EF2" w:rsidRDefault="00601FC7">
      <w:pPr>
        <w:pStyle w:val="afc"/>
        <w:ind w:firstLine="567"/>
        <w:jc w:val="both"/>
        <w:rPr>
          <w:rFonts w:ascii="Times New Roman" w:hAnsi="Times New Roman" w:cs="Times New Roman"/>
          <w:i/>
          <w:iCs/>
          <w:sz w:val="24"/>
          <w:szCs w:val="24"/>
        </w:rPr>
      </w:pPr>
      <w:r>
        <w:rPr>
          <w:rFonts w:ascii="Times New Roman" w:hAnsi="Times New Roman" w:cs="Times New Roman"/>
          <w:i/>
          <w:iCs/>
          <w:sz w:val="24"/>
          <w:szCs w:val="24"/>
        </w:rPr>
        <w:t>Особен</w:t>
      </w:r>
      <w:r>
        <w:rPr>
          <w:rFonts w:ascii="Times New Roman" w:hAnsi="Times New Roman" w:cs="Times New Roman"/>
          <w:i/>
          <w:iCs/>
          <w:sz w:val="24"/>
          <w:szCs w:val="24"/>
        </w:rPr>
        <w:t>ности оценки предметных результатов по отдельному учебному предмету фиксируются в приложении к ОП НОО.</w:t>
      </w:r>
    </w:p>
    <w:p w:rsidR="00170EF2" w:rsidRDefault="00601FC7">
      <w:pPr>
        <w:pStyle w:val="afc"/>
        <w:ind w:firstLine="567"/>
        <w:jc w:val="both"/>
        <w:rPr>
          <w:rFonts w:ascii="Times New Roman" w:hAnsi="Times New Roman" w:cs="Times New Roman"/>
          <w:sz w:val="24"/>
          <w:szCs w:val="24"/>
        </w:rPr>
      </w:pPr>
      <w:r>
        <w:rPr>
          <w:rFonts w:ascii="Times New Roman" w:hAnsi="Times New Roman" w:cs="Times New Roman"/>
          <w:sz w:val="24"/>
          <w:szCs w:val="24"/>
        </w:rPr>
        <w:t>Описание оценки предметных результатов по отдельному учебному предмету включает:</w:t>
      </w:r>
    </w:p>
    <w:p w:rsidR="00170EF2" w:rsidRDefault="00601FC7">
      <w:pPr>
        <w:pStyle w:val="afc"/>
        <w:numPr>
          <w:ilvl w:val="0"/>
          <w:numId w:val="19"/>
        </w:numPr>
        <w:ind w:left="0"/>
        <w:jc w:val="both"/>
        <w:rPr>
          <w:rFonts w:ascii="Times New Roman" w:hAnsi="Times New Roman" w:cs="Times New Roman"/>
          <w:sz w:val="24"/>
          <w:szCs w:val="24"/>
        </w:rPr>
      </w:pPr>
      <w:r>
        <w:rPr>
          <w:rFonts w:ascii="Times New Roman" w:hAnsi="Times New Roman" w:cs="Times New Roman"/>
          <w:sz w:val="24"/>
          <w:szCs w:val="24"/>
        </w:rPr>
        <w:t>список планируемых результатов с указанием этапов (по годам обучения) их</w:t>
      </w:r>
      <w:r>
        <w:rPr>
          <w:rFonts w:ascii="Times New Roman" w:hAnsi="Times New Roman" w:cs="Times New Roman"/>
          <w:sz w:val="24"/>
          <w:szCs w:val="24"/>
        </w:rPr>
        <w:t xml:space="preserve"> формирования и способов, форм оценки (например, текущая (тематическая); устно (письменно), практика);</w:t>
      </w:r>
    </w:p>
    <w:p w:rsidR="00170EF2" w:rsidRDefault="00601FC7">
      <w:pPr>
        <w:pStyle w:val="afc"/>
        <w:numPr>
          <w:ilvl w:val="0"/>
          <w:numId w:val="19"/>
        </w:numPr>
        <w:ind w:left="0"/>
        <w:jc w:val="both"/>
        <w:rPr>
          <w:rFonts w:ascii="Times New Roman" w:hAnsi="Times New Roman" w:cs="Times New Roman"/>
          <w:sz w:val="24"/>
          <w:szCs w:val="24"/>
        </w:rPr>
      </w:pPr>
      <w:r>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w:t>
      </w:r>
      <w:r>
        <w:rPr>
          <w:rFonts w:ascii="Times New Roman" w:hAnsi="Times New Roman" w:cs="Times New Roman"/>
          <w:sz w:val="24"/>
          <w:szCs w:val="24"/>
        </w:rPr>
        <w:t>иксируются в локальном акте ОО;</w:t>
      </w:r>
    </w:p>
    <w:p w:rsidR="00170EF2" w:rsidRDefault="00601FC7">
      <w:pPr>
        <w:pStyle w:val="afc"/>
        <w:numPr>
          <w:ilvl w:val="0"/>
          <w:numId w:val="19"/>
        </w:numPr>
        <w:ind w:left="0"/>
        <w:jc w:val="both"/>
        <w:rPr>
          <w:rFonts w:ascii="Times New Roman" w:hAnsi="Times New Roman" w:cs="Times New Roman"/>
          <w:sz w:val="24"/>
          <w:szCs w:val="24"/>
        </w:rPr>
      </w:pPr>
      <w:r>
        <w:rPr>
          <w:rFonts w:ascii="Times New Roman" w:hAnsi="Times New Roman" w:cs="Times New Roman"/>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rsidR="00170EF2" w:rsidRDefault="00170EF2">
      <w:pPr>
        <w:spacing w:after="0"/>
        <w:jc w:val="both"/>
        <w:rPr>
          <w:rFonts w:ascii="Times New Roman" w:hAnsi="Times New Roman" w:cs="Times New Roman"/>
          <w:sz w:val="24"/>
          <w:szCs w:val="24"/>
        </w:rPr>
      </w:pPr>
    </w:p>
    <w:p w:rsidR="00170EF2" w:rsidRDefault="00170EF2">
      <w:pPr>
        <w:spacing w:after="0"/>
        <w:jc w:val="both"/>
        <w:rPr>
          <w:rFonts w:ascii="Times New Roman" w:hAnsi="Times New Roman" w:cs="Times New Roman"/>
          <w:sz w:val="24"/>
          <w:szCs w:val="24"/>
        </w:rPr>
      </w:pPr>
    </w:p>
    <w:p w:rsidR="00170EF2" w:rsidRDefault="00601FC7">
      <w:pPr>
        <w:pStyle w:val="afc"/>
        <w:spacing w:line="276"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Оценка метапредметных результатов</w:t>
      </w:r>
    </w:p>
    <w:p w:rsidR="00170EF2" w:rsidRDefault="00601FC7">
      <w:pPr>
        <w:pStyle w:val="afc"/>
        <w:spacing w:line="276" w:lineRule="auto"/>
        <w:ind w:firstLine="567"/>
        <w:jc w:val="both"/>
        <w:rPr>
          <w:rFonts w:ascii="Times New Roman" w:hAnsi="Times New Roman" w:cs="Times New Roman"/>
          <w:i/>
          <w:iCs/>
          <w:sz w:val="24"/>
          <w:szCs w:val="24"/>
        </w:rPr>
      </w:pPr>
      <w:r>
        <w:rPr>
          <w:rFonts w:ascii="Times New Roman" w:hAnsi="Times New Roman" w:cs="Times New Roman"/>
          <w:sz w:val="24"/>
          <w:szCs w:val="24"/>
        </w:rPr>
        <w:t>Оценка метапредмет</w:t>
      </w:r>
      <w:r>
        <w:rPr>
          <w:rFonts w:ascii="Times New Roman" w:hAnsi="Times New Roman" w:cs="Times New Roman"/>
          <w:sz w:val="24"/>
          <w:szCs w:val="24"/>
        </w:rPr>
        <w:t xml:space="preserve">ных результатов осуществляется через оценку достижения планируемых результатов освоения ОП НОО, которые отражают </w:t>
      </w:r>
      <w:r>
        <w:rPr>
          <w:rFonts w:ascii="Times New Roman" w:hAnsi="Times New Roman" w:cs="Times New Roman"/>
          <w:i/>
          <w:iCs/>
          <w:sz w:val="24"/>
          <w:szCs w:val="24"/>
        </w:rPr>
        <w:t>совокупность познавательных, коммуникативных и регулятивных универсальных учебных действий.</w:t>
      </w:r>
    </w:p>
    <w:p w:rsidR="00170EF2" w:rsidRDefault="00601FC7">
      <w:pPr>
        <w:pStyle w:val="afc"/>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Формирование метапредметных результатов обеспечивае</w:t>
      </w:r>
      <w:r>
        <w:rPr>
          <w:rFonts w:ascii="Times New Roman" w:hAnsi="Times New Roman" w:cs="Times New Roman"/>
          <w:sz w:val="24"/>
          <w:szCs w:val="24"/>
        </w:rPr>
        <w:t>тся комплексом освоения программ учебных предметов и внеурочной деятельности.</w:t>
      </w:r>
    </w:p>
    <w:p w:rsidR="00170EF2" w:rsidRDefault="00601FC7">
      <w:pPr>
        <w:pStyle w:val="afc"/>
        <w:spacing w:line="276" w:lineRule="auto"/>
        <w:ind w:firstLine="567"/>
        <w:jc w:val="both"/>
        <w:rPr>
          <w:rFonts w:ascii="Times New Roman" w:hAnsi="Times New Roman" w:cs="Times New Roman"/>
          <w:sz w:val="24"/>
          <w:szCs w:val="24"/>
        </w:rPr>
      </w:pPr>
      <w:r>
        <w:rPr>
          <w:rFonts w:ascii="Times New Roman" w:hAnsi="Times New Roman" w:cs="Times New Roman"/>
          <w:b/>
          <w:bCs/>
          <w:sz w:val="24"/>
          <w:szCs w:val="24"/>
        </w:rPr>
        <w:t>Оценка метапредметных результатов</w:t>
      </w:r>
      <w:r>
        <w:rPr>
          <w:rFonts w:ascii="Times New Roman" w:hAnsi="Times New Roman" w:cs="Times New Roman"/>
          <w:sz w:val="24"/>
          <w:szCs w:val="24"/>
        </w:rPr>
        <w:t xml:space="preserve"> проводится с целью определения сформированности:</w:t>
      </w:r>
    </w:p>
    <w:p w:rsidR="00170EF2" w:rsidRDefault="00601FC7">
      <w:pPr>
        <w:pStyle w:val="afc"/>
        <w:numPr>
          <w:ilvl w:val="0"/>
          <w:numId w:val="20"/>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познавательных универсальных учебных действий;</w:t>
      </w:r>
    </w:p>
    <w:p w:rsidR="00170EF2" w:rsidRDefault="00601FC7">
      <w:pPr>
        <w:pStyle w:val="afc"/>
        <w:numPr>
          <w:ilvl w:val="0"/>
          <w:numId w:val="20"/>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коммуникативных универсальных учебных действий;</w:t>
      </w:r>
    </w:p>
    <w:p w:rsidR="00170EF2" w:rsidRDefault="00601FC7">
      <w:pPr>
        <w:pStyle w:val="afc"/>
        <w:numPr>
          <w:ilvl w:val="0"/>
          <w:numId w:val="20"/>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регулятивных универсальных учебных действий.</w:t>
      </w:r>
    </w:p>
    <w:p w:rsidR="00170EF2" w:rsidRDefault="00601FC7">
      <w:pPr>
        <w:pStyle w:val="afc"/>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Овладение </w:t>
      </w:r>
      <w:r>
        <w:rPr>
          <w:rFonts w:ascii="Times New Roman" w:hAnsi="Times New Roman" w:cs="Times New Roman"/>
          <w:i/>
          <w:iCs/>
          <w:sz w:val="24"/>
          <w:szCs w:val="24"/>
          <w:u w:val="single"/>
        </w:rPr>
        <w:t>познавательными универсальными учебными действиями</w:t>
      </w:r>
      <w:r>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170EF2" w:rsidRDefault="00601FC7">
      <w:pPr>
        <w:pStyle w:val="afc"/>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Овладение </w:t>
      </w:r>
      <w:r>
        <w:rPr>
          <w:rFonts w:ascii="Times New Roman" w:hAnsi="Times New Roman" w:cs="Times New Roman"/>
          <w:i/>
          <w:iCs/>
          <w:sz w:val="24"/>
          <w:szCs w:val="24"/>
        </w:rPr>
        <w:t>базовыми логическими действиями</w:t>
      </w:r>
      <w:r>
        <w:rPr>
          <w:rFonts w:ascii="Times New Roman" w:hAnsi="Times New Roman" w:cs="Times New Roman"/>
          <w:sz w:val="24"/>
          <w:szCs w:val="24"/>
        </w:rPr>
        <w:t xml:space="preserve"> обеспечивает формирование у обучающихся следующих умений:</w:t>
      </w:r>
    </w:p>
    <w:p w:rsidR="00170EF2" w:rsidRDefault="00601FC7">
      <w:pPr>
        <w:pStyle w:val="afc"/>
        <w:numPr>
          <w:ilvl w:val="0"/>
          <w:numId w:val="21"/>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сравнивать объекты, устанавливать основания для сравнения, устанавливать аналогии;</w:t>
      </w:r>
    </w:p>
    <w:p w:rsidR="00170EF2" w:rsidRDefault="00601FC7">
      <w:pPr>
        <w:pStyle w:val="afc"/>
        <w:numPr>
          <w:ilvl w:val="0"/>
          <w:numId w:val="21"/>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объединять части объекта (объекты) по определенному признаку;</w:t>
      </w:r>
    </w:p>
    <w:p w:rsidR="00170EF2" w:rsidRDefault="00601FC7">
      <w:pPr>
        <w:pStyle w:val="afc"/>
        <w:numPr>
          <w:ilvl w:val="0"/>
          <w:numId w:val="21"/>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определять </w:t>
      </w:r>
      <w:r>
        <w:rPr>
          <w:rFonts w:ascii="Times New Roman" w:hAnsi="Times New Roman" w:cs="Times New Roman"/>
          <w:sz w:val="24"/>
          <w:szCs w:val="24"/>
        </w:rPr>
        <w:t>существенный признак для классификации, классифицировать предложенные объекты;</w:t>
      </w:r>
    </w:p>
    <w:p w:rsidR="00170EF2" w:rsidRDefault="00601FC7">
      <w:pPr>
        <w:pStyle w:val="afc"/>
        <w:numPr>
          <w:ilvl w:val="0"/>
          <w:numId w:val="21"/>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70EF2" w:rsidRDefault="00601FC7">
      <w:pPr>
        <w:pStyle w:val="afc"/>
        <w:numPr>
          <w:ilvl w:val="0"/>
          <w:numId w:val="21"/>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выявлять недостаток информации</w:t>
      </w:r>
      <w:r>
        <w:rPr>
          <w:rFonts w:ascii="Times New Roman" w:hAnsi="Times New Roman" w:cs="Times New Roman"/>
          <w:sz w:val="24"/>
          <w:szCs w:val="24"/>
        </w:rPr>
        <w:t xml:space="preserve"> для решения учебной (практической) задачи на основе предложенного алгоритма;</w:t>
      </w:r>
    </w:p>
    <w:p w:rsidR="00170EF2" w:rsidRDefault="00601FC7">
      <w:pPr>
        <w:pStyle w:val="afc"/>
        <w:numPr>
          <w:ilvl w:val="0"/>
          <w:numId w:val="21"/>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170EF2" w:rsidRDefault="00601FC7">
      <w:pPr>
        <w:pStyle w:val="afc"/>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Овладение </w:t>
      </w:r>
      <w:r>
        <w:rPr>
          <w:rFonts w:ascii="Times New Roman" w:hAnsi="Times New Roman" w:cs="Times New Roman"/>
          <w:i/>
          <w:iCs/>
          <w:sz w:val="24"/>
          <w:szCs w:val="24"/>
        </w:rPr>
        <w:t>базовыми исследовательскими действ</w:t>
      </w:r>
      <w:r>
        <w:rPr>
          <w:rFonts w:ascii="Times New Roman" w:hAnsi="Times New Roman" w:cs="Times New Roman"/>
          <w:i/>
          <w:iCs/>
          <w:sz w:val="24"/>
          <w:szCs w:val="24"/>
        </w:rPr>
        <w:t>иями</w:t>
      </w:r>
      <w:r>
        <w:rPr>
          <w:rFonts w:ascii="Times New Roman" w:hAnsi="Times New Roman" w:cs="Times New Roman"/>
          <w:sz w:val="24"/>
          <w:szCs w:val="24"/>
        </w:rPr>
        <w:t xml:space="preserve"> обеспечивает формирование у обучающихся следующих умений:</w:t>
      </w:r>
    </w:p>
    <w:p w:rsidR="00170EF2" w:rsidRDefault="00601FC7">
      <w:pPr>
        <w:pStyle w:val="afc"/>
        <w:numPr>
          <w:ilvl w:val="0"/>
          <w:numId w:val="22"/>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170EF2" w:rsidRDefault="00601FC7">
      <w:pPr>
        <w:pStyle w:val="afc"/>
        <w:numPr>
          <w:ilvl w:val="0"/>
          <w:numId w:val="22"/>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с помощью учителя формулировать цель, планировать изменен</w:t>
      </w:r>
      <w:r>
        <w:rPr>
          <w:rFonts w:ascii="Times New Roman" w:hAnsi="Times New Roman" w:cs="Times New Roman"/>
          <w:sz w:val="24"/>
          <w:szCs w:val="24"/>
        </w:rPr>
        <w:t>ия объекта, ситуации;</w:t>
      </w:r>
    </w:p>
    <w:p w:rsidR="00170EF2" w:rsidRDefault="00601FC7">
      <w:pPr>
        <w:pStyle w:val="afc"/>
        <w:numPr>
          <w:ilvl w:val="0"/>
          <w:numId w:val="22"/>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170EF2" w:rsidRDefault="00601FC7">
      <w:pPr>
        <w:pStyle w:val="afc"/>
        <w:numPr>
          <w:ilvl w:val="0"/>
          <w:numId w:val="22"/>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w:t>
      </w:r>
      <w:r>
        <w:rPr>
          <w:rFonts w:ascii="Times New Roman" w:hAnsi="Times New Roman" w:cs="Times New Roman"/>
          <w:sz w:val="24"/>
          <w:szCs w:val="24"/>
        </w:rPr>
        <w:t xml:space="preserve"> объектами (часть - целое, причина - следствие);</w:t>
      </w:r>
    </w:p>
    <w:p w:rsidR="00170EF2" w:rsidRDefault="00601FC7">
      <w:pPr>
        <w:pStyle w:val="afc"/>
        <w:numPr>
          <w:ilvl w:val="0"/>
          <w:numId w:val="22"/>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70EF2" w:rsidRDefault="00601FC7">
      <w:pPr>
        <w:pStyle w:val="afc"/>
        <w:numPr>
          <w:ilvl w:val="0"/>
          <w:numId w:val="22"/>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развитие процессов, с</w:t>
      </w:r>
      <w:r>
        <w:rPr>
          <w:rFonts w:ascii="Times New Roman" w:hAnsi="Times New Roman" w:cs="Times New Roman"/>
          <w:sz w:val="24"/>
          <w:szCs w:val="24"/>
        </w:rPr>
        <w:t>обытий и их последствия в аналогичных или сходных ситуациях;</w:t>
      </w:r>
    </w:p>
    <w:p w:rsidR="00170EF2" w:rsidRDefault="00601FC7">
      <w:pPr>
        <w:pStyle w:val="afc"/>
        <w:spacing w:line="276" w:lineRule="auto"/>
        <w:ind w:firstLine="567"/>
        <w:jc w:val="both"/>
        <w:rPr>
          <w:rFonts w:ascii="Times New Roman" w:hAnsi="Times New Roman" w:cs="Times New Roman"/>
          <w:sz w:val="24"/>
          <w:szCs w:val="24"/>
        </w:rPr>
      </w:pPr>
      <w:r>
        <w:rPr>
          <w:rFonts w:ascii="Times New Roman" w:hAnsi="Times New Roman" w:cs="Times New Roman"/>
          <w:i/>
          <w:iCs/>
          <w:sz w:val="24"/>
          <w:szCs w:val="24"/>
        </w:rPr>
        <w:t>Работа с информацией</w:t>
      </w:r>
      <w:r>
        <w:rPr>
          <w:rFonts w:ascii="Times New Roman" w:hAnsi="Times New Roman" w:cs="Times New Roman"/>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rsidR="00170EF2" w:rsidRDefault="00601FC7">
      <w:pPr>
        <w:pStyle w:val="afc"/>
        <w:numPr>
          <w:ilvl w:val="0"/>
          <w:numId w:val="23"/>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w:t>
      </w:r>
    </w:p>
    <w:p w:rsidR="00170EF2" w:rsidRDefault="00601FC7">
      <w:pPr>
        <w:pStyle w:val="afc"/>
        <w:numPr>
          <w:ilvl w:val="0"/>
          <w:numId w:val="23"/>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согласно задан</w:t>
      </w:r>
      <w:r>
        <w:rPr>
          <w:rFonts w:ascii="Times New Roman" w:hAnsi="Times New Roman" w:cs="Times New Roman"/>
          <w:sz w:val="24"/>
          <w:szCs w:val="24"/>
        </w:rPr>
        <w:t>ному алгоритму находить в предложенном источнике информацию, представленную в явном виде;</w:t>
      </w:r>
    </w:p>
    <w:p w:rsidR="00170EF2" w:rsidRDefault="00601FC7">
      <w:pPr>
        <w:pStyle w:val="afc"/>
        <w:numPr>
          <w:ilvl w:val="0"/>
          <w:numId w:val="23"/>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170EF2" w:rsidRDefault="00601FC7">
      <w:pPr>
        <w:pStyle w:val="afc"/>
        <w:numPr>
          <w:ilvl w:val="0"/>
          <w:numId w:val="23"/>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соблюдать с помощью взрослых (педагоги</w:t>
      </w:r>
      <w:r>
        <w:rPr>
          <w:rFonts w:ascii="Times New Roman" w:hAnsi="Times New Roman" w:cs="Times New Roman"/>
          <w:sz w:val="24"/>
          <w:szCs w:val="24"/>
        </w:rPr>
        <w:t>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170EF2" w:rsidRDefault="00601FC7">
      <w:pPr>
        <w:pStyle w:val="afc"/>
        <w:numPr>
          <w:ilvl w:val="0"/>
          <w:numId w:val="23"/>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анализировать и создавать текстовую, видео-, графическую,</w:t>
      </w:r>
      <w:r>
        <w:rPr>
          <w:rFonts w:ascii="Times New Roman" w:hAnsi="Times New Roman" w:cs="Times New Roman"/>
          <w:sz w:val="24"/>
          <w:szCs w:val="24"/>
        </w:rPr>
        <w:t xml:space="preserve"> звуковую информацию в соответствии с учебной задачей;</w:t>
      </w:r>
    </w:p>
    <w:p w:rsidR="00170EF2" w:rsidRDefault="00601FC7">
      <w:pPr>
        <w:pStyle w:val="afc"/>
        <w:numPr>
          <w:ilvl w:val="0"/>
          <w:numId w:val="23"/>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самостоятельно создавать схемы, таблицы для представления информации.</w:t>
      </w:r>
    </w:p>
    <w:p w:rsidR="00170EF2" w:rsidRDefault="00601FC7">
      <w:pPr>
        <w:pStyle w:val="afc"/>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Овладение </w:t>
      </w:r>
      <w:r>
        <w:rPr>
          <w:rFonts w:ascii="Times New Roman" w:hAnsi="Times New Roman" w:cs="Times New Roman"/>
          <w:i/>
          <w:iCs/>
          <w:sz w:val="24"/>
          <w:szCs w:val="24"/>
          <w:u w:val="single"/>
        </w:rPr>
        <w:t>универсальными учебными коммуникативными действиями</w:t>
      </w:r>
      <w:r>
        <w:rPr>
          <w:rFonts w:ascii="Times New Roman" w:hAnsi="Times New Roman" w:cs="Times New Roman"/>
          <w:sz w:val="24"/>
          <w:szCs w:val="24"/>
        </w:rPr>
        <w:t xml:space="preserve"> предполагает формирование и оценку у обучающихся таких групп умений, </w:t>
      </w:r>
      <w:r>
        <w:rPr>
          <w:rFonts w:ascii="Times New Roman" w:hAnsi="Times New Roman" w:cs="Times New Roman"/>
          <w:sz w:val="24"/>
          <w:szCs w:val="24"/>
        </w:rPr>
        <w:t>как общение и совместная деятельность.</w:t>
      </w:r>
    </w:p>
    <w:p w:rsidR="00170EF2" w:rsidRDefault="00601FC7">
      <w:pPr>
        <w:pStyle w:val="afc"/>
        <w:spacing w:line="276" w:lineRule="auto"/>
        <w:ind w:firstLine="567"/>
        <w:jc w:val="both"/>
        <w:rPr>
          <w:rFonts w:ascii="Times New Roman" w:hAnsi="Times New Roman" w:cs="Times New Roman"/>
          <w:sz w:val="24"/>
          <w:szCs w:val="24"/>
        </w:rPr>
      </w:pPr>
      <w:r>
        <w:rPr>
          <w:rFonts w:ascii="Times New Roman" w:hAnsi="Times New Roman" w:cs="Times New Roman"/>
          <w:i/>
          <w:iCs/>
          <w:sz w:val="24"/>
          <w:szCs w:val="24"/>
        </w:rPr>
        <w:t>Общение</w:t>
      </w:r>
      <w:r>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170EF2" w:rsidRDefault="00601FC7">
      <w:pPr>
        <w:pStyle w:val="afc"/>
        <w:numPr>
          <w:ilvl w:val="0"/>
          <w:numId w:val="24"/>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воспринимать и формулировать суждения, выражать эмоции в соответствии с целями и </w:t>
      </w:r>
      <w:r>
        <w:rPr>
          <w:rFonts w:ascii="Times New Roman" w:hAnsi="Times New Roman" w:cs="Times New Roman"/>
          <w:sz w:val="24"/>
          <w:szCs w:val="24"/>
        </w:rPr>
        <w:t>условиями общения в знакомой среде;</w:t>
      </w:r>
    </w:p>
    <w:p w:rsidR="00170EF2" w:rsidRDefault="00601FC7">
      <w:pPr>
        <w:pStyle w:val="afc"/>
        <w:numPr>
          <w:ilvl w:val="0"/>
          <w:numId w:val="24"/>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170EF2" w:rsidRDefault="00601FC7">
      <w:pPr>
        <w:pStyle w:val="afc"/>
        <w:numPr>
          <w:ilvl w:val="0"/>
          <w:numId w:val="24"/>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корректно и аргументированно высказывать свое мнение;</w:t>
      </w:r>
    </w:p>
    <w:p w:rsidR="00170EF2" w:rsidRDefault="00601FC7">
      <w:pPr>
        <w:pStyle w:val="afc"/>
        <w:numPr>
          <w:ilvl w:val="0"/>
          <w:numId w:val="24"/>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строить речев</w:t>
      </w:r>
      <w:r>
        <w:rPr>
          <w:rFonts w:ascii="Times New Roman" w:hAnsi="Times New Roman" w:cs="Times New Roman"/>
          <w:sz w:val="24"/>
          <w:szCs w:val="24"/>
        </w:rPr>
        <w:t>ое высказывание в соответствии с поставленной задачей;</w:t>
      </w:r>
    </w:p>
    <w:p w:rsidR="00170EF2" w:rsidRDefault="00601FC7">
      <w:pPr>
        <w:pStyle w:val="afc"/>
        <w:numPr>
          <w:ilvl w:val="0"/>
          <w:numId w:val="24"/>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 повествование);</w:t>
      </w:r>
    </w:p>
    <w:p w:rsidR="00170EF2" w:rsidRDefault="00601FC7">
      <w:pPr>
        <w:pStyle w:val="afc"/>
        <w:numPr>
          <w:ilvl w:val="0"/>
          <w:numId w:val="24"/>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готовить небольшие публичные выступления;</w:t>
      </w:r>
    </w:p>
    <w:p w:rsidR="00170EF2" w:rsidRDefault="00601FC7">
      <w:pPr>
        <w:pStyle w:val="afc"/>
        <w:numPr>
          <w:ilvl w:val="0"/>
          <w:numId w:val="24"/>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подбирать иллюстративный материал (рисунки, фото, плакаты) к тексту выступления;</w:t>
      </w:r>
    </w:p>
    <w:p w:rsidR="00170EF2" w:rsidRDefault="00601FC7">
      <w:pPr>
        <w:pStyle w:val="afc"/>
        <w:spacing w:line="276" w:lineRule="auto"/>
        <w:ind w:firstLine="567"/>
        <w:jc w:val="both"/>
        <w:rPr>
          <w:rFonts w:ascii="Times New Roman" w:hAnsi="Times New Roman" w:cs="Times New Roman"/>
          <w:sz w:val="24"/>
          <w:szCs w:val="24"/>
        </w:rPr>
      </w:pPr>
      <w:r>
        <w:rPr>
          <w:rFonts w:ascii="Times New Roman" w:hAnsi="Times New Roman" w:cs="Times New Roman"/>
          <w:i/>
          <w:iCs/>
          <w:sz w:val="24"/>
          <w:szCs w:val="24"/>
        </w:rPr>
        <w:t>С</w:t>
      </w:r>
      <w:r>
        <w:rPr>
          <w:rFonts w:ascii="Times New Roman" w:hAnsi="Times New Roman" w:cs="Times New Roman"/>
          <w:i/>
          <w:iCs/>
          <w:sz w:val="24"/>
          <w:szCs w:val="24"/>
        </w:rPr>
        <w:t>овместная деятельность</w:t>
      </w:r>
      <w:r>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170EF2" w:rsidRDefault="00601FC7">
      <w:pPr>
        <w:pStyle w:val="afc"/>
        <w:numPr>
          <w:ilvl w:val="0"/>
          <w:numId w:val="25"/>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w:t>
      </w:r>
      <w:r>
        <w:rPr>
          <w:rFonts w:ascii="Times New Roman" w:hAnsi="Times New Roman" w:cs="Times New Roman"/>
          <w:sz w:val="24"/>
          <w:szCs w:val="24"/>
        </w:rPr>
        <w:t>артной (типовой) ситуации на основе предложенного формата планирования, распределения промежуточных шагов и сроков;</w:t>
      </w:r>
    </w:p>
    <w:p w:rsidR="00170EF2" w:rsidRDefault="00601FC7">
      <w:pPr>
        <w:pStyle w:val="afc"/>
        <w:numPr>
          <w:ilvl w:val="0"/>
          <w:numId w:val="25"/>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w:t>
      </w:r>
      <w:r>
        <w:rPr>
          <w:rFonts w:ascii="Times New Roman" w:hAnsi="Times New Roman" w:cs="Times New Roman"/>
          <w:sz w:val="24"/>
          <w:szCs w:val="24"/>
        </w:rPr>
        <w:t>и результат совместной работы; проявлять готовность руководить, выполнять поручения, подчиняться;</w:t>
      </w:r>
    </w:p>
    <w:p w:rsidR="00170EF2" w:rsidRDefault="00601FC7">
      <w:pPr>
        <w:pStyle w:val="afc"/>
        <w:numPr>
          <w:ilvl w:val="0"/>
          <w:numId w:val="25"/>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w:t>
      </w:r>
    </w:p>
    <w:p w:rsidR="00170EF2" w:rsidRDefault="00601FC7">
      <w:pPr>
        <w:pStyle w:val="afc"/>
        <w:numPr>
          <w:ilvl w:val="0"/>
          <w:numId w:val="25"/>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оценивать свой вклад в общий результат;</w:t>
      </w:r>
    </w:p>
    <w:p w:rsidR="00170EF2" w:rsidRDefault="00601FC7">
      <w:pPr>
        <w:pStyle w:val="afc"/>
        <w:numPr>
          <w:ilvl w:val="0"/>
          <w:numId w:val="25"/>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выполнять совместные проектные задания с опорой на предложенные образцы.</w:t>
      </w:r>
    </w:p>
    <w:p w:rsidR="00170EF2" w:rsidRDefault="00601FC7">
      <w:pPr>
        <w:pStyle w:val="afc"/>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Овладение </w:t>
      </w:r>
      <w:r>
        <w:rPr>
          <w:rFonts w:ascii="Times New Roman" w:hAnsi="Times New Roman" w:cs="Times New Roman"/>
          <w:i/>
          <w:iCs/>
          <w:sz w:val="24"/>
          <w:szCs w:val="24"/>
          <w:u w:val="single"/>
        </w:rPr>
        <w:t>регулятивными универсальными учебными действиями</w:t>
      </w:r>
      <w:r>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w:t>
      </w:r>
      <w:r>
        <w:rPr>
          <w:rFonts w:ascii="Times New Roman" w:hAnsi="Times New Roman" w:cs="Times New Roman"/>
          <w:sz w:val="24"/>
          <w:szCs w:val="24"/>
        </w:rPr>
        <w:t>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170EF2" w:rsidRDefault="00601FC7">
      <w:pPr>
        <w:pStyle w:val="afc"/>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Оценка достижения метапредметных результатов осуществляется как учителем в ходе текущей и промежут</w:t>
      </w:r>
      <w:r>
        <w:rPr>
          <w:rFonts w:ascii="Times New Roman" w:hAnsi="Times New Roman" w:cs="Times New Roman"/>
          <w:sz w:val="24"/>
          <w:szCs w:val="24"/>
        </w:rPr>
        <w:t>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w:t>
      </w:r>
      <w:r>
        <w:rPr>
          <w:rFonts w:ascii="Times New Roman" w:hAnsi="Times New Roman" w:cs="Times New Roman"/>
          <w:sz w:val="24"/>
          <w:szCs w:val="24"/>
        </w:rPr>
        <w:t>никативными и регулятивными действиями, реализуемыми в предметном преподавании.</w:t>
      </w:r>
    </w:p>
    <w:p w:rsidR="00170EF2" w:rsidRDefault="00601FC7">
      <w:pPr>
        <w:pStyle w:val="afc"/>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w:t>
      </w:r>
      <w:r>
        <w:rPr>
          <w:rFonts w:ascii="Times New Roman" w:hAnsi="Times New Roman" w:cs="Times New Roman"/>
          <w:sz w:val="24"/>
          <w:szCs w:val="24"/>
        </w:rPr>
        <w:t>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w:t>
      </w:r>
      <w:r>
        <w:rPr>
          <w:rFonts w:ascii="Times New Roman" w:hAnsi="Times New Roman" w:cs="Times New Roman"/>
          <w:sz w:val="24"/>
          <w:szCs w:val="24"/>
        </w:rPr>
        <w:t>вных и познавательных учебных действий, проектной деятельности.</w:t>
      </w:r>
    </w:p>
    <w:p w:rsidR="00170EF2" w:rsidRDefault="00601FC7">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Процедуры оценки метапредметных результатов</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f7"/>
        <w:tblW w:w="4229" w:type="pct"/>
        <w:tblLook w:val="04A0"/>
      </w:tblPr>
      <w:tblGrid>
        <w:gridCol w:w="1906"/>
        <w:gridCol w:w="1776"/>
        <w:gridCol w:w="775"/>
        <w:gridCol w:w="1833"/>
        <w:gridCol w:w="1833"/>
        <w:gridCol w:w="1731"/>
      </w:tblGrid>
      <w:tr w:rsidR="00170EF2">
        <w:tc>
          <w:tcPr>
            <w:tcW w:w="826" w:type="pct"/>
            <w:vMerge w:val="restart"/>
            <w:vAlign w:val="center"/>
          </w:tcPr>
          <w:p w:rsidR="00170EF2" w:rsidRDefault="00601FC7">
            <w:pPr>
              <w:spacing w:after="0" w:line="240" w:lineRule="auto"/>
              <w:ind w:firstLine="3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Направление деятельности</w:t>
            </w:r>
          </w:p>
        </w:tc>
        <w:tc>
          <w:tcPr>
            <w:tcW w:w="774" w:type="pct"/>
            <w:vMerge w:val="restart"/>
            <w:vAlign w:val="center"/>
          </w:tcPr>
          <w:p w:rsidR="00170EF2" w:rsidRDefault="00601FC7">
            <w:pPr>
              <w:spacing w:after="0" w:line="240" w:lineRule="auto"/>
              <w:ind w:firstLine="3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Ответственные</w:t>
            </w:r>
          </w:p>
        </w:tc>
        <w:tc>
          <w:tcPr>
            <w:tcW w:w="745" w:type="pct"/>
            <w:vAlign w:val="center"/>
          </w:tcPr>
          <w:p w:rsidR="00170EF2" w:rsidRDefault="00601FC7">
            <w:pPr>
              <w:spacing w:after="0" w:line="240" w:lineRule="auto"/>
              <w:ind w:firstLine="3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z w:val="24"/>
                <w:szCs w:val="24"/>
              </w:rPr>
              <w:t>класс</w:t>
            </w:r>
          </w:p>
        </w:tc>
        <w:tc>
          <w:tcPr>
            <w:tcW w:w="1105" w:type="pct"/>
            <w:vAlign w:val="center"/>
          </w:tcPr>
          <w:p w:rsidR="00170EF2" w:rsidRDefault="00601FC7">
            <w:pPr>
              <w:spacing w:after="0" w:line="240" w:lineRule="auto"/>
              <w:ind w:firstLine="3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класс</w:t>
            </w:r>
          </w:p>
        </w:tc>
        <w:tc>
          <w:tcPr>
            <w:tcW w:w="745" w:type="pct"/>
            <w:vAlign w:val="center"/>
          </w:tcPr>
          <w:p w:rsidR="00170EF2" w:rsidRDefault="00601FC7">
            <w:pPr>
              <w:spacing w:after="0" w:line="240" w:lineRule="auto"/>
              <w:ind w:firstLine="3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класс</w:t>
            </w:r>
          </w:p>
        </w:tc>
        <w:tc>
          <w:tcPr>
            <w:tcW w:w="805" w:type="pct"/>
            <w:vAlign w:val="center"/>
          </w:tcPr>
          <w:p w:rsidR="00170EF2" w:rsidRDefault="00601FC7">
            <w:pPr>
              <w:spacing w:after="0" w:line="240" w:lineRule="auto"/>
              <w:ind w:firstLine="3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класс</w:t>
            </w:r>
          </w:p>
        </w:tc>
      </w:tr>
      <w:tr w:rsidR="00170EF2">
        <w:tc>
          <w:tcPr>
            <w:tcW w:w="826" w:type="pct"/>
            <w:vMerge/>
            <w:vAlign w:val="center"/>
          </w:tcPr>
          <w:p w:rsidR="00170EF2" w:rsidRDefault="00170EF2">
            <w:pPr>
              <w:spacing w:after="0" w:line="240" w:lineRule="auto"/>
              <w:ind w:firstLine="30"/>
              <w:jc w:val="both"/>
              <w:rPr>
                <w:rFonts w:ascii="Times New Roman" w:eastAsia="Times New Roman" w:hAnsi="Times New Roman" w:cs="Times New Roman"/>
                <w:b/>
                <w:bCs/>
                <w:sz w:val="24"/>
                <w:szCs w:val="24"/>
              </w:rPr>
            </w:pPr>
          </w:p>
        </w:tc>
        <w:tc>
          <w:tcPr>
            <w:tcW w:w="774" w:type="pct"/>
            <w:vMerge/>
            <w:vAlign w:val="center"/>
          </w:tcPr>
          <w:p w:rsidR="00170EF2" w:rsidRDefault="00170EF2">
            <w:pPr>
              <w:spacing w:after="0" w:line="240" w:lineRule="auto"/>
              <w:ind w:firstLine="30"/>
              <w:jc w:val="both"/>
              <w:rPr>
                <w:rFonts w:ascii="Times New Roman" w:eastAsia="Times New Roman" w:hAnsi="Times New Roman" w:cs="Times New Roman"/>
                <w:b/>
                <w:bCs/>
                <w:sz w:val="24"/>
                <w:szCs w:val="24"/>
              </w:rPr>
            </w:pPr>
          </w:p>
        </w:tc>
        <w:tc>
          <w:tcPr>
            <w:tcW w:w="3400" w:type="pct"/>
            <w:gridSpan w:val="4"/>
            <w:vAlign w:val="center"/>
          </w:tcPr>
          <w:p w:rsidR="00170EF2" w:rsidRDefault="00601FC7">
            <w:pPr>
              <w:spacing w:after="0" w:line="240" w:lineRule="auto"/>
              <w:ind w:firstLine="3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Форма мониторинга</w:t>
            </w:r>
          </w:p>
        </w:tc>
      </w:tr>
      <w:tr w:rsidR="00170EF2">
        <w:tc>
          <w:tcPr>
            <w:tcW w:w="826" w:type="pct"/>
            <w:vMerge w:val="restart"/>
          </w:tcPr>
          <w:p w:rsidR="00170EF2" w:rsidRDefault="00601FC7">
            <w:pPr>
              <w:spacing w:after="0" w:line="240" w:lineRule="auto"/>
              <w:ind w:firstLine="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Внутришкольный мониторинг «Оценка метапредметных результатов»</w:t>
            </w:r>
          </w:p>
          <w:p w:rsidR="00170EF2" w:rsidRDefault="00170EF2">
            <w:pPr>
              <w:spacing w:after="0" w:line="240" w:lineRule="auto"/>
              <w:ind w:firstLine="30"/>
              <w:jc w:val="both"/>
              <w:rPr>
                <w:rFonts w:ascii="Times New Roman" w:eastAsia="Times New Roman" w:hAnsi="Times New Roman" w:cs="Times New Roman"/>
                <w:sz w:val="24"/>
                <w:szCs w:val="24"/>
              </w:rPr>
            </w:pPr>
          </w:p>
        </w:tc>
        <w:tc>
          <w:tcPr>
            <w:tcW w:w="774" w:type="pct"/>
            <w:vMerge w:val="restart"/>
          </w:tcPr>
          <w:p w:rsidR="00170EF2" w:rsidRDefault="00601FC7">
            <w:pPr>
              <w:spacing w:after="0" w:line="240" w:lineRule="auto"/>
              <w:ind w:firstLine="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p>
        </w:tc>
        <w:tc>
          <w:tcPr>
            <w:tcW w:w="745" w:type="pct"/>
          </w:tcPr>
          <w:p w:rsidR="00170EF2" w:rsidRDefault="00170EF2">
            <w:pPr>
              <w:spacing w:after="0" w:line="240" w:lineRule="auto"/>
              <w:ind w:firstLine="30"/>
              <w:jc w:val="both"/>
              <w:rPr>
                <w:rFonts w:ascii="Times New Roman" w:eastAsia="Times New Roman" w:hAnsi="Times New Roman" w:cs="Times New Roman"/>
                <w:sz w:val="24"/>
                <w:szCs w:val="24"/>
              </w:rPr>
            </w:pPr>
          </w:p>
        </w:tc>
        <w:tc>
          <w:tcPr>
            <w:tcW w:w="1105" w:type="pct"/>
          </w:tcPr>
          <w:p w:rsidR="00170EF2" w:rsidRDefault="00601FC7">
            <w:pPr>
              <w:spacing w:after="0" w:line="240" w:lineRule="auto"/>
              <w:ind w:firstLine="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Диагностическая работа по оценке читательской грамотности</w:t>
            </w:r>
          </w:p>
        </w:tc>
        <w:tc>
          <w:tcPr>
            <w:tcW w:w="745" w:type="pct"/>
          </w:tcPr>
          <w:p w:rsidR="00170EF2" w:rsidRDefault="00601FC7">
            <w:pPr>
              <w:spacing w:after="0" w:line="240" w:lineRule="auto"/>
              <w:ind w:firstLine="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Диагностическая работа по оценке ИКТ (цифровой) грамотности </w:t>
            </w:r>
          </w:p>
        </w:tc>
        <w:tc>
          <w:tcPr>
            <w:tcW w:w="805" w:type="pct"/>
          </w:tcPr>
          <w:p w:rsidR="00170EF2" w:rsidRDefault="00601FC7">
            <w:pPr>
              <w:spacing w:after="0" w:line="240" w:lineRule="auto"/>
              <w:ind w:firstLine="3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Письменная работа на межпредметной основе по оценке УУД</w:t>
            </w:r>
          </w:p>
        </w:tc>
      </w:tr>
      <w:tr w:rsidR="00170EF2">
        <w:tc>
          <w:tcPr>
            <w:tcW w:w="826" w:type="pct"/>
            <w:vMerge/>
          </w:tcPr>
          <w:p w:rsidR="00170EF2" w:rsidRDefault="00170EF2">
            <w:pPr>
              <w:spacing w:after="0" w:line="240" w:lineRule="auto"/>
              <w:ind w:firstLine="30"/>
              <w:jc w:val="both"/>
              <w:rPr>
                <w:rFonts w:ascii="Times New Roman" w:eastAsia="Times New Roman" w:hAnsi="Times New Roman" w:cs="Times New Roman"/>
                <w:sz w:val="24"/>
                <w:szCs w:val="24"/>
              </w:rPr>
            </w:pPr>
          </w:p>
        </w:tc>
        <w:tc>
          <w:tcPr>
            <w:tcW w:w="774" w:type="pct"/>
            <w:vMerge/>
          </w:tcPr>
          <w:p w:rsidR="00170EF2" w:rsidRDefault="00170EF2">
            <w:pPr>
              <w:spacing w:after="0" w:line="240" w:lineRule="auto"/>
              <w:ind w:firstLine="30"/>
              <w:jc w:val="both"/>
              <w:rPr>
                <w:rFonts w:ascii="Times New Roman" w:eastAsia="Times New Roman" w:hAnsi="Times New Roman" w:cs="Times New Roman"/>
                <w:sz w:val="24"/>
                <w:szCs w:val="24"/>
              </w:rPr>
            </w:pPr>
          </w:p>
        </w:tc>
        <w:tc>
          <w:tcPr>
            <w:tcW w:w="3400" w:type="pct"/>
            <w:gridSpan w:val="4"/>
          </w:tcPr>
          <w:p w:rsidR="00170EF2" w:rsidRDefault="00601FC7">
            <w:pPr>
              <w:spacing w:after="0" w:line="240" w:lineRule="auto"/>
              <w:ind w:firstLine="3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Сроки проведения</w:t>
            </w:r>
          </w:p>
        </w:tc>
      </w:tr>
      <w:tr w:rsidR="00170EF2">
        <w:tc>
          <w:tcPr>
            <w:tcW w:w="826" w:type="pct"/>
            <w:vMerge/>
          </w:tcPr>
          <w:p w:rsidR="00170EF2" w:rsidRDefault="00170EF2">
            <w:pPr>
              <w:spacing w:after="0" w:line="240" w:lineRule="auto"/>
              <w:ind w:firstLine="30"/>
              <w:jc w:val="both"/>
              <w:rPr>
                <w:rFonts w:ascii="Times New Roman" w:eastAsia="Times New Roman" w:hAnsi="Times New Roman" w:cs="Times New Roman"/>
                <w:sz w:val="24"/>
                <w:szCs w:val="24"/>
              </w:rPr>
            </w:pPr>
          </w:p>
        </w:tc>
        <w:tc>
          <w:tcPr>
            <w:tcW w:w="774" w:type="pct"/>
            <w:vMerge/>
          </w:tcPr>
          <w:p w:rsidR="00170EF2" w:rsidRDefault="00170EF2">
            <w:pPr>
              <w:spacing w:after="0" w:line="240" w:lineRule="auto"/>
              <w:ind w:firstLine="30"/>
              <w:jc w:val="both"/>
              <w:rPr>
                <w:rFonts w:ascii="Times New Roman" w:eastAsia="Times New Roman" w:hAnsi="Times New Roman" w:cs="Times New Roman"/>
                <w:sz w:val="24"/>
                <w:szCs w:val="24"/>
              </w:rPr>
            </w:pPr>
          </w:p>
        </w:tc>
        <w:tc>
          <w:tcPr>
            <w:tcW w:w="745" w:type="pct"/>
          </w:tcPr>
          <w:p w:rsidR="00170EF2" w:rsidRDefault="00170EF2">
            <w:pPr>
              <w:spacing w:after="0" w:line="240" w:lineRule="auto"/>
              <w:ind w:firstLine="30"/>
              <w:jc w:val="both"/>
              <w:rPr>
                <w:rFonts w:ascii="Times New Roman" w:eastAsia="Times New Roman" w:hAnsi="Times New Roman" w:cs="Times New Roman"/>
                <w:sz w:val="24"/>
                <w:szCs w:val="24"/>
              </w:rPr>
            </w:pPr>
          </w:p>
        </w:tc>
        <w:tc>
          <w:tcPr>
            <w:tcW w:w="1105" w:type="pct"/>
          </w:tcPr>
          <w:p w:rsidR="00170EF2" w:rsidRDefault="00601FC7">
            <w:pPr>
              <w:spacing w:after="0" w:line="240" w:lineRule="auto"/>
              <w:ind w:firstLine="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745" w:type="pct"/>
          </w:tcPr>
          <w:p w:rsidR="00170EF2" w:rsidRDefault="00601FC7">
            <w:pPr>
              <w:spacing w:after="0" w:line="240" w:lineRule="auto"/>
              <w:ind w:firstLine="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805" w:type="pct"/>
          </w:tcPr>
          <w:p w:rsidR="00170EF2" w:rsidRDefault="00601FC7">
            <w:pPr>
              <w:spacing w:after="0" w:line="240" w:lineRule="auto"/>
              <w:ind w:firstLine="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r>
    </w:tbl>
    <w:p w:rsidR="00170EF2" w:rsidRDefault="00170EF2">
      <w:pPr>
        <w:spacing w:after="0"/>
        <w:jc w:val="both"/>
        <w:rPr>
          <w:rFonts w:ascii="Times New Roman" w:hAnsi="Times New Roman" w:cs="Times New Roman"/>
          <w:sz w:val="24"/>
          <w:szCs w:val="24"/>
        </w:rPr>
      </w:pPr>
    </w:p>
    <w:p w:rsidR="00170EF2" w:rsidRDefault="00601FC7">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контроль за достижением </w:t>
      </w:r>
      <w:r>
        <w:rPr>
          <w:rFonts w:ascii="Times New Roman" w:hAnsi="Times New Roman" w:cs="Times New Roman"/>
          <w:sz w:val="24"/>
          <w:szCs w:val="24"/>
        </w:rPr>
        <w:t>планируемых метапредметных результатов проводится один раз за учебный год во всех классах (кроме 1 класса), задания для формирования метапредметных результатов включены в содержание уроков, курсов, в том числе внеурочной деятельности. Учитель проводит оцен</w:t>
      </w:r>
      <w:r>
        <w:rPr>
          <w:rFonts w:ascii="Times New Roman" w:hAnsi="Times New Roman" w:cs="Times New Roman"/>
          <w:sz w:val="24"/>
          <w:szCs w:val="24"/>
        </w:rPr>
        <w:t>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w:t>
      </w:r>
      <w:r>
        <w:rPr>
          <w:rFonts w:ascii="Times New Roman" w:hAnsi="Times New Roman" w:cs="Times New Roman"/>
          <w:sz w:val="24"/>
          <w:szCs w:val="24"/>
        </w:rPr>
        <w:t xml:space="preserve">зультатов освоения ОП, в том числе метапредметных. </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170EF2" w:rsidRDefault="00170EF2">
      <w:pPr>
        <w:spacing w:after="0"/>
        <w:ind w:firstLine="567"/>
        <w:jc w:val="both"/>
        <w:rPr>
          <w:rFonts w:ascii="Times New Roman" w:hAnsi="Times New Roman" w:cs="Times New Roman"/>
          <w:sz w:val="24"/>
          <w:szCs w:val="24"/>
        </w:rPr>
      </w:pP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На основ</w:t>
      </w:r>
      <w:r>
        <w:rPr>
          <w:rFonts w:ascii="Times New Roman" w:hAnsi="Times New Roman" w:cs="Times New Roman"/>
          <w:sz w:val="24"/>
          <w:szCs w:val="24"/>
        </w:rPr>
        <w:t>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w:t>
      </w:r>
      <w:r>
        <w:rPr>
          <w:rFonts w:ascii="Times New Roman" w:hAnsi="Times New Roman" w:cs="Times New Roman"/>
          <w:sz w:val="24"/>
          <w:szCs w:val="24"/>
        </w:rPr>
        <w:t xml:space="preserve">ется Приложением к ОП): анализ овладения теми или иными универсальными учебными действиями. </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2 балла – умение сформировано полностью,</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балл – умение сформировано частично, </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0 – умение не сформировано. </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При преобладании оценок «2 балла» – 70-100% делается вывод: «Обучающийся успешно осваивает метапредметные результаты». </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 преобладании оценок «1 балл» - 70-100%, при условии 30-0% «2балла» делается вывод: «Обучающийся осваивает метапредметные результаты»</w:t>
      </w:r>
      <w:r>
        <w:rPr>
          <w:rFonts w:ascii="Times New Roman" w:hAnsi="Times New Roman" w:cs="Times New Roman"/>
          <w:sz w:val="24"/>
          <w:szCs w:val="24"/>
        </w:rPr>
        <w:t>.</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 преобладании оценок «0 баллов» - 70-100% делается вывод: «Обучающийся не осваивает метапредметные</w:t>
      </w:r>
      <w:r>
        <w:rPr>
          <w:rFonts w:ascii="Times New Roman" w:hAnsi="Times New Roman" w:cs="Times New Roman"/>
          <w:sz w:val="24"/>
          <w:szCs w:val="24"/>
        </w:rPr>
        <w:t xml:space="preserve"> результаты, необходима коррекция деятельности».</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170EF2" w:rsidRDefault="00170EF2">
      <w:pPr>
        <w:spacing w:after="0"/>
        <w:ind w:firstLine="567"/>
        <w:jc w:val="both"/>
        <w:rPr>
          <w:rFonts w:ascii="Times New Roman" w:hAnsi="Times New Roman" w:cs="Times New Roman"/>
          <w:sz w:val="24"/>
          <w:szCs w:val="24"/>
        </w:rPr>
      </w:pPr>
    </w:p>
    <w:p w:rsidR="00170EF2" w:rsidRDefault="00601FC7">
      <w:pPr>
        <w:pStyle w:val="afc"/>
        <w:spacing w:line="276"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Оценка личностных достижений</w:t>
      </w:r>
    </w:p>
    <w:p w:rsidR="00170EF2" w:rsidRDefault="00601FC7">
      <w:pPr>
        <w:pStyle w:val="afc"/>
        <w:spacing w:line="276" w:lineRule="auto"/>
        <w:ind w:firstLine="567"/>
        <w:jc w:val="both"/>
        <w:rPr>
          <w:rFonts w:ascii="Times New Roman" w:hAnsi="Times New Roman" w:cs="Times New Roman"/>
          <w:sz w:val="24"/>
          <w:szCs w:val="24"/>
        </w:rPr>
      </w:pPr>
      <w:r>
        <w:rPr>
          <w:rFonts w:ascii="Times New Roman" w:hAnsi="Times New Roman" w:cs="Times New Roman"/>
          <w:b/>
          <w:bCs/>
          <w:sz w:val="24"/>
          <w:szCs w:val="24"/>
        </w:rPr>
        <w:t>Целью</w:t>
      </w:r>
      <w:r>
        <w:rPr>
          <w:rFonts w:ascii="Times New Roman" w:hAnsi="Times New Roman" w:cs="Times New Roman"/>
          <w:sz w:val="24"/>
          <w:szCs w:val="24"/>
        </w:rPr>
        <w:t xml:space="preserve"> оценки личностных достижений обуч</w:t>
      </w:r>
      <w:r>
        <w:rPr>
          <w:rFonts w:ascii="Times New Roman" w:hAnsi="Times New Roman" w:cs="Times New Roman"/>
          <w:sz w:val="24"/>
          <w:szCs w:val="24"/>
        </w:rPr>
        <w:t>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170EF2" w:rsidRDefault="00601FC7">
      <w:pPr>
        <w:pStyle w:val="afc"/>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оценке личностных результатов необходимо соблюдение этических норм и правил взаимодействия с обучающимся с </w:t>
      </w:r>
      <w:r>
        <w:rPr>
          <w:rFonts w:ascii="Times New Roman" w:hAnsi="Times New Roman" w:cs="Times New Roman"/>
          <w:sz w:val="24"/>
          <w:szCs w:val="24"/>
        </w:rPr>
        <w:t>учетом его индивидуально-психологических особенностей развития.</w:t>
      </w:r>
    </w:p>
    <w:p w:rsidR="00170EF2" w:rsidRDefault="00601FC7">
      <w:pPr>
        <w:pStyle w:val="afc"/>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Личностные достижения обучающихся, освоивших ОП НОО, включают две группы результатов:</w:t>
      </w:r>
    </w:p>
    <w:p w:rsidR="00170EF2" w:rsidRDefault="00601FC7">
      <w:pPr>
        <w:pStyle w:val="afc"/>
        <w:numPr>
          <w:ilvl w:val="0"/>
          <w:numId w:val="26"/>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rsidR="00170EF2" w:rsidRDefault="00601FC7">
      <w:pPr>
        <w:pStyle w:val="afc"/>
        <w:numPr>
          <w:ilvl w:val="0"/>
          <w:numId w:val="26"/>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отовность обучающихся к саморазвитию, мотивация к познанию и обучению, активное участие в социально значимой деятельности.</w:t>
      </w:r>
    </w:p>
    <w:p w:rsidR="00170EF2" w:rsidRDefault="00601FC7">
      <w:pPr>
        <w:pStyle w:val="afc"/>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170EF2" w:rsidRDefault="00601FC7">
      <w:pPr>
        <w:pStyle w:val="afc"/>
        <w:numPr>
          <w:ilvl w:val="0"/>
          <w:numId w:val="27"/>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наличи</w:t>
      </w:r>
      <w:r>
        <w:rPr>
          <w:rFonts w:ascii="Times New Roman" w:hAnsi="Times New Roman" w:cs="Times New Roman"/>
          <w:sz w:val="24"/>
          <w:szCs w:val="24"/>
        </w:rPr>
        <w:t>е и характеристика мотива познания и учения;</w:t>
      </w:r>
    </w:p>
    <w:p w:rsidR="00170EF2" w:rsidRDefault="00601FC7">
      <w:pPr>
        <w:pStyle w:val="afc"/>
        <w:numPr>
          <w:ilvl w:val="0"/>
          <w:numId w:val="27"/>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наличие умений принимать и удерживать учебную задачу, планировать учебные действия;</w:t>
      </w:r>
    </w:p>
    <w:p w:rsidR="00170EF2" w:rsidRDefault="00601FC7">
      <w:pPr>
        <w:pStyle w:val="afc"/>
        <w:numPr>
          <w:ilvl w:val="0"/>
          <w:numId w:val="27"/>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способность осуществлять самоконтроль и самооценку.</w:t>
      </w:r>
    </w:p>
    <w:p w:rsidR="00170EF2" w:rsidRDefault="00601FC7">
      <w:pPr>
        <w:pStyle w:val="afc"/>
        <w:spacing w:line="276"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rsidR="00170EF2" w:rsidRDefault="00601FC7">
      <w:pPr>
        <w:pStyle w:val="afc"/>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Оценка личностных достижений обучающихся не является видом обязательного контроля, но полностью </w:t>
      </w:r>
      <w:r>
        <w:rPr>
          <w:rFonts w:ascii="Times New Roman" w:hAnsi="Times New Roman" w:cs="Times New Roman"/>
          <w:sz w:val="24"/>
          <w:szCs w:val="24"/>
        </w:rPr>
        <w:t>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w:t>
      </w:r>
      <w:r>
        <w:rPr>
          <w:rFonts w:ascii="Times New Roman" w:hAnsi="Times New Roman" w:cs="Times New Roman"/>
          <w:sz w:val="24"/>
          <w:szCs w:val="24"/>
        </w:rPr>
        <w:t xml:space="preserve">ом или региональном уровнях. </w:t>
      </w:r>
    </w:p>
    <w:p w:rsidR="00170EF2" w:rsidRDefault="00601FC7">
      <w:pPr>
        <w:pStyle w:val="afc"/>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w:t>
      </w:r>
      <w:r>
        <w:rPr>
          <w:rFonts w:ascii="Times New Roman" w:hAnsi="Times New Roman" w:cs="Times New Roman"/>
          <w:sz w:val="24"/>
          <w:szCs w:val="24"/>
        </w:rPr>
        <w:t>т быть разнообразной: анкетирование, характеристика, лист оценки и т.д.)</w:t>
      </w:r>
    </w:p>
    <w:p w:rsidR="00170EF2" w:rsidRDefault="00170EF2">
      <w:pPr>
        <w:spacing w:after="0"/>
        <w:ind w:firstLine="567"/>
        <w:jc w:val="both"/>
        <w:rPr>
          <w:rFonts w:ascii="Times New Roman" w:hAnsi="Times New Roman" w:cs="Times New Roman"/>
          <w:b/>
          <w:bCs/>
          <w:sz w:val="24"/>
          <w:szCs w:val="24"/>
        </w:rPr>
      </w:pPr>
    </w:p>
    <w:p w:rsidR="00170EF2" w:rsidRDefault="00601FC7">
      <w:pPr>
        <w:pStyle w:val="afc"/>
        <w:ind w:firstLine="567"/>
        <w:jc w:val="both"/>
        <w:rPr>
          <w:rFonts w:ascii="Times New Roman" w:hAnsi="Times New Roman" w:cs="Times New Roman"/>
          <w:b/>
          <w:bCs/>
          <w:sz w:val="24"/>
          <w:szCs w:val="24"/>
        </w:rPr>
      </w:pPr>
      <w:r>
        <w:rPr>
          <w:rFonts w:ascii="Times New Roman" w:hAnsi="Times New Roman" w:cs="Times New Roman"/>
          <w:b/>
          <w:bCs/>
          <w:sz w:val="24"/>
          <w:szCs w:val="24"/>
        </w:rPr>
        <w:t>Особенности оценки функциональной грамотности</w:t>
      </w:r>
    </w:p>
    <w:p w:rsidR="00170EF2" w:rsidRDefault="00601FC7">
      <w:pPr>
        <w:pStyle w:val="afc"/>
        <w:ind w:firstLine="567"/>
        <w:jc w:val="both"/>
        <w:rPr>
          <w:rFonts w:ascii="Times New Roman" w:hAnsi="Times New Roman" w:cs="Times New Roman"/>
          <w:sz w:val="24"/>
          <w:szCs w:val="24"/>
        </w:rPr>
      </w:pPr>
      <w:r>
        <w:rPr>
          <w:rFonts w:ascii="Times New Roman" w:hAnsi="Times New Roman" w:cs="Times New Roman"/>
          <w:sz w:val="24"/>
          <w:szCs w:val="24"/>
        </w:rPr>
        <w:t>Функциональная грамотность как интегральная характеристика образовательных достижений обучающихся в процессе освоения требований ФГОС об</w:t>
      </w:r>
      <w:r>
        <w:rPr>
          <w:rFonts w:ascii="Times New Roman" w:hAnsi="Times New Roman" w:cs="Times New Roman"/>
          <w:sz w:val="24"/>
          <w:szCs w:val="24"/>
        </w:rPr>
        <w:t xml:space="preserve">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170EF2" w:rsidRDefault="00601FC7">
      <w:pPr>
        <w:pStyle w:val="afc"/>
        <w:ind w:firstLine="567"/>
        <w:jc w:val="both"/>
        <w:rPr>
          <w:rFonts w:ascii="Times New Roman" w:hAnsi="Times New Roman" w:cs="Times New Roman"/>
          <w:sz w:val="24"/>
          <w:szCs w:val="24"/>
        </w:rPr>
      </w:pPr>
      <w:r>
        <w:rPr>
          <w:rFonts w:ascii="Times New Roman" w:hAnsi="Times New Roman" w:cs="Times New Roman"/>
          <w:sz w:val="24"/>
          <w:szCs w:val="24"/>
        </w:rPr>
        <w:t>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w:t>
      </w:r>
      <w:r>
        <w:rPr>
          <w:rFonts w:ascii="Times New Roman" w:hAnsi="Times New Roman" w:cs="Times New Roman"/>
          <w:sz w:val="24"/>
          <w:szCs w:val="24"/>
        </w:rPr>
        <w:t xml:space="preserve">ный комплексный характер и осуществляются практически на всех учебных предметах, в урочной и внеурочной деятельности. </w:t>
      </w:r>
    </w:p>
    <w:p w:rsidR="00170EF2" w:rsidRDefault="00601FC7">
      <w:pPr>
        <w:pStyle w:val="afc"/>
        <w:ind w:firstLine="567"/>
        <w:jc w:val="both"/>
        <w:rPr>
          <w:rFonts w:ascii="Times New Roman" w:hAnsi="Times New Roman" w:cs="Times New Roman"/>
          <w:sz w:val="24"/>
          <w:szCs w:val="24"/>
        </w:rPr>
      </w:pPr>
      <w:r>
        <w:rPr>
          <w:rFonts w:ascii="Times New Roman" w:hAnsi="Times New Roman" w:cs="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w:t>
      </w:r>
      <w:r>
        <w:rPr>
          <w:rFonts w:ascii="Times New Roman" w:hAnsi="Times New Roman" w:cs="Times New Roman"/>
          <w:sz w:val="24"/>
          <w:szCs w:val="24"/>
        </w:rPr>
        <w:t xml:space="preserve">достижений обучающихся. Он обеспечивается содержанием и критериями оценки личностных, метапредметных и предметных результатов. </w:t>
      </w:r>
    </w:p>
    <w:p w:rsidR="00170EF2" w:rsidRDefault="00601FC7">
      <w:pPr>
        <w:pStyle w:val="afc"/>
        <w:ind w:firstLine="567"/>
        <w:jc w:val="both"/>
        <w:rPr>
          <w:rFonts w:ascii="Times New Roman" w:hAnsi="Times New Roman" w:cs="Times New Roman"/>
          <w:sz w:val="24"/>
          <w:szCs w:val="24"/>
        </w:rPr>
      </w:pPr>
      <w:r>
        <w:rPr>
          <w:rFonts w:ascii="Times New Roman" w:hAnsi="Times New Roman" w:cs="Times New Roman"/>
          <w:sz w:val="24"/>
          <w:szCs w:val="24"/>
        </w:rPr>
        <w:t>В учебном процессе используются специальные (комплексные) задания, которые отличаются от традиционных учебных задач тем, что в з</w:t>
      </w:r>
      <w:r>
        <w:rPr>
          <w:rFonts w:ascii="Times New Roman" w:hAnsi="Times New Roman" w:cs="Times New Roman"/>
          <w:sz w:val="24"/>
          <w:szCs w:val="24"/>
        </w:rPr>
        <w:t xml:space="preserve">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170EF2" w:rsidRDefault="00601FC7">
      <w:pPr>
        <w:pStyle w:val="afc"/>
        <w:ind w:firstLine="567"/>
        <w:jc w:val="both"/>
        <w:rPr>
          <w:rFonts w:ascii="Times New Roman" w:hAnsi="Times New Roman" w:cs="Times New Roman"/>
          <w:sz w:val="24"/>
          <w:szCs w:val="24"/>
        </w:rPr>
      </w:pPr>
      <w:r>
        <w:rPr>
          <w:rFonts w:ascii="Times New Roman" w:hAnsi="Times New Roman" w:cs="Times New Roman"/>
          <w:sz w:val="24"/>
          <w:szCs w:val="24"/>
        </w:rPr>
        <w:t>Способ решения проблемы явно не задан, допускаются альтернати</w:t>
      </w:r>
      <w:r>
        <w:rPr>
          <w:rFonts w:ascii="Times New Roman" w:hAnsi="Times New Roman" w:cs="Times New Roman"/>
          <w:sz w:val="24"/>
          <w:szCs w:val="24"/>
        </w:rPr>
        <w:t>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w:t>
      </w:r>
      <w:r>
        <w:rPr>
          <w:rFonts w:ascii="Times New Roman" w:hAnsi="Times New Roman" w:cs="Times New Roman"/>
          <w:sz w:val="24"/>
          <w:szCs w:val="24"/>
        </w:rPr>
        <w:t xml:space="preserve">мируются умения объяснять наблюдаемые явления, проводить исследования и интерпретировать полученные результаты. </w:t>
      </w:r>
    </w:p>
    <w:p w:rsidR="00170EF2" w:rsidRDefault="00601FC7">
      <w:pPr>
        <w:pStyle w:val="afc"/>
        <w:ind w:firstLine="567"/>
        <w:jc w:val="both"/>
        <w:rPr>
          <w:rFonts w:ascii="Times New Roman" w:hAnsi="Times New Roman" w:cs="Times New Roman"/>
          <w:sz w:val="24"/>
          <w:szCs w:val="24"/>
        </w:rPr>
      </w:pPr>
      <w:r>
        <w:rPr>
          <w:rFonts w:ascii="Times New Roman" w:hAnsi="Times New Roman" w:cs="Times New Roman"/>
          <w:sz w:val="24"/>
          <w:szCs w:val="24"/>
        </w:rPr>
        <w:t>На всех предметах обучающиеся работают с информацией, представленной в различном виде, и решают специфические для данной предметной области зад</w:t>
      </w:r>
      <w:r>
        <w:rPr>
          <w:rFonts w:ascii="Times New Roman" w:hAnsi="Times New Roman" w:cs="Times New Roman"/>
          <w:sz w:val="24"/>
          <w:szCs w:val="24"/>
        </w:rPr>
        <w:t xml:space="preserve">ачи. По результатам выполнения отдельных заданий нельзя делать вывод о сформированности функциональной грамотности. </w:t>
      </w:r>
    </w:p>
    <w:p w:rsidR="00170EF2" w:rsidRDefault="00601FC7">
      <w:pPr>
        <w:pStyle w:val="afc"/>
        <w:ind w:firstLine="567"/>
        <w:jc w:val="both"/>
        <w:rPr>
          <w:rFonts w:ascii="Times New Roman" w:hAnsi="Times New Roman" w:cs="Times New Roman"/>
          <w:sz w:val="24"/>
          <w:szCs w:val="24"/>
        </w:rPr>
      </w:pPr>
      <w:r>
        <w:rPr>
          <w:rFonts w:ascii="Times New Roman" w:hAnsi="Times New Roman" w:cs="Times New Roman"/>
          <w:sz w:val="24"/>
          <w:szCs w:val="24"/>
        </w:rPr>
        <w:t>На основе выполнения предметной диагностической или контрольной работы делается вывод о качестве и уровне достижения планируемых результато</w:t>
      </w:r>
      <w:r>
        <w:rPr>
          <w:rFonts w:ascii="Times New Roman" w:hAnsi="Times New Roman" w:cs="Times New Roman"/>
          <w:sz w:val="24"/>
          <w:szCs w:val="24"/>
        </w:rPr>
        <w:t xml:space="preserve">в ФГОС по данному предмету на основе единой шкалы оценки. </w:t>
      </w:r>
    </w:p>
    <w:p w:rsidR="00170EF2" w:rsidRDefault="00601FC7">
      <w:pPr>
        <w:pStyle w:val="afc"/>
        <w:ind w:firstLine="567"/>
        <w:jc w:val="both"/>
        <w:rPr>
          <w:rFonts w:ascii="Times New Roman" w:hAnsi="Times New Roman" w:cs="Times New Roman"/>
          <w:sz w:val="24"/>
          <w:szCs w:val="24"/>
        </w:rPr>
      </w:pPr>
      <w:r>
        <w:rPr>
          <w:rFonts w:ascii="Times New Roman" w:hAnsi="Times New Roman" w:cs="Times New Roman"/>
          <w:sz w:val="24"/>
          <w:szCs w:val="24"/>
        </w:rPr>
        <w:t>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w:t>
      </w:r>
      <w:r>
        <w:rPr>
          <w:rFonts w:ascii="Times New Roman" w:hAnsi="Times New Roman" w:cs="Times New Roman"/>
          <w:sz w:val="24"/>
          <w:szCs w:val="24"/>
        </w:rPr>
        <w:t xml:space="preserve"> освоенного учебного материала во внеучебном контексте позволяет определить высший уровень достижений по данному предмету. </w:t>
      </w:r>
    </w:p>
    <w:p w:rsidR="00170EF2" w:rsidRDefault="00601FC7">
      <w:pPr>
        <w:pStyle w:val="afc"/>
        <w:ind w:firstLine="567"/>
        <w:jc w:val="both"/>
        <w:rPr>
          <w:rFonts w:ascii="Times New Roman" w:hAnsi="Times New Roman" w:cs="Times New Roman"/>
          <w:sz w:val="24"/>
          <w:szCs w:val="24"/>
        </w:rPr>
      </w:pPr>
      <w:r>
        <w:rPr>
          <w:rFonts w:ascii="Times New Roman" w:hAnsi="Times New Roman" w:cs="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w:t>
      </w:r>
      <w:r>
        <w:rPr>
          <w:rFonts w:ascii="Times New Roman" w:hAnsi="Times New Roman" w:cs="Times New Roman"/>
          <w:sz w:val="24"/>
          <w:szCs w:val="24"/>
        </w:rPr>
        <w:t>иональной грамотности или диагностических работ по отдельным составляющим функциональной грамотности и последовательности их проведения.</w:t>
      </w:r>
    </w:p>
    <w:p w:rsidR="00170EF2" w:rsidRDefault="00170EF2">
      <w:pPr>
        <w:spacing w:after="0"/>
        <w:jc w:val="both"/>
        <w:rPr>
          <w:rFonts w:ascii="Times New Roman" w:hAnsi="Times New Roman" w:cs="Times New Roman"/>
          <w:b/>
          <w:bCs/>
          <w:sz w:val="24"/>
          <w:szCs w:val="24"/>
        </w:rPr>
      </w:pPr>
    </w:p>
    <w:p w:rsidR="00170EF2" w:rsidRDefault="00601FC7">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Промежуточная аттестация</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Освоение образовательной программы основного общего образования сопровождается промежуточной </w:t>
      </w:r>
      <w:r>
        <w:rPr>
          <w:rFonts w:ascii="Times New Roman" w:hAnsi="Times New Roman" w:cs="Times New Roman"/>
          <w:sz w:val="24"/>
          <w:szCs w:val="24"/>
        </w:rPr>
        <w:t>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8" w:name="_Toc103079571"/>
      <w:r>
        <w:rPr>
          <w:rFonts w:ascii="Times New Roman" w:hAnsi="Times New Roman" w:cs="Times New Roman"/>
          <w:sz w:val="24"/>
          <w:szCs w:val="24"/>
        </w:rPr>
        <w:t>Полож</w:t>
      </w:r>
      <w:r>
        <w:rPr>
          <w:rFonts w:ascii="Times New Roman" w:hAnsi="Times New Roman" w:cs="Times New Roman"/>
          <w:sz w:val="24"/>
          <w:szCs w:val="24"/>
        </w:rPr>
        <w:t>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8"/>
      <w:r>
        <w:rPr>
          <w:rFonts w:ascii="Times New Roman" w:hAnsi="Times New Roman" w:cs="Times New Roman"/>
          <w:sz w:val="24"/>
          <w:szCs w:val="24"/>
        </w:rPr>
        <w:t xml:space="preserve">». </w:t>
      </w:r>
    </w:p>
    <w:p w:rsidR="00170EF2" w:rsidRDefault="00601FC7">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Итоговая оценка</w:t>
      </w:r>
    </w:p>
    <w:p w:rsidR="00170EF2" w:rsidRDefault="00601FC7">
      <w:pPr>
        <w:spacing w:after="0"/>
        <w:ind w:firstLine="567"/>
        <w:jc w:val="both"/>
        <w:rPr>
          <w:rFonts w:ascii="Times New Roman" w:hAnsi="Times New Roman" w:cs="Times New Roman"/>
          <w:color w:val="FF0000"/>
          <w:sz w:val="24"/>
          <w:szCs w:val="24"/>
        </w:rPr>
      </w:pPr>
      <w:r>
        <w:rPr>
          <w:rFonts w:ascii="Times New Roman" w:hAnsi="Times New Roman" w:cs="Times New Roman"/>
          <w:sz w:val="24"/>
          <w:szCs w:val="24"/>
        </w:rPr>
        <w:t>Итоговая оценка является процедурой внутренней оценки образовательной организации и склад</w:t>
      </w:r>
      <w:r>
        <w:rPr>
          <w:rFonts w:ascii="Times New Roman" w:hAnsi="Times New Roman" w:cs="Times New Roman"/>
          <w:sz w:val="24"/>
          <w:szCs w:val="24"/>
        </w:rPr>
        <w:t>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w:t>
      </w:r>
      <w:r>
        <w:rPr>
          <w:rFonts w:ascii="Times New Roman" w:hAnsi="Times New Roman" w:cs="Times New Roman"/>
          <w:sz w:val="24"/>
          <w:szCs w:val="24"/>
        </w:rPr>
        <w:t>четом формируемых метапредметных действий.</w:t>
      </w:r>
    </w:p>
    <w:p w:rsidR="00170EF2" w:rsidRDefault="00601FC7">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Внешние процедуры системы оценки планируемых результатов</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w:t>
      </w:r>
      <w:r>
        <w:rPr>
          <w:rFonts w:ascii="Times New Roman" w:hAnsi="Times New Roman" w:cs="Times New Roman"/>
          <w:sz w:val="24"/>
          <w:szCs w:val="24"/>
        </w:rPr>
        <w:t xml:space="preserve">висимой оценки качества образования, федеральных, региональных мониторингов. </w:t>
      </w:r>
    </w:p>
    <w:p w:rsidR="00170EF2" w:rsidRDefault="00601FC7">
      <w:pPr>
        <w:spacing w:after="0"/>
        <w:ind w:firstLine="567"/>
        <w:jc w:val="both"/>
        <w:rPr>
          <w:rFonts w:ascii="Times New Roman" w:hAnsi="Times New Roman" w:cs="Times New Roman"/>
          <w:sz w:val="24"/>
          <w:szCs w:val="24"/>
        </w:rPr>
      </w:pPr>
      <w:r>
        <w:rPr>
          <w:rFonts w:ascii="Times New Roman" w:hAnsi="Times New Roman" w:cs="Times New Roman"/>
          <w:sz w:val="24"/>
          <w:szCs w:val="24"/>
        </w:rPr>
        <w:t>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w:t>
      </w:r>
      <w:r>
        <w:rPr>
          <w:rFonts w:ascii="Times New Roman" w:hAnsi="Times New Roman" w:cs="Times New Roman"/>
          <w:sz w:val="24"/>
          <w:szCs w:val="24"/>
        </w:rPr>
        <w:t xml:space="preserve">х процедур оценки планируемых результатов как на базе ОО, так и на базе других образовательных организаций. </w:t>
      </w:r>
    </w:p>
    <w:p w:rsidR="00170EF2" w:rsidRDefault="00601FC7">
      <w:pPr>
        <w:pStyle w:val="formattext"/>
        <w:shd w:val="clear" w:color="auto" w:fill="FFFFFF"/>
        <w:spacing w:before="0" w:beforeAutospacing="0" w:after="0" w:afterAutospacing="0"/>
        <w:ind w:firstLine="480"/>
        <w:jc w:val="both"/>
        <w:textAlignment w:val="baseline"/>
      </w:pPr>
      <w:r>
        <w:rPr>
          <w:b/>
          <w:bCs/>
        </w:rPr>
        <w:t>Национальные сопоставительные исследования качества общего образования</w:t>
      </w:r>
      <w:r>
        <w:t xml:space="preserve"> (далее - национальные исследования) проводятся в целях оценки достижения обу</w:t>
      </w:r>
      <w:r>
        <w:t>чающимися личностных, предметных, метапредметных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w:t>
      </w:r>
    </w:p>
    <w:p w:rsidR="00170EF2" w:rsidRDefault="00601FC7">
      <w:pPr>
        <w:pStyle w:val="formattext"/>
        <w:shd w:val="clear" w:color="auto" w:fill="FFFFFF"/>
        <w:spacing w:before="0" w:beforeAutospacing="0" w:after="0" w:afterAutospacing="0"/>
        <w:ind w:firstLine="480"/>
        <w:jc w:val="both"/>
        <w:textAlignment w:val="baseline"/>
      </w:pPr>
      <w:r>
        <w:rPr>
          <w:b/>
          <w:bCs/>
        </w:rPr>
        <w:t>Всероссийские проверочные работы</w:t>
      </w:r>
      <w:r>
        <w:t xml:space="preserve"> в обр</w:t>
      </w:r>
      <w:r>
        <w:t>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w:t>
      </w:r>
      <w:r>
        <w:t>ии с федеральными государственными образовательными стандартами и федеральными основными общеобразовательными программами.</w:t>
      </w:r>
    </w:p>
    <w:p w:rsidR="00170EF2" w:rsidRDefault="00601FC7">
      <w:pPr>
        <w:pStyle w:val="formattext"/>
        <w:shd w:val="clear" w:color="auto" w:fill="FFFFFF"/>
        <w:spacing w:before="0" w:beforeAutospacing="0" w:after="0" w:afterAutospacing="0"/>
        <w:ind w:firstLine="480"/>
        <w:jc w:val="both"/>
        <w:textAlignment w:val="baseline"/>
      </w:pPr>
      <w:r>
        <w:rPr>
          <w:b/>
          <w:bCs/>
        </w:rPr>
        <w:t>Международные сопоставительные исследования качества общего образования</w:t>
      </w:r>
      <w:r>
        <w:t xml:space="preserve"> (далее - международные исследования) проводятся в целях непре</w:t>
      </w:r>
      <w:r>
        <w:t>рывного системного анализа и оценки состояния и перспектив развития системы образования Российской Федерации.</w:t>
      </w:r>
    </w:p>
    <w:p w:rsidR="00170EF2" w:rsidRDefault="00601FC7">
      <w:pPr>
        <w:pStyle w:val="formattext"/>
        <w:shd w:val="clear" w:color="auto" w:fill="FFFFFF"/>
        <w:spacing w:before="0" w:beforeAutospacing="0" w:after="0" w:afterAutospacing="0"/>
        <w:ind w:firstLine="480"/>
        <w:jc w:val="both"/>
        <w:textAlignment w:val="baseline"/>
      </w:pPr>
      <w:r>
        <w:t xml:space="preserve">Организацию проведения мероприятий по оценке качества образования, включая методическое обеспечение, осуществляет Федеральная служба по надзору в </w:t>
      </w:r>
      <w:r>
        <w:t>сфере образования и науки.</w:t>
      </w:r>
    </w:p>
    <w:p w:rsidR="00170EF2" w:rsidRDefault="00601FC7">
      <w:pPr>
        <w:pStyle w:val="formattext"/>
        <w:shd w:val="clear" w:color="auto" w:fill="FFFFFF"/>
        <w:spacing w:before="0" w:beforeAutospacing="0" w:after="0" w:afterAutospacing="0"/>
        <w:ind w:firstLine="480"/>
        <w:jc w:val="both"/>
        <w:textAlignment w:val="baseline"/>
      </w:pPr>
      <w:r>
        <w:t>Мероприятия по оценке качества образования включаются в расписание учебных занятий.</w:t>
      </w:r>
    </w:p>
    <w:p w:rsidR="00170EF2" w:rsidRDefault="00601FC7">
      <w:pPr>
        <w:pStyle w:val="formattext"/>
        <w:shd w:val="clear" w:color="auto" w:fill="FFFFFF"/>
        <w:spacing w:before="0" w:beforeAutospacing="0" w:after="0" w:afterAutospacing="0"/>
        <w:ind w:firstLine="480"/>
        <w:jc w:val="both"/>
        <w:textAlignment w:val="baseline"/>
      </w:pPr>
      <w:r>
        <w:t xml:space="preserve">Мероприятия по оценке качества образования могут использоваться в качестве мероприятий текущего контроля успеваемости и промежуточной аттестации </w:t>
      </w:r>
      <w:r>
        <w:t>обучающихся, проводимых в рамках реализации образовательной программы.</w:t>
      </w:r>
    </w:p>
    <w:p w:rsidR="00170EF2" w:rsidRDefault="00170EF2">
      <w:pPr>
        <w:pStyle w:val="formattext"/>
        <w:shd w:val="clear" w:color="auto" w:fill="FFFFFF"/>
        <w:spacing w:before="0" w:beforeAutospacing="0" w:after="0" w:afterAutospacing="0"/>
        <w:ind w:firstLine="480"/>
        <w:jc w:val="both"/>
        <w:textAlignment w:val="baseline"/>
      </w:pPr>
    </w:p>
    <w:p w:rsidR="00170EF2" w:rsidRDefault="00170EF2">
      <w:pPr>
        <w:pStyle w:val="1"/>
        <w:rPr>
          <w:rFonts w:cs="Times New Roman"/>
          <w:sz w:val="24"/>
          <w:szCs w:val="24"/>
        </w:rPr>
      </w:pPr>
      <w:bookmarkStart w:id="29" w:name="_Toc171605982"/>
    </w:p>
    <w:p w:rsidR="00170EF2" w:rsidRDefault="00170EF2">
      <w:pPr>
        <w:pStyle w:val="1"/>
        <w:rPr>
          <w:rFonts w:cs="Times New Roman"/>
          <w:sz w:val="24"/>
          <w:szCs w:val="24"/>
        </w:rPr>
      </w:pPr>
    </w:p>
    <w:p w:rsidR="00170EF2" w:rsidRDefault="00170EF2">
      <w:pPr>
        <w:rPr>
          <w:rFonts w:ascii="Times New Roman" w:hAnsi="Times New Roman" w:cs="Times New Roman"/>
          <w:sz w:val="24"/>
          <w:szCs w:val="24"/>
        </w:rPr>
      </w:pPr>
    </w:p>
    <w:p w:rsidR="00170EF2" w:rsidRDefault="00601FC7">
      <w:pPr>
        <w:pStyle w:val="1"/>
        <w:numPr>
          <w:ilvl w:val="0"/>
          <w:numId w:val="12"/>
        </w:numPr>
      </w:pPr>
      <w:bookmarkStart w:id="30" w:name="_Toc21750"/>
      <w:bookmarkStart w:id="31" w:name="_Toc23784"/>
      <w:r>
        <w:t>СОДЕРЖАТЕЛЬНЫЙ РАЗДЕЛ</w:t>
      </w:r>
      <w:bookmarkEnd w:id="16"/>
      <w:bookmarkEnd w:id="29"/>
      <w:bookmarkEnd w:id="30"/>
      <w:bookmarkEnd w:id="31"/>
    </w:p>
    <w:p w:rsidR="00170EF2" w:rsidRDefault="00601FC7">
      <w:pPr>
        <w:ind w:right="6"/>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начального </w:t>
      </w:r>
      <w:r>
        <w:rPr>
          <w:rFonts w:ascii="Times New Roman" w:hAnsi="Times New Roman" w:cs="Times New Roman"/>
          <w:sz w:val="24"/>
          <w:szCs w:val="24"/>
        </w:rPr>
        <w:t>общего образования непосредственно применяются федеральные рабочие программы по учебным предметам "Русский язык", "Литературное чтение", "Окружающий мир" и «Труд (технология)».</w:t>
      </w:r>
    </w:p>
    <w:p w:rsidR="00170EF2" w:rsidRDefault="00601FC7">
      <w:pPr>
        <w:pStyle w:val="3"/>
      </w:pPr>
      <w:bookmarkStart w:id="32" w:name="_Toc16648"/>
      <w:bookmarkStart w:id="33" w:name="_Toc7594"/>
      <w:r>
        <w:t xml:space="preserve">2.1. </w:t>
      </w:r>
      <w:r>
        <w:t xml:space="preserve">Рабочие программы учебных предметов, курсов, модулей урочной и внеурочной </w:t>
      </w:r>
      <w:r>
        <w:t>деятельности</w:t>
      </w:r>
      <w:bookmarkEnd w:id="32"/>
      <w:bookmarkEnd w:id="33"/>
    </w:p>
    <w:p w:rsidR="00170EF2" w:rsidRDefault="00601FC7">
      <w:pPr>
        <w:pStyle w:val="4"/>
      </w:pPr>
      <w:bookmarkStart w:id="34" w:name="_Toc14419"/>
      <w:r>
        <w:t>2.1.1. Русский язык</w:t>
      </w:r>
      <w:bookmarkEnd w:id="34"/>
    </w:p>
    <w:p w:rsidR="00170EF2" w:rsidRDefault="00601FC7">
      <w:pPr>
        <w:spacing w:after="0" w:line="240" w:lineRule="auto"/>
        <w:ind w:left="260" w:right="100" w:firstLine="567"/>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учебного предмета </w:t>
      </w:r>
      <w:r>
        <w:rPr>
          <w:rFonts w:ascii="Times New Roman" w:hAnsi="Times New Roman" w:cs="Times New Roman"/>
          <w:bCs/>
          <w:sz w:val="24"/>
          <w:szCs w:val="24"/>
        </w:rPr>
        <w:t>«Русский язык»</w:t>
      </w:r>
      <w:r>
        <w:rPr>
          <w:rFonts w:ascii="Times New Roman" w:hAnsi="Times New Roman" w:cs="Times New Roman"/>
          <w:sz w:val="24"/>
          <w:szCs w:val="24"/>
        </w:rPr>
        <w:t xml:space="preserve">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w:t>
      </w:r>
      <w:r>
        <w:rPr>
          <w:rFonts w:ascii="Times New Roman" w:hAnsi="Times New Roman" w:cs="Times New Roman"/>
          <w:sz w:val="24"/>
          <w:szCs w:val="24"/>
        </w:rPr>
        <w:t>о общего образования Федерального государственного образовательного стандарта начального общего образования, а также ориентирована на целевые приоритеты духовно-нравственного развития, воспитания и социализации обучающихся, сформулированные в Рабочей прогр</w:t>
      </w:r>
      <w:r>
        <w:rPr>
          <w:rFonts w:ascii="Times New Roman" w:hAnsi="Times New Roman" w:cs="Times New Roman"/>
          <w:sz w:val="24"/>
          <w:szCs w:val="24"/>
        </w:rPr>
        <w:t>амме воспитания.</w:t>
      </w:r>
    </w:p>
    <w:p w:rsidR="00170EF2" w:rsidRDefault="00170EF2">
      <w:pPr>
        <w:spacing w:after="0" w:line="240" w:lineRule="auto"/>
        <w:jc w:val="both"/>
        <w:rPr>
          <w:rFonts w:ascii="Times New Roman" w:hAnsi="Times New Roman" w:cs="Times New Roman"/>
          <w:sz w:val="24"/>
          <w:szCs w:val="24"/>
        </w:rPr>
      </w:pPr>
    </w:p>
    <w:p w:rsidR="00170EF2" w:rsidRDefault="00601FC7">
      <w:pPr>
        <w:spacing w:after="0" w:line="240" w:lineRule="auto"/>
        <w:ind w:left="820"/>
        <w:jc w:val="both"/>
        <w:rPr>
          <w:rFonts w:ascii="Times New Roman" w:hAnsi="Times New Roman" w:cs="Times New Roman"/>
          <w:sz w:val="24"/>
          <w:szCs w:val="24"/>
        </w:rPr>
      </w:pPr>
      <w:r>
        <w:rPr>
          <w:rFonts w:ascii="Times New Roman" w:hAnsi="Times New Roman" w:cs="Times New Roman"/>
          <w:bCs/>
          <w:sz w:val="24"/>
          <w:szCs w:val="24"/>
        </w:rPr>
        <w:t xml:space="preserve">Цели </w:t>
      </w:r>
      <w:r>
        <w:rPr>
          <w:rFonts w:ascii="Times New Roman" w:hAnsi="Times New Roman" w:cs="Times New Roman"/>
          <w:sz w:val="24"/>
          <w:szCs w:val="24"/>
        </w:rPr>
        <w:t>изучения русского языка:</w:t>
      </w:r>
    </w:p>
    <w:p w:rsidR="00170EF2" w:rsidRDefault="00601FC7">
      <w:pPr>
        <w:numPr>
          <w:ilvl w:val="1"/>
          <w:numId w:val="28"/>
        </w:numPr>
        <w:tabs>
          <w:tab w:val="left" w:pos="1000"/>
        </w:tabs>
        <w:spacing w:after="0" w:line="240" w:lineRule="auto"/>
        <w:ind w:left="1000" w:hanging="173"/>
        <w:rPr>
          <w:rFonts w:ascii="Times New Roman" w:hAnsi="Times New Roman" w:cs="Times New Roman"/>
          <w:sz w:val="24"/>
          <w:szCs w:val="24"/>
        </w:rPr>
      </w:pPr>
      <w:r>
        <w:rPr>
          <w:rFonts w:ascii="Times New Roman" w:hAnsi="Times New Roman" w:cs="Times New Roman"/>
          <w:sz w:val="24"/>
          <w:szCs w:val="24"/>
        </w:rPr>
        <w:t>приобретение младшими школьниками первоначальных представлений</w:t>
      </w:r>
    </w:p>
    <w:p w:rsidR="00170EF2" w:rsidRDefault="00170EF2">
      <w:pPr>
        <w:spacing w:after="0" w:line="14" w:lineRule="exact"/>
        <w:rPr>
          <w:rFonts w:ascii="Times New Roman" w:hAnsi="Times New Roman" w:cs="Times New Roman"/>
          <w:sz w:val="24"/>
          <w:szCs w:val="24"/>
        </w:rPr>
      </w:pPr>
    </w:p>
    <w:p w:rsidR="00170EF2" w:rsidRDefault="00601FC7">
      <w:pPr>
        <w:numPr>
          <w:ilvl w:val="0"/>
          <w:numId w:val="28"/>
        </w:numPr>
        <w:tabs>
          <w:tab w:val="left" w:pos="514"/>
        </w:tabs>
        <w:spacing w:after="0" w:line="237" w:lineRule="auto"/>
        <w:ind w:left="260" w:right="100"/>
        <w:rPr>
          <w:rFonts w:ascii="Times New Roman" w:hAnsi="Times New Roman" w:cs="Times New Roman"/>
          <w:sz w:val="24"/>
          <w:szCs w:val="24"/>
        </w:rPr>
      </w:pPr>
      <w:r>
        <w:rPr>
          <w:rFonts w:ascii="Times New Roman" w:hAnsi="Times New Roman" w:cs="Times New Roman"/>
          <w:sz w:val="24"/>
          <w:szCs w:val="24"/>
        </w:rPr>
        <w:t xml:space="preserve">многообразии языков и культур на территории Российской Федерации, о языке как одной из главных духовно-нравственных ценностей народа; понимание </w:t>
      </w:r>
      <w:r>
        <w:rPr>
          <w:rFonts w:ascii="Times New Roman" w:hAnsi="Times New Roman" w:cs="Times New Roman"/>
          <w:sz w:val="24"/>
          <w:szCs w:val="24"/>
        </w:rPr>
        <w:t>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170EF2" w:rsidRDefault="00601FC7">
      <w:pPr>
        <w:spacing w:after="0" w:line="234" w:lineRule="auto"/>
        <w:ind w:left="260" w:right="20"/>
        <w:rPr>
          <w:rFonts w:ascii="Times New Roman" w:hAnsi="Times New Roman" w:cs="Times New Roman"/>
          <w:sz w:val="24"/>
          <w:szCs w:val="24"/>
        </w:rPr>
      </w:pPr>
      <w:r>
        <w:rPr>
          <w:rFonts w:ascii="Times New Roman" w:hAnsi="Times New Roman" w:cs="Times New Roman"/>
          <w:sz w:val="24"/>
          <w:szCs w:val="24"/>
        </w:rPr>
        <w:t xml:space="preserve">           - осознание правильной устной и письменной речи как п</w:t>
      </w:r>
      <w:r>
        <w:rPr>
          <w:rFonts w:ascii="Times New Roman" w:hAnsi="Times New Roman" w:cs="Times New Roman"/>
          <w:sz w:val="24"/>
          <w:szCs w:val="24"/>
        </w:rPr>
        <w:t>оказателя общей культуры человека;</w:t>
      </w:r>
    </w:p>
    <w:p w:rsidR="00170EF2" w:rsidRDefault="00170EF2">
      <w:pPr>
        <w:spacing w:after="0" w:line="15" w:lineRule="exact"/>
        <w:rPr>
          <w:rFonts w:ascii="Times New Roman" w:hAnsi="Times New Roman" w:cs="Times New Roman"/>
          <w:sz w:val="24"/>
          <w:szCs w:val="24"/>
        </w:rPr>
      </w:pPr>
    </w:p>
    <w:p w:rsidR="00170EF2" w:rsidRDefault="00601FC7">
      <w:pPr>
        <w:numPr>
          <w:ilvl w:val="0"/>
          <w:numId w:val="29"/>
        </w:numPr>
        <w:tabs>
          <w:tab w:val="left" w:pos="1149"/>
        </w:tabs>
        <w:spacing w:after="0" w:line="237" w:lineRule="auto"/>
        <w:ind w:left="260" w:right="20" w:firstLine="567"/>
        <w:rPr>
          <w:rFonts w:ascii="Times New Roman" w:hAnsi="Times New Roman" w:cs="Times New Roman"/>
          <w:sz w:val="24"/>
          <w:szCs w:val="24"/>
        </w:rPr>
      </w:pPr>
      <w:r>
        <w:rPr>
          <w:rFonts w:ascii="Times New Roman" w:hAnsi="Times New Roman" w:cs="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170EF2" w:rsidRDefault="00170EF2">
      <w:pPr>
        <w:spacing w:after="0" w:line="16" w:lineRule="exact"/>
        <w:rPr>
          <w:rFonts w:ascii="Times New Roman" w:hAnsi="Times New Roman" w:cs="Times New Roman"/>
          <w:sz w:val="24"/>
          <w:szCs w:val="24"/>
        </w:rPr>
      </w:pPr>
    </w:p>
    <w:p w:rsidR="00170EF2" w:rsidRDefault="00601FC7">
      <w:pPr>
        <w:numPr>
          <w:ilvl w:val="0"/>
          <w:numId w:val="29"/>
        </w:numPr>
        <w:tabs>
          <w:tab w:val="left" w:pos="1072"/>
        </w:tabs>
        <w:spacing w:after="0" w:line="237" w:lineRule="auto"/>
        <w:ind w:left="260" w:right="20" w:firstLine="567"/>
        <w:rPr>
          <w:rFonts w:ascii="Times New Roman" w:hAnsi="Times New Roman" w:cs="Times New Roman"/>
          <w:sz w:val="24"/>
          <w:szCs w:val="24"/>
        </w:rPr>
      </w:pPr>
      <w:r>
        <w:rPr>
          <w:rFonts w:ascii="Times New Roman" w:hAnsi="Times New Roman" w:cs="Times New Roman"/>
          <w:sz w:val="24"/>
          <w:szCs w:val="24"/>
        </w:rPr>
        <w:t xml:space="preserve">овладение первоначальными научными </w:t>
      </w:r>
      <w:r>
        <w:rPr>
          <w:rFonts w:ascii="Times New Roman" w:hAnsi="Times New Roman" w:cs="Times New Roman"/>
          <w:sz w:val="24"/>
          <w:szCs w:val="24"/>
        </w:rPr>
        <w:t>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w:t>
      </w:r>
      <w:r>
        <w:rPr>
          <w:rFonts w:ascii="Times New Roman" w:hAnsi="Times New Roman" w:cs="Times New Roman"/>
          <w:sz w:val="24"/>
          <w:szCs w:val="24"/>
        </w:rPr>
        <w:t>ного языка (орфоэпических, лексических, грамматических, орфографических, пунктуационных) и речевого этикета;</w:t>
      </w:r>
    </w:p>
    <w:p w:rsidR="00170EF2" w:rsidRDefault="00170EF2">
      <w:pPr>
        <w:spacing w:after="0" w:line="22" w:lineRule="exact"/>
        <w:rPr>
          <w:rFonts w:ascii="Times New Roman" w:hAnsi="Times New Roman" w:cs="Times New Roman"/>
          <w:sz w:val="24"/>
          <w:szCs w:val="24"/>
        </w:rPr>
      </w:pPr>
    </w:p>
    <w:p w:rsidR="00170EF2" w:rsidRDefault="00601FC7">
      <w:pPr>
        <w:numPr>
          <w:ilvl w:val="0"/>
          <w:numId w:val="29"/>
        </w:numPr>
        <w:tabs>
          <w:tab w:val="left" w:pos="1264"/>
        </w:tabs>
        <w:spacing w:after="0" w:line="235" w:lineRule="auto"/>
        <w:ind w:left="260" w:firstLine="567"/>
        <w:rPr>
          <w:rFonts w:ascii="Times New Roman" w:hAnsi="Times New Roman" w:cs="Times New Roman"/>
          <w:sz w:val="24"/>
          <w:szCs w:val="24"/>
        </w:rPr>
      </w:pPr>
      <w:r>
        <w:rPr>
          <w:rFonts w:ascii="Times New Roman" w:hAnsi="Times New Roman" w:cs="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170EF2" w:rsidRDefault="00601FC7">
      <w:pPr>
        <w:pStyle w:val="ConsPlusNormal"/>
        <w:spacing w:before="200"/>
        <w:ind w:left="284" w:firstLine="567"/>
        <w:jc w:val="both"/>
      </w:pPr>
      <w:r>
        <w:t>Содержание пр</w:t>
      </w:r>
      <w:r>
        <w:t>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w:t>
      </w:r>
      <w:r>
        <w:t>бучающегося к дальнейшему обучению.</w:t>
      </w:r>
    </w:p>
    <w:p w:rsidR="00170EF2" w:rsidRDefault="00601FC7">
      <w:pPr>
        <w:spacing w:after="0"/>
        <w:ind w:left="820"/>
        <w:rPr>
          <w:rFonts w:ascii="Times New Roman" w:hAnsi="Times New Roman" w:cs="Times New Roman"/>
          <w:bCs/>
          <w:sz w:val="24"/>
          <w:szCs w:val="24"/>
        </w:rPr>
      </w:pPr>
      <w:r>
        <w:rPr>
          <w:rFonts w:ascii="Times New Roman" w:hAnsi="Times New Roman" w:cs="Times New Roman"/>
          <w:bCs/>
          <w:sz w:val="24"/>
          <w:szCs w:val="24"/>
        </w:rPr>
        <w:t>Место учебного предмета «Русский язык» в учебном плане</w:t>
      </w:r>
    </w:p>
    <w:p w:rsidR="00170EF2" w:rsidRDefault="00601FC7">
      <w:pPr>
        <w:spacing w:after="0"/>
        <w:ind w:left="284" w:firstLine="567"/>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170EF2" w:rsidRDefault="00170EF2">
      <w:pPr>
        <w:spacing w:after="0"/>
        <w:ind w:left="284" w:firstLine="567"/>
        <w:rPr>
          <w:rFonts w:ascii="Times New Roman" w:hAnsi="Times New Roman" w:cs="Times New Roman"/>
          <w:sz w:val="24"/>
          <w:szCs w:val="24"/>
        </w:rPr>
      </w:pPr>
    </w:p>
    <w:p w:rsidR="00170EF2" w:rsidRDefault="00170EF2">
      <w:pPr>
        <w:spacing w:after="0" w:line="200" w:lineRule="exact"/>
        <w:rPr>
          <w:rFonts w:ascii="Times New Roman" w:hAnsi="Times New Roman" w:cs="Times New Roman"/>
          <w:sz w:val="24"/>
          <w:szCs w:val="24"/>
        </w:rPr>
      </w:pPr>
    </w:p>
    <w:p w:rsidR="00170EF2" w:rsidRDefault="00601FC7">
      <w:pPr>
        <w:spacing w:after="0"/>
        <w:ind w:left="2500"/>
        <w:rPr>
          <w:rFonts w:ascii="Times New Roman" w:hAnsi="Times New Roman" w:cs="Times New Roman"/>
          <w:sz w:val="24"/>
          <w:szCs w:val="24"/>
        </w:rPr>
      </w:pPr>
      <w:r>
        <w:rPr>
          <w:rFonts w:ascii="Times New Roman" w:hAnsi="Times New Roman" w:cs="Times New Roman"/>
          <w:bCs/>
          <w:sz w:val="24"/>
          <w:szCs w:val="24"/>
        </w:rPr>
        <w:t>СОДЕРЖАНИЕ УЧЕБНОГО ПРЕДМЕТА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1 КЛАСС</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br/>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Обучение грамоте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br/>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Развитие речи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Составление небольших рассказов на основе собственных игр, занятий.</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Слово и предложение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Различение слова и предложения. Работа с предложением: выделение слов, изменение их порядка.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Фонетика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Звуки речи. Единство звукового состава слова и его значения. Звуковой анализ слова, работа со звуковы</w:t>
      </w:r>
      <w:r>
        <w:rPr>
          <w:rFonts w:ascii="Times New Roman" w:hAnsi="Times New Roman" w:cs="Times New Roman"/>
          <w:bCs/>
          <w:sz w:val="24"/>
          <w:szCs w:val="24"/>
        </w:rPr>
        <w:t>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w:t>
      </w:r>
      <w:r>
        <w:rPr>
          <w:rFonts w:ascii="Times New Roman" w:hAnsi="Times New Roman" w:cs="Times New Roman"/>
          <w:bCs/>
          <w:sz w:val="24"/>
          <w:szCs w:val="24"/>
        </w:rPr>
        <w:t>нимальная произносительная единица. Количество слогов в слове. Ударный слог.</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Графика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w:t>
      </w:r>
      <w:r>
        <w:rPr>
          <w:rFonts w:ascii="Times New Roman" w:hAnsi="Times New Roman" w:cs="Times New Roman"/>
          <w:bCs/>
          <w:sz w:val="24"/>
          <w:szCs w:val="24"/>
        </w:rPr>
        <w:t xml:space="preserve"> я. Мягкий знак как показатель мягкости предшествующего согласного звука в конце слова. Последовательность букв в русском алфавите.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Письмо</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Ориентация на пространстве листа в тетради и на пространстве классной доски. Гигиенические требования, которые необхо</w:t>
      </w:r>
      <w:r>
        <w:rPr>
          <w:rFonts w:ascii="Times New Roman" w:hAnsi="Times New Roman" w:cs="Times New Roman"/>
          <w:bCs/>
          <w:sz w:val="24"/>
          <w:szCs w:val="24"/>
        </w:rPr>
        <w:t>димо соблюдать во время письма.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w:t>
      </w:r>
      <w:r>
        <w:rPr>
          <w:rFonts w:ascii="Times New Roman" w:hAnsi="Times New Roman" w:cs="Times New Roman"/>
          <w:bCs/>
          <w:sz w:val="24"/>
          <w:szCs w:val="24"/>
        </w:rPr>
        <w:t>сание которых не расходится с их произношением. Приёмы и последовательность правильного списывания текста.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Орфография и пунктуация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Правила правописания и их применение: раздельное написание слов; обозначение гласных после шипящих в сочетаниях жи, ши (в пол</w:t>
      </w:r>
      <w:r>
        <w:rPr>
          <w:rFonts w:ascii="Times New Roman" w:hAnsi="Times New Roman" w:cs="Times New Roman"/>
          <w:bCs/>
          <w:sz w:val="24"/>
          <w:szCs w:val="24"/>
        </w:rPr>
        <w:t>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br/>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СИСТЕМАТИЧЕСКИЙ КУРС</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br/>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Общие сведения о</w:t>
      </w:r>
      <w:r>
        <w:rPr>
          <w:rFonts w:ascii="Times New Roman" w:hAnsi="Times New Roman" w:cs="Times New Roman"/>
          <w:b/>
          <w:bCs/>
          <w:sz w:val="24"/>
          <w:szCs w:val="24"/>
        </w:rPr>
        <w:t xml:space="preserve"> языке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Язык как основное средство человеческого общения. Цели и ситуации общения.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Фонетика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w:t>
      </w:r>
      <w:r>
        <w:rPr>
          <w:rFonts w:ascii="Times New Roman" w:hAnsi="Times New Roman" w:cs="Times New Roman"/>
          <w:bCs/>
          <w:sz w:val="24"/>
          <w:szCs w:val="24"/>
        </w:rPr>
        <w:t>ие согласные звуки, их различение. Согласный звук [й’] и гласный звук [и]. Шипящие [ж], [ш], [ч’], [щ’].</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Слог. Количество слогов в слове. Ударный слог. Деление слов на слоги (простые случаи, без стечения согласных).</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Графика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 xml:space="preserve">Звук и буква. Различение звуков </w:t>
      </w:r>
      <w:r>
        <w:rPr>
          <w:rFonts w:ascii="Times New Roman" w:hAnsi="Times New Roman" w:cs="Times New Roman"/>
          <w:bCs/>
          <w:sz w:val="24"/>
          <w:szCs w:val="24"/>
        </w:rPr>
        <w:t>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w:t>
      </w:r>
      <w:r>
        <w:rPr>
          <w:rFonts w:ascii="Times New Roman" w:hAnsi="Times New Roman" w:cs="Times New Roman"/>
          <w:bCs/>
          <w:sz w:val="24"/>
          <w:szCs w:val="24"/>
        </w:rPr>
        <w:t xml:space="preserve"> звука в конце слова.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Установление соотношения звукового и буквенного состава слова в словах типа стол, конь.</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Небуквенные графические средства: пробел между словами, знак переноса.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Русский алфавит: правильное название букв, их последовательность. Использов</w:t>
      </w:r>
      <w:r>
        <w:rPr>
          <w:rFonts w:ascii="Times New Roman" w:hAnsi="Times New Roman" w:cs="Times New Roman"/>
          <w:bCs/>
          <w:sz w:val="24"/>
          <w:szCs w:val="24"/>
        </w:rPr>
        <w:t>ание алфавита для упорядочения списка слов.</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Орфоэпия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Лексика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Слово как е</w:t>
      </w:r>
      <w:r>
        <w:rPr>
          <w:rFonts w:ascii="Times New Roman" w:hAnsi="Times New Roman" w:cs="Times New Roman"/>
          <w:bCs/>
          <w:sz w:val="24"/>
          <w:szCs w:val="24"/>
        </w:rPr>
        <w:t>диница языка (ознакомление).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Слово как название предмета, признака предмета, действия предмета (ознакомление).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Выявление слов, значение которых требует уточнения.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Синтаксис</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Предложение как единица языка (ознакомление).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 xml:space="preserve">Слово, предложение (наблюдение над </w:t>
      </w:r>
      <w:r>
        <w:rPr>
          <w:rFonts w:ascii="Times New Roman" w:hAnsi="Times New Roman" w:cs="Times New Roman"/>
          <w:bCs/>
          <w:sz w:val="24"/>
          <w:szCs w:val="24"/>
        </w:rPr>
        <w:t>сходством и различием). Установление связи слов в предложении при помощи смысловых вопросов.</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Восстановление деформированных предложений. Составление предложений из набора форм слов.</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Орфография и пунктуация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Правила правописания и их применение: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раздельное н</w:t>
      </w:r>
      <w:r>
        <w:rPr>
          <w:rFonts w:ascii="Times New Roman" w:hAnsi="Times New Roman" w:cs="Times New Roman"/>
          <w:bCs/>
          <w:sz w:val="24"/>
          <w:szCs w:val="24"/>
        </w:rPr>
        <w:t>аписание слов в предложении;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прописная буква в начале предложения и в именах собственных: в именах и фамилиях людей, кличках животных;</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перенос слов (без учёта морфемного членения слова);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гласные после шипящих в сочетаниях жи, ши (в положении под ударением)</w:t>
      </w:r>
      <w:r>
        <w:rPr>
          <w:rFonts w:ascii="Times New Roman" w:hAnsi="Times New Roman" w:cs="Times New Roman"/>
          <w:bCs/>
          <w:sz w:val="24"/>
          <w:szCs w:val="24"/>
        </w:rPr>
        <w:t>, ча, ща, чу, щу;</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сочетания чк, чн;</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слова с непроверяемыми гласными и согласными (перечень слов в орфографическом словаре учебника);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знаки препинания в конце предложения: точка, вопросительный и восклицательный знаки.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Алгоритм списывания текста.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Развитие р</w:t>
      </w:r>
      <w:r>
        <w:rPr>
          <w:rFonts w:ascii="Times New Roman" w:hAnsi="Times New Roman" w:cs="Times New Roman"/>
          <w:b/>
          <w:bCs/>
          <w:sz w:val="24"/>
          <w:szCs w:val="24"/>
        </w:rPr>
        <w:t>ечи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Речь как основная форма общения между людьми. Текст как единица речи (ознакомление).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r>
        <w:rPr>
          <w:rFonts w:ascii="Times New Roman" w:hAnsi="Times New Roman" w:cs="Times New Roman"/>
          <w:bCs/>
          <w:sz w:val="24"/>
          <w:szCs w:val="24"/>
        </w:rPr>
        <w:t>).</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Составление небольших рассказов на основе наблюдений.</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br/>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2 КЛАСС</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br/>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Общие сведения о языке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 xml:space="preserve">Язык как основное средство </w:t>
      </w:r>
      <w:r>
        <w:rPr>
          <w:rFonts w:ascii="Times New Roman" w:hAnsi="Times New Roman" w:cs="Times New Roman"/>
          <w:bCs/>
          <w:sz w:val="24"/>
          <w:szCs w:val="24"/>
        </w:rPr>
        <w:t>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Фонетика и графика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 xml:space="preserve">Смыслоразличительная функция звуков; различение звуков и </w:t>
      </w:r>
      <w:r>
        <w:rPr>
          <w:rFonts w:ascii="Times New Roman" w:hAnsi="Times New Roman" w:cs="Times New Roman"/>
          <w:bCs/>
          <w:sz w:val="24"/>
          <w:szCs w:val="24"/>
        </w:rPr>
        <w:t>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w:t>
      </w:r>
      <w:r>
        <w:rPr>
          <w:rFonts w:ascii="Times New Roman" w:hAnsi="Times New Roman" w:cs="Times New Roman"/>
          <w:bCs/>
          <w:sz w:val="24"/>
          <w:szCs w:val="24"/>
        </w:rPr>
        <w:t xml:space="preserve"> согласных звуков, функции букв е, ё, ю, я (повторение изученного в 1 классе).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 xml:space="preserve">Парные и непарные по твёрдости </w:t>
      </w:r>
      <w:r>
        <w:rPr>
          <w:rFonts w:ascii="Times New Roman" w:hAnsi="Times New Roman" w:cs="Times New Roman"/>
          <w:bCs/>
          <w:sz w:val="24"/>
          <w:szCs w:val="24"/>
        </w:rPr>
        <w:noBreakHyphen/>
        <w:t xml:space="preserve"> мягкости согласные звуки.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 xml:space="preserve">Парные и непарные по звонкости </w:t>
      </w:r>
      <w:r>
        <w:rPr>
          <w:rFonts w:ascii="Times New Roman" w:hAnsi="Times New Roman" w:cs="Times New Roman"/>
          <w:bCs/>
          <w:sz w:val="24"/>
          <w:szCs w:val="24"/>
        </w:rPr>
        <w:noBreakHyphen/>
        <w:t xml:space="preserve"> глухости согласные звуки.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 xml:space="preserve">Качественная характеристика звука: гласный </w:t>
      </w:r>
      <w:r>
        <w:rPr>
          <w:rFonts w:ascii="Times New Roman" w:hAnsi="Times New Roman" w:cs="Times New Roman"/>
          <w:bCs/>
          <w:sz w:val="24"/>
          <w:szCs w:val="24"/>
        </w:rPr>
        <w:noBreakHyphen/>
        <w:t xml:space="preserve"> согласный; гла</w:t>
      </w:r>
      <w:r>
        <w:rPr>
          <w:rFonts w:ascii="Times New Roman" w:hAnsi="Times New Roman" w:cs="Times New Roman"/>
          <w:bCs/>
          <w:sz w:val="24"/>
          <w:szCs w:val="24"/>
        </w:rPr>
        <w:t xml:space="preserve">сный ударный </w:t>
      </w:r>
      <w:r>
        <w:rPr>
          <w:rFonts w:ascii="Times New Roman" w:hAnsi="Times New Roman" w:cs="Times New Roman"/>
          <w:bCs/>
          <w:sz w:val="24"/>
          <w:szCs w:val="24"/>
        </w:rPr>
        <w:noBreakHyphen/>
        <w:t xml:space="preserve"> безударный; согласный твёрдый </w:t>
      </w:r>
      <w:r>
        <w:rPr>
          <w:rFonts w:ascii="Times New Roman" w:hAnsi="Times New Roman" w:cs="Times New Roman"/>
          <w:bCs/>
          <w:sz w:val="24"/>
          <w:szCs w:val="24"/>
        </w:rPr>
        <w:noBreakHyphen/>
        <w:t xml:space="preserve"> мягкий, парный </w:t>
      </w:r>
      <w:r>
        <w:rPr>
          <w:rFonts w:ascii="Times New Roman" w:hAnsi="Times New Roman" w:cs="Times New Roman"/>
          <w:bCs/>
          <w:sz w:val="24"/>
          <w:szCs w:val="24"/>
        </w:rPr>
        <w:noBreakHyphen/>
        <w:t xml:space="preserve"> непарный; согласный звонкий </w:t>
      </w:r>
      <w:r>
        <w:rPr>
          <w:rFonts w:ascii="Times New Roman" w:hAnsi="Times New Roman" w:cs="Times New Roman"/>
          <w:bCs/>
          <w:sz w:val="24"/>
          <w:szCs w:val="24"/>
        </w:rPr>
        <w:noBreakHyphen/>
        <w:t xml:space="preserve"> глухой, парный </w:t>
      </w:r>
      <w:r>
        <w:rPr>
          <w:rFonts w:ascii="Times New Roman" w:hAnsi="Times New Roman" w:cs="Times New Roman"/>
          <w:bCs/>
          <w:sz w:val="24"/>
          <w:szCs w:val="24"/>
        </w:rPr>
        <w:noBreakHyphen/>
        <w:t xml:space="preserve"> непарный.</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w:t>
      </w:r>
      <w:r>
        <w:rPr>
          <w:rFonts w:ascii="Times New Roman" w:hAnsi="Times New Roman" w:cs="Times New Roman"/>
          <w:bCs/>
          <w:sz w:val="24"/>
          <w:szCs w:val="24"/>
        </w:rPr>
        <w:t>льных ъ и ь.</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Соотношение звукового и буквенного состава в словах с буквами е, ё, ю, я (в начале слова и после гласных).</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Деление слов на слоги (в том числе при стечении согласных).</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Использование знания алфавита при работе со словарями.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Небуквенные графическ</w:t>
      </w:r>
      <w:r>
        <w:rPr>
          <w:rFonts w:ascii="Times New Roman" w:hAnsi="Times New Roman" w:cs="Times New Roman"/>
          <w:bCs/>
          <w:sz w:val="24"/>
          <w:szCs w:val="24"/>
        </w:rPr>
        <w:t>ие средства: пробел между словами, знак переноса, абзац (красная строка), пунктуационные знаки (в пределах изученного).</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Орфоэпия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Произношение звуков и сочетаний звуков, ударение в словах в соответствии с нормами современного русского литературного языка (н</w:t>
      </w:r>
      <w:r>
        <w:rPr>
          <w:rFonts w:ascii="Times New Roman" w:hAnsi="Times New Roman" w:cs="Times New Roman"/>
          <w:bCs/>
          <w:sz w:val="24"/>
          <w:szCs w:val="24"/>
        </w:rPr>
        <w:t>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Лексика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Слово как единство звучания и значения. Лексическое значение слова (общее представле</w:t>
      </w:r>
      <w:r>
        <w:rPr>
          <w:rFonts w:ascii="Times New Roman" w:hAnsi="Times New Roman" w:cs="Times New Roman"/>
          <w:bCs/>
          <w:sz w:val="24"/>
          <w:szCs w:val="24"/>
        </w:rPr>
        <w:t>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Однозначные и многозначные слова (простые случаи, наблюдение).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Наблюдение за использованием в речи синонимов,</w:t>
      </w:r>
      <w:r>
        <w:rPr>
          <w:rFonts w:ascii="Times New Roman" w:hAnsi="Times New Roman" w:cs="Times New Roman"/>
          <w:bCs/>
          <w:sz w:val="24"/>
          <w:szCs w:val="24"/>
        </w:rPr>
        <w:t xml:space="preserve"> антонимов.</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Состав слова (морфемика)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w:t>
      </w:r>
      <w:r>
        <w:rPr>
          <w:rFonts w:ascii="Times New Roman" w:hAnsi="Times New Roman" w:cs="Times New Roman"/>
          <w:bCs/>
          <w:sz w:val="24"/>
          <w:szCs w:val="24"/>
        </w:rPr>
        <w:t>вах корня (простые случаи).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Окончание как изменяемая часть слова. Изменение формы слова с помощью окончания. Различение изменяемых и неизменяемых слов.</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Суффикс как часть слова (наблюдение). Приставка как часть слова (наблюдение).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Морфология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 xml:space="preserve">Имя </w:t>
      </w:r>
      <w:r>
        <w:rPr>
          <w:rFonts w:ascii="Times New Roman" w:hAnsi="Times New Roman" w:cs="Times New Roman"/>
          <w:bCs/>
          <w:sz w:val="24"/>
          <w:szCs w:val="24"/>
        </w:rPr>
        <w:t>существительное (ознакомление): общее значение, вопросы («кто?», «что?»), употребление в речи.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Глагол (ознакомление): общее значение, вопросы («что делать?», «что сделать?» и другие), употребление в речи.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 xml:space="preserve">Имя прилагательное (ознакомление): общее значение, </w:t>
      </w:r>
      <w:r>
        <w:rPr>
          <w:rFonts w:ascii="Times New Roman" w:hAnsi="Times New Roman" w:cs="Times New Roman"/>
          <w:bCs/>
          <w:sz w:val="24"/>
          <w:szCs w:val="24"/>
        </w:rPr>
        <w:t>вопросы («какой?», «какая?», «какое?», «какие?»), употребление в речи.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Предлог. Отличие предлогов от приставок. Наиболее распространённые предлоги: в, на, из, без, над, до, у, о, об и другое.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Синтаксис</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Порядок слов в предложении; связь слов в предложении (</w:t>
      </w:r>
      <w:r>
        <w:rPr>
          <w:rFonts w:ascii="Times New Roman" w:hAnsi="Times New Roman" w:cs="Times New Roman"/>
          <w:bCs/>
          <w:sz w:val="24"/>
          <w:szCs w:val="24"/>
        </w:rPr>
        <w:t>повторение).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Виды предложений по цели высказывания: повествовательные, вопросительные</w:t>
      </w:r>
      <w:r>
        <w:rPr>
          <w:rFonts w:ascii="Times New Roman" w:hAnsi="Times New Roman" w:cs="Times New Roman"/>
          <w:bCs/>
          <w:sz w:val="24"/>
          <w:szCs w:val="24"/>
        </w:rPr>
        <w:t>, побудительные предложения.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Виды предложений по эмоциональной окраске (по интонации): восклицательные и невосклицательные предложения.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Орфография и пунктуация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Прописная буква в начале предложения и в именах собственных (имена и фамилии людей, клички живот</w:t>
      </w:r>
      <w:r>
        <w:rPr>
          <w:rFonts w:ascii="Times New Roman" w:hAnsi="Times New Roman" w:cs="Times New Roman"/>
          <w:bCs/>
          <w:sz w:val="24"/>
          <w:szCs w:val="24"/>
        </w:rPr>
        <w:t>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w:t>
      </w:r>
      <w:r>
        <w:rPr>
          <w:rFonts w:ascii="Times New Roman" w:hAnsi="Times New Roman" w:cs="Times New Roman"/>
          <w:bCs/>
          <w:sz w:val="24"/>
          <w:szCs w:val="24"/>
        </w:rPr>
        <w:t>ченных в 1 классе).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w:t>
      </w:r>
      <w:r>
        <w:rPr>
          <w:rFonts w:ascii="Times New Roman" w:hAnsi="Times New Roman" w:cs="Times New Roman"/>
          <w:bCs/>
          <w:sz w:val="24"/>
          <w:szCs w:val="24"/>
        </w:rPr>
        <w:t xml:space="preserve"> словаря учебника для определения (уточнения) написания слова. Контроль и самоконтроль при проверке собственных и предложенных текстов.</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Правила правописания и их применение: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разделительный мягкий знак;</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сочетания чт, щн, нч;</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проверяемые безударные гласные в</w:t>
      </w:r>
      <w:r>
        <w:rPr>
          <w:rFonts w:ascii="Times New Roman" w:hAnsi="Times New Roman" w:cs="Times New Roman"/>
          <w:bCs/>
          <w:sz w:val="24"/>
          <w:szCs w:val="24"/>
        </w:rPr>
        <w:t xml:space="preserve"> корне слова;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парные звонкие и глухие согласные в корне слова;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непроверяемые гласные и согласные (перечень слов в орфографическом словаре учебника);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прописная буква в именах собственных: имена, фамилии, отчества людей, клички животных, географические назва</w:t>
      </w:r>
      <w:r>
        <w:rPr>
          <w:rFonts w:ascii="Times New Roman" w:hAnsi="Times New Roman" w:cs="Times New Roman"/>
          <w:bCs/>
          <w:sz w:val="24"/>
          <w:szCs w:val="24"/>
        </w:rPr>
        <w:t>ния;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раздельное написание предлогов с именами существительными.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Развитие речи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w:t>
      </w:r>
      <w:r>
        <w:rPr>
          <w:rFonts w:ascii="Times New Roman" w:hAnsi="Times New Roman" w:cs="Times New Roman"/>
          <w:bCs/>
          <w:sz w:val="24"/>
          <w:szCs w:val="24"/>
        </w:rPr>
        <w:t>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w:t>
      </w:r>
      <w:r>
        <w:rPr>
          <w:rFonts w:ascii="Times New Roman" w:hAnsi="Times New Roman" w:cs="Times New Roman"/>
          <w:bCs/>
          <w:sz w:val="24"/>
          <w:szCs w:val="24"/>
        </w:rPr>
        <w:t xml:space="preserve"> договариваться и приходить к общему решению в совместной деятельности при проведении парной и групповой работы.</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Текст. Признаки т</w:t>
      </w:r>
      <w:r>
        <w:rPr>
          <w:rFonts w:ascii="Times New Roman" w:hAnsi="Times New Roman" w:cs="Times New Roman"/>
          <w:bCs/>
          <w:sz w:val="24"/>
          <w:szCs w:val="24"/>
        </w:rPr>
        <w:t>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w:t>
      </w:r>
      <w:r>
        <w:rPr>
          <w:rFonts w:ascii="Times New Roman" w:hAnsi="Times New Roman" w:cs="Times New Roman"/>
          <w:bCs/>
          <w:sz w:val="24"/>
          <w:szCs w:val="24"/>
        </w:rPr>
        <w:t>). Корректирование текстов с нарушенным порядком предложений и абзацев.</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Типы текстов: описание, повествование, рассуждение, их особенности (первичное ознакомление).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Поздравление и поздравительная открытка.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 xml:space="preserve">Понимание текста: развитие умения формулировать </w:t>
      </w:r>
      <w:r>
        <w:rPr>
          <w:rFonts w:ascii="Times New Roman" w:hAnsi="Times New Roman" w:cs="Times New Roman"/>
          <w:bCs/>
          <w:sz w:val="24"/>
          <w:szCs w:val="24"/>
        </w:rPr>
        <w:t>простые выводы на основе информации, содержащейся в тексте. Выразительное чтение текста вслух с соблюдением правильной интонации.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Подробное изложение повествовательного текста объёмом 30-45 слов с опорой на вопросы.</w:t>
      </w:r>
    </w:p>
    <w:p w:rsidR="00170EF2" w:rsidRDefault="00170EF2">
      <w:pPr>
        <w:spacing w:after="0" w:line="245" w:lineRule="auto"/>
        <w:ind w:left="1960" w:right="340" w:hanging="801"/>
        <w:rPr>
          <w:rFonts w:ascii="Times New Roman" w:hAnsi="Times New Roman" w:cs="Times New Roman"/>
          <w:bCs/>
          <w:sz w:val="24"/>
          <w:szCs w:val="24"/>
        </w:rPr>
      </w:pP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3 КЛАСС</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br/>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Сведения о русском языке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Русс</w:t>
      </w:r>
      <w:r>
        <w:rPr>
          <w:rFonts w:ascii="Times New Roman" w:hAnsi="Times New Roman" w:cs="Times New Roman"/>
          <w:bCs/>
          <w:sz w:val="24"/>
          <w:szCs w:val="24"/>
        </w:rPr>
        <w:t>кий язык как государственный язык Российской Федерации. Методы познания языка: наблюдение, анализ, лингвистический эксперимент.</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Фонетика и графика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 xml:space="preserve">Звуки русского языка: гласный (согласный); гласный ударный (безударный); согласный твёрдый (мягкий), парный </w:t>
      </w:r>
      <w:r>
        <w:rPr>
          <w:rFonts w:ascii="Times New Roman" w:hAnsi="Times New Roman" w:cs="Times New Roman"/>
          <w:bCs/>
          <w:sz w:val="24"/>
          <w:szCs w:val="24"/>
        </w:rPr>
        <w:t>(непарный);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Соотношение звукового и буквенного состава в слов</w:t>
      </w:r>
      <w:r>
        <w:rPr>
          <w:rFonts w:ascii="Times New Roman" w:hAnsi="Times New Roman" w:cs="Times New Roman"/>
          <w:bCs/>
          <w:sz w:val="24"/>
          <w:szCs w:val="24"/>
        </w:rPr>
        <w:t>ах с разделительными ь и ъ, в словах с непроизносимыми согласными.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Использование алфавита при работе со словарями, справочниками, каталогами.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Орфоэпия</w:t>
      </w:r>
      <w:bookmarkStart w:id="35" w:name="_ftnref1"/>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Нормы произношения звуков и сочетаний звуков; ударение в словах в соответствии с нормами современного рус</w:t>
      </w:r>
      <w:r>
        <w:rPr>
          <w:rFonts w:ascii="Times New Roman" w:hAnsi="Times New Roman" w:cs="Times New Roman"/>
          <w:bCs/>
          <w:sz w:val="24"/>
          <w:szCs w:val="24"/>
        </w:rPr>
        <w:t>ского литературного языка (на ограниченном перечне слов, отрабатываемом в учебнике).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Использование орфоэпического словаря для решения практических задач.</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Лексика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Повторение: лексическое значение слова.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Прямое и переносное значение слова (ознакомление). Уст</w:t>
      </w:r>
      <w:r>
        <w:rPr>
          <w:rFonts w:ascii="Times New Roman" w:hAnsi="Times New Roman" w:cs="Times New Roman"/>
          <w:bCs/>
          <w:sz w:val="24"/>
          <w:szCs w:val="24"/>
        </w:rPr>
        <w:t>аревшие слова (ознакомление).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Состав слова (морфемика)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w:t>
      </w:r>
      <w:r>
        <w:rPr>
          <w:rFonts w:ascii="Times New Roman" w:hAnsi="Times New Roman" w:cs="Times New Roman"/>
          <w:bCs/>
          <w:sz w:val="24"/>
          <w:szCs w:val="24"/>
        </w:rPr>
        <w:t>и; выделение в словах корня (простые случаи); окончание как изменяемая часть слова (повторение изученного).</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 xml:space="preserve">Однокоренные слова и формы одного и того же слова. Корень, приставка, суффикс </w:t>
      </w:r>
      <w:r>
        <w:rPr>
          <w:rFonts w:ascii="Times New Roman" w:hAnsi="Times New Roman" w:cs="Times New Roman"/>
          <w:bCs/>
          <w:sz w:val="24"/>
          <w:szCs w:val="24"/>
        </w:rPr>
        <w:noBreakHyphen/>
        <w:t xml:space="preserve"> значимые части слова. Нулевое окончание (ознакомление). Выделение в </w:t>
      </w:r>
      <w:r>
        <w:rPr>
          <w:rFonts w:ascii="Times New Roman" w:hAnsi="Times New Roman" w:cs="Times New Roman"/>
          <w:bCs/>
          <w:sz w:val="24"/>
          <w:szCs w:val="24"/>
        </w:rPr>
        <w:t>словах с однозначно выделяемыми морфемами окончания, корня, приставки, суффикса.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Морфология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Части речи.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w:t>
      </w:r>
      <w:r>
        <w:rPr>
          <w:rFonts w:ascii="Times New Roman" w:hAnsi="Times New Roman" w:cs="Times New Roman"/>
          <w:bCs/>
          <w:sz w:val="24"/>
          <w:szCs w:val="24"/>
        </w:rPr>
        <w:t>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w:t>
      </w:r>
      <w:r>
        <w:rPr>
          <w:rFonts w:ascii="Times New Roman" w:hAnsi="Times New Roman" w:cs="Times New Roman"/>
          <w:bCs/>
          <w:sz w:val="24"/>
          <w:szCs w:val="24"/>
        </w:rPr>
        <w:softHyphen/>
        <w:t>го склонения. Имена существительные од</w:t>
      </w:r>
      <w:r>
        <w:rPr>
          <w:rFonts w:ascii="Times New Roman" w:hAnsi="Times New Roman" w:cs="Times New Roman"/>
          <w:bCs/>
          <w:sz w:val="24"/>
          <w:szCs w:val="24"/>
        </w:rPr>
        <w:t>ушевлённые и неодушевлённые.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Fonts w:ascii="Times New Roman" w:hAnsi="Times New Roman" w:cs="Times New Roman"/>
          <w:bCs/>
          <w:sz w:val="24"/>
          <w:szCs w:val="24"/>
        </w:rPr>
        <w:t>ий, -ов, -ин). Склонение имён прилагательных.</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Глагол: общее значение, вопросы, употребление в ре</w:t>
      </w:r>
      <w:r>
        <w:rPr>
          <w:rFonts w:ascii="Times New Roman" w:hAnsi="Times New Roman" w:cs="Times New Roman"/>
          <w:bCs/>
          <w:sz w:val="24"/>
          <w:szCs w:val="24"/>
        </w:rPr>
        <w:t>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Частица не, её значение.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Синтаксис</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Pr>
          <w:rFonts w:ascii="Times New Roman" w:hAnsi="Times New Roman" w:cs="Times New Roman"/>
          <w:bCs/>
          <w:sz w:val="24"/>
          <w:szCs w:val="24"/>
        </w:rPr>
        <w:noBreakHyphen/>
        <w:t xml:space="preserve"> подлежащее и сказуемое. Второстепенные члены предложения (без деления на виды). Предложения распространённые и нераспрос</w:t>
      </w:r>
      <w:r>
        <w:rPr>
          <w:rFonts w:ascii="Times New Roman" w:hAnsi="Times New Roman" w:cs="Times New Roman"/>
          <w:bCs/>
          <w:sz w:val="24"/>
          <w:szCs w:val="24"/>
        </w:rPr>
        <w:t>транённые.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Наблюдение за однородными членами предложения с союзами и, а, но и без союзов.</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Орфография и пунктуация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w:t>
      </w:r>
      <w:r>
        <w:rPr>
          <w:rFonts w:ascii="Times New Roman" w:hAnsi="Times New Roman" w:cs="Times New Roman"/>
          <w:bCs/>
          <w:sz w:val="24"/>
          <w:szCs w:val="24"/>
        </w:rPr>
        <w:t xml:space="preserve">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Использование орфографического словаря для определения (уточнения) написания с</w:t>
      </w:r>
      <w:r>
        <w:rPr>
          <w:rFonts w:ascii="Times New Roman" w:hAnsi="Times New Roman" w:cs="Times New Roman"/>
          <w:bCs/>
          <w:sz w:val="24"/>
          <w:szCs w:val="24"/>
        </w:rPr>
        <w:t>лова.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Правила правописания и их применение: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разделительный твёрдый знак;</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непроизносимые согласные в корне слова;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мягкий знак после шипящих на конце имён существительных;</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безударные гласные в падежных окончаниях имён существительных (на уровне наблюдения);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безударные гласные в падежных окончаниях имён прилагательных (на уровне наблюдения);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раздельное написание предлогов с личными местоимениями;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непроверяемые гласные и согласные (перечень слов в орфографическом словаре учебника);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 xml:space="preserve">раздельное написание частицы </w:t>
      </w:r>
      <w:r>
        <w:rPr>
          <w:rFonts w:ascii="Times New Roman" w:hAnsi="Times New Roman" w:cs="Times New Roman"/>
          <w:bCs/>
          <w:sz w:val="24"/>
          <w:szCs w:val="24"/>
        </w:rPr>
        <w:t>не с глаголами.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Развитие речи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w:t>
      </w:r>
      <w:r>
        <w:rPr>
          <w:rFonts w:ascii="Times New Roman" w:hAnsi="Times New Roman" w:cs="Times New Roman"/>
          <w:bCs/>
          <w:sz w:val="24"/>
          <w:szCs w:val="24"/>
        </w:rPr>
        <w:t>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Особенности рече</w:t>
      </w:r>
      <w:r>
        <w:rPr>
          <w:rFonts w:ascii="Times New Roman" w:hAnsi="Times New Roman" w:cs="Times New Roman"/>
          <w:bCs/>
          <w:sz w:val="24"/>
          <w:szCs w:val="24"/>
        </w:rPr>
        <w:t>вого этикета в условиях общения с людьми, плохо владеющими русским языком.</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w:t>
      </w:r>
      <w:r>
        <w:rPr>
          <w:rFonts w:ascii="Times New Roman" w:hAnsi="Times New Roman" w:cs="Times New Roman"/>
          <w:bCs/>
          <w:sz w:val="24"/>
          <w:szCs w:val="24"/>
        </w:rPr>
        <w:t>ений и абзацев.</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 xml:space="preserve">Определение типов текстов (повествование, описание, </w:t>
      </w:r>
      <w:r>
        <w:rPr>
          <w:rFonts w:ascii="Times New Roman" w:hAnsi="Times New Roman" w:cs="Times New Roman"/>
          <w:bCs/>
          <w:sz w:val="24"/>
          <w:szCs w:val="24"/>
        </w:rPr>
        <w:t>рассуждение) и создание собственных текстов заданного типа.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Жанр письма, объявления.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Изложение текста по коллективно или самостоятельно составленному плану.</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Изучающее чтение. Функции ознакомительного чтения, ситуации применения.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br/>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4 КЛАСС</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br/>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 xml:space="preserve">Сведения о </w:t>
      </w:r>
      <w:r>
        <w:rPr>
          <w:rFonts w:ascii="Times New Roman" w:hAnsi="Times New Roman" w:cs="Times New Roman"/>
          <w:b/>
          <w:bCs/>
          <w:sz w:val="24"/>
          <w:szCs w:val="24"/>
        </w:rPr>
        <w:t>русском языке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Русский язык как язык межнационального общения. Различные методы познания языка: наблюдение, анализ, лингвистический эксперимент, мини</w:t>
      </w:r>
      <w:r>
        <w:rPr>
          <w:rFonts w:ascii="Times New Roman" w:hAnsi="Times New Roman" w:cs="Times New Roman"/>
          <w:bCs/>
          <w:sz w:val="24"/>
          <w:szCs w:val="24"/>
        </w:rPr>
        <w:softHyphen/>
        <w:t>исследование, проект.</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Фонетика и графика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Характеристика, сравнение, классификация звуков вне слова и в слов</w:t>
      </w:r>
      <w:r>
        <w:rPr>
          <w:rFonts w:ascii="Times New Roman" w:hAnsi="Times New Roman" w:cs="Times New Roman"/>
          <w:bCs/>
          <w:sz w:val="24"/>
          <w:szCs w:val="24"/>
        </w:rPr>
        <w:t>е по заданным параметрам. Звуко</w:t>
      </w:r>
      <w:r>
        <w:rPr>
          <w:rFonts w:ascii="Times New Roman" w:hAnsi="Times New Roman" w:cs="Times New Roman"/>
          <w:bCs/>
          <w:sz w:val="24"/>
          <w:szCs w:val="24"/>
        </w:rPr>
        <w:softHyphen/>
        <w:t>буквенный разбор слова (по отработанному алгоритму).</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Орфоэпия</w:t>
      </w:r>
      <w:hyperlink r:id="rId11" w:anchor="_ftn1" w:history="1">
        <w:r>
          <w:rPr>
            <w:rStyle w:val="a9"/>
            <w:rFonts w:ascii="Times New Roman" w:hAnsi="Times New Roman" w:cs="Times New Roman"/>
            <w:b/>
            <w:bCs/>
            <w:color w:val="auto"/>
            <w:sz w:val="24"/>
            <w:szCs w:val="24"/>
          </w:rPr>
          <w:t>[4]</w:t>
        </w:r>
      </w:hyperlink>
      <w:bookmarkEnd w:id="35"/>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 xml:space="preserve">Правильная интонация в процессе говорения и чтения. Нормы произношения звуков и сочетаний </w:t>
      </w:r>
      <w:r>
        <w:rPr>
          <w:rFonts w:ascii="Times New Roman" w:hAnsi="Times New Roman" w:cs="Times New Roman"/>
          <w:bCs/>
          <w:sz w:val="24"/>
          <w:szCs w:val="24"/>
        </w:rPr>
        <w:t>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Использование орфоэпических словарей русского языка при определении правильного произношения слов.</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Лекси</w:t>
      </w:r>
      <w:r>
        <w:rPr>
          <w:rFonts w:ascii="Times New Roman" w:hAnsi="Times New Roman" w:cs="Times New Roman"/>
          <w:b/>
          <w:bCs/>
          <w:sz w:val="24"/>
          <w:szCs w:val="24"/>
        </w:rPr>
        <w:t>ка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Повторение и продолжение работы: наблюдение за использованием в речи синонимов, антонимов, устаревших слов (простые случаи).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Наблюдение за использованием в речи фразеологизмов (простые случаи).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Состав слова (морфемика)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 xml:space="preserve">Состав изменяемых слов, выделение </w:t>
      </w:r>
      <w:r>
        <w:rPr>
          <w:rFonts w:ascii="Times New Roman" w:hAnsi="Times New Roman" w:cs="Times New Roman"/>
          <w:bCs/>
          <w:sz w:val="24"/>
          <w:szCs w:val="24"/>
        </w:rPr>
        <w:t>в словах с однозначно выделяемыми морфемами окончания, корня, приставки, суффикса (повторение изученного).</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Основа слова.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Состав неизменяемых слов (ознакомление).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Значение наиболее употребляемых суффиксов изученных частей речи (ознакомление).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Морфология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Части речи самостоятельные и служебные.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 xml:space="preserve">Имя существительное. Склонение имён существительных (кроме существительных на -мя, -ий, -ие, -ия; на -ья типа гостья, на </w:t>
      </w:r>
      <w:r>
        <w:rPr>
          <w:rFonts w:ascii="Times New Roman" w:hAnsi="Times New Roman" w:cs="Times New Roman"/>
          <w:bCs/>
          <w:sz w:val="24"/>
          <w:szCs w:val="24"/>
        </w:rPr>
        <w:softHyphen/>
        <w:t>ье типа ожерелье</w:t>
      </w:r>
      <w:r>
        <w:rPr>
          <w:rFonts w:ascii="Times New Roman" w:hAnsi="Times New Roman" w:cs="Times New Roman"/>
          <w:bCs/>
          <w:sz w:val="24"/>
          <w:szCs w:val="24"/>
        </w:rPr>
        <w:br/>
        <w:t>во множественном числе; а также кроме собственных имён существительных на -ов</w:t>
      </w:r>
      <w:r>
        <w:rPr>
          <w:rFonts w:ascii="Times New Roman" w:hAnsi="Times New Roman" w:cs="Times New Roman"/>
          <w:bCs/>
          <w:sz w:val="24"/>
          <w:szCs w:val="24"/>
        </w:rPr>
        <w:t>, -ин, -ий); имена существительные 1, 2, 3</w:t>
      </w:r>
      <w:r>
        <w:rPr>
          <w:rFonts w:ascii="Times New Roman" w:hAnsi="Times New Roman" w:cs="Times New Roman"/>
          <w:bCs/>
          <w:sz w:val="24"/>
          <w:szCs w:val="24"/>
        </w:rPr>
        <w:softHyphen/>
        <w:t>го склонения (повторение изученного). Несклоняемые имена существительные (ознакомление).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Имя прилагательное. Зависимость формы имени прилагательного от формы имени существительного (повторение). Склонение имён при</w:t>
      </w:r>
      <w:r>
        <w:rPr>
          <w:rFonts w:ascii="Times New Roman" w:hAnsi="Times New Roman" w:cs="Times New Roman"/>
          <w:bCs/>
          <w:sz w:val="24"/>
          <w:szCs w:val="24"/>
        </w:rPr>
        <w:t>лагательных</w:t>
      </w:r>
      <w:r>
        <w:rPr>
          <w:rFonts w:ascii="Times New Roman" w:hAnsi="Times New Roman" w:cs="Times New Roman"/>
          <w:bCs/>
          <w:sz w:val="24"/>
          <w:szCs w:val="24"/>
        </w:rPr>
        <w:br/>
        <w:t>во множественном числе.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Местоимение. Личные местоимения (повторение). Личные местоимения</w:t>
      </w:r>
      <w:r>
        <w:rPr>
          <w:rFonts w:ascii="Times New Roman" w:hAnsi="Times New Roman" w:cs="Times New Roman"/>
          <w:bCs/>
          <w:sz w:val="24"/>
          <w:szCs w:val="24"/>
        </w:rPr>
        <w:br/>
        <w:t>1</w:t>
      </w:r>
      <w:r>
        <w:rPr>
          <w:rFonts w:ascii="Times New Roman" w:hAnsi="Times New Roman" w:cs="Times New Roman"/>
          <w:bCs/>
          <w:sz w:val="24"/>
          <w:szCs w:val="24"/>
        </w:rPr>
        <w:softHyphen/>
        <w:t>го и 3</w:t>
      </w:r>
      <w:r>
        <w:rPr>
          <w:rFonts w:ascii="Times New Roman" w:hAnsi="Times New Roman" w:cs="Times New Roman"/>
          <w:bCs/>
          <w:sz w:val="24"/>
          <w:szCs w:val="24"/>
        </w:rPr>
        <w:softHyphen/>
        <w:t>го лица единственного и множественного числа; склонение личных местоимений.</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Глагол. Изменение глаголов по лицам и числам в настоящем и будущем вре</w:t>
      </w:r>
      <w:r>
        <w:rPr>
          <w:rFonts w:ascii="Times New Roman" w:hAnsi="Times New Roman" w:cs="Times New Roman"/>
          <w:bCs/>
          <w:sz w:val="24"/>
          <w:szCs w:val="24"/>
        </w:rPr>
        <w:t>мени (спряжение). І и ІІ спряжение глаголов. Способы определения</w:t>
      </w:r>
      <w:r>
        <w:rPr>
          <w:rFonts w:ascii="Times New Roman" w:hAnsi="Times New Roman" w:cs="Times New Roman"/>
          <w:bCs/>
          <w:sz w:val="24"/>
          <w:szCs w:val="24"/>
        </w:rPr>
        <w:br/>
        <w:t>I и II спряжения глаголов.</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Наречие (общее представление). Значение, вопросы, употребление в речи.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Предлог. Отличие предлогов от приставок (повторение).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Союз; союзы и, а, но в простых и сложны</w:t>
      </w:r>
      <w:r>
        <w:rPr>
          <w:rFonts w:ascii="Times New Roman" w:hAnsi="Times New Roman" w:cs="Times New Roman"/>
          <w:bCs/>
          <w:sz w:val="24"/>
          <w:szCs w:val="24"/>
        </w:rPr>
        <w:t>х предложениях.</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Частица не, её значение (повторение).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Синтаксис</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w:t>
      </w:r>
      <w:r>
        <w:rPr>
          <w:rFonts w:ascii="Times New Roman" w:hAnsi="Times New Roman" w:cs="Times New Roman"/>
          <w:bCs/>
          <w:sz w:val="24"/>
          <w:szCs w:val="24"/>
        </w:rPr>
        <w:t>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 xml:space="preserve">Предложения с однородными </w:t>
      </w:r>
      <w:r>
        <w:rPr>
          <w:rFonts w:ascii="Times New Roman" w:hAnsi="Times New Roman" w:cs="Times New Roman"/>
          <w:bCs/>
          <w:sz w:val="24"/>
          <w:szCs w:val="24"/>
        </w:rPr>
        <w:t>членами: без союзов, с союзами а, но, с одиночным союзом и. Интонация перечисления в предложениях с однородными членами.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 xml:space="preserve">Простое и сложное предложение (ознакомление). Сложные предложения: сложносочинённые с союзами и, а, но; бессоюзные сложные предложения </w:t>
      </w:r>
      <w:r>
        <w:rPr>
          <w:rFonts w:ascii="Times New Roman" w:hAnsi="Times New Roman" w:cs="Times New Roman"/>
          <w:bCs/>
          <w:sz w:val="24"/>
          <w:szCs w:val="24"/>
        </w:rPr>
        <w:t>(без называния терминов).</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Орфография и пунктуация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w:t>
      </w:r>
      <w:r>
        <w:rPr>
          <w:rFonts w:ascii="Times New Roman" w:hAnsi="Times New Roman" w:cs="Times New Roman"/>
          <w:bCs/>
          <w:sz w:val="24"/>
          <w:szCs w:val="24"/>
        </w:rPr>
        <w:t>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Использование орфографического словаря для определения (уточнения) написания слова.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Правила прав</w:t>
      </w:r>
      <w:r>
        <w:rPr>
          <w:rFonts w:ascii="Times New Roman" w:hAnsi="Times New Roman" w:cs="Times New Roman"/>
          <w:bCs/>
          <w:sz w:val="24"/>
          <w:szCs w:val="24"/>
        </w:rPr>
        <w:t>описания и их применение: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 xml:space="preserve">безударные падежные окончания имён существительных (кроме существительных на -мя, -ий, -ие, -ия, на -ья типа гостья, на </w:t>
      </w:r>
      <w:r>
        <w:rPr>
          <w:rFonts w:ascii="Times New Roman" w:hAnsi="Times New Roman" w:cs="Times New Roman"/>
          <w:bCs/>
          <w:sz w:val="24"/>
          <w:szCs w:val="24"/>
        </w:rPr>
        <w:softHyphen/>
        <w:t>ье типа ожерелье во множественном числе, а также кроме собственных имён существительных на -ов, -ин, -ий);</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бе</w:t>
      </w:r>
      <w:r>
        <w:rPr>
          <w:rFonts w:ascii="Times New Roman" w:hAnsi="Times New Roman" w:cs="Times New Roman"/>
          <w:bCs/>
          <w:sz w:val="24"/>
          <w:szCs w:val="24"/>
        </w:rPr>
        <w:t>зударные падежные окончания имён прилагательных;</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мягкий знак после шипящих на конце глаголов в форме 2</w:t>
      </w:r>
      <w:r>
        <w:rPr>
          <w:rFonts w:ascii="Times New Roman" w:hAnsi="Times New Roman" w:cs="Times New Roman"/>
          <w:bCs/>
          <w:sz w:val="24"/>
          <w:szCs w:val="24"/>
        </w:rPr>
        <w:softHyphen/>
        <w:t>го лица единственного числа;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наличие или отсутствие мягкого знака в глаголах на -ться и -тся;</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безударные личные окончания глаголов;</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знаки препинания в пр</w:t>
      </w:r>
      <w:r>
        <w:rPr>
          <w:rFonts w:ascii="Times New Roman" w:hAnsi="Times New Roman" w:cs="Times New Roman"/>
          <w:bCs/>
          <w:sz w:val="24"/>
          <w:szCs w:val="24"/>
        </w:rPr>
        <w:t>едложениях с однородными членами, соединёнными союзами и, а, но и без союзов.</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Знаки препинания в сложном предложении, состоящем из двух простых (наблюдение).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Знаки препинания в предложении с прямой речью после слов автора (наблюдение).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
          <w:bCs/>
          <w:sz w:val="24"/>
          <w:szCs w:val="24"/>
        </w:rPr>
        <w:t>Развитие речи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Повтор</w:t>
      </w:r>
      <w:r>
        <w:rPr>
          <w:rFonts w:ascii="Times New Roman" w:hAnsi="Times New Roman" w:cs="Times New Roman"/>
          <w:bCs/>
          <w:sz w:val="24"/>
          <w:szCs w:val="24"/>
        </w:rPr>
        <w:t>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Корректирование текстов (заданны</w:t>
      </w:r>
      <w:r>
        <w:rPr>
          <w:rFonts w:ascii="Times New Roman" w:hAnsi="Times New Roman" w:cs="Times New Roman"/>
          <w:bCs/>
          <w:sz w:val="24"/>
          <w:szCs w:val="24"/>
        </w:rPr>
        <w:t>х и собственных) с учётом точности, правильности, богатства и выразительности письменной речи.</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Изложение (подробный устный и письменный пересказ текста; выборочный устный пересказ текста).</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Сочинение как вид письменной работы.</w:t>
      </w:r>
    </w:p>
    <w:p w:rsidR="00170EF2" w:rsidRDefault="00601FC7">
      <w:pPr>
        <w:spacing w:after="0" w:line="245" w:lineRule="auto"/>
        <w:ind w:left="1960" w:right="340" w:hanging="801"/>
        <w:rPr>
          <w:rFonts w:ascii="Times New Roman" w:hAnsi="Times New Roman" w:cs="Times New Roman"/>
          <w:bCs/>
          <w:sz w:val="24"/>
          <w:szCs w:val="24"/>
        </w:rPr>
      </w:pPr>
      <w:r>
        <w:rPr>
          <w:rFonts w:ascii="Times New Roman" w:hAnsi="Times New Roman" w:cs="Times New Roman"/>
          <w:bCs/>
          <w:sz w:val="24"/>
          <w:szCs w:val="24"/>
        </w:rPr>
        <w:t>Изучающее чтение. Поиск информ</w:t>
      </w:r>
      <w:r>
        <w:rPr>
          <w:rFonts w:ascii="Times New Roman" w:hAnsi="Times New Roman" w:cs="Times New Roman"/>
          <w:bCs/>
          <w:sz w:val="24"/>
          <w:szCs w:val="24"/>
        </w:rPr>
        <w:t>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170EF2" w:rsidRDefault="00170EF2">
      <w:pPr>
        <w:spacing w:after="0" w:line="245" w:lineRule="auto"/>
        <w:ind w:left="1960" w:right="340" w:hanging="801"/>
        <w:rPr>
          <w:rFonts w:ascii="Times New Roman" w:hAnsi="Times New Roman" w:cs="Times New Roman"/>
          <w:bCs/>
          <w:sz w:val="24"/>
          <w:szCs w:val="24"/>
        </w:rPr>
      </w:pPr>
    </w:p>
    <w:p w:rsidR="00170EF2" w:rsidRDefault="00601FC7">
      <w:pPr>
        <w:rPr>
          <w:rFonts w:ascii="Times New Roman" w:hAnsi="Times New Roman" w:cs="Times New Roman"/>
          <w:sz w:val="24"/>
          <w:szCs w:val="24"/>
        </w:rPr>
      </w:pPr>
      <w:r>
        <w:rPr>
          <w:rFonts w:ascii="Times New Roman" w:hAnsi="Times New Roman" w:cs="Times New Roman"/>
          <w:sz w:val="24"/>
          <w:szCs w:val="24"/>
        </w:rPr>
        <w:t>ПЛАНИРУЕМЫЕ РЕЗУЛЬТ</w:t>
      </w:r>
      <w:r>
        <w:rPr>
          <w:rFonts w:ascii="Times New Roman" w:hAnsi="Times New Roman" w:cs="Times New Roman"/>
          <w:sz w:val="24"/>
          <w:szCs w:val="24"/>
        </w:rPr>
        <w:t>АТЫ ОСВОЕНИЯ ПРОГРАММЫ УЧЕБНОГО ПРЕДМЕТА «РУССКИЙ ЯЗЫК»</w:t>
      </w:r>
    </w:p>
    <w:p w:rsidR="00170EF2" w:rsidRDefault="00170EF2">
      <w:pPr>
        <w:spacing w:after="0" w:line="316" w:lineRule="exact"/>
        <w:rPr>
          <w:rFonts w:ascii="Times New Roman" w:hAnsi="Times New Roman" w:cs="Times New Roman"/>
          <w:sz w:val="24"/>
          <w:szCs w:val="24"/>
        </w:rPr>
      </w:pPr>
    </w:p>
    <w:p w:rsidR="00170EF2" w:rsidRDefault="00601FC7">
      <w:pPr>
        <w:spacing w:after="0"/>
        <w:ind w:left="820"/>
        <w:rPr>
          <w:rFonts w:ascii="Times New Roman" w:hAnsi="Times New Roman" w:cs="Times New Roman"/>
          <w:bCs/>
          <w:sz w:val="24"/>
          <w:szCs w:val="24"/>
        </w:rPr>
      </w:pPr>
      <w:r>
        <w:rPr>
          <w:rFonts w:ascii="Times New Roman" w:hAnsi="Times New Roman" w:cs="Times New Roman"/>
          <w:bCs/>
          <w:sz w:val="24"/>
          <w:szCs w:val="24"/>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170EF2" w:rsidRDefault="00170EF2">
      <w:pPr>
        <w:spacing w:after="0"/>
        <w:ind w:left="820"/>
        <w:rPr>
          <w:rFonts w:ascii="Times New Roman" w:hAnsi="Times New Roman" w:cs="Times New Roman"/>
          <w:bCs/>
          <w:sz w:val="24"/>
          <w:szCs w:val="24"/>
        </w:rPr>
      </w:pPr>
    </w:p>
    <w:p w:rsidR="00170EF2" w:rsidRDefault="00601FC7">
      <w:pPr>
        <w:spacing w:after="0"/>
        <w:ind w:left="820"/>
        <w:rPr>
          <w:rFonts w:ascii="Times New Roman" w:hAnsi="Times New Roman" w:cs="Times New Roman"/>
          <w:bCs/>
          <w:sz w:val="24"/>
          <w:szCs w:val="24"/>
        </w:rPr>
      </w:pPr>
      <w:r>
        <w:rPr>
          <w:rFonts w:ascii="Times New Roman" w:hAnsi="Times New Roman" w:cs="Times New Roman"/>
          <w:b/>
          <w:bCs/>
          <w:sz w:val="24"/>
          <w:szCs w:val="24"/>
        </w:rPr>
        <w:t xml:space="preserve">ЛИЧНОСТНЫЕ </w:t>
      </w:r>
      <w:r>
        <w:rPr>
          <w:rFonts w:ascii="Times New Roman" w:hAnsi="Times New Roman" w:cs="Times New Roman"/>
          <w:b/>
          <w:bCs/>
          <w:sz w:val="24"/>
          <w:szCs w:val="24"/>
        </w:rPr>
        <w:t>РЕЗУЛЬТАТЫ</w:t>
      </w:r>
    </w:p>
    <w:p w:rsidR="00170EF2" w:rsidRDefault="00170EF2">
      <w:pPr>
        <w:spacing w:after="0"/>
        <w:ind w:left="820"/>
        <w:rPr>
          <w:rFonts w:ascii="Times New Roman" w:hAnsi="Times New Roman" w:cs="Times New Roman"/>
          <w:bCs/>
          <w:sz w:val="24"/>
          <w:szCs w:val="24"/>
        </w:rPr>
      </w:pPr>
    </w:p>
    <w:p w:rsidR="00170EF2" w:rsidRDefault="00601FC7">
      <w:pPr>
        <w:spacing w:after="0"/>
        <w:ind w:left="820"/>
        <w:rPr>
          <w:rFonts w:ascii="Times New Roman" w:hAnsi="Times New Roman" w:cs="Times New Roman"/>
          <w:bCs/>
          <w:sz w:val="24"/>
          <w:szCs w:val="24"/>
        </w:rPr>
      </w:pPr>
      <w:r>
        <w:rPr>
          <w:rFonts w:ascii="Times New Roman" w:hAnsi="Times New Roman" w:cs="Times New Roman"/>
          <w:bCs/>
          <w:sz w:val="24"/>
          <w:szCs w:val="24"/>
        </w:rPr>
        <w:t>В результате изучения предмета «Русский язык» в начальной школе у обучающегося будут сформированы следующие личностные результаты:</w:t>
      </w:r>
    </w:p>
    <w:p w:rsidR="00170EF2" w:rsidRDefault="00601FC7">
      <w:pPr>
        <w:spacing w:after="0"/>
        <w:ind w:left="820"/>
        <w:rPr>
          <w:rFonts w:ascii="Times New Roman" w:hAnsi="Times New Roman" w:cs="Times New Roman"/>
          <w:bCs/>
          <w:sz w:val="24"/>
          <w:szCs w:val="24"/>
        </w:rPr>
      </w:pPr>
      <w:r>
        <w:rPr>
          <w:rFonts w:ascii="Times New Roman" w:hAnsi="Times New Roman" w:cs="Times New Roman"/>
          <w:b/>
          <w:bCs/>
          <w:sz w:val="24"/>
          <w:szCs w:val="24"/>
        </w:rPr>
        <w:t>гражданско-патриотического воспитания</w:t>
      </w:r>
      <w:r>
        <w:rPr>
          <w:rFonts w:ascii="Times New Roman" w:hAnsi="Times New Roman" w:cs="Times New Roman"/>
          <w:bCs/>
          <w:sz w:val="24"/>
          <w:szCs w:val="24"/>
        </w:rPr>
        <w:t>:</w:t>
      </w:r>
    </w:p>
    <w:p w:rsidR="00170EF2" w:rsidRDefault="00601FC7">
      <w:pPr>
        <w:numPr>
          <w:ilvl w:val="0"/>
          <w:numId w:val="30"/>
        </w:numPr>
        <w:spacing w:after="0"/>
        <w:rPr>
          <w:rFonts w:ascii="Times New Roman" w:hAnsi="Times New Roman" w:cs="Times New Roman"/>
          <w:bCs/>
          <w:sz w:val="24"/>
          <w:szCs w:val="24"/>
        </w:rPr>
      </w:pPr>
      <w:r>
        <w:rPr>
          <w:rFonts w:ascii="Times New Roman" w:hAnsi="Times New Roman" w:cs="Times New Roman"/>
          <w:bCs/>
          <w:sz w:val="24"/>
          <w:szCs w:val="24"/>
        </w:rPr>
        <w:t>становление ценностного отношения к своей Родине, в том числе через изучен</w:t>
      </w:r>
      <w:r>
        <w:rPr>
          <w:rFonts w:ascii="Times New Roman" w:hAnsi="Times New Roman" w:cs="Times New Roman"/>
          <w:bCs/>
          <w:sz w:val="24"/>
          <w:szCs w:val="24"/>
        </w:rPr>
        <w:t>ие русского языка, отражающего историю и культуру страны;</w:t>
      </w:r>
    </w:p>
    <w:p w:rsidR="00170EF2" w:rsidRDefault="00601FC7">
      <w:pPr>
        <w:numPr>
          <w:ilvl w:val="0"/>
          <w:numId w:val="30"/>
        </w:numPr>
        <w:spacing w:after="0"/>
        <w:rPr>
          <w:rFonts w:ascii="Times New Roman" w:hAnsi="Times New Roman" w:cs="Times New Roman"/>
          <w:bCs/>
          <w:sz w:val="24"/>
          <w:szCs w:val="24"/>
        </w:rPr>
      </w:pPr>
      <w:r>
        <w:rPr>
          <w:rFonts w:ascii="Times New Roman" w:hAnsi="Times New Roman" w:cs="Times New Roman"/>
          <w:bCs/>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170EF2" w:rsidRDefault="00601FC7">
      <w:pPr>
        <w:numPr>
          <w:ilvl w:val="0"/>
          <w:numId w:val="30"/>
        </w:numPr>
        <w:spacing w:after="0"/>
        <w:rPr>
          <w:rFonts w:ascii="Times New Roman" w:hAnsi="Times New Roman" w:cs="Times New Roman"/>
          <w:bCs/>
          <w:sz w:val="24"/>
          <w:szCs w:val="24"/>
        </w:rPr>
      </w:pPr>
      <w:r>
        <w:rPr>
          <w:rFonts w:ascii="Times New Roman" w:hAnsi="Times New Roman" w:cs="Times New Roman"/>
          <w:bCs/>
          <w:sz w:val="24"/>
          <w:szCs w:val="24"/>
        </w:rPr>
        <w:t>о</w:t>
      </w:r>
      <w:r>
        <w:rPr>
          <w:rFonts w:ascii="Times New Roman" w:hAnsi="Times New Roman" w:cs="Times New Roman"/>
          <w:bCs/>
          <w:sz w:val="24"/>
          <w:szCs w:val="24"/>
        </w:rPr>
        <w:t>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170EF2" w:rsidRDefault="00601FC7">
      <w:pPr>
        <w:numPr>
          <w:ilvl w:val="0"/>
          <w:numId w:val="30"/>
        </w:numPr>
        <w:spacing w:after="0"/>
        <w:rPr>
          <w:rFonts w:ascii="Times New Roman" w:hAnsi="Times New Roman" w:cs="Times New Roman"/>
          <w:bCs/>
          <w:sz w:val="24"/>
          <w:szCs w:val="24"/>
        </w:rPr>
      </w:pPr>
      <w:r>
        <w:rPr>
          <w:rFonts w:ascii="Times New Roman" w:hAnsi="Times New Roman" w:cs="Times New Roman"/>
          <w:bCs/>
          <w:sz w:val="24"/>
          <w:szCs w:val="24"/>
        </w:rPr>
        <w:t>проявление уважения к своему и другим народам, формируемое в том числе на осн</w:t>
      </w:r>
      <w:r>
        <w:rPr>
          <w:rFonts w:ascii="Times New Roman" w:hAnsi="Times New Roman" w:cs="Times New Roman"/>
          <w:bCs/>
          <w:sz w:val="24"/>
          <w:szCs w:val="24"/>
        </w:rPr>
        <w:t>ове примеров из текстов, с которыми идёт работа на уроках русского языка;</w:t>
      </w:r>
    </w:p>
    <w:p w:rsidR="00170EF2" w:rsidRDefault="00601FC7">
      <w:pPr>
        <w:numPr>
          <w:ilvl w:val="0"/>
          <w:numId w:val="30"/>
        </w:numPr>
        <w:spacing w:after="0"/>
        <w:rPr>
          <w:rFonts w:ascii="Times New Roman" w:hAnsi="Times New Roman" w:cs="Times New Roman"/>
          <w:bCs/>
          <w:sz w:val="24"/>
          <w:szCs w:val="24"/>
        </w:rPr>
      </w:pPr>
      <w:r>
        <w:rPr>
          <w:rFonts w:ascii="Times New Roman" w:hAnsi="Times New Roman" w:cs="Times New Roman"/>
          <w:bCs/>
          <w:sz w:val="24"/>
          <w:szCs w:val="24"/>
        </w:rPr>
        <w:t>первоначальные представления о человеке как члене общества, о правах и ответственности, уважении и достоинстве человека, о нравственно</w:t>
      </w:r>
      <w:r>
        <w:rPr>
          <w:rFonts w:ascii="Times New Roman" w:hAnsi="Times New Roman" w:cs="Times New Roman"/>
          <w:bCs/>
          <w:sz w:val="24"/>
          <w:szCs w:val="24"/>
        </w:rPr>
        <w:softHyphen/>
        <w:t>этических нормах поведения и правилах межличнос</w:t>
      </w:r>
      <w:r>
        <w:rPr>
          <w:rFonts w:ascii="Times New Roman" w:hAnsi="Times New Roman" w:cs="Times New Roman"/>
          <w:bCs/>
          <w:sz w:val="24"/>
          <w:szCs w:val="24"/>
        </w:rPr>
        <w:t>тных отношений, в том числе отражённых в текстах, с которыми идёт работа на уроках русского языка;</w:t>
      </w:r>
    </w:p>
    <w:p w:rsidR="00170EF2" w:rsidRDefault="00601FC7">
      <w:pPr>
        <w:spacing w:after="0"/>
        <w:ind w:left="820"/>
        <w:rPr>
          <w:rFonts w:ascii="Times New Roman" w:hAnsi="Times New Roman" w:cs="Times New Roman"/>
          <w:bCs/>
          <w:sz w:val="24"/>
          <w:szCs w:val="24"/>
        </w:rPr>
      </w:pPr>
      <w:r>
        <w:rPr>
          <w:rFonts w:ascii="Times New Roman" w:hAnsi="Times New Roman" w:cs="Times New Roman"/>
          <w:b/>
          <w:bCs/>
          <w:sz w:val="24"/>
          <w:szCs w:val="24"/>
        </w:rPr>
        <w:t>духовно-нравственного воспитания</w:t>
      </w:r>
      <w:r>
        <w:rPr>
          <w:rFonts w:ascii="Times New Roman" w:hAnsi="Times New Roman" w:cs="Times New Roman"/>
          <w:bCs/>
          <w:sz w:val="24"/>
          <w:szCs w:val="24"/>
        </w:rPr>
        <w:t>:</w:t>
      </w:r>
    </w:p>
    <w:p w:rsidR="00170EF2" w:rsidRDefault="00601FC7">
      <w:pPr>
        <w:numPr>
          <w:ilvl w:val="0"/>
          <w:numId w:val="31"/>
        </w:numPr>
        <w:spacing w:after="0"/>
        <w:rPr>
          <w:rFonts w:ascii="Times New Roman" w:hAnsi="Times New Roman" w:cs="Times New Roman"/>
          <w:bCs/>
          <w:sz w:val="24"/>
          <w:szCs w:val="24"/>
        </w:rPr>
      </w:pPr>
      <w:r>
        <w:rPr>
          <w:rFonts w:ascii="Times New Roman" w:hAnsi="Times New Roman" w:cs="Times New Roman"/>
          <w:bCs/>
          <w:sz w:val="24"/>
          <w:szCs w:val="24"/>
        </w:rPr>
        <w:t>осознание языка как одной из главных духовно-нравственных ценностей народа;</w:t>
      </w:r>
    </w:p>
    <w:p w:rsidR="00170EF2" w:rsidRDefault="00601FC7">
      <w:pPr>
        <w:numPr>
          <w:ilvl w:val="0"/>
          <w:numId w:val="31"/>
        </w:numPr>
        <w:spacing w:after="0"/>
        <w:rPr>
          <w:rFonts w:ascii="Times New Roman" w:hAnsi="Times New Roman" w:cs="Times New Roman"/>
          <w:bCs/>
          <w:sz w:val="24"/>
          <w:szCs w:val="24"/>
        </w:rPr>
      </w:pPr>
      <w:r>
        <w:rPr>
          <w:rFonts w:ascii="Times New Roman" w:hAnsi="Times New Roman" w:cs="Times New Roman"/>
          <w:bCs/>
          <w:sz w:val="24"/>
          <w:szCs w:val="24"/>
        </w:rPr>
        <w:t>признание индивидуальности каждого человека с о</w:t>
      </w:r>
      <w:r>
        <w:rPr>
          <w:rFonts w:ascii="Times New Roman" w:hAnsi="Times New Roman" w:cs="Times New Roman"/>
          <w:bCs/>
          <w:sz w:val="24"/>
          <w:szCs w:val="24"/>
        </w:rPr>
        <w:t>порой на собственный жизненный и читательский опыт;</w:t>
      </w:r>
    </w:p>
    <w:p w:rsidR="00170EF2" w:rsidRDefault="00601FC7">
      <w:pPr>
        <w:numPr>
          <w:ilvl w:val="0"/>
          <w:numId w:val="31"/>
        </w:numPr>
        <w:spacing w:after="0"/>
        <w:rPr>
          <w:rFonts w:ascii="Times New Roman" w:hAnsi="Times New Roman" w:cs="Times New Roman"/>
          <w:bCs/>
          <w:sz w:val="24"/>
          <w:szCs w:val="24"/>
        </w:rPr>
      </w:pPr>
      <w:r>
        <w:rPr>
          <w:rFonts w:ascii="Times New Roman" w:hAnsi="Times New Roman" w:cs="Times New Roman"/>
          <w:bCs/>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170EF2" w:rsidRDefault="00601FC7">
      <w:pPr>
        <w:numPr>
          <w:ilvl w:val="0"/>
          <w:numId w:val="31"/>
        </w:numPr>
        <w:spacing w:after="0"/>
        <w:rPr>
          <w:rFonts w:ascii="Times New Roman" w:hAnsi="Times New Roman" w:cs="Times New Roman"/>
          <w:bCs/>
          <w:sz w:val="24"/>
          <w:szCs w:val="24"/>
        </w:rPr>
      </w:pPr>
      <w:r>
        <w:rPr>
          <w:rFonts w:ascii="Times New Roman" w:hAnsi="Times New Roman" w:cs="Times New Roman"/>
          <w:bCs/>
          <w:sz w:val="24"/>
          <w:szCs w:val="24"/>
        </w:rPr>
        <w:t>неприятие любых форм поведения, направленных на п</w:t>
      </w:r>
      <w:r>
        <w:rPr>
          <w:rFonts w:ascii="Times New Roman" w:hAnsi="Times New Roman" w:cs="Times New Roman"/>
          <w:bCs/>
          <w:sz w:val="24"/>
          <w:szCs w:val="24"/>
        </w:rPr>
        <w:t>ричинение физического и морального вреда другим людям (в том числе связанного с использованием недопустимых средств языка);</w:t>
      </w:r>
    </w:p>
    <w:p w:rsidR="00170EF2" w:rsidRDefault="00601FC7">
      <w:pPr>
        <w:spacing w:after="0"/>
        <w:ind w:left="820"/>
        <w:rPr>
          <w:rFonts w:ascii="Times New Roman" w:hAnsi="Times New Roman" w:cs="Times New Roman"/>
          <w:bCs/>
          <w:sz w:val="24"/>
          <w:szCs w:val="24"/>
        </w:rPr>
      </w:pPr>
      <w:r>
        <w:rPr>
          <w:rFonts w:ascii="Times New Roman" w:hAnsi="Times New Roman" w:cs="Times New Roman"/>
          <w:b/>
          <w:bCs/>
          <w:sz w:val="24"/>
          <w:szCs w:val="24"/>
        </w:rPr>
        <w:t>эстетического воспитания</w:t>
      </w:r>
      <w:r>
        <w:rPr>
          <w:rFonts w:ascii="Times New Roman" w:hAnsi="Times New Roman" w:cs="Times New Roman"/>
          <w:bCs/>
          <w:sz w:val="24"/>
          <w:szCs w:val="24"/>
        </w:rPr>
        <w:t>:</w:t>
      </w:r>
    </w:p>
    <w:p w:rsidR="00170EF2" w:rsidRDefault="00601FC7">
      <w:pPr>
        <w:numPr>
          <w:ilvl w:val="0"/>
          <w:numId w:val="32"/>
        </w:numPr>
        <w:spacing w:after="0"/>
        <w:rPr>
          <w:rFonts w:ascii="Times New Roman" w:hAnsi="Times New Roman" w:cs="Times New Roman"/>
          <w:bCs/>
          <w:sz w:val="24"/>
          <w:szCs w:val="24"/>
        </w:rPr>
      </w:pPr>
      <w:r>
        <w:rPr>
          <w:rFonts w:ascii="Times New Roman" w:hAnsi="Times New Roman" w:cs="Times New Roman"/>
          <w:bCs/>
          <w:sz w:val="24"/>
          <w:szCs w:val="24"/>
        </w:rPr>
        <w:t>уважительное отношение и интерес к художественной культуре, восприимчивость к разным видам искусства, трад</w:t>
      </w:r>
      <w:r>
        <w:rPr>
          <w:rFonts w:ascii="Times New Roman" w:hAnsi="Times New Roman" w:cs="Times New Roman"/>
          <w:bCs/>
          <w:sz w:val="24"/>
          <w:szCs w:val="24"/>
        </w:rPr>
        <w:t>ициям и творчеству своего и других народов;</w:t>
      </w:r>
    </w:p>
    <w:p w:rsidR="00170EF2" w:rsidRDefault="00601FC7">
      <w:pPr>
        <w:numPr>
          <w:ilvl w:val="0"/>
          <w:numId w:val="32"/>
        </w:numPr>
        <w:spacing w:after="0"/>
        <w:rPr>
          <w:rFonts w:ascii="Times New Roman" w:hAnsi="Times New Roman" w:cs="Times New Roman"/>
          <w:bCs/>
          <w:sz w:val="24"/>
          <w:szCs w:val="24"/>
        </w:rPr>
      </w:pPr>
      <w:r>
        <w:rPr>
          <w:rFonts w:ascii="Times New Roman" w:hAnsi="Times New Roman" w:cs="Times New Roman"/>
          <w:bCs/>
          <w:sz w:val="24"/>
          <w:szCs w:val="24"/>
        </w:rPr>
        <w:t>стремление к самовыражению в искусстве слова; осознание важности русского языка как средства общения и самовыражения;</w:t>
      </w:r>
    </w:p>
    <w:p w:rsidR="00170EF2" w:rsidRDefault="00601FC7">
      <w:pPr>
        <w:spacing w:after="0"/>
        <w:ind w:left="820"/>
        <w:rPr>
          <w:rFonts w:ascii="Times New Roman" w:hAnsi="Times New Roman" w:cs="Times New Roman"/>
          <w:bCs/>
          <w:sz w:val="24"/>
          <w:szCs w:val="24"/>
        </w:rPr>
      </w:pPr>
      <w:r>
        <w:rPr>
          <w:rFonts w:ascii="Times New Roman" w:hAnsi="Times New Roman" w:cs="Times New Roman"/>
          <w:b/>
          <w:bCs/>
          <w:sz w:val="24"/>
          <w:szCs w:val="24"/>
        </w:rPr>
        <w:t>физического воспитания, формирования культуры здоровья и эмоционального благополучия</w:t>
      </w:r>
      <w:r>
        <w:rPr>
          <w:rFonts w:ascii="Times New Roman" w:hAnsi="Times New Roman" w:cs="Times New Roman"/>
          <w:bCs/>
          <w:sz w:val="24"/>
          <w:szCs w:val="24"/>
        </w:rPr>
        <w:t>:</w:t>
      </w:r>
    </w:p>
    <w:p w:rsidR="00170EF2" w:rsidRDefault="00601FC7">
      <w:pPr>
        <w:numPr>
          <w:ilvl w:val="0"/>
          <w:numId w:val="33"/>
        </w:numPr>
        <w:spacing w:after="0"/>
        <w:rPr>
          <w:rFonts w:ascii="Times New Roman" w:hAnsi="Times New Roman" w:cs="Times New Roman"/>
          <w:bCs/>
          <w:sz w:val="24"/>
          <w:szCs w:val="24"/>
        </w:rPr>
      </w:pPr>
      <w:r>
        <w:rPr>
          <w:rFonts w:ascii="Times New Roman" w:hAnsi="Times New Roman" w:cs="Times New Roman"/>
          <w:bCs/>
          <w:sz w:val="24"/>
          <w:szCs w:val="24"/>
        </w:rPr>
        <w:t>соблюден</w:t>
      </w:r>
      <w:r>
        <w:rPr>
          <w:rFonts w:ascii="Times New Roman" w:hAnsi="Times New Roman" w:cs="Times New Roman"/>
          <w:bCs/>
          <w:sz w:val="24"/>
          <w:szCs w:val="24"/>
        </w:rPr>
        <w:t>ие правил безопасного поиска в информационной среде дополнительной информации в процессе языкового образования;</w:t>
      </w:r>
    </w:p>
    <w:p w:rsidR="00170EF2" w:rsidRDefault="00601FC7">
      <w:pPr>
        <w:numPr>
          <w:ilvl w:val="0"/>
          <w:numId w:val="33"/>
        </w:numPr>
        <w:spacing w:after="0"/>
        <w:rPr>
          <w:rFonts w:ascii="Times New Roman" w:hAnsi="Times New Roman" w:cs="Times New Roman"/>
          <w:bCs/>
          <w:sz w:val="24"/>
          <w:szCs w:val="24"/>
        </w:rPr>
      </w:pPr>
      <w:r>
        <w:rPr>
          <w:rFonts w:ascii="Times New Roman" w:hAnsi="Times New Roman" w:cs="Times New Roman"/>
          <w:bCs/>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w:t>
      </w:r>
      <w:r>
        <w:rPr>
          <w:rFonts w:ascii="Times New Roman" w:hAnsi="Times New Roman" w:cs="Times New Roman"/>
          <w:bCs/>
          <w:sz w:val="24"/>
          <w:szCs w:val="24"/>
        </w:rPr>
        <w:t>чевого этикета и правил общения;</w:t>
      </w:r>
    </w:p>
    <w:p w:rsidR="00170EF2" w:rsidRDefault="00601FC7">
      <w:pPr>
        <w:spacing w:after="0"/>
        <w:ind w:left="820"/>
        <w:rPr>
          <w:rFonts w:ascii="Times New Roman" w:hAnsi="Times New Roman" w:cs="Times New Roman"/>
          <w:bCs/>
          <w:sz w:val="24"/>
          <w:szCs w:val="24"/>
        </w:rPr>
      </w:pPr>
      <w:r>
        <w:rPr>
          <w:rFonts w:ascii="Times New Roman" w:hAnsi="Times New Roman" w:cs="Times New Roman"/>
          <w:b/>
          <w:bCs/>
          <w:sz w:val="24"/>
          <w:szCs w:val="24"/>
        </w:rPr>
        <w:t>трудового воспитания</w:t>
      </w:r>
      <w:r>
        <w:rPr>
          <w:rFonts w:ascii="Times New Roman" w:hAnsi="Times New Roman" w:cs="Times New Roman"/>
          <w:bCs/>
          <w:sz w:val="24"/>
          <w:szCs w:val="24"/>
        </w:rPr>
        <w:t>:</w:t>
      </w:r>
    </w:p>
    <w:p w:rsidR="00170EF2" w:rsidRDefault="00601FC7">
      <w:pPr>
        <w:numPr>
          <w:ilvl w:val="0"/>
          <w:numId w:val="34"/>
        </w:numPr>
        <w:spacing w:after="0"/>
        <w:rPr>
          <w:rFonts w:ascii="Times New Roman" w:hAnsi="Times New Roman" w:cs="Times New Roman"/>
          <w:bCs/>
          <w:sz w:val="24"/>
          <w:szCs w:val="24"/>
        </w:rPr>
      </w:pPr>
      <w:r>
        <w:rPr>
          <w:rFonts w:ascii="Times New Roman" w:hAnsi="Times New Roman" w:cs="Times New Roman"/>
          <w:bCs/>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w:t>
      </w:r>
      <w:r>
        <w:rPr>
          <w:rFonts w:ascii="Times New Roman" w:hAnsi="Times New Roman" w:cs="Times New Roman"/>
          <w:bCs/>
          <w:sz w:val="24"/>
          <w:szCs w:val="24"/>
        </w:rPr>
        <w:t>ении примеров из текстов, с которыми идёт работа на уроках русского языка;</w:t>
      </w:r>
    </w:p>
    <w:p w:rsidR="00170EF2" w:rsidRDefault="00601FC7">
      <w:pPr>
        <w:spacing w:after="0"/>
        <w:ind w:left="820"/>
        <w:rPr>
          <w:rFonts w:ascii="Times New Roman" w:hAnsi="Times New Roman" w:cs="Times New Roman"/>
          <w:bCs/>
          <w:sz w:val="24"/>
          <w:szCs w:val="24"/>
        </w:rPr>
      </w:pPr>
      <w:r>
        <w:rPr>
          <w:rFonts w:ascii="Times New Roman" w:hAnsi="Times New Roman" w:cs="Times New Roman"/>
          <w:b/>
          <w:bCs/>
          <w:sz w:val="24"/>
          <w:szCs w:val="24"/>
        </w:rPr>
        <w:t>экологического воспитания</w:t>
      </w:r>
      <w:r>
        <w:rPr>
          <w:rFonts w:ascii="Times New Roman" w:hAnsi="Times New Roman" w:cs="Times New Roman"/>
          <w:bCs/>
          <w:sz w:val="24"/>
          <w:szCs w:val="24"/>
        </w:rPr>
        <w:t>:</w:t>
      </w:r>
    </w:p>
    <w:p w:rsidR="00170EF2" w:rsidRDefault="00601FC7">
      <w:pPr>
        <w:numPr>
          <w:ilvl w:val="0"/>
          <w:numId w:val="35"/>
        </w:numPr>
        <w:spacing w:after="0"/>
        <w:rPr>
          <w:rFonts w:ascii="Times New Roman" w:hAnsi="Times New Roman" w:cs="Times New Roman"/>
          <w:bCs/>
          <w:sz w:val="24"/>
          <w:szCs w:val="24"/>
        </w:rPr>
      </w:pPr>
      <w:r>
        <w:rPr>
          <w:rFonts w:ascii="Times New Roman" w:hAnsi="Times New Roman" w:cs="Times New Roman"/>
          <w:bCs/>
          <w:sz w:val="24"/>
          <w:szCs w:val="24"/>
        </w:rPr>
        <w:t>бережное отношение к природе, формируемое в процессе работы с текстами;</w:t>
      </w:r>
    </w:p>
    <w:p w:rsidR="00170EF2" w:rsidRDefault="00601FC7">
      <w:pPr>
        <w:numPr>
          <w:ilvl w:val="0"/>
          <w:numId w:val="35"/>
        </w:numPr>
        <w:spacing w:after="0"/>
        <w:rPr>
          <w:rFonts w:ascii="Times New Roman" w:hAnsi="Times New Roman" w:cs="Times New Roman"/>
          <w:bCs/>
          <w:sz w:val="24"/>
          <w:szCs w:val="24"/>
        </w:rPr>
      </w:pPr>
      <w:r>
        <w:rPr>
          <w:rFonts w:ascii="Times New Roman" w:hAnsi="Times New Roman" w:cs="Times New Roman"/>
          <w:bCs/>
          <w:sz w:val="24"/>
          <w:szCs w:val="24"/>
        </w:rPr>
        <w:t>неприятие действий, приносящих вред природе;</w:t>
      </w:r>
    </w:p>
    <w:p w:rsidR="00170EF2" w:rsidRDefault="00601FC7">
      <w:pPr>
        <w:spacing w:after="0"/>
        <w:ind w:left="820"/>
        <w:rPr>
          <w:rFonts w:ascii="Times New Roman" w:hAnsi="Times New Roman" w:cs="Times New Roman"/>
          <w:bCs/>
          <w:sz w:val="24"/>
          <w:szCs w:val="24"/>
        </w:rPr>
      </w:pPr>
      <w:r>
        <w:rPr>
          <w:rFonts w:ascii="Times New Roman" w:hAnsi="Times New Roman" w:cs="Times New Roman"/>
          <w:b/>
          <w:bCs/>
          <w:sz w:val="24"/>
          <w:szCs w:val="24"/>
        </w:rPr>
        <w:t>ценности научного познания</w:t>
      </w:r>
      <w:r>
        <w:rPr>
          <w:rFonts w:ascii="Times New Roman" w:hAnsi="Times New Roman" w:cs="Times New Roman"/>
          <w:bCs/>
          <w:sz w:val="24"/>
          <w:szCs w:val="24"/>
        </w:rPr>
        <w:t>:</w:t>
      </w:r>
    </w:p>
    <w:p w:rsidR="00170EF2" w:rsidRDefault="00601FC7">
      <w:pPr>
        <w:numPr>
          <w:ilvl w:val="0"/>
          <w:numId w:val="36"/>
        </w:numPr>
        <w:spacing w:after="0"/>
        <w:rPr>
          <w:rFonts w:ascii="Times New Roman" w:hAnsi="Times New Roman" w:cs="Times New Roman"/>
          <w:bCs/>
          <w:sz w:val="24"/>
          <w:szCs w:val="24"/>
        </w:rPr>
      </w:pPr>
      <w:r>
        <w:rPr>
          <w:rFonts w:ascii="Times New Roman" w:hAnsi="Times New Roman" w:cs="Times New Roman"/>
          <w:bCs/>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170EF2" w:rsidRDefault="00601FC7">
      <w:pPr>
        <w:numPr>
          <w:ilvl w:val="0"/>
          <w:numId w:val="36"/>
        </w:numPr>
        <w:spacing w:after="0"/>
        <w:rPr>
          <w:rFonts w:ascii="Times New Roman" w:hAnsi="Times New Roman" w:cs="Times New Roman"/>
          <w:bCs/>
          <w:sz w:val="24"/>
          <w:szCs w:val="24"/>
        </w:rPr>
      </w:pPr>
      <w:r>
        <w:rPr>
          <w:rFonts w:ascii="Times New Roman" w:hAnsi="Times New Roman" w:cs="Times New Roman"/>
          <w:bCs/>
          <w:sz w:val="24"/>
          <w:szCs w:val="24"/>
        </w:rPr>
        <w:t>познавательные интересы, активность, инициативность, любознательность</w:t>
      </w:r>
      <w:r>
        <w:rPr>
          <w:rFonts w:ascii="Times New Roman" w:hAnsi="Times New Roman" w:cs="Times New Roman"/>
          <w:bCs/>
          <w:sz w:val="24"/>
          <w:szCs w:val="24"/>
        </w:rPr>
        <w:br/>
        <w:t>и самостоятельност</w:t>
      </w:r>
      <w:r>
        <w:rPr>
          <w:rFonts w:ascii="Times New Roman" w:hAnsi="Times New Roman" w:cs="Times New Roman"/>
          <w:bCs/>
          <w:sz w:val="24"/>
          <w:szCs w:val="24"/>
        </w:rPr>
        <w:t>ь в познании, в том числе познавательный интерес к изучению русского языка, активность и самостоятельность в его познании.</w:t>
      </w:r>
    </w:p>
    <w:p w:rsidR="00170EF2" w:rsidRDefault="00170EF2">
      <w:pPr>
        <w:spacing w:after="0"/>
        <w:ind w:left="820"/>
        <w:rPr>
          <w:rFonts w:ascii="Times New Roman" w:hAnsi="Times New Roman" w:cs="Times New Roman"/>
          <w:bCs/>
          <w:sz w:val="24"/>
          <w:szCs w:val="24"/>
        </w:rPr>
      </w:pPr>
    </w:p>
    <w:p w:rsidR="00170EF2" w:rsidRDefault="00601FC7">
      <w:pPr>
        <w:spacing w:after="0"/>
        <w:ind w:left="820"/>
        <w:rPr>
          <w:rFonts w:ascii="Times New Roman" w:hAnsi="Times New Roman" w:cs="Times New Roman"/>
          <w:bCs/>
          <w:sz w:val="24"/>
          <w:szCs w:val="24"/>
        </w:rPr>
      </w:pPr>
      <w:r>
        <w:rPr>
          <w:rFonts w:ascii="Times New Roman" w:hAnsi="Times New Roman" w:cs="Times New Roman"/>
          <w:b/>
          <w:bCs/>
          <w:sz w:val="24"/>
          <w:szCs w:val="24"/>
        </w:rPr>
        <w:t>МЕТАПРЕДМЕТНЫЕ РЕЗУЛЬТАТЫ</w:t>
      </w:r>
    </w:p>
    <w:p w:rsidR="00170EF2" w:rsidRDefault="00170EF2">
      <w:pPr>
        <w:spacing w:after="0"/>
        <w:ind w:left="820"/>
        <w:rPr>
          <w:rFonts w:ascii="Times New Roman" w:hAnsi="Times New Roman" w:cs="Times New Roman"/>
          <w:bCs/>
          <w:sz w:val="24"/>
          <w:szCs w:val="24"/>
        </w:rPr>
      </w:pPr>
    </w:p>
    <w:p w:rsidR="00170EF2" w:rsidRDefault="00601FC7">
      <w:pPr>
        <w:spacing w:after="0"/>
        <w:ind w:left="820"/>
        <w:rPr>
          <w:rFonts w:ascii="Times New Roman" w:hAnsi="Times New Roman" w:cs="Times New Roman"/>
          <w:bCs/>
          <w:sz w:val="24"/>
          <w:szCs w:val="24"/>
        </w:rPr>
      </w:pPr>
      <w:r>
        <w:rPr>
          <w:rFonts w:ascii="Times New Roman" w:hAnsi="Times New Roman" w:cs="Times New Roman"/>
          <w:bCs/>
          <w:sz w:val="24"/>
          <w:szCs w:val="24"/>
        </w:rPr>
        <w:t>В результате изучения русского языка на уровне начального общего образования у обучающегося будут сформир</w:t>
      </w:r>
      <w:r>
        <w:rPr>
          <w:rFonts w:ascii="Times New Roman" w:hAnsi="Times New Roman" w:cs="Times New Roman"/>
          <w:bCs/>
          <w:sz w:val="24"/>
          <w:szCs w:val="24"/>
        </w:rPr>
        <w:t>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70EF2" w:rsidRDefault="00601FC7">
      <w:pPr>
        <w:spacing w:after="0"/>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w:t>
      </w:r>
      <w:r>
        <w:rPr>
          <w:rFonts w:ascii="Times New Roman" w:hAnsi="Times New Roman" w:cs="Times New Roman"/>
          <w:b/>
          <w:bCs/>
          <w:sz w:val="24"/>
          <w:szCs w:val="24"/>
        </w:rPr>
        <w:t>базовые логические действия как часть поз</w:t>
      </w:r>
      <w:r>
        <w:rPr>
          <w:rFonts w:ascii="Times New Roman" w:hAnsi="Times New Roman" w:cs="Times New Roman"/>
          <w:b/>
          <w:bCs/>
          <w:sz w:val="24"/>
          <w:szCs w:val="24"/>
        </w:rPr>
        <w:t>навательных универсальных учебных действий</w:t>
      </w:r>
      <w:r>
        <w:rPr>
          <w:rFonts w:ascii="Times New Roman" w:hAnsi="Times New Roman" w:cs="Times New Roman"/>
          <w:bCs/>
          <w:sz w:val="24"/>
          <w:szCs w:val="24"/>
        </w:rPr>
        <w:t>:</w:t>
      </w:r>
    </w:p>
    <w:p w:rsidR="00170EF2" w:rsidRDefault="00601FC7">
      <w:pPr>
        <w:numPr>
          <w:ilvl w:val="0"/>
          <w:numId w:val="37"/>
        </w:numPr>
        <w:spacing w:after="0"/>
        <w:rPr>
          <w:rFonts w:ascii="Times New Roman" w:hAnsi="Times New Roman" w:cs="Times New Roman"/>
          <w:bCs/>
          <w:sz w:val="24"/>
          <w:szCs w:val="24"/>
        </w:rPr>
      </w:pPr>
      <w:r>
        <w:rPr>
          <w:rFonts w:ascii="Times New Roman" w:hAnsi="Times New Roman" w:cs="Times New Roman"/>
          <w:bCs/>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w:t>
      </w:r>
      <w:r>
        <w:rPr>
          <w:rFonts w:ascii="Times New Roman" w:hAnsi="Times New Roman" w:cs="Times New Roman"/>
          <w:bCs/>
          <w:sz w:val="24"/>
          <w:szCs w:val="24"/>
        </w:rPr>
        <w:t>; устанавливать аналогии языковых единиц;</w:t>
      </w:r>
    </w:p>
    <w:p w:rsidR="00170EF2" w:rsidRDefault="00601FC7">
      <w:pPr>
        <w:numPr>
          <w:ilvl w:val="0"/>
          <w:numId w:val="37"/>
        </w:numPr>
        <w:spacing w:after="0"/>
        <w:rPr>
          <w:rFonts w:ascii="Times New Roman" w:hAnsi="Times New Roman" w:cs="Times New Roman"/>
          <w:bCs/>
          <w:sz w:val="24"/>
          <w:szCs w:val="24"/>
        </w:rPr>
      </w:pPr>
      <w:r>
        <w:rPr>
          <w:rFonts w:ascii="Times New Roman" w:hAnsi="Times New Roman" w:cs="Times New Roman"/>
          <w:bCs/>
          <w:sz w:val="24"/>
          <w:szCs w:val="24"/>
        </w:rPr>
        <w:t>объединять объекты (языковые единицы) по определённому признаку;</w:t>
      </w:r>
    </w:p>
    <w:p w:rsidR="00170EF2" w:rsidRDefault="00601FC7">
      <w:pPr>
        <w:numPr>
          <w:ilvl w:val="0"/>
          <w:numId w:val="37"/>
        </w:numPr>
        <w:spacing w:after="0"/>
        <w:rPr>
          <w:rFonts w:ascii="Times New Roman" w:hAnsi="Times New Roman" w:cs="Times New Roman"/>
          <w:bCs/>
          <w:sz w:val="24"/>
          <w:szCs w:val="24"/>
        </w:rPr>
      </w:pPr>
      <w:r>
        <w:rPr>
          <w:rFonts w:ascii="Times New Roman" w:hAnsi="Times New Roman" w:cs="Times New Roman"/>
          <w:bCs/>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170EF2" w:rsidRDefault="00601FC7">
      <w:pPr>
        <w:numPr>
          <w:ilvl w:val="0"/>
          <w:numId w:val="37"/>
        </w:numPr>
        <w:spacing w:after="0"/>
        <w:rPr>
          <w:rFonts w:ascii="Times New Roman" w:hAnsi="Times New Roman" w:cs="Times New Roman"/>
          <w:bCs/>
          <w:sz w:val="24"/>
          <w:szCs w:val="24"/>
        </w:rPr>
      </w:pPr>
      <w:r>
        <w:rPr>
          <w:rFonts w:ascii="Times New Roman" w:hAnsi="Times New Roman" w:cs="Times New Roman"/>
          <w:bCs/>
          <w:sz w:val="24"/>
          <w:szCs w:val="24"/>
        </w:rPr>
        <w:t>нах</w:t>
      </w:r>
      <w:r>
        <w:rPr>
          <w:rFonts w:ascii="Times New Roman" w:hAnsi="Times New Roman" w:cs="Times New Roman"/>
          <w:bCs/>
          <w:sz w:val="24"/>
          <w:szCs w:val="24"/>
        </w:rPr>
        <w:t>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170EF2" w:rsidRDefault="00601FC7">
      <w:pPr>
        <w:numPr>
          <w:ilvl w:val="0"/>
          <w:numId w:val="37"/>
        </w:numPr>
        <w:spacing w:after="0"/>
        <w:rPr>
          <w:rFonts w:ascii="Times New Roman" w:hAnsi="Times New Roman" w:cs="Times New Roman"/>
          <w:bCs/>
          <w:sz w:val="24"/>
          <w:szCs w:val="24"/>
        </w:rPr>
      </w:pPr>
      <w:r>
        <w:rPr>
          <w:rFonts w:ascii="Times New Roman" w:hAnsi="Times New Roman" w:cs="Times New Roman"/>
          <w:bCs/>
          <w:sz w:val="24"/>
          <w:szCs w:val="24"/>
        </w:rPr>
        <w:t>выявлять</w:t>
      </w:r>
      <w:r>
        <w:rPr>
          <w:rFonts w:ascii="Times New Roman" w:hAnsi="Times New Roman" w:cs="Times New Roman"/>
          <w:bCs/>
          <w:sz w:val="24"/>
          <w:szCs w:val="24"/>
        </w:rPr>
        <w:t xml:space="preserve">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170EF2" w:rsidRDefault="00601FC7">
      <w:pPr>
        <w:numPr>
          <w:ilvl w:val="0"/>
          <w:numId w:val="37"/>
        </w:numPr>
        <w:spacing w:after="0"/>
        <w:rPr>
          <w:rFonts w:ascii="Times New Roman" w:hAnsi="Times New Roman" w:cs="Times New Roman"/>
          <w:bCs/>
          <w:sz w:val="24"/>
          <w:szCs w:val="24"/>
        </w:rPr>
      </w:pPr>
      <w:r>
        <w:rPr>
          <w:rFonts w:ascii="Times New Roman" w:hAnsi="Times New Roman" w:cs="Times New Roman"/>
          <w:bCs/>
          <w:sz w:val="24"/>
          <w:szCs w:val="24"/>
        </w:rPr>
        <w:t>устанавливать причинно</w:t>
      </w:r>
      <w:r>
        <w:rPr>
          <w:rFonts w:ascii="Times New Roman" w:hAnsi="Times New Roman" w:cs="Times New Roman"/>
          <w:bCs/>
          <w:sz w:val="24"/>
          <w:szCs w:val="24"/>
        </w:rPr>
        <w:softHyphen/>
        <w:t>следственные связи в ситуациях наблюдения за языковым материалом, делать выводы.</w:t>
      </w:r>
    </w:p>
    <w:p w:rsidR="00170EF2" w:rsidRDefault="00601FC7">
      <w:pPr>
        <w:spacing w:after="0"/>
        <w:ind w:left="820"/>
        <w:rPr>
          <w:rFonts w:ascii="Times New Roman" w:hAnsi="Times New Roman" w:cs="Times New Roman"/>
          <w:bCs/>
          <w:sz w:val="24"/>
          <w:szCs w:val="24"/>
        </w:rPr>
      </w:pPr>
      <w:r>
        <w:rPr>
          <w:rFonts w:ascii="Times New Roman" w:hAnsi="Times New Roman" w:cs="Times New Roman"/>
          <w:bCs/>
          <w:sz w:val="24"/>
          <w:szCs w:val="24"/>
        </w:rPr>
        <w:t>У</w:t>
      </w:r>
      <w:r>
        <w:rPr>
          <w:rFonts w:ascii="Times New Roman" w:hAnsi="Times New Roman" w:cs="Times New Roman"/>
          <w:bCs/>
          <w:sz w:val="24"/>
          <w:szCs w:val="24"/>
        </w:rPr>
        <w:t xml:space="preserve"> обучающегося будут сформированы следующие </w:t>
      </w:r>
      <w:r>
        <w:rPr>
          <w:rFonts w:ascii="Times New Roman" w:hAnsi="Times New Roman" w:cs="Times New Roman"/>
          <w:b/>
          <w:bCs/>
          <w:sz w:val="24"/>
          <w:szCs w:val="24"/>
        </w:rPr>
        <w:t>базовые исследовательские действия как часть познавательных универсальных учебных действий</w:t>
      </w:r>
      <w:r>
        <w:rPr>
          <w:rFonts w:ascii="Times New Roman" w:hAnsi="Times New Roman" w:cs="Times New Roman"/>
          <w:bCs/>
          <w:sz w:val="24"/>
          <w:szCs w:val="24"/>
        </w:rPr>
        <w:t>:</w:t>
      </w:r>
    </w:p>
    <w:p w:rsidR="00170EF2" w:rsidRDefault="00601FC7">
      <w:pPr>
        <w:numPr>
          <w:ilvl w:val="0"/>
          <w:numId w:val="38"/>
        </w:numPr>
        <w:spacing w:after="0"/>
        <w:rPr>
          <w:rFonts w:ascii="Times New Roman" w:hAnsi="Times New Roman" w:cs="Times New Roman"/>
          <w:bCs/>
          <w:sz w:val="24"/>
          <w:szCs w:val="24"/>
        </w:rPr>
      </w:pPr>
      <w:r>
        <w:rPr>
          <w:rFonts w:ascii="Times New Roman" w:hAnsi="Times New Roman" w:cs="Times New Roman"/>
          <w:bCs/>
          <w:sz w:val="24"/>
          <w:szCs w:val="24"/>
        </w:rPr>
        <w:t>с помощью учителя формулировать цель, планировать изменения языкового объекта, речевой ситуации;</w:t>
      </w:r>
    </w:p>
    <w:p w:rsidR="00170EF2" w:rsidRDefault="00601FC7">
      <w:pPr>
        <w:numPr>
          <w:ilvl w:val="0"/>
          <w:numId w:val="38"/>
        </w:numPr>
        <w:spacing w:after="0"/>
        <w:rPr>
          <w:rFonts w:ascii="Times New Roman" w:hAnsi="Times New Roman" w:cs="Times New Roman"/>
          <w:bCs/>
          <w:sz w:val="24"/>
          <w:szCs w:val="24"/>
        </w:rPr>
      </w:pPr>
      <w:r>
        <w:rPr>
          <w:rFonts w:ascii="Times New Roman" w:hAnsi="Times New Roman" w:cs="Times New Roman"/>
          <w:bCs/>
          <w:sz w:val="24"/>
          <w:szCs w:val="24"/>
        </w:rPr>
        <w:t>сравнивать несколько вар</w:t>
      </w:r>
      <w:r>
        <w:rPr>
          <w:rFonts w:ascii="Times New Roman" w:hAnsi="Times New Roman" w:cs="Times New Roman"/>
          <w:bCs/>
          <w:sz w:val="24"/>
          <w:szCs w:val="24"/>
        </w:rPr>
        <w:t>иантов выполнения задания, выбирать наиболее целесообразный (на основе предложенных критериев);</w:t>
      </w:r>
    </w:p>
    <w:p w:rsidR="00170EF2" w:rsidRDefault="00601FC7">
      <w:pPr>
        <w:numPr>
          <w:ilvl w:val="0"/>
          <w:numId w:val="38"/>
        </w:numPr>
        <w:spacing w:after="0"/>
        <w:rPr>
          <w:rFonts w:ascii="Times New Roman" w:hAnsi="Times New Roman" w:cs="Times New Roman"/>
          <w:bCs/>
          <w:sz w:val="24"/>
          <w:szCs w:val="24"/>
        </w:rPr>
      </w:pPr>
      <w:r>
        <w:rPr>
          <w:rFonts w:ascii="Times New Roman" w:hAnsi="Times New Roman" w:cs="Times New Roman"/>
          <w:bCs/>
          <w:sz w:val="24"/>
          <w:szCs w:val="24"/>
        </w:rPr>
        <w:t>проводить по предложенному плану несложное лингвистическое мини</w:t>
      </w:r>
      <w:r>
        <w:rPr>
          <w:rFonts w:ascii="Times New Roman" w:hAnsi="Times New Roman" w:cs="Times New Roman"/>
          <w:bCs/>
          <w:sz w:val="24"/>
          <w:szCs w:val="24"/>
        </w:rPr>
        <w:softHyphen/>
        <w:t>исследование, выполнять по предложенному плану проектное задание;</w:t>
      </w:r>
    </w:p>
    <w:p w:rsidR="00170EF2" w:rsidRDefault="00601FC7">
      <w:pPr>
        <w:numPr>
          <w:ilvl w:val="0"/>
          <w:numId w:val="38"/>
        </w:numPr>
        <w:spacing w:after="0"/>
        <w:rPr>
          <w:rFonts w:ascii="Times New Roman" w:hAnsi="Times New Roman" w:cs="Times New Roman"/>
          <w:bCs/>
          <w:sz w:val="24"/>
          <w:szCs w:val="24"/>
        </w:rPr>
      </w:pPr>
      <w:r>
        <w:rPr>
          <w:rFonts w:ascii="Times New Roman" w:hAnsi="Times New Roman" w:cs="Times New Roman"/>
          <w:bCs/>
          <w:sz w:val="24"/>
          <w:szCs w:val="24"/>
        </w:rPr>
        <w:t>формулировать выводы и подкреп</w:t>
      </w:r>
      <w:r>
        <w:rPr>
          <w:rFonts w:ascii="Times New Roman" w:hAnsi="Times New Roman" w:cs="Times New Roman"/>
          <w:bCs/>
          <w:sz w:val="24"/>
          <w:szCs w:val="24"/>
        </w:rPr>
        <w:t>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170EF2" w:rsidRDefault="00601FC7">
      <w:pPr>
        <w:numPr>
          <w:ilvl w:val="0"/>
          <w:numId w:val="38"/>
        </w:numPr>
        <w:spacing w:after="0"/>
        <w:rPr>
          <w:rFonts w:ascii="Times New Roman" w:hAnsi="Times New Roman" w:cs="Times New Roman"/>
          <w:bCs/>
          <w:sz w:val="24"/>
          <w:szCs w:val="24"/>
        </w:rPr>
      </w:pPr>
      <w:r>
        <w:rPr>
          <w:rFonts w:ascii="Times New Roman" w:hAnsi="Times New Roman" w:cs="Times New Roman"/>
          <w:bCs/>
          <w:sz w:val="24"/>
          <w:szCs w:val="24"/>
        </w:rPr>
        <w:t>прогнозировать возможное р</w:t>
      </w:r>
      <w:r>
        <w:rPr>
          <w:rFonts w:ascii="Times New Roman" w:hAnsi="Times New Roman" w:cs="Times New Roman"/>
          <w:bCs/>
          <w:sz w:val="24"/>
          <w:szCs w:val="24"/>
        </w:rPr>
        <w:t>азвитие процессов, событий и их последствия в аналогичных или сходных ситуациях.</w:t>
      </w:r>
    </w:p>
    <w:p w:rsidR="00170EF2" w:rsidRDefault="00601FC7">
      <w:pPr>
        <w:spacing w:after="0"/>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умения </w:t>
      </w:r>
      <w:r>
        <w:rPr>
          <w:rFonts w:ascii="Times New Roman" w:hAnsi="Times New Roman" w:cs="Times New Roman"/>
          <w:b/>
          <w:bCs/>
          <w:sz w:val="24"/>
          <w:szCs w:val="24"/>
        </w:rPr>
        <w:t>работать с информацией как часть познавательных универсальных учебных действий</w:t>
      </w:r>
      <w:r>
        <w:rPr>
          <w:rFonts w:ascii="Times New Roman" w:hAnsi="Times New Roman" w:cs="Times New Roman"/>
          <w:bCs/>
          <w:sz w:val="24"/>
          <w:szCs w:val="24"/>
        </w:rPr>
        <w:t>:</w:t>
      </w:r>
    </w:p>
    <w:p w:rsidR="00170EF2" w:rsidRDefault="00601FC7">
      <w:pPr>
        <w:numPr>
          <w:ilvl w:val="0"/>
          <w:numId w:val="39"/>
        </w:numPr>
        <w:spacing w:after="0"/>
        <w:rPr>
          <w:rFonts w:ascii="Times New Roman" w:hAnsi="Times New Roman" w:cs="Times New Roman"/>
          <w:bCs/>
          <w:sz w:val="24"/>
          <w:szCs w:val="24"/>
        </w:rPr>
      </w:pPr>
      <w:r>
        <w:rPr>
          <w:rFonts w:ascii="Times New Roman" w:hAnsi="Times New Roman" w:cs="Times New Roman"/>
          <w:bCs/>
          <w:sz w:val="24"/>
          <w:szCs w:val="24"/>
        </w:rPr>
        <w:t>выбирать источник получения информации: нужн</w:t>
      </w:r>
      <w:r>
        <w:rPr>
          <w:rFonts w:ascii="Times New Roman" w:hAnsi="Times New Roman" w:cs="Times New Roman"/>
          <w:bCs/>
          <w:sz w:val="24"/>
          <w:szCs w:val="24"/>
        </w:rPr>
        <w:t>ый словарь для получения запрашиваемой информации, для уточнения;</w:t>
      </w:r>
    </w:p>
    <w:p w:rsidR="00170EF2" w:rsidRDefault="00601FC7">
      <w:pPr>
        <w:numPr>
          <w:ilvl w:val="0"/>
          <w:numId w:val="39"/>
        </w:numPr>
        <w:spacing w:after="0"/>
        <w:rPr>
          <w:rFonts w:ascii="Times New Roman" w:hAnsi="Times New Roman" w:cs="Times New Roman"/>
          <w:bCs/>
          <w:sz w:val="24"/>
          <w:szCs w:val="24"/>
        </w:rPr>
      </w:pPr>
      <w:r>
        <w:rPr>
          <w:rFonts w:ascii="Times New Roman" w:hAnsi="Times New Roman" w:cs="Times New Roman"/>
          <w:bCs/>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170EF2" w:rsidRDefault="00601FC7">
      <w:pPr>
        <w:numPr>
          <w:ilvl w:val="0"/>
          <w:numId w:val="39"/>
        </w:numPr>
        <w:spacing w:after="0"/>
        <w:rPr>
          <w:rFonts w:ascii="Times New Roman" w:hAnsi="Times New Roman" w:cs="Times New Roman"/>
          <w:bCs/>
          <w:sz w:val="24"/>
          <w:szCs w:val="24"/>
        </w:rPr>
      </w:pPr>
      <w:r>
        <w:rPr>
          <w:rFonts w:ascii="Times New Roman" w:hAnsi="Times New Roman" w:cs="Times New Roman"/>
          <w:bCs/>
          <w:sz w:val="24"/>
          <w:szCs w:val="24"/>
        </w:rPr>
        <w:t xml:space="preserve">распознавать достоверную и недостоверную информацию </w:t>
      </w:r>
      <w:r>
        <w:rPr>
          <w:rFonts w:ascii="Times New Roman" w:hAnsi="Times New Roman" w:cs="Times New Roman"/>
          <w:bCs/>
          <w:sz w:val="24"/>
          <w:szCs w:val="24"/>
        </w:rPr>
        <w:t>самостоятельно или на основании предложенного учителем способа её проверки (обращаясь к словарям, справочникам, учебнику);</w:t>
      </w:r>
    </w:p>
    <w:p w:rsidR="00170EF2" w:rsidRDefault="00601FC7">
      <w:pPr>
        <w:numPr>
          <w:ilvl w:val="0"/>
          <w:numId w:val="39"/>
        </w:numPr>
        <w:spacing w:after="0"/>
        <w:rPr>
          <w:rFonts w:ascii="Times New Roman" w:hAnsi="Times New Roman" w:cs="Times New Roman"/>
          <w:bCs/>
          <w:sz w:val="24"/>
          <w:szCs w:val="24"/>
        </w:rPr>
      </w:pPr>
      <w:r>
        <w:rPr>
          <w:rFonts w:ascii="Times New Roman" w:hAnsi="Times New Roman" w:cs="Times New Roman"/>
          <w:bCs/>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w:t>
      </w:r>
      <w:r>
        <w:rPr>
          <w:rFonts w:ascii="Times New Roman" w:hAnsi="Times New Roman" w:cs="Times New Roman"/>
          <w:bCs/>
          <w:sz w:val="24"/>
          <w:szCs w:val="24"/>
        </w:rPr>
        <w:t>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170EF2" w:rsidRDefault="00601FC7">
      <w:pPr>
        <w:numPr>
          <w:ilvl w:val="0"/>
          <w:numId w:val="39"/>
        </w:numPr>
        <w:spacing w:after="0"/>
        <w:rPr>
          <w:rFonts w:ascii="Times New Roman" w:hAnsi="Times New Roman" w:cs="Times New Roman"/>
          <w:bCs/>
          <w:sz w:val="24"/>
          <w:szCs w:val="24"/>
        </w:rPr>
      </w:pPr>
      <w:r>
        <w:rPr>
          <w:rFonts w:ascii="Times New Roman" w:hAnsi="Times New Roman" w:cs="Times New Roman"/>
          <w:bCs/>
          <w:sz w:val="24"/>
          <w:szCs w:val="24"/>
        </w:rPr>
        <w:t>анализировать и создавать текстовую, видео</w:t>
      </w:r>
      <w:r>
        <w:rPr>
          <w:rFonts w:ascii="Times New Roman" w:hAnsi="Times New Roman" w:cs="Times New Roman"/>
          <w:bCs/>
          <w:sz w:val="24"/>
          <w:szCs w:val="24"/>
        </w:rPr>
        <w:softHyphen/>
        <w:t xml:space="preserve">, графическую, звуковую информацию </w:t>
      </w:r>
      <w:r>
        <w:rPr>
          <w:rFonts w:ascii="Times New Roman" w:hAnsi="Times New Roman" w:cs="Times New Roman"/>
          <w:bCs/>
          <w:sz w:val="24"/>
          <w:szCs w:val="24"/>
        </w:rPr>
        <w:t>в соответствии с учебной задачей;</w:t>
      </w:r>
    </w:p>
    <w:p w:rsidR="00170EF2" w:rsidRDefault="00601FC7">
      <w:pPr>
        <w:numPr>
          <w:ilvl w:val="0"/>
          <w:numId w:val="39"/>
        </w:numPr>
        <w:spacing w:after="0"/>
        <w:rPr>
          <w:rFonts w:ascii="Times New Roman" w:hAnsi="Times New Roman" w:cs="Times New Roman"/>
          <w:bCs/>
          <w:sz w:val="24"/>
          <w:szCs w:val="24"/>
        </w:rPr>
      </w:pPr>
      <w:r>
        <w:rPr>
          <w:rFonts w:ascii="Times New Roman" w:hAnsi="Times New Roman" w:cs="Times New Roman"/>
          <w:bCs/>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170EF2" w:rsidRDefault="00601FC7">
      <w:pPr>
        <w:spacing w:after="0"/>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умения </w:t>
      </w:r>
      <w:r>
        <w:rPr>
          <w:rFonts w:ascii="Times New Roman" w:hAnsi="Times New Roman" w:cs="Times New Roman"/>
          <w:b/>
          <w:bCs/>
          <w:sz w:val="24"/>
          <w:szCs w:val="24"/>
        </w:rPr>
        <w:t>общения как</w:t>
      </w:r>
      <w:r>
        <w:rPr>
          <w:rFonts w:ascii="Times New Roman" w:hAnsi="Times New Roman" w:cs="Times New Roman"/>
          <w:b/>
          <w:bCs/>
          <w:sz w:val="24"/>
          <w:szCs w:val="24"/>
        </w:rPr>
        <w:t xml:space="preserve"> часть коммуникативных универсальных учебных действий</w:t>
      </w:r>
      <w:r>
        <w:rPr>
          <w:rFonts w:ascii="Times New Roman" w:hAnsi="Times New Roman" w:cs="Times New Roman"/>
          <w:bCs/>
          <w:sz w:val="24"/>
          <w:szCs w:val="24"/>
        </w:rPr>
        <w:t>:</w:t>
      </w:r>
    </w:p>
    <w:p w:rsidR="00170EF2" w:rsidRDefault="00601FC7">
      <w:pPr>
        <w:numPr>
          <w:ilvl w:val="0"/>
          <w:numId w:val="40"/>
        </w:numPr>
        <w:spacing w:after="0"/>
        <w:rPr>
          <w:rFonts w:ascii="Times New Roman" w:hAnsi="Times New Roman" w:cs="Times New Roman"/>
          <w:bCs/>
          <w:sz w:val="24"/>
          <w:szCs w:val="24"/>
        </w:rPr>
      </w:pPr>
      <w:r>
        <w:rPr>
          <w:rFonts w:ascii="Times New Roman" w:hAnsi="Times New Roman" w:cs="Times New Roman"/>
          <w:bCs/>
          <w:sz w:val="24"/>
          <w:szCs w:val="24"/>
        </w:rPr>
        <w:t>воспринимать и формулировать суждения, выражать эмоции в соответствии с целями и условиями общения в знакомой среде;</w:t>
      </w:r>
    </w:p>
    <w:p w:rsidR="00170EF2" w:rsidRDefault="00601FC7">
      <w:pPr>
        <w:numPr>
          <w:ilvl w:val="0"/>
          <w:numId w:val="40"/>
        </w:numPr>
        <w:spacing w:after="0"/>
        <w:rPr>
          <w:rFonts w:ascii="Times New Roman" w:hAnsi="Times New Roman" w:cs="Times New Roman"/>
          <w:bCs/>
          <w:sz w:val="24"/>
          <w:szCs w:val="24"/>
        </w:rPr>
      </w:pPr>
      <w:r>
        <w:rPr>
          <w:rFonts w:ascii="Times New Roman" w:hAnsi="Times New Roman" w:cs="Times New Roman"/>
          <w:bCs/>
          <w:sz w:val="24"/>
          <w:szCs w:val="24"/>
        </w:rPr>
        <w:t xml:space="preserve">проявлять уважительное отношение к собеседнику, соблюдать правила ведения диалоги и </w:t>
      </w:r>
      <w:r>
        <w:rPr>
          <w:rFonts w:ascii="Times New Roman" w:hAnsi="Times New Roman" w:cs="Times New Roman"/>
          <w:bCs/>
          <w:sz w:val="24"/>
          <w:szCs w:val="24"/>
        </w:rPr>
        <w:t>дискуссии;</w:t>
      </w:r>
    </w:p>
    <w:p w:rsidR="00170EF2" w:rsidRDefault="00601FC7">
      <w:pPr>
        <w:numPr>
          <w:ilvl w:val="0"/>
          <w:numId w:val="40"/>
        </w:numPr>
        <w:spacing w:after="0"/>
        <w:rPr>
          <w:rFonts w:ascii="Times New Roman" w:hAnsi="Times New Roman" w:cs="Times New Roman"/>
          <w:bCs/>
          <w:sz w:val="24"/>
          <w:szCs w:val="24"/>
        </w:rPr>
      </w:pPr>
      <w:r>
        <w:rPr>
          <w:rFonts w:ascii="Times New Roman" w:hAnsi="Times New Roman" w:cs="Times New Roman"/>
          <w:bCs/>
          <w:sz w:val="24"/>
          <w:szCs w:val="24"/>
        </w:rPr>
        <w:t>признавать возможность существования разных точек зрения;</w:t>
      </w:r>
    </w:p>
    <w:p w:rsidR="00170EF2" w:rsidRDefault="00601FC7">
      <w:pPr>
        <w:numPr>
          <w:ilvl w:val="0"/>
          <w:numId w:val="40"/>
        </w:numPr>
        <w:spacing w:after="0"/>
        <w:rPr>
          <w:rFonts w:ascii="Times New Roman" w:hAnsi="Times New Roman" w:cs="Times New Roman"/>
          <w:bCs/>
          <w:sz w:val="24"/>
          <w:szCs w:val="24"/>
        </w:rPr>
      </w:pPr>
      <w:r>
        <w:rPr>
          <w:rFonts w:ascii="Times New Roman" w:hAnsi="Times New Roman" w:cs="Times New Roman"/>
          <w:bCs/>
          <w:sz w:val="24"/>
          <w:szCs w:val="24"/>
        </w:rPr>
        <w:t>корректно и аргументированно высказывать своё мнение;</w:t>
      </w:r>
    </w:p>
    <w:p w:rsidR="00170EF2" w:rsidRDefault="00601FC7">
      <w:pPr>
        <w:numPr>
          <w:ilvl w:val="0"/>
          <w:numId w:val="40"/>
        </w:numPr>
        <w:spacing w:after="0"/>
        <w:rPr>
          <w:rFonts w:ascii="Times New Roman" w:hAnsi="Times New Roman" w:cs="Times New Roman"/>
          <w:bCs/>
          <w:sz w:val="24"/>
          <w:szCs w:val="24"/>
        </w:rPr>
      </w:pPr>
      <w:r>
        <w:rPr>
          <w:rFonts w:ascii="Times New Roman" w:hAnsi="Times New Roman" w:cs="Times New Roman"/>
          <w:bCs/>
          <w:sz w:val="24"/>
          <w:szCs w:val="24"/>
        </w:rPr>
        <w:t>строить речевое высказывание в соответствии с поставленной задачей;</w:t>
      </w:r>
    </w:p>
    <w:p w:rsidR="00170EF2" w:rsidRDefault="00601FC7">
      <w:pPr>
        <w:numPr>
          <w:ilvl w:val="0"/>
          <w:numId w:val="40"/>
        </w:numPr>
        <w:spacing w:after="0"/>
        <w:rPr>
          <w:rFonts w:ascii="Times New Roman" w:hAnsi="Times New Roman" w:cs="Times New Roman"/>
          <w:bCs/>
          <w:sz w:val="24"/>
          <w:szCs w:val="24"/>
        </w:rPr>
      </w:pPr>
      <w:r>
        <w:rPr>
          <w:rFonts w:ascii="Times New Roman" w:hAnsi="Times New Roman" w:cs="Times New Roman"/>
          <w:bCs/>
          <w:sz w:val="24"/>
          <w:szCs w:val="24"/>
        </w:rPr>
        <w:t>создавать устные и письменные тексты (описание, рассуждение, пове</w:t>
      </w:r>
      <w:r>
        <w:rPr>
          <w:rFonts w:ascii="Times New Roman" w:hAnsi="Times New Roman" w:cs="Times New Roman"/>
          <w:bCs/>
          <w:sz w:val="24"/>
          <w:szCs w:val="24"/>
        </w:rPr>
        <w:t>ствование) в соответствии с речевой ситуацией;</w:t>
      </w:r>
    </w:p>
    <w:p w:rsidR="00170EF2" w:rsidRDefault="00601FC7">
      <w:pPr>
        <w:numPr>
          <w:ilvl w:val="0"/>
          <w:numId w:val="40"/>
        </w:numPr>
        <w:spacing w:after="0"/>
        <w:rPr>
          <w:rFonts w:ascii="Times New Roman" w:hAnsi="Times New Roman" w:cs="Times New Roman"/>
          <w:bCs/>
          <w:sz w:val="24"/>
          <w:szCs w:val="24"/>
        </w:rPr>
      </w:pPr>
      <w:r>
        <w:rPr>
          <w:rFonts w:ascii="Times New Roman" w:hAnsi="Times New Roman" w:cs="Times New Roman"/>
          <w:bCs/>
          <w:sz w:val="24"/>
          <w:szCs w:val="24"/>
        </w:rPr>
        <w:t>готовить небольшие публичные выступления о результатах парной и групповой работы, о результатах наблюдения, выполненного мини</w:t>
      </w:r>
      <w:r>
        <w:rPr>
          <w:rFonts w:ascii="Times New Roman" w:hAnsi="Times New Roman" w:cs="Times New Roman"/>
          <w:bCs/>
          <w:sz w:val="24"/>
          <w:szCs w:val="24"/>
        </w:rPr>
        <w:softHyphen/>
        <w:t>исследования, проектного задания;</w:t>
      </w:r>
    </w:p>
    <w:p w:rsidR="00170EF2" w:rsidRDefault="00601FC7">
      <w:pPr>
        <w:numPr>
          <w:ilvl w:val="0"/>
          <w:numId w:val="40"/>
        </w:numPr>
        <w:spacing w:after="0"/>
        <w:rPr>
          <w:rFonts w:ascii="Times New Roman" w:hAnsi="Times New Roman" w:cs="Times New Roman"/>
          <w:bCs/>
          <w:sz w:val="24"/>
          <w:szCs w:val="24"/>
        </w:rPr>
      </w:pPr>
      <w:r>
        <w:rPr>
          <w:rFonts w:ascii="Times New Roman" w:hAnsi="Times New Roman" w:cs="Times New Roman"/>
          <w:bCs/>
          <w:sz w:val="24"/>
          <w:szCs w:val="24"/>
        </w:rPr>
        <w:t>подбирать иллюстративный материал (рисунки, фото,</w:t>
      </w:r>
      <w:r>
        <w:rPr>
          <w:rFonts w:ascii="Times New Roman" w:hAnsi="Times New Roman" w:cs="Times New Roman"/>
          <w:bCs/>
          <w:sz w:val="24"/>
          <w:szCs w:val="24"/>
        </w:rPr>
        <w:t xml:space="preserve"> плакаты) к тексту выступления.</w:t>
      </w:r>
    </w:p>
    <w:p w:rsidR="00170EF2" w:rsidRDefault="00601FC7">
      <w:pPr>
        <w:spacing w:after="0"/>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умения </w:t>
      </w:r>
      <w:r>
        <w:rPr>
          <w:rFonts w:ascii="Times New Roman" w:hAnsi="Times New Roman" w:cs="Times New Roman"/>
          <w:b/>
          <w:bCs/>
          <w:sz w:val="24"/>
          <w:szCs w:val="24"/>
        </w:rPr>
        <w:t>самоорганизации как части регулятивных универсальных учебных действий</w:t>
      </w:r>
      <w:r>
        <w:rPr>
          <w:rFonts w:ascii="Times New Roman" w:hAnsi="Times New Roman" w:cs="Times New Roman"/>
          <w:bCs/>
          <w:sz w:val="24"/>
          <w:szCs w:val="24"/>
        </w:rPr>
        <w:t>:</w:t>
      </w:r>
    </w:p>
    <w:p w:rsidR="00170EF2" w:rsidRDefault="00601FC7">
      <w:pPr>
        <w:numPr>
          <w:ilvl w:val="0"/>
          <w:numId w:val="41"/>
        </w:numPr>
        <w:spacing w:after="0"/>
        <w:rPr>
          <w:rFonts w:ascii="Times New Roman" w:hAnsi="Times New Roman" w:cs="Times New Roman"/>
          <w:bCs/>
          <w:sz w:val="24"/>
          <w:szCs w:val="24"/>
        </w:rPr>
      </w:pPr>
      <w:r>
        <w:rPr>
          <w:rFonts w:ascii="Times New Roman" w:hAnsi="Times New Roman" w:cs="Times New Roman"/>
          <w:bCs/>
          <w:sz w:val="24"/>
          <w:szCs w:val="24"/>
        </w:rPr>
        <w:t>планировать действия по решению учебной задачи для получения результата;</w:t>
      </w:r>
    </w:p>
    <w:p w:rsidR="00170EF2" w:rsidRDefault="00601FC7">
      <w:pPr>
        <w:numPr>
          <w:ilvl w:val="0"/>
          <w:numId w:val="41"/>
        </w:numPr>
        <w:spacing w:after="0"/>
        <w:rPr>
          <w:rFonts w:ascii="Times New Roman" w:hAnsi="Times New Roman" w:cs="Times New Roman"/>
          <w:bCs/>
          <w:sz w:val="24"/>
          <w:szCs w:val="24"/>
        </w:rPr>
      </w:pPr>
      <w:r>
        <w:rPr>
          <w:rFonts w:ascii="Times New Roman" w:hAnsi="Times New Roman" w:cs="Times New Roman"/>
          <w:bCs/>
          <w:sz w:val="24"/>
          <w:szCs w:val="24"/>
        </w:rPr>
        <w:t>выстраивать последовательност</w:t>
      </w:r>
      <w:r>
        <w:rPr>
          <w:rFonts w:ascii="Times New Roman" w:hAnsi="Times New Roman" w:cs="Times New Roman"/>
          <w:bCs/>
          <w:sz w:val="24"/>
          <w:szCs w:val="24"/>
        </w:rPr>
        <w:t>ь выбранных действий.</w:t>
      </w:r>
    </w:p>
    <w:p w:rsidR="00170EF2" w:rsidRDefault="00601FC7">
      <w:pPr>
        <w:spacing w:after="0"/>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умения </w:t>
      </w:r>
      <w:r>
        <w:rPr>
          <w:rFonts w:ascii="Times New Roman" w:hAnsi="Times New Roman" w:cs="Times New Roman"/>
          <w:b/>
          <w:bCs/>
          <w:sz w:val="24"/>
          <w:szCs w:val="24"/>
        </w:rPr>
        <w:t>самоконтроля как части регулятивных универсальных учебных действий</w:t>
      </w:r>
      <w:r>
        <w:rPr>
          <w:rFonts w:ascii="Times New Roman" w:hAnsi="Times New Roman" w:cs="Times New Roman"/>
          <w:bCs/>
          <w:sz w:val="24"/>
          <w:szCs w:val="24"/>
        </w:rPr>
        <w:t>:</w:t>
      </w:r>
    </w:p>
    <w:p w:rsidR="00170EF2" w:rsidRDefault="00601FC7">
      <w:pPr>
        <w:numPr>
          <w:ilvl w:val="0"/>
          <w:numId w:val="42"/>
        </w:numPr>
        <w:spacing w:after="0"/>
        <w:rPr>
          <w:rFonts w:ascii="Times New Roman" w:hAnsi="Times New Roman" w:cs="Times New Roman"/>
          <w:bCs/>
          <w:sz w:val="24"/>
          <w:szCs w:val="24"/>
        </w:rPr>
      </w:pPr>
      <w:r>
        <w:rPr>
          <w:rFonts w:ascii="Times New Roman" w:hAnsi="Times New Roman" w:cs="Times New Roman"/>
          <w:bCs/>
          <w:sz w:val="24"/>
          <w:szCs w:val="24"/>
        </w:rPr>
        <w:t>устанавливать причины успеха (неудач) учебной деятельности;</w:t>
      </w:r>
    </w:p>
    <w:p w:rsidR="00170EF2" w:rsidRDefault="00601FC7">
      <w:pPr>
        <w:numPr>
          <w:ilvl w:val="0"/>
          <w:numId w:val="42"/>
        </w:numPr>
        <w:spacing w:after="0"/>
        <w:rPr>
          <w:rFonts w:ascii="Times New Roman" w:hAnsi="Times New Roman" w:cs="Times New Roman"/>
          <w:bCs/>
          <w:sz w:val="24"/>
          <w:szCs w:val="24"/>
        </w:rPr>
      </w:pPr>
      <w:r>
        <w:rPr>
          <w:rFonts w:ascii="Times New Roman" w:hAnsi="Times New Roman" w:cs="Times New Roman"/>
          <w:bCs/>
          <w:sz w:val="24"/>
          <w:szCs w:val="24"/>
        </w:rPr>
        <w:t>корректировать свои учебные действия для преодоления ре</w:t>
      </w:r>
      <w:r>
        <w:rPr>
          <w:rFonts w:ascii="Times New Roman" w:hAnsi="Times New Roman" w:cs="Times New Roman"/>
          <w:bCs/>
          <w:sz w:val="24"/>
          <w:szCs w:val="24"/>
        </w:rPr>
        <w:t>чевых и орфографических ошибок;</w:t>
      </w:r>
    </w:p>
    <w:p w:rsidR="00170EF2" w:rsidRDefault="00601FC7">
      <w:pPr>
        <w:numPr>
          <w:ilvl w:val="0"/>
          <w:numId w:val="42"/>
        </w:numPr>
        <w:spacing w:after="0"/>
        <w:rPr>
          <w:rFonts w:ascii="Times New Roman" w:hAnsi="Times New Roman" w:cs="Times New Roman"/>
          <w:bCs/>
          <w:sz w:val="24"/>
          <w:szCs w:val="24"/>
        </w:rPr>
      </w:pPr>
      <w:r>
        <w:rPr>
          <w:rFonts w:ascii="Times New Roman" w:hAnsi="Times New Roman" w:cs="Times New Roman"/>
          <w:bCs/>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170EF2" w:rsidRDefault="00601FC7">
      <w:pPr>
        <w:numPr>
          <w:ilvl w:val="0"/>
          <w:numId w:val="42"/>
        </w:numPr>
        <w:spacing w:after="0"/>
        <w:rPr>
          <w:rFonts w:ascii="Times New Roman" w:hAnsi="Times New Roman" w:cs="Times New Roman"/>
          <w:bCs/>
          <w:sz w:val="24"/>
          <w:szCs w:val="24"/>
        </w:rPr>
      </w:pPr>
      <w:r>
        <w:rPr>
          <w:rFonts w:ascii="Times New Roman" w:hAnsi="Times New Roman" w:cs="Times New Roman"/>
          <w:bCs/>
          <w:sz w:val="24"/>
          <w:szCs w:val="24"/>
        </w:rPr>
        <w:t>находить ошибку, допущенную при работе с языковым материалом, находить орфографическую и пунктуаци</w:t>
      </w:r>
      <w:r>
        <w:rPr>
          <w:rFonts w:ascii="Times New Roman" w:hAnsi="Times New Roman" w:cs="Times New Roman"/>
          <w:bCs/>
          <w:sz w:val="24"/>
          <w:szCs w:val="24"/>
        </w:rPr>
        <w:t>онную ошибку;</w:t>
      </w:r>
    </w:p>
    <w:p w:rsidR="00170EF2" w:rsidRDefault="00601FC7">
      <w:pPr>
        <w:numPr>
          <w:ilvl w:val="0"/>
          <w:numId w:val="42"/>
        </w:numPr>
        <w:spacing w:after="0"/>
        <w:rPr>
          <w:rFonts w:ascii="Times New Roman" w:hAnsi="Times New Roman" w:cs="Times New Roman"/>
          <w:bCs/>
          <w:sz w:val="24"/>
          <w:szCs w:val="24"/>
        </w:rPr>
      </w:pPr>
      <w:r>
        <w:rPr>
          <w:rFonts w:ascii="Times New Roman" w:hAnsi="Times New Roman" w:cs="Times New Roman"/>
          <w:bCs/>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170EF2" w:rsidRDefault="00601FC7">
      <w:pPr>
        <w:spacing w:after="0"/>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умения </w:t>
      </w:r>
      <w:r>
        <w:rPr>
          <w:rFonts w:ascii="Times New Roman" w:hAnsi="Times New Roman" w:cs="Times New Roman"/>
          <w:b/>
          <w:bCs/>
          <w:sz w:val="24"/>
          <w:szCs w:val="24"/>
        </w:rPr>
        <w:t>совместной деятельности:</w:t>
      </w:r>
    </w:p>
    <w:p w:rsidR="00170EF2" w:rsidRDefault="00601FC7">
      <w:pPr>
        <w:numPr>
          <w:ilvl w:val="0"/>
          <w:numId w:val="43"/>
        </w:numPr>
        <w:spacing w:after="0"/>
        <w:rPr>
          <w:rFonts w:ascii="Times New Roman" w:hAnsi="Times New Roman" w:cs="Times New Roman"/>
          <w:bCs/>
          <w:sz w:val="24"/>
          <w:szCs w:val="24"/>
        </w:rPr>
      </w:pPr>
      <w:r>
        <w:rPr>
          <w:rFonts w:ascii="Times New Roman" w:hAnsi="Times New Roman" w:cs="Times New Roman"/>
          <w:bCs/>
          <w:sz w:val="24"/>
          <w:szCs w:val="24"/>
        </w:rPr>
        <w:t xml:space="preserve">формулировать краткосрочные и долгосрочные </w:t>
      </w:r>
      <w:r>
        <w:rPr>
          <w:rFonts w:ascii="Times New Roman" w:hAnsi="Times New Roman" w:cs="Times New Roman"/>
          <w:bCs/>
          <w:sz w:val="24"/>
          <w:szCs w:val="24"/>
        </w:rPr>
        <w:t>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170EF2" w:rsidRDefault="00601FC7">
      <w:pPr>
        <w:numPr>
          <w:ilvl w:val="0"/>
          <w:numId w:val="43"/>
        </w:numPr>
        <w:spacing w:after="0"/>
        <w:rPr>
          <w:rFonts w:ascii="Times New Roman" w:hAnsi="Times New Roman" w:cs="Times New Roman"/>
          <w:bCs/>
          <w:sz w:val="24"/>
          <w:szCs w:val="24"/>
        </w:rPr>
      </w:pPr>
      <w:r>
        <w:rPr>
          <w:rFonts w:ascii="Times New Roman" w:hAnsi="Times New Roman" w:cs="Times New Roman"/>
          <w:bCs/>
          <w:sz w:val="24"/>
          <w:szCs w:val="24"/>
        </w:rPr>
        <w:t>принимать цель совместной деятельности, коллективно строить де</w:t>
      </w:r>
      <w:r>
        <w:rPr>
          <w:rFonts w:ascii="Times New Roman" w:hAnsi="Times New Roman" w:cs="Times New Roman"/>
          <w:bCs/>
          <w:sz w:val="24"/>
          <w:szCs w:val="24"/>
        </w:rPr>
        <w:t>йствия по её достижению: распределять роли, договариваться, обсуждать процесс и результат совместной работы;</w:t>
      </w:r>
    </w:p>
    <w:p w:rsidR="00170EF2" w:rsidRDefault="00601FC7">
      <w:pPr>
        <w:numPr>
          <w:ilvl w:val="0"/>
          <w:numId w:val="43"/>
        </w:numPr>
        <w:spacing w:after="0"/>
        <w:rPr>
          <w:rFonts w:ascii="Times New Roman" w:hAnsi="Times New Roman" w:cs="Times New Roman"/>
          <w:bCs/>
          <w:sz w:val="24"/>
          <w:szCs w:val="24"/>
        </w:rPr>
      </w:pPr>
      <w:r>
        <w:rPr>
          <w:rFonts w:ascii="Times New Roman" w:hAnsi="Times New Roman" w:cs="Times New Roman"/>
          <w:bCs/>
          <w:sz w:val="24"/>
          <w:szCs w:val="24"/>
        </w:rPr>
        <w:t>проявлять готовность руководить, выполнять поручения, подчиняться, самостоятельно разрешать конфликты;</w:t>
      </w:r>
    </w:p>
    <w:p w:rsidR="00170EF2" w:rsidRDefault="00601FC7">
      <w:pPr>
        <w:numPr>
          <w:ilvl w:val="0"/>
          <w:numId w:val="43"/>
        </w:numPr>
        <w:spacing w:after="0"/>
        <w:rPr>
          <w:rFonts w:ascii="Times New Roman" w:hAnsi="Times New Roman" w:cs="Times New Roman"/>
          <w:bCs/>
          <w:sz w:val="24"/>
          <w:szCs w:val="24"/>
        </w:rPr>
      </w:pPr>
      <w:r>
        <w:rPr>
          <w:rFonts w:ascii="Times New Roman" w:hAnsi="Times New Roman" w:cs="Times New Roman"/>
          <w:bCs/>
          <w:sz w:val="24"/>
          <w:szCs w:val="24"/>
        </w:rPr>
        <w:t>ответственно выполнять свою часть работы;</w:t>
      </w:r>
    </w:p>
    <w:p w:rsidR="00170EF2" w:rsidRDefault="00601FC7">
      <w:pPr>
        <w:numPr>
          <w:ilvl w:val="0"/>
          <w:numId w:val="43"/>
        </w:numPr>
        <w:spacing w:after="0"/>
        <w:rPr>
          <w:rFonts w:ascii="Times New Roman" w:hAnsi="Times New Roman" w:cs="Times New Roman"/>
          <w:bCs/>
          <w:sz w:val="24"/>
          <w:szCs w:val="24"/>
        </w:rPr>
      </w:pPr>
      <w:r>
        <w:rPr>
          <w:rFonts w:ascii="Times New Roman" w:hAnsi="Times New Roman" w:cs="Times New Roman"/>
          <w:bCs/>
          <w:sz w:val="24"/>
          <w:szCs w:val="24"/>
        </w:rPr>
        <w:t>оц</w:t>
      </w:r>
      <w:r>
        <w:rPr>
          <w:rFonts w:ascii="Times New Roman" w:hAnsi="Times New Roman" w:cs="Times New Roman"/>
          <w:bCs/>
          <w:sz w:val="24"/>
          <w:szCs w:val="24"/>
        </w:rPr>
        <w:t>енивать свой вклад в общий результат;</w:t>
      </w:r>
    </w:p>
    <w:p w:rsidR="00170EF2" w:rsidRDefault="00601FC7">
      <w:pPr>
        <w:numPr>
          <w:ilvl w:val="0"/>
          <w:numId w:val="43"/>
        </w:numPr>
        <w:spacing w:after="0"/>
        <w:rPr>
          <w:rFonts w:ascii="Times New Roman" w:hAnsi="Times New Roman" w:cs="Times New Roman"/>
          <w:bCs/>
          <w:sz w:val="24"/>
          <w:szCs w:val="24"/>
        </w:rPr>
      </w:pPr>
      <w:r>
        <w:rPr>
          <w:rFonts w:ascii="Times New Roman" w:hAnsi="Times New Roman" w:cs="Times New Roman"/>
          <w:bCs/>
          <w:sz w:val="24"/>
          <w:szCs w:val="24"/>
        </w:rPr>
        <w:t>выполнять совместные проектные задания с опорой на предложенные образцы.</w:t>
      </w:r>
    </w:p>
    <w:p w:rsidR="00170EF2" w:rsidRDefault="00170EF2">
      <w:pPr>
        <w:spacing w:after="0"/>
        <w:ind w:left="820"/>
        <w:rPr>
          <w:rFonts w:ascii="Times New Roman" w:hAnsi="Times New Roman" w:cs="Times New Roman"/>
          <w:bCs/>
          <w:sz w:val="24"/>
          <w:szCs w:val="24"/>
        </w:rPr>
      </w:pPr>
    </w:p>
    <w:p w:rsidR="00170EF2" w:rsidRDefault="00601FC7">
      <w:pPr>
        <w:spacing w:after="0"/>
        <w:ind w:left="820"/>
        <w:rPr>
          <w:rFonts w:ascii="Times New Roman" w:hAnsi="Times New Roman" w:cs="Times New Roman"/>
          <w:bCs/>
          <w:sz w:val="24"/>
          <w:szCs w:val="24"/>
        </w:rPr>
      </w:pPr>
      <w:r>
        <w:rPr>
          <w:rFonts w:ascii="Times New Roman" w:hAnsi="Times New Roman" w:cs="Times New Roman"/>
          <w:b/>
          <w:bCs/>
          <w:sz w:val="24"/>
          <w:szCs w:val="24"/>
        </w:rPr>
        <w:t>ПРЕДМЕТНЫЕ РЕЗУЛЬТАТЫ</w:t>
      </w:r>
    </w:p>
    <w:p w:rsidR="00170EF2" w:rsidRDefault="00170EF2">
      <w:pPr>
        <w:spacing w:after="0"/>
        <w:ind w:left="820"/>
        <w:rPr>
          <w:rFonts w:ascii="Times New Roman" w:hAnsi="Times New Roman" w:cs="Times New Roman"/>
          <w:bCs/>
          <w:sz w:val="24"/>
          <w:szCs w:val="24"/>
        </w:rPr>
      </w:pPr>
    </w:p>
    <w:p w:rsidR="00170EF2" w:rsidRDefault="00601FC7">
      <w:pPr>
        <w:spacing w:after="0"/>
        <w:ind w:left="820"/>
        <w:rPr>
          <w:rFonts w:ascii="Times New Roman" w:hAnsi="Times New Roman" w:cs="Times New Roman"/>
          <w:bCs/>
          <w:sz w:val="24"/>
          <w:szCs w:val="24"/>
        </w:rPr>
      </w:pPr>
      <w:r>
        <w:rPr>
          <w:rFonts w:ascii="Times New Roman" w:hAnsi="Times New Roman" w:cs="Times New Roman"/>
          <w:b/>
          <w:bCs/>
          <w:sz w:val="24"/>
          <w:szCs w:val="24"/>
        </w:rPr>
        <w:t>1 КЛАСС</w:t>
      </w:r>
    </w:p>
    <w:p w:rsidR="00170EF2" w:rsidRDefault="00601FC7">
      <w:pPr>
        <w:spacing w:after="0"/>
        <w:ind w:left="820"/>
        <w:rPr>
          <w:rFonts w:ascii="Times New Roman" w:hAnsi="Times New Roman" w:cs="Times New Roman"/>
          <w:bCs/>
          <w:sz w:val="24"/>
          <w:szCs w:val="24"/>
        </w:rPr>
      </w:pPr>
      <w:r>
        <w:rPr>
          <w:rFonts w:ascii="Times New Roman" w:hAnsi="Times New Roman" w:cs="Times New Roman"/>
          <w:bCs/>
          <w:sz w:val="24"/>
          <w:szCs w:val="24"/>
        </w:rPr>
        <w:t>К концу обучения в первом классе обучающийся научится:</w:t>
      </w:r>
    </w:p>
    <w:p w:rsidR="00170EF2" w:rsidRDefault="00601FC7">
      <w:pPr>
        <w:numPr>
          <w:ilvl w:val="0"/>
          <w:numId w:val="44"/>
        </w:numPr>
        <w:spacing w:after="0"/>
        <w:rPr>
          <w:rFonts w:ascii="Times New Roman" w:hAnsi="Times New Roman" w:cs="Times New Roman"/>
          <w:bCs/>
          <w:sz w:val="24"/>
          <w:szCs w:val="24"/>
        </w:rPr>
      </w:pPr>
      <w:r>
        <w:rPr>
          <w:rFonts w:ascii="Times New Roman" w:hAnsi="Times New Roman" w:cs="Times New Roman"/>
          <w:bCs/>
          <w:sz w:val="24"/>
          <w:szCs w:val="24"/>
        </w:rPr>
        <w:t>различать слово и предложение; вычленять слова из предложе</w:t>
      </w:r>
      <w:r>
        <w:rPr>
          <w:rFonts w:ascii="Times New Roman" w:hAnsi="Times New Roman" w:cs="Times New Roman"/>
          <w:bCs/>
          <w:sz w:val="24"/>
          <w:szCs w:val="24"/>
        </w:rPr>
        <w:t>ний;</w:t>
      </w:r>
    </w:p>
    <w:p w:rsidR="00170EF2" w:rsidRDefault="00601FC7">
      <w:pPr>
        <w:numPr>
          <w:ilvl w:val="0"/>
          <w:numId w:val="44"/>
        </w:numPr>
        <w:spacing w:after="0"/>
        <w:rPr>
          <w:rFonts w:ascii="Times New Roman" w:hAnsi="Times New Roman" w:cs="Times New Roman"/>
          <w:bCs/>
          <w:sz w:val="24"/>
          <w:szCs w:val="24"/>
        </w:rPr>
      </w:pPr>
      <w:r>
        <w:rPr>
          <w:rFonts w:ascii="Times New Roman" w:hAnsi="Times New Roman" w:cs="Times New Roman"/>
          <w:bCs/>
          <w:sz w:val="24"/>
          <w:szCs w:val="24"/>
        </w:rPr>
        <w:t>вычленять звуки из слова;</w:t>
      </w:r>
    </w:p>
    <w:p w:rsidR="00170EF2" w:rsidRDefault="00601FC7">
      <w:pPr>
        <w:numPr>
          <w:ilvl w:val="0"/>
          <w:numId w:val="44"/>
        </w:numPr>
        <w:spacing w:after="0"/>
        <w:rPr>
          <w:rFonts w:ascii="Times New Roman" w:hAnsi="Times New Roman" w:cs="Times New Roman"/>
          <w:bCs/>
          <w:sz w:val="24"/>
          <w:szCs w:val="24"/>
        </w:rPr>
      </w:pPr>
      <w:r>
        <w:rPr>
          <w:rFonts w:ascii="Times New Roman" w:hAnsi="Times New Roman" w:cs="Times New Roman"/>
          <w:bCs/>
          <w:sz w:val="24"/>
          <w:szCs w:val="24"/>
        </w:rPr>
        <w:t>различать гласные и согласные звуки (в том числе различать в словах согласный звук [й’] и гласный звук [и]);</w:t>
      </w:r>
    </w:p>
    <w:p w:rsidR="00170EF2" w:rsidRDefault="00601FC7">
      <w:pPr>
        <w:numPr>
          <w:ilvl w:val="0"/>
          <w:numId w:val="44"/>
        </w:numPr>
        <w:spacing w:after="0"/>
        <w:rPr>
          <w:rFonts w:ascii="Times New Roman" w:hAnsi="Times New Roman" w:cs="Times New Roman"/>
          <w:bCs/>
          <w:sz w:val="24"/>
          <w:szCs w:val="24"/>
        </w:rPr>
      </w:pPr>
      <w:r>
        <w:rPr>
          <w:rFonts w:ascii="Times New Roman" w:hAnsi="Times New Roman" w:cs="Times New Roman"/>
          <w:bCs/>
          <w:sz w:val="24"/>
          <w:szCs w:val="24"/>
        </w:rPr>
        <w:t>различать ударные и безударные гласные звуки;</w:t>
      </w:r>
    </w:p>
    <w:p w:rsidR="00170EF2" w:rsidRDefault="00601FC7">
      <w:pPr>
        <w:numPr>
          <w:ilvl w:val="0"/>
          <w:numId w:val="44"/>
        </w:numPr>
        <w:spacing w:after="0"/>
        <w:rPr>
          <w:rFonts w:ascii="Times New Roman" w:hAnsi="Times New Roman" w:cs="Times New Roman"/>
          <w:bCs/>
          <w:sz w:val="24"/>
          <w:szCs w:val="24"/>
        </w:rPr>
      </w:pPr>
      <w:r>
        <w:rPr>
          <w:rFonts w:ascii="Times New Roman" w:hAnsi="Times New Roman" w:cs="Times New Roman"/>
          <w:bCs/>
          <w:sz w:val="24"/>
          <w:szCs w:val="24"/>
        </w:rPr>
        <w:t>различать согласные звуки: мягкие и твёрдые, звонкие и глухие (вне сло</w:t>
      </w:r>
      <w:r>
        <w:rPr>
          <w:rFonts w:ascii="Times New Roman" w:hAnsi="Times New Roman" w:cs="Times New Roman"/>
          <w:bCs/>
          <w:sz w:val="24"/>
          <w:szCs w:val="24"/>
        </w:rPr>
        <w:t>ва и в слове);</w:t>
      </w:r>
    </w:p>
    <w:p w:rsidR="00170EF2" w:rsidRDefault="00601FC7">
      <w:pPr>
        <w:numPr>
          <w:ilvl w:val="0"/>
          <w:numId w:val="44"/>
        </w:numPr>
        <w:spacing w:after="0"/>
        <w:rPr>
          <w:rFonts w:ascii="Times New Roman" w:hAnsi="Times New Roman" w:cs="Times New Roman"/>
          <w:bCs/>
          <w:sz w:val="24"/>
          <w:szCs w:val="24"/>
        </w:rPr>
      </w:pPr>
      <w:r>
        <w:rPr>
          <w:rFonts w:ascii="Times New Roman" w:hAnsi="Times New Roman" w:cs="Times New Roman"/>
          <w:bCs/>
          <w:sz w:val="24"/>
          <w:szCs w:val="24"/>
        </w:rPr>
        <w:t>различать понятия «звук» и «буква»;</w:t>
      </w:r>
    </w:p>
    <w:p w:rsidR="00170EF2" w:rsidRDefault="00601FC7">
      <w:pPr>
        <w:numPr>
          <w:ilvl w:val="0"/>
          <w:numId w:val="44"/>
        </w:numPr>
        <w:spacing w:after="0"/>
        <w:rPr>
          <w:rFonts w:ascii="Times New Roman" w:hAnsi="Times New Roman" w:cs="Times New Roman"/>
          <w:bCs/>
          <w:sz w:val="24"/>
          <w:szCs w:val="24"/>
        </w:rPr>
      </w:pPr>
      <w:r>
        <w:rPr>
          <w:rFonts w:ascii="Times New Roman" w:hAnsi="Times New Roman" w:cs="Times New Roman"/>
          <w:bCs/>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170EF2" w:rsidRDefault="00601FC7">
      <w:pPr>
        <w:numPr>
          <w:ilvl w:val="0"/>
          <w:numId w:val="44"/>
        </w:numPr>
        <w:spacing w:after="0"/>
        <w:rPr>
          <w:rFonts w:ascii="Times New Roman" w:hAnsi="Times New Roman" w:cs="Times New Roman"/>
          <w:bCs/>
          <w:sz w:val="24"/>
          <w:szCs w:val="24"/>
        </w:rPr>
      </w:pPr>
      <w:r>
        <w:rPr>
          <w:rFonts w:ascii="Times New Roman" w:hAnsi="Times New Roman" w:cs="Times New Roman"/>
          <w:bCs/>
          <w:sz w:val="24"/>
          <w:szCs w:val="24"/>
        </w:rPr>
        <w:t xml:space="preserve">обозначать на письме мягкость согласных звуков буквами е, ё, ю, </w:t>
      </w:r>
      <w:r>
        <w:rPr>
          <w:rFonts w:ascii="Times New Roman" w:hAnsi="Times New Roman" w:cs="Times New Roman"/>
          <w:bCs/>
          <w:sz w:val="24"/>
          <w:szCs w:val="24"/>
        </w:rPr>
        <w:t>я и буквой ь в конце слова;</w:t>
      </w:r>
    </w:p>
    <w:p w:rsidR="00170EF2" w:rsidRDefault="00601FC7">
      <w:pPr>
        <w:numPr>
          <w:ilvl w:val="0"/>
          <w:numId w:val="44"/>
        </w:numPr>
        <w:spacing w:after="0"/>
        <w:rPr>
          <w:rFonts w:ascii="Times New Roman" w:hAnsi="Times New Roman" w:cs="Times New Roman"/>
          <w:bCs/>
          <w:sz w:val="24"/>
          <w:szCs w:val="24"/>
        </w:rPr>
      </w:pPr>
      <w:r>
        <w:rPr>
          <w:rFonts w:ascii="Times New Roman" w:hAnsi="Times New Roman" w:cs="Times New Roman"/>
          <w:bCs/>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170EF2" w:rsidRDefault="00601FC7">
      <w:pPr>
        <w:numPr>
          <w:ilvl w:val="0"/>
          <w:numId w:val="44"/>
        </w:numPr>
        <w:spacing w:after="0"/>
        <w:rPr>
          <w:rFonts w:ascii="Times New Roman" w:hAnsi="Times New Roman" w:cs="Times New Roman"/>
          <w:bCs/>
          <w:sz w:val="24"/>
          <w:szCs w:val="24"/>
        </w:rPr>
      </w:pPr>
      <w:r>
        <w:rPr>
          <w:rFonts w:ascii="Times New Roman" w:hAnsi="Times New Roman" w:cs="Times New Roman"/>
          <w:bCs/>
          <w:sz w:val="24"/>
          <w:szCs w:val="24"/>
        </w:rPr>
        <w:t xml:space="preserve">писать аккуратным разборчивым почерком без искажений прописные и строчные буквы, </w:t>
      </w:r>
      <w:r>
        <w:rPr>
          <w:rFonts w:ascii="Times New Roman" w:hAnsi="Times New Roman" w:cs="Times New Roman"/>
          <w:bCs/>
          <w:sz w:val="24"/>
          <w:szCs w:val="24"/>
        </w:rPr>
        <w:t>соединения букв, слова;</w:t>
      </w:r>
    </w:p>
    <w:p w:rsidR="00170EF2" w:rsidRDefault="00601FC7">
      <w:pPr>
        <w:numPr>
          <w:ilvl w:val="0"/>
          <w:numId w:val="44"/>
        </w:numPr>
        <w:spacing w:after="0"/>
        <w:rPr>
          <w:rFonts w:ascii="Times New Roman" w:hAnsi="Times New Roman" w:cs="Times New Roman"/>
          <w:bCs/>
          <w:sz w:val="24"/>
          <w:szCs w:val="24"/>
        </w:rPr>
      </w:pPr>
      <w:r>
        <w:rPr>
          <w:rFonts w:ascii="Times New Roman" w:hAnsi="Times New Roman" w:cs="Times New Roman"/>
          <w:bCs/>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w:t>
      </w:r>
      <w:r>
        <w:rPr>
          <w:rFonts w:ascii="Times New Roman" w:hAnsi="Times New Roman" w:cs="Times New Roman"/>
          <w:bCs/>
          <w:sz w:val="24"/>
          <w:szCs w:val="24"/>
        </w:rPr>
        <w:t>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w:t>
      </w:r>
      <w:r>
        <w:rPr>
          <w:rFonts w:ascii="Times New Roman" w:hAnsi="Times New Roman" w:cs="Times New Roman"/>
          <w:bCs/>
          <w:sz w:val="24"/>
          <w:szCs w:val="24"/>
        </w:rPr>
        <w:t>ов в орфографическом словаре учебника);</w:t>
      </w:r>
    </w:p>
    <w:p w:rsidR="00170EF2" w:rsidRDefault="00601FC7">
      <w:pPr>
        <w:numPr>
          <w:ilvl w:val="0"/>
          <w:numId w:val="44"/>
        </w:numPr>
        <w:spacing w:after="0"/>
        <w:rPr>
          <w:rFonts w:ascii="Times New Roman" w:hAnsi="Times New Roman" w:cs="Times New Roman"/>
          <w:bCs/>
          <w:sz w:val="24"/>
          <w:szCs w:val="24"/>
        </w:rPr>
      </w:pPr>
      <w:r>
        <w:rPr>
          <w:rFonts w:ascii="Times New Roman" w:hAnsi="Times New Roman" w:cs="Times New Roman"/>
          <w:bCs/>
          <w:sz w:val="24"/>
          <w:szCs w:val="24"/>
        </w:rPr>
        <w:t>правильно списывать (без пропусков и искажений букв) слова и предложения, тексты объёмом не более 25 слов;</w:t>
      </w:r>
    </w:p>
    <w:p w:rsidR="00170EF2" w:rsidRDefault="00601FC7">
      <w:pPr>
        <w:numPr>
          <w:ilvl w:val="0"/>
          <w:numId w:val="44"/>
        </w:numPr>
        <w:spacing w:after="0"/>
        <w:rPr>
          <w:rFonts w:ascii="Times New Roman" w:hAnsi="Times New Roman" w:cs="Times New Roman"/>
          <w:bCs/>
          <w:sz w:val="24"/>
          <w:szCs w:val="24"/>
        </w:rPr>
      </w:pPr>
      <w:r>
        <w:rPr>
          <w:rFonts w:ascii="Times New Roman" w:hAnsi="Times New Roman" w:cs="Times New Roman"/>
          <w:bCs/>
          <w:sz w:val="24"/>
          <w:szCs w:val="24"/>
        </w:rPr>
        <w:t xml:space="preserve">писать под диктовку (без пропусков и искажений букв) слова, предложения из 3-5 слов, тексты объёмом не более </w:t>
      </w:r>
      <w:r>
        <w:rPr>
          <w:rFonts w:ascii="Times New Roman" w:hAnsi="Times New Roman" w:cs="Times New Roman"/>
          <w:bCs/>
          <w:sz w:val="24"/>
          <w:szCs w:val="24"/>
        </w:rPr>
        <w:t>20 слов, правописание которых не расходится с произношением;</w:t>
      </w:r>
    </w:p>
    <w:p w:rsidR="00170EF2" w:rsidRDefault="00601FC7">
      <w:pPr>
        <w:numPr>
          <w:ilvl w:val="0"/>
          <w:numId w:val="44"/>
        </w:numPr>
        <w:spacing w:after="0"/>
        <w:rPr>
          <w:rFonts w:ascii="Times New Roman" w:hAnsi="Times New Roman" w:cs="Times New Roman"/>
          <w:bCs/>
          <w:sz w:val="24"/>
          <w:szCs w:val="24"/>
        </w:rPr>
      </w:pPr>
      <w:r>
        <w:rPr>
          <w:rFonts w:ascii="Times New Roman" w:hAnsi="Times New Roman" w:cs="Times New Roman"/>
          <w:bCs/>
          <w:sz w:val="24"/>
          <w:szCs w:val="24"/>
        </w:rPr>
        <w:t>находить и исправлять ошибки на изученные правила, описки;</w:t>
      </w:r>
    </w:p>
    <w:p w:rsidR="00170EF2" w:rsidRDefault="00601FC7">
      <w:pPr>
        <w:numPr>
          <w:ilvl w:val="0"/>
          <w:numId w:val="44"/>
        </w:numPr>
        <w:spacing w:after="0"/>
        <w:rPr>
          <w:rFonts w:ascii="Times New Roman" w:hAnsi="Times New Roman" w:cs="Times New Roman"/>
          <w:bCs/>
          <w:sz w:val="24"/>
          <w:szCs w:val="24"/>
        </w:rPr>
      </w:pPr>
      <w:r>
        <w:rPr>
          <w:rFonts w:ascii="Times New Roman" w:hAnsi="Times New Roman" w:cs="Times New Roman"/>
          <w:bCs/>
          <w:sz w:val="24"/>
          <w:szCs w:val="24"/>
        </w:rPr>
        <w:t>понимать прослушанный текст;</w:t>
      </w:r>
    </w:p>
    <w:p w:rsidR="00170EF2" w:rsidRDefault="00601FC7">
      <w:pPr>
        <w:numPr>
          <w:ilvl w:val="0"/>
          <w:numId w:val="44"/>
        </w:numPr>
        <w:spacing w:after="0"/>
        <w:rPr>
          <w:rFonts w:ascii="Times New Roman" w:hAnsi="Times New Roman" w:cs="Times New Roman"/>
          <w:bCs/>
          <w:sz w:val="24"/>
          <w:szCs w:val="24"/>
        </w:rPr>
      </w:pPr>
      <w:r>
        <w:rPr>
          <w:rFonts w:ascii="Times New Roman" w:hAnsi="Times New Roman" w:cs="Times New Roman"/>
          <w:bCs/>
          <w:sz w:val="24"/>
          <w:szCs w:val="24"/>
        </w:rPr>
        <w:t>читать вслух и про себя (с пониманием) короткие тексты с соблюдением интонации и пауз в соответствии со зна</w:t>
      </w:r>
      <w:r>
        <w:rPr>
          <w:rFonts w:ascii="Times New Roman" w:hAnsi="Times New Roman" w:cs="Times New Roman"/>
          <w:bCs/>
          <w:sz w:val="24"/>
          <w:szCs w:val="24"/>
        </w:rPr>
        <w:t>ками препинания в конце предложения;</w:t>
      </w:r>
    </w:p>
    <w:p w:rsidR="00170EF2" w:rsidRDefault="00601FC7">
      <w:pPr>
        <w:numPr>
          <w:ilvl w:val="0"/>
          <w:numId w:val="44"/>
        </w:numPr>
        <w:spacing w:after="0"/>
        <w:rPr>
          <w:rFonts w:ascii="Times New Roman" w:hAnsi="Times New Roman" w:cs="Times New Roman"/>
          <w:bCs/>
          <w:sz w:val="24"/>
          <w:szCs w:val="24"/>
        </w:rPr>
      </w:pPr>
      <w:r>
        <w:rPr>
          <w:rFonts w:ascii="Times New Roman" w:hAnsi="Times New Roman" w:cs="Times New Roman"/>
          <w:bCs/>
          <w:sz w:val="24"/>
          <w:szCs w:val="24"/>
        </w:rPr>
        <w:t>находить в тексте слова, значение которых требует уточнения;</w:t>
      </w:r>
    </w:p>
    <w:p w:rsidR="00170EF2" w:rsidRDefault="00601FC7">
      <w:pPr>
        <w:numPr>
          <w:ilvl w:val="0"/>
          <w:numId w:val="44"/>
        </w:numPr>
        <w:spacing w:after="0"/>
        <w:rPr>
          <w:rFonts w:ascii="Times New Roman" w:hAnsi="Times New Roman" w:cs="Times New Roman"/>
          <w:bCs/>
          <w:sz w:val="24"/>
          <w:szCs w:val="24"/>
        </w:rPr>
      </w:pPr>
      <w:r>
        <w:rPr>
          <w:rFonts w:ascii="Times New Roman" w:hAnsi="Times New Roman" w:cs="Times New Roman"/>
          <w:bCs/>
          <w:sz w:val="24"/>
          <w:szCs w:val="24"/>
        </w:rPr>
        <w:t>составлять предложение из набора форм слов;</w:t>
      </w:r>
    </w:p>
    <w:p w:rsidR="00170EF2" w:rsidRDefault="00601FC7">
      <w:pPr>
        <w:numPr>
          <w:ilvl w:val="0"/>
          <w:numId w:val="44"/>
        </w:numPr>
        <w:spacing w:after="0"/>
        <w:rPr>
          <w:rFonts w:ascii="Times New Roman" w:hAnsi="Times New Roman" w:cs="Times New Roman"/>
          <w:bCs/>
          <w:sz w:val="24"/>
          <w:szCs w:val="24"/>
        </w:rPr>
      </w:pPr>
      <w:r>
        <w:rPr>
          <w:rFonts w:ascii="Times New Roman" w:hAnsi="Times New Roman" w:cs="Times New Roman"/>
          <w:bCs/>
          <w:sz w:val="24"/>
          <w:szCs w:val="24"/>
        </w:rPr>
        <w:t>устно составлять текст из 3-5 предложений по сюжетным картинкам и на основе наблюдений;</w:t>
      </w:r>
    </w:p>
    <w:p w:rsidR="00170EF2" w:rsidRDefault="00601FC7">
      <w:pPr>
        <w:numPr>
          <w:ilvl w:val="0"/>
          <w:numId w:val="44"/>
        </w:numPr>
        <w:spacing w:after="0"/>
        <w:rPr>
          <w:rFonts w:ascii="Times New Roman" w:hAnsi="Times New Roman" w:cs="Times New Roman"/>
          <w:bCs/>
          <w:sz w:val="24"/>
          <w:szCs w:val="24"/>
        </w:rPr>
      </w:pPr>
      <w:r>
        <w:rPr>
          <w:rFonts w:ascii="Times New Roman" w:hAnsi="Times New Roman" w:cs="Times New Roman"/>
          <w:bCs/>
          <w:sz w:val="24"/>
          <w:szCs w:val="24"/>
        </w:rPr>
        <w:t xml:space="preserve">использовать изученные </w:t>
      </w:r>
      <w:r>
        <w:rPr>
          <w:rFonts w:ascii="Times New Roman" w:hAnsi="Times New Roman" w:cs="Times New Roman"/>
          <w:bCs/>
          <w:sz w:val="24"/>
          <w:szCs w:val="24"/>
        </w:rPr>
        <w:t>понятия в процессе решения учебных задач.</w:t>
      </w:r>
    </w:p>
    <w:p w:rsidR="00170EF2" w:rsidRDefault="00601FC7">
      <w:pPr>
        <w:spacing w:after="0"/>
        <w:ind w:left="820"/>
        <w:rPr>
          <w:rFonts w:ascii="Times New Roman" w:hAnsi="Times New Roman" w:cs="Times New Roman"/>
          <w:bCs/>
          <w:sz w:val="24"/>
          <w:szCs w:val="24"/>
        </w:rPr>
      </w:pPr>
      <w:r>
        <w:rPr>
          <w:rFonts w:ascii="Times New Roman" w:hAnsi="Times New Roman" w:cs="Times New Roman"/>
          <w:bCs/>
          <w:sz w:val="24"/>
          <w:szCs w:val="24"/>
        </w:rPr>
        <w:br/>
      </w:r>
    </w:p>
    <w:p w:rsidR="00170EF2" w:rsidRDefault="00601FC7">
      <w:pPr>
        <w:spacing w:after="0"/>
        <w:ind w:left="820"/>
        <w:rPr>
          <w:rFonts w:ascii="Times New Roman" w:hAnsi="Times New Roman" w:cs="Times New Roman"/>
          <w:bCs/>
          <w:sz w:val="24"/>
          <w:szCs w:val="24"/>
        </w:rPr>
      </w:pPr>
      <w:r>
        <w:rPr>
          <w:rFonts w:ascii="Times New Roman" w:hAnsi="Times New Roman" w:cs="Times New Roman"/>
          <w:b/>
          <w:bCs/>
          <w:sz w:val="24"/>
          <w:szCs w:val="24"/>
        </w:rPr>
        <w:t>2 КЛАСС</w:t>
      </w:r>
    </w:p>
    <w:p w:rsidR="00170EF2" w:rsidRDefault="00601FC7">
      <w:pPr>
        <w:spacing w:after="0"/>
        <w:ind w:left="820"/>
        <w:rPr>
          <w:rFonts w:ascii="Times New Roman" w:hAnsi="Times New Roman" w:cs="Times New Roman"/>
          <w:bCs/>
          <w:sz w:val="24"/>
          <w:szCs w:val="24"/>
        </w:rPr>
      </w:pPr>
      <w:r>
        <w:rPr>
          <w:rFonts w:ascii="Times New Roman" w:hAnsi="Times New Roman" w:cs="Times New Roman"/>
          <w:bCs/>
          <w:sz w:val="24"/>
          <w:szCs w:val="24"/>
        </w:rPr>
        <w:t>К концу обучения во </w:t>
      </w:r>
      <w:r>
        <w:rPr>
          <w:rFonts w:ascii="Times New Roman" w:hAnsi="Times New Roman" w:cs="Times New Roman"/>
          <w:b/>
          <w:bCs/>
          <w:sz w:val="24"/>
          <w:szCs w:val="24"/>
        </w:rPr>
        <w:t>втором классе </w:t>
      </w:r>
      <w:r>
        <w:rPr>
          <w:rFonts w:ascii="Times New Roman" w:hAnsi="Times New Roman" w:cs="Times New Roman"/>
          <w:bCs/>
          <w:sz w:val="24"/>
          <w:szCs w:val="24"/>
        </w:rPr>
        <w:t>обучающийся научится:</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осознавать язык как основное средство общения;</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характеризовать согласные звуки вне слова и в слове по заданным параметрам: согласный парный (непарны</w:t>
      </w:r>
      <w:r>
        <w:rPr>
          <w:rFonts w:ascii="Times New Roman" w:hAnsi="Times New Roman" w:cs="Times New Roman"/>
          <w:bCs/>
          <w:sz w:val="24"/>
          <w:szCs w:val="24"/>
        </w:rPr>
        <w:t>й) по твёрдости (мягкости); согласный парный (непарный) по звонкости (глухости);</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определять количество слогов в слове; делить слово на слоги (в том числе слова со стечением согласных);</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устанавливать соотношение звукового и буквенного состава слова, в том ч</w:t>
      </w:r>
      <w:r>
        <w:rPr>
          <w:rFonts w:ascii="Times New Roman" w:hAnsi="Times New Roman" w:cs="Times New Roman"/>
          <w:bCs/>
          <w:sz w:val="24"/>
          <w:szCs w:val="24"/>
        </w:rPr>
        <w:t>исле с учётом функций букв е, ё, ю, я;</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обозначать на письме мягкость согласных звуков буквой мягкий знак в середине слова;</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находить однокоренные слова;</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выделять в слове корень (простые случаи);</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выделять в слове окончание;</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 xml:space="preserve">выявлять в тексте случаи </w:t>
      </w:r>
      <w:r>
        <w:rPr>
          <w:rFonts w:ascii="Times New Roman" w:hAnsi="Times New Roman" w:cs="Times New Roman"/>
          <w:bCs/>
          <w:sz w:val="24"/>
          <w:szCs w:val="24"/>
        </w:rPr>
        <w:t>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распознавать слова, отвечающие на вопросы «кто?», «что?»;</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распознавать слова, отвечаю</w:t>
      </w:r>
      <w:r>
        <w:rPr>
          <w:rFonts w:ascii="Times New Roman" w:hAnsi="Times New Roman" w:cs="Times New Roman"/>
          <w:bCs/>
          <w:sz w:val="24"/>
          <w:szCs w:val="24"/>
        </w:rPr>
        <w:t>щие на вопросы «что делать?», «что сделать?» и другие;</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распознавать слова, отвечающие на вопросы «какой?», «какая?», «какое?», «какие?»;</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определять вид предложения по цели высказывания и по эмоциональной окраске;</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находить место орфограммы в слове и между с</w:t>
      </w:r>
      <w:r>
        <w:rPr>
          <w:rFonts w:ascii="Times New Roman" w:hAnsi="Times New Roman" w:cs="Times New Roman"/>
          <w:bCs/>
          <w:sz w:val="24"/>
          <w:szCs w:val="24"/>
        </w:rPr>
        <w:t>ловами на изученные правила;</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w:t>
      </w:r>
      <w:r>
        <w:rPr>
          <w:rFonts w:ascii="Times New Roman" w:hAnsi="Times New Roman" w:cs="Times New Roman"/>
          <w:bCs/>
          <w:sz w:val="24"/>
          <w:szCs w:val="24"/>
        </w:rPr>
        <w:t>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правильно списывать (без пропуско</w:t>
      </w:r>
      <w:r>
        <w:rPr>
          <w:rFonts w:ascii="Times New Roman" w:hAnsi="Times New Roman" w:cs="Times New Roman"/>
          <w:bCs/>
          <w:sz w:val="24"/>
          <w:szCs w:val="24"/>
        </w:rPr>
        <w:t>в и искажений букв) слова и предложения, тексты объёмом не более 50 слов;</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находить и исправлять ошибки на изуче</w:t>
      </w:r>
      <w:r>
        <w:rPr>
          <w:rFonts w:ascii="Times New Roman" w:hAnsi="Times New Roman" w:cs="Times New Roman"/>
          <w:bCs/>
          <w:sz w:val="24"/>
          <w:szCs w:val="24"/>
        </w:rPr>
        <w:t>нные правила, описки;</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пользоваться толковым, орфографическим, орфоэпическим словарями учебника;</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w:t>
      </w:r>
      <w:r>
        <w:rPr>
          <w:rFonts w:ascii="Times New Roman" w:hAnsi="Times New Roman" w:cs="Times New Roman"/>
          <w:bCs/>
          <w:sz w:val="24"/>
          <w:szCs w:val="24"/>
        </w:rPr>
        <w:t>нтонации;</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формулировать простые выводы на основе прочитанного (услышанного) устно и письменно (1-2 предложения);</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составлять предложения из слов, устанавливая между ними смысловую связь по вопросам;</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 xml:space="preserve">определять тему текста и озаглавливать текст, отражая его </w:t>
      </w:r>
      <w:r>
        <w:rPr>
          <w:rFonts w:ascii="Times New Roman" w:hAnsi="Times New Roman" w:cs="Times New Roman"/>
          <w:bCs/>
          <w:sz w:val="24"/>
          <w:szCs w:val="24"/>
        </w:rPr>
        <w:t>тему;</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составлять текст из разрозненных предложений, частей текста;</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писать подробное изложение повествовательного текста объёмом 30-45 слов с опорой на вопросы;</w:t>
      </w:r>
    </w:p>
    <w:p w:rsidR="00170EF2" w:rsidRDefault="00601FC7">
      <w:pPr>
        <w:numPr>
          <w:ilvl w:val="0"/>
          <w:numId w:val="45"/>
        </w:numPr>
        <w:spacing w:after="0"/>
        <w:rPr>
          <w:rFonts w:ascii="Times New Roman" w:hAnsi="Times New Roman" w:cs="Times New Roman"/>
          <w:bCs/>
          <w:sz w:val="24"/>
          <w:szCs w:val="24"/>
        </w:rPr>
      </w:pPr>
      <w:r>
        <w:rPr>
          <w:rFonts w:ascii="Times New Roman" w:hAnsi="Times New Roman" w:cs="Times New Roman"/>
          <w:bCs/>
          <w:sz w:val="24"/>
          <w:szCs w:val="24"/>
        </w:rPr>
        <w:t>объяснять своими словами значение изученных понятий; использовать изученные понятия в процессе р</w:t>
      </w:r>
      <w:r>
        <w:rPr>
          <w:rFonts w:ascii="Times New Roman" w:hAnsi="Times New Roman" w:cs="Times New Roman"/>
          <w:bCs/>
          <w:sz w:val="24"/>
          <w:szCs w:val="24"/>
        </w:rPr>
        <w:t>ешения учебных задач.</w:t>
      </w:r>
    </w:p>
    <w:p w:rsidR="00170EF2" w:rsidRDefault="00601FC7">
      <w:pPr>
        <w:spacing w:after="0"/>
        <w:ind w:left="820"/>
        <w:rPr>
          <w:rFonts w:ascii="Times New Roman" w:hAnsi="Times New Roman" w:cs="Times New Roman"/>
          <w:bCs/>
          <w:sz w:val="24"/>
          <w:szCs w:val="24"/>
        </w:rPr>
      </w:pPr>
      <w:r>
        <w:rPr>
          <w:rFonts w:ascii="Times New Roman" w:hAnsi="Times New Roman" w:cs="Times New Roman"/>
          <w:bCs/>
          <w:sz w:val="24"/>
          <w:szCs w:val="24"/>
        </w:rPr>
        <w:br/>
      </w:r>
    </w:p>
    <w:p w:rsidR="00170EF2" w:rsidRDefault="00601FC7">
      <w:pPr>
        <w:spacing w:after="0"/>
        <w:ind w:left="820"/>
        <w:rPr>
          <w:rFonts w:ascii="Times New Roman" w:hAnsi="Times New Roman" w:cs="Times New Roman"/>
          <w:bCs/>
          <w:sz w:val="24"/>
          <w:szCs w:val="24"/>
        </w:rPr>
      </w:pPr>
      <w:r>
        <w:rPr>
          <w:rFonts w:ascii="Times New Roman" w:hAnsi="Times New Roman" w:cs="Times New Roman"/>
          <w:b/>
          <w:bCs/>
          <w:sz w:val="24"/>
          <w:szCs w:val="24"/>
        </w:rPr>
        <w:t>3 КЛАСС</w:t>
      </w:r>
    </w:p>
    <w:p w:rsidR="00170EF2" w:rsidRDefault="00601FC7">
      <w:pPr>
        <w:spacing w:after="0"/>
        <w:ind w:left="820"/>
        <w:rPr>
          <w:rFonts w:ascii="Times New Roman" w:hAnsi="Times New Roman" w:cs="Times New Roman"/>
          <w:bCs/>
          <w:sz w:val="24"/>
          <w:szCs w:val="24"/>
        </w:rPr>
      </w:pPr>
      <w:r>
        <w:rPr>
          <w:rFonts w:ascii="Times New Roman" w:hAnsi="Times New Roman" w:cs="Times New Roman"/>
          <w:bCs/>
          <w:sz w:val="24"/>
          <w:szCs w:val="24"/>
        </w:rPr>
        <w:t>К концу обучения в </w:t>
      </w:r>
      <w:r>
        <w:rPr>
          <w:rFonts w:ascii="Times New Roman" w:hAnsi="Times New Roman" w:cs="Times New Roman"/>
          <w:b/>
          <w:bCs/>
          <w:sz w:val="24"/>
          <w:szCs w:val="24"/>
        </w:rPr>
        <w:t>третьем классе </w:t>
      </w:r>
      <w:r>
        <w:rPr>
          <w:rFonts w:ascii="Times New Roman" w:hAnsi="Times New Roman" w:cs="Times New Roman"/>
          <w:bCs/>
          <w:sz w:val="24"/>
          <w:szCs w:val="24"/>
        </w:rPr>
        <w:t>обучающийся научится:</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объяснять значение русского языка как государственного языка Российской Федерации;</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характеризовать, сравнивать, классифицировать звуки вне слова и в слове по заданным п</w:t>
      </w:r>
      <w:r>
        <w:rPr>
          <w:rFonts w:ascii="Times New Roman" w:hAnsi="Times New Roman" w:cs="Times New Roman"/>
          <w:bCs/>
          <w:sz w:val="24"/>
          <w:szCs w:val="24"/>
        </w:rPr>
        <w:t>араметрам;</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производить звуко</w:t>
      </w:r>
      <w:r>
        <w:rPr>
          <w:rFonts w:ascii="Times New Roman" w:hAnsi="Times New Roman" w:cs="Times New Roman"/>
          <w:bCs/>
          <w:sz w:val="24"/>
          <w:szCs w:val="24"/>
        </w:rPr>
        <w:softHyphen/>
        <w:t>буквенный анализ слова (в словах с орфограммами; без транскрибирования);</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w:t>
      </w:r>
      <w:r>
        <w:rPr>
          <w:rFonts w:ascii="Times New Roman" w:hAnsi="Times New Roman" w:cs="Times New Roman"/>
          <w:bCs/>
          <w:sz w:val="24"/>
          <w:szCs w:val="24"/>
        </w:rPr>
        <w:t>ий букв е, ё, ю, я, в словах с разделительными ь, ъ, в словах с непроизносимыми согласными;</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w:t>
      </w:r>
      <w:r>
        <w:rPr>
          <w:rFonts w:ascii="Times New Roman" w:hAnsi="Times New Roman" w:cs="Times New Roman"/>
          <w:bCs/>
          <w:sz w:val="24"/>
          <w:szCs w:val="24"/>
        </w:rPr>
        <w:t>нные слова и синонимы;</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находить в словах с однозначно выделяемыми морфемами окончание, корень, приставку, суффикс;</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выявлять случаи употребления синонимов и антонимов; подбирать синонимы и антонимы к словам разных частей речи;</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распознавать слова, употреблён</w:t>
      </w:r>
      <w:r>
        <w:rPr>
          <w:rFonts w:ascii="Times New Roman" w:hAnsi="Times New Roman" w:cs="Times New Roman"/>
          <w:bCs/>
          <w:sz w:val="24"/>
          <w:szCs w:val="24"/>
        </w:rPr>
        <w:t>ные в прямом и переносном значении (простые случаи);</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определять значение слова в тексте;</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w:t>
      </w:r>
      <w:r>
        <w:rPr>
          <w:rFonts w:ascii="Times New Roman" w:hAnsi="Times New Roman" w:cs="Times New Roman"/>
          <w:bCs/>
          <w:sz w:val="24"/>
          <w:szCs w:val="24"/>
        </w:rPr>
        <w:t>дарными окончаниями;</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распознавать имена прилагательные; определять грамматические признаки имён прилагательных: род, число, падеж;</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 xml:space="preserve">изменять имена прилагательные по падежам, числам, родам (в единственном числе) в соответствии с падежом, числом и родом имён </w:t>
      </w:r>
      <w:r>
        <w:rPr>
          <w:rFonts w:ascii="Times New Roman" w:hAnsi="Times New Roman" w:cs="Times New Roman"/>
          <w:bCs/>
          <w:sz w:val="24"/>
          <w:szCs w:val="24"/>
        </w:rPr>
        <w:t>существительных;</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w:t>
      </w:r>
      <w:r>
        <w:rPr>
          <w:rFonts w:ascii="Times New Roman" w:hAnsi="Times New Roman" w:cs="Times New Roman"/>
          <w:bCs/>
          <w:sz w:val="24"/>
          <w:szCs w:val="24"/>
        </w:rPr>
        <w:t xml:space="preserve">ошедшем времени </w:t>
      </w:r>
      <w:r>
        <w:rPr>
          <w:rFonts w:ascii="Times New Roman" w:hAnsi="Times New Roman" w:cs="Times New Roman"/>
          <w:bCs/>
          <w:sz w:val="24"/>
          <w:szCs w:val="24"/>
        </w:rPr>
        <w:noBreakHyphen/>
        <w:t xml:space="preserve"> по родам;</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распознавать личные местоимения (в начальной форме);</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использовать личные местоимения для устранения неоправданных повторов в тексте;</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различать предлоги и приставки;</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 xml:space="preserve">определять вид предложения по цели высказывания и по </w:t>
      </w:r>
      <w:r>
        <w:rPr>
          <w:rFonts w:ascii="Times New Roman" w:hAnsi="Times New Roman" w:cs="Times New Roman"/>
          <w:bCs/>
          <w:sz w:val="24"/>
          <w:szCs w:val="24"/>
        </w:rPr>
        <w:t>эмоциональной окраске;</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находить главные и второстепенные (без деления на виды) члены предложения;</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распознавать распространённые и нераспространённые предложения;</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 xml:space="preserve">находить место орфограммы в слове и между словами на изученные правила; применять изученные </w:t>
      </w:r>
      <w:r>
        <w:rPr>
          <w:rFonts w:ascii="Times New Roman" w:hAnsi="Times New Roman" w:cs="Times New Roman"/>
          <w:bCs/>
          <w:sz w:val="24"/>
          <w:szCs w:val="24"/>
        </w:rPr>
        <w:t>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w:t>
      </w:r>
      <w:r>
        <w:rPr>
          <w:rFonts w:ascii="Times New Roman" w:hAnsi="Times New Roman" w:cs="Times New Roman"/>
          <w:bCs/>
          <w:sz w:val="24"/>
          <w:szCs w:val="24"/>
        </w:rPr>
        <w:t>лами; раздельное написание предлогов со словами;</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правильно списывать слова, предложения, тексты объёмом не более 70 слов;</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писать под диктовку тексты объёмом не более 65 слов с учётом изученных правил правописания;</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 xml:space="preserve">находить и исправлять ошибки на изученные </w:t>
      </w:r>
      <w:r>
        <w:rPr>
          <w:rFonts w:ascii="Times New Roman" w:hAnsi="Times New Roman" w:cs="Times New Roman"/>
          <w:bCs/>
          <w:sz w:val="24"/>
          <w:szCs w:val="24"/>
        </w:rPr>
        <w:t>правила, описки;</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понимать тексты разных типов, находить в тексте заданную информацию;</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формулировать устно и письменно на основе прочитанной (услышанной) информации простые выводы (1-2 предложения);</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строить устное диалогическое и монологическое высказывание</w:t>
      </w:r>
      <w:r>
        <w:rPr>
          <w:rFonts w:ascii="Times New Roman" w:hAnsi="Times New Roman" w:cs="Times New Roman"/>
          <w:bCs/>
          <w:sz w:val="24"/>
          <w:szCs w:val="24"/>
        </w:rPr>
        <w:t xml:space="preserve">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w:t>
      </w:r>
      <w:r>
        <w:rPr>
          <w:rFonts w:ascii="Times New Roman" w:hAnsi="Times New Roman" w:cs="Times New Roman"/>
          <w:bCs/>
          <w:sz w:val="24"/>
          <w:szCs w:val="24"/>
        </w:rPr>
        <w:t xml:space="preserve"> использованием норм речевого этикета;</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определять связь предложений в тексте (с помощью личных местоимений, синонимов, союзов и, а, но);</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определять ключевые слова в тексте;</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определять тему текста и основную мысль текста;</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выявлять части текста (абзацы) и от</w:t>
      </w:r>
      <w:r>
        <w:rPr>
          <w:rFonts w:ascii="Times New Roman" w:hAnsi="Times New Roman" w:cs="Times New Roman"/>
          <w:bCs/>
          <w:sz w:val="24"/>
          <w:szCs w:val="24"/>
        </w:rPr>
        <w:t>ражать с помощью ключевых слов или предложений их смысловое содержание;</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составлять план текста, создавать по нему текст и корректировать текст;</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писать подробное изложение по заданному, коллективно или самостоятельно составленному плану;</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объяснять своими сл</w:t>
      </w:r>
      <w:r>
        <w:rPr>
          <w:rFonts w:ascii="Times New Roman" w:hAnsi="Times New Roman" w:cs="Times New Roman"/>
          <w:bCs/>
          <w:sz w:val="24"/>
          <w:szCs w:val="24"/>
        </w:rPr>
        <w:t>овами значение изученных понятий, использовать изученные понятия в процессе решения учебных задач;</w:t>
      </w:r>
    </w:p>
    <w:p w:rsidR="00170EF2" w:rsidRDefault="00601FC7">
      <w:pPr>
        <w:numPr>
          <w:ilvl w:val="0"/>
          <w:numId w:val="46"/>
        </w:numPr>
        <w:spacing w:after="0"/>
        <w:rPr>
          <w:rFonts w:ascii="Times New Roman" w:hAnsi="Times New Roman" w:cs="Times New Roman"/>
          <w:bCs/>
          <w:sz w:val="24"/>
          <w:szCs w:val="24"/>
        </w:rPr>
      </w:pPr>
      <w:r>
        <w:rPr>
          <w:rFonts w:ascii="Times New Roman" w:hAnsi="Times New Roman" w:cs="Times New Roman"/>
          <w:bCs/>
          <w:sz w:val="24"/>
          <w:szCs w:val="24"/>
        </w:rPr>
        <w:t>уточнять значение слова с помощью толкового словаря.</w:t>
      </w:r>
    </w:p>
    <w:p w:rsidR="00170EF2" w:rsidRDefault="00601FC7">
      <w:pPr>
        <w:spacing w:after="0"/>
        <w:ind w:left="820"/>
        <w:rPr>
          <w:rFonts w:ascii="Times New Roman" w:hAnsi="Times New Roman" w:cs="Times New Roman"/>
          <w:bCs/>
          <w:sz w:val="24"/>
          <w:szCs w:val="24"/>
        </w:rPr>
      </w:pPr>
      <w:r>
        <w:rPr>
          <w:rFonts w:ascii="Times New Roman" w:hAnsi="Times New Roman" w:cs="Times New Roman"/>
          <w:bCs/>
          <w:sz w:val="24"/>
          <w:szCs w:val="24"/>
        </w:rPr>
        <w:br/>
      </w:r>
    </w:p>
    <w:p w:rsidR="00170EF2" w:rsidRDefault="00601FC7">
      <w:pPr>
        <w:spacing w:after="0"/>
        <w:ind w:left="820"/>
        <w:rPr>
          <w:rFonts w:ascii="Times New Roman" w:hAnsi="Times New Roman" w:cs="Times New Roman"/>
          <w:bCs/>
          <w:sz w:val="24"/>
          <w:szCs w:val="24"/>
        </w:rPr>
      </w:pPr>
      <w:r>
        <w:rPr>
          <w:rFonts w:ascii="Times New Roman" w:hAnsi="Times New Roman" w:cs="Times New Roman"/>
          <w:b/>
          <w:bCs/>
          <w:sz w:val="24"/>
          <w:szCs w:val="24"/>
        </w:rPr>
        <w:t>4 КЛАСС</w:t>
      </w:r>
    </w:p>
    <w:p w:rsidR="00170EF2" w:rsidRDefault="00601FC7">
      <w:pPr>
        <w:spacing w:after="0"/>
        <w:ind w:left="820"/>
        <w:rPr>
          <w:rFonts w:ascii="Times New Roman" w:hAnsi="Times New Roman" w:cs="Times New Roman"/>
          <w:bCs/>
          <w:sz w:val="24"/>
          <w:szCs w:val="24"/>
        </w:rPr>
      </w:pPr>
      <w:r>
        <w:rPr>
          <w:rFonts w:ascii="Times New Roman" w:hAnsi="Times New Roman" w:cs="Times New Roman"/>
          <w:bCs/>
          <w:sz w:val="24"/>
          <w:szCs w:val="24"/>
        </w:rPr>
        <w:t>К концу обучения </w:t>
      </w:r>
      <w:r>
        <w:rPr>
          <w:rFonts w:ascii="Times New Roman" w:hAnsi="Times New Roman" w:cs="Times New Roman"/>
          <w:b/>
          <w:bCs/>
          <w:sz w:val="24"/>
          <w:szCs w:val="24"/>
        </w:rPr>
        <w:t>в четвёртом классе</w:t>
      </w:r>
      <w:r>
        <w:rPr>
          <w:rFonts w:ascii="Times New Roman" w:hAnsi="Times New Roman" w:cs="Times New Roman"/>
          <w:bCs/>
          <w:sz w:val="24"/>
          <w:szCs w:val="24"/>
        </w:rPr>
        <w:t> обучающийся научится:</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осознавать многообразие языков и кул</w:t>
      </w:r>
      <w:r>
        <w:rPr>
          <w:rFonts w:ascii="Times New Roman" w:hAnsi="Times New Roman" w:cs="Times New Roman"/>
          <w:bCs/>
          <w:sz w:val="24"/>
          <w:szCs w:val="24"/>
        </w:rPr>
        <w:t>ьтур на территории Российской Федерации, осознавать язык как одну из главных духовно</w:t>
      </w:r>
      <w:r>
        <w:rPr>
          <w:rFonts w:ascii="Times New Roman" w:hAnsi="Times New Roman" w:cs="Times New Roman"/>
          <w:bCs/>
          <w:sz w:val="24"/>
          <w:szCs w:val="24"/>
        </w:rPr>
        <w:softHyphen/>
        <w:t>нравственных ценностей народа;</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объяснять роль языка как основного средства общения;</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объяснять роль русского языка как государственного языка Российской Федерации и языка м</w:t>
      </w:r>
      <w:r>
        <w:rPr>
          <w:rFonts w:ascii="Times New Roman" w:hAnsi="Times New Roman" w:cs="Times New Roman"/>
          <w:bCs/>
          <w:sz w:val="24"/>
          <w:szCs w:val="24"/>
        </w:rPr>
        <w:t>ежнационального общения;</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осознавать правильную устную и письменную речь как показатель общей культуры человека;</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проводить звуко-</w:t>
      </w:r>
      <w:r>
        <w:rPr>
          <w:rFonts w:ascii="Times New Roman" w:hAnsi="Times New Roman" w:cs="Times New Roman"/>
          <w:bCs/>
          <w:sz w:val="24"/>
          <w:szCs w:val="24"/>
        </w:rPr>
        <w:softHyphen/>
        <w:t>буквенный разбор слов (в соответствии с предложенным в учебнике алгоритмом);</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подбирать к предложенным словам синонимы; подбират</w:t>
      </w:r>
      <w:r>
        <w:rPr>
          <w:rFonts w:ascii="Times New Roman" w:hAnsi="Times New Roman" w:cs="Times New Roman"/>
          <w:bCs/>
          <w:sz w:val="24"/>
          <w:szCs w:val="24"/>
        </w:rPr>
        <w:t>ь к предложенным словам антонимы;</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выявлять в речи слова, значение которых требует уточнения, определять значение слова по контексту;</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проводить разбор по составу слов с однозначно выделяемыми морфемами; составлять схему состава слова; соотносить состав слов</w:t>
      </w:r>
      <w:r>
        <w:rPr>
          <w:rFonts w:ascii="Times New Roman" w:hAnsi="Times New Roman" w:cs="Times New Roman"/>
          <w:bCs/>
          <w:sz w:val="24"/>
          <w:szCs w:val="24"/>
        </w:rPr>
        <w:t>а с представленной схемой;</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 xml:space="preserve">определять грамматические признаки имён существительных: склонение, род, число, падеж; проводить </w:t>
      </w:r>
      <w:r>
        <w:rPr>
          <w:rFonts w:ascii="Times New Roman" w:hAnsi="Times New Roman" w:cs="Times New Roman"/>
          <w:bCs/>
          <w:sz w:val="24"/>
          <w:szCs w:val="24"/>
        </w:rPr>
        <w:t>разбор имени существительного как части речи;</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устанавливать (находить) неопределённую форму глагола; оп</w:t>
      </w:r>
      <w:r>
        <w:rPr>
          <w:rFonts w:ascii="Times New Roman" w:hAnsi="Times New Roman" w:cs="Times New Roman"/>
          <w:bCs/>
          <w:sz w:val="24"/>
          <w:szCs w:val="24"/>
        </w:rPr>
        <w:t xml:space="preserve">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w:t>
      </w:r>
      <w:r>
        <w:rPr>
          <w:rFonts w:ascii="Times New Roman" w:hAnsi="Times New Roman" w:cs="Times New Roman"/>
          <w:bCs/>
          <w:sz w:val="24"/>
          <w:szCs w:val="24"/>
        </w:rPr>
        <w:t>как части речи;</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 xml:space="preserve">определять грамматические признаки личного местоимения в начальной форме: лицо, число, род (у местоимений 3 - </w:t>
      </w:r>
      <w:r>
        <w:rPr>
          <w:rFonts w:ascii="Times New Roman" w:hAnsi="Times New Roman" w:cs="Times New Roman"/>
          <w:bCs/>
          <w:sz w:val="24"/>
          <w:szCs w:val="24"/>
        </w:rPr>
        <w:softHyphen/>
        <w:t>го лица в единственном числе); использовать личные местоимения для устранения неоправданных повторов в тексте;</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различать предложе</w:t>
      </w:r>
      <w:r>
        <w:rPr>
          <w:rFonts w:ascii="Times New Roman" w:hAnsi="Times New Roman" w:cs="Times New Roman"/>
          <w:bCs/>
          <w:sz w:val="24"/>
          <w:szCs w:val="24"/>
        </w:rPr>
        <w:t>ние, словосочетание и слово;</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классифицировать предложения по цели высказывания и по эмоциональной окраске;</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различать распространённые и нераспространенные предложения;</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 xml:space="preserve">распознавать предложения с однородными членами; составлять предложения с однородными </w:t>
      </w:r>
      <w:r>
        <w:rPr>
          <w:rFonts w:ascii="Times New Roman" w:hAnsi="Times New Roman" w:cs="Times New Roman"/>
          <w:bCs/>
          <w:sz w:val="24"/>
          <w:szCs w:val="24"/>
        </w:rPr>
        <w:t>членами; использовать предложения с однородными членами в речи;</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w:t>
      </w:r>
      <w:r>
        <w:rPr>
          <w:rFonts w:ascii="Times New Roman" w:hAnsi="Times New Roman" w:cs="Times New Roman"/>
          <w:bCs/>
          <w:sz w:val="24"/>
          <w:szCs w:val="24"/>
        </w:rPr>
        <w:t>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производить синтаксический разбор простого предложения;</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 xml:space="preserve">находить место орфограммы в </w:t>
      </w:r>
      <w:r>
        <w:rPr>
          <w:rFonts w:ascii="Times New Roman" w:hAnsi="Times New Roman" w:cs="Times New Roman"/>
          <w:bCs/>
          <w:sz w:val="24"/>
          <w:szCs w:val="24"/>
        </w:rPr>
        <w:t>слове и между словами на изученные правила;</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w:t>
      </w:r>
      <w:r>
        <w:rPr>
          <w:rFonts w:ascii="Times New Roman" w:hAnsi="Times New Roman" w:cs="Times New Roman"/>
          <w:bCs/>
          <w:sz w:val="24"/>
          <w:szCs w:val="24"/>
        </w:rPr>
        <w:t xml:space="preserve">ых на -мя, -ий, -ие, -ия, на -ья типа гостья, на </w:t>
      </w:r>
      <w:r>
        <w:rPr>
          <w:rFonts w:ascii="Times New Roman" w:hAnsi="Times New Roman" w:cs="Times New Roman"/>
          <w:bCs/>
          <w:sz w:val="24"/>
          <w:szCs w:val="24"/>
        </w:rPr>
        <w:softHyphen/>
        <w:t>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w:t>
      </w:r>
      <w:r>
        <w:rPr>
          <w:rFonts w:ascii="Times New Roman" w:hAnsi="Times New Roman" w:cs="Times New Roman"/>
          <w:bCs/>
          <w:sz w:val="24"/>
          <w:szCs w:val="24"/>
        </w:rPr>
        <w:t>рме 2-</w:t>
      </w:r>
      <w:r>
        <w:rPr>
          <w:rFonts w:ascii="Times New Roman" w:hAnsi="Times New Roman" w:cs="Times New Roman"/>
          <w:bCs/>
          <w:sz w:val="24"/>
          <w:szCs w:val="24"/>
        </w:rPr>
        <w:softHyphen/>
        <w:t>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правильно списыват</w:t>
      </w:r>
      <w:r>
        <w:rPr>
          <w:rFonts w:ascii="Times New Roman" w:hAnsi="Times New Roman" w:cs="Times New Roman"/>
          <w:bCs/>
          <w:sz w:val="24"/>
          <w:szCs w:val="24"/>
        </w:rPr>
        <w:t>ь тексты объёмом не более 85 слов;</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писать под диктовку тексты объёмом не более 80 слов с учётом изученных правил правописания;</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находить и исправлять орфографические и пунктуационные ошибки на изученные правила, описки;</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 xml:space="preserve">осознавать ситуацию общения (с какой </w:t>
      </w:r>
      <w:r>
        <w:rPr>
          <w:rFonts w:ascii="Times New Roman" w:hAnsi="Times New Roman" w:cs="Times New Roman"/>
          <w:bCs/>
          <w:sz w:val="24"/>
          <w:szCs w:val="24"/>
        </w:rPr>
        <w:t>целью, с кем, где происходит общение); выбирать адекватные языковые средства в ситуации общения;</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r>
        <w:rPr>
          <w:rFonts w:ascii="Times New Roman" w:hAnsi="Times New Roman" w:cs="Times New Roman"/>
          <w:bCs/>
          <w:sz w:val="24"/>
          <w:szCs w:val="24"/>
        </w:rPr>
        <w:t>;</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 xml:space="preserve">определять тему и основную мысль текста; самостоятельно озаглавливать текст с опорой на </w:t>
      </w:r>
      <w:r>
        <w:rPr>
          <w:rFonts w:ascii="Times New Roman" w:hAnsi="Times New Roman" w:cs="Times New Roman"/>
          <w:bCs/>
          <w:sz w:val="24"/>
          <w:szCs w:val="24"/>
        </w:rPr>
        <w:t>тему или основную мысль;</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корректировать порядок предложений и частей текста;</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составлять план к заданным текстам;</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осуществлять подробный пересказ текста (устно и письменно);</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осуществлять выборочный пересказ текста (устно);</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писать (после предварительной подг</w:t>
      </w:r>
      <w:r>
        <w:rPr>
          <w:rFonts w:ascii="Times New Roman" w:hAnsi="Times New Roman" w:cs="Times New Roman"/>
          <w:bCs/>
          <w:sz w:val="24"/>
          <w:szCs w:val="24"/>
        </w:rPr>
        <w:t>отовки) сочинения по заданным темам;</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w:t>
      </w:r>
      <w:r>
        <w:rPr>
          <w:rFonts w:ascii="Times New Roman" w:hAnsi="Times New Roman" w:cs="Times New Roman"/>
          <w:bCs/>
          <w:sz w:val="24"/>
          <w:szCs w:val="24"/>
        </w:rPr>
        <w:t>ществлять ознакомительное чтение в соответствии с поставленной задачей;</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объяснять своими словами значение изученных понятий; использовать изученные понятия;</w:t>
      </w:r>
    </w:p>
    <w:p w:rsidR="00170EF2" w:rsidRDefault="00601FC7">
      <w:pPr>
        <w:numPr>
          <w:ilvl w:val="0"/>
          <w:numId w:val="47"/>
        </w:numPr>
        <w:spacing w:after="0"/>
        <w:rPr>
          <w:rFonts w:ascii="Times New Roman" w:hAnsi="Times New Roman" w:cs="Times New Roman"/>
          <w:bCs/>
          <w:sz w:val="24"/>
          <w:szCs w:val="24"/>
        </w:rPr>
      </w:pPr>
      <w:r>
        <w:rPr>
          <w:rFonts w:ascii="Times New Roman" w:hAnsi="Times New Roman" w:cs="Times New Roman"/>
          <w:bCs/>
          <w:sz w:val="24"/>
          <w:szCs w:val="24"/>
        </w:rPr>
        <w:t>уточнять значение слова с помощью справочных изданий, в том числе из числа верифицированных электро</w:t>
      </w:r>
      <w:r>
        <w:rPr>
          <w:rFonts w:ascii="Times New Roman" w:hAnsi="Times New Roman" w:cs="Times New Roman"/>
          <w:bCs/>
          <w:sz w:val="24"/>
          <w:szCs w:val="24"/>
        </w:rPr>
        <w:t>нных ресурсов, включённых в федеральный перечень.</w:t>
      </w:r>
    </w:p>
    <w:p w:rsidR="00170EF2" w:rsidRDefault="00170EF2">
      <w:pPr>
        <w:spacing w:after="0"/>
        <w:ind w:left="820"/>
        <w:rPr>
          <w:rFonts w:ascii="Times New Roman" w:hAnsi="Times New Roman" w:cs="Times New Roman"/>
          <w:sz w:val="24"/>
          <w:szCs w:val="24"/>
        </w:rPr>
      </w:pPr>
    </w:p>
    <w:p w:rsidR="00170EF2" w:rsidRDefault="00170EF2">
      <w:pPr>
        <w:spacing w:after="0" w:line="234" w:lineRule="auto"/>
        <w:ind w:left="3640" w:right="220" w:hanging="2592"/>
        <w:rPr>
          <w:rFonts w:ascii="Times New Roman" w:hAnsi="Times New Roman" w:cs="Times New Roman"/>
          <w:bCs/>
          <w:sz w:val="24"/>
          <w:szCs w:val="24"/>
        </w:rPr>
      </w:pPr>
    </w:p>
    <w:p w:rsidR="00170EF2" w:rsidRDefault="00601FC7">
      <w:pPr>
        <w:spacing w:after="0" w:line="234" w:lineRule="auto"/>
        <w:ind w:left="3640" w:right="220" w:hanging="2592"/>
        <w:rPr>
          <w:rFonts w:ascii="Times New Roman" w:hAnsi="Times New Roman" w:cs="Times New Roman"/>
          <w:sz w:val="24"/>
          <w:szCs w:val="24"/>
        </w:rPr>
      </w:pPr>
      <w:r>
        <w:rPr>
          <w:rFonts w:ascii="Times New Roman" w:hAnsi="Times New Roman" w:cs="Times New Roman"/>
          <w:bCs/>
          <w:sz w:val="24"/>
          <w:szCs w:val="24"/>
        </w:rPr>
        <w:t>ТЕМАТИЧЕСКОЕ ПЛАНИРОВАНИЕ УЧЕБНОГО ПРЕДМЕТА «РУССКИЙ ЯЗЫК»</w:t>
      </w:r>
    </w:p>
    <w:p w:rsidR="00170EF2" w:rsidRDefault="00601FC7">
      <w:pPr>
        <w:spacing w:after="0"/>
        <w:ind w:left="260"/>
        <w:rPr>
          <w:rFonts w:ascii="Times New Roman" w:hAnsi="Times New Roman" w:cs="Times New Roman"/>
          <w:bCs/>
          <w:sz w:val="24"/>
          <w:szCs w:val="24"/>
        </w:rPr>
      </w:pPr>
      <w:r>
        <w:rPr>
          <w:rFonts w:ascii="Times New Roman" w:hAnsi="Times New Roman" w:cs="Times New Roman"/>
          <w:bCs/>
          <w:sz w:val="24"/>
          <w:szCs w:val="24"/>
        </w:rPr>
        <w:t xml:space="preserve">1 КЛАСС </w:t>
      </w:r>
    </w:p>
    <w:p w:rsidR="00170EF2" w:rsidRDefault="00170EF2">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2945"/>
        <w:gridCol w:w="1557"/>
        <w:gridCol w:w="3991"/>
      </w:tblGrid>
      <w:tr w:rsidR="00170EF2">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 п/п</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или тем программы</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Кол-во часов</w:t>
            </w:r>
          </w:p>
        </w:tc>
        <w:tc>
          <w:tcPr>
            <w:tcW w:w="3991" w:type="dxa"/>
          </w:tcPr>
          <w:p w:rsidR="00170EF2" w:rsidRDefault="00601FC7">
            <w:pPr>
              <w:spacing w:after="0"/>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spacing w:after="0"/>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 xml:space="preserve">        образовательные ресурсы</w:t>
            </w:r>
          </w:p>
        </w:tc>
      </w:tr>
      <w:tr w:rsidR="00170EF2">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 xml:space="preserve">Слово и </w:t>
            </w:r>
            <w:r>
              <w:rPr>
                <w:rFonts w:ascii="Times New Roman" w:hAnsi="Times New Roman" w:cs="Times New Roman"/>
                <w:sz w:val="24"/>
                <w:szCs w:val="24"/>
              </w:rPr>
              <w:t>предложение</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 xml:space="preserve"> ч</w:t>
            </w:r>
          </w:p>
        </w:tc>
        <w:tc>
          <w:tcPr>
            <w:tcW w:w="3991" w:type="dxa"/>
          </w:tcPr>
          <w:p w:rsidR="00170EF2" w:rsidRDefault="00170EF2">
            <w:pPr>
              <w:spacing w:after="0"/>
              <w:rPr>
                <w:rFonts w:ascii="Times New Roman" w:hAnsi="Times New Roman" w:cs="Times New Roman"/>
                <w:sz w:val="24"/>
                <w:szCs w:val="24"/>
              </w:rPr>
            </w:pPr>
            <w:hyperlink r:id="rId12" w:history="1">
              <w:r w:rsidR="00601FC7">
                <w:rPr>
                  <w:rFonts w:ascii="Times New Roman" w:hAnsi="Times New Roman" w:cs="Times New Roman"/>
                  <w:sz w:val="24"/>
                  <w:szCs w:val="24"/>
                  <w:u w:val="single" w:color="0000FF"/>
                </w:rPr>
                <w:t>https://resh.edu.ru/subject/13/1/</w:t>
              </w:r>
            </w:hyperlink>
          </w:p>
        </w:tc>
      </w:tr>
      <w:tr w:rsidR="00170EF2">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2</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Фонетика</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 xml:space="preserve"> ч</w:t>
            </w:r>
          </w:p>
        </w:tc>
        <w:tc>
          <w:tcPr>
            <w:tcW w:w="3991" w:type="dxa"/>
          </w:tcPr>
          <w:p w:rsidR="00170EF2" w:rsidRDefault="00170EF2">
            <w:pPr>
              <w:spacing w:after="0"/>
              <w:rPr>
                <w:rFonts w:ascii="Times New Roman" w:hAnsi="Times New Roman" w:cs="Times New Roman"/>
                <w:sz w:val="24"/>
                <w:szCs w:val="24"/>
              </w:rPr>
            </w:pPr>
            <w:hyperlink r:id="rId13" w:history="1">
              <w:r w:rsidR="00601FC7">
                <w:rPr>
                  <w:rFonts w:ascii="Times New Roman" w:hAnsi="Times New Roman" w:cs="Times New Roman"/>
                  <w:sz w:val="24"/>
                  <w:szCs w:val="24"/>
                  <w:u w:val="single" w:color="0000FF"/>
                </w:rPr>
                <w:t>https://resh.edu.ru/subject/13/1/</w:t>
              </w:r>
            </w:hyperlink>
          </w:p>
        </w:tc>
      </w:tr>
      <w:tr w:rsidR="00170EF2">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Письмо</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70</w:t>
            </w:r>
            <w:r>
              <w:rPr>
                <w:rFonts w:ascii="Times New Roman" w:hAnsi="Times New Roman" w:cs="Times New Roman"/>
                <w:sz w:val="24"/>
                <w:szCs w:val="24"/>
              </w:rPr>
              <w:t xml:space="preserve"> ч</w:t>
            </w:r>
          </w:p>
        </w:tc>
        <w:tc>
          <w:tcPr>
            <w:tcW w:w="3991" w:type="dxa"/>
          </w:tcPr>
          <w:p w:rsidR="00170EF2" w:rsidRDefault="00170EF2">
            <w:pPr>
              <w:spacing w:after="0"/>
              <w:rPr>
                <w:rFonts w:ascii="Times New Roman" w:hAnsi="Times New Roman" w:cs="Times New Roman"/>
                <w:sz w:val="24"/>
                <w:szCs w:val="24"/>
              </w:rPr>
            </w:pPr>
            <w:hyperlink r:id="rId14" w:history="1">
              <w:r w:rsidR="00601FC7">
                <w:rPr>
                  <w:rFonts w:ascii="Times New Roman" w:hAnsi="Times New Roman" w:cs="Times New Roman"/>
                  <w:sz w:val="24"/>
                  <w:szCs w:val="24"/>
                  <w:u w:val="single" w:color="0000FF"/>
                </w:rPr>
                <w:t>https://resh.edu.ru/subject/13/1/</w:t>
              </w:r>
            </w:hyperlink>
          </w:p>
        </w:tc>
      </w:tr>
      <w:tr w:rsidR="00170EF2">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4</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Развитие речи</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2 ч</w:t>
            </w:r>
          </w:p>
        </w:tc>
        <w:tc>
          <w:tcPr>
            <w:tcW w:w="3991" w:type="dxa"/>
          </w:tcPr>
          <w:p w:rsidR="00170EF2" w:rsidRDefault="00170EF2">
            <w:pPr>
              <w:spacing w:after="0"/>
              <w:rPr>
                <w:rFonts w:ascii="Times New Roman" w:hAnsi="Times New Roman" w:cs="Times New Roman"/>
                <w:sz w:val="24"/>
                <w:szCs w:val="24"/>
              </w:rPr>
            </w:pPr>
          </w:p>
        </w:tc>
      </w:tr>
      <w:tr w:rsidR="00170EF2">
        <w:trPr>
          <w:trHeight w:val="248"/>
        </w:trPr>
        <w:tc>
          <w:tcPr>
            <w:tcW w:w="0" w:type="auto"/>
            <w:shd w:val="clear" w:color="auto" w:fill="auto"/>
          </w:tcPr>
          <w:p w:rsidR="00170EF2" w:rsidRDefault="00170EF2">
            <w:pPr>
              <w:spacing w:after="0"/>
              <w:rPr>
                <w:rFonts w:ascii="Times New Roman" w:hAnsi="Times New Roman" w:cs="Times New Roman"/>
                <w:sz w:val="24"/>
                <w:szCs w:val="24"/>
              </w:rPr>
            </w:pP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Систематический курс</w:t>
            </w:r>
          </w:p>
        </w:tc>
        <w:tc>
          <w:tcPr>
            <w:tcW w:w="0" w:type="auto"/>
            <w:shd w:val="clear" w:color="auto" w:fill="auto"/>
          </w:tcPr>
          <w:p w:rsidR="00170EF2" w:rsidRDefault="00170EF2">
            <w:pPr>
              <w:spacing w:after="0"/>
              <w:rPr>
                <w:rFonts w:ascii="Times New Roman" w:hAnsi="Times New Roman" w:cs="Times New Roman"/>
                <w:sz w:val="24"/>
                <w:szCs w:val="24"/>
              </w:rPr>
            </w:pPr>
          </w:p>
        </w:tc>
        <w:tc>
          <w:tcPr>
            <w:tcW w:w="3991" w:type="dxa"/>
          </w:tcPr>
          <w:p w:rsidR="00170EF2" w:rsidRDefault="00170EF2">
            <w:pPr>
              <w:spacing w:after="0"/>
              <w:rPr>
                <w:rFonts w:ascii="Times New Roman" w:hAnsi="Times New Roman" w:cs="Times New Roman"/>
                <w:sz w:val="24"/>
                <w:szCs w:val="24"/>
              </w:rPr>
            </w:pPr>
          </w:p>
        </w:tc>
      </w:tr>
      <w:tr w:rsidR="00170EF2">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5</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Общие сведения о языке</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ч</w:t>
            </w:r>
          </w:p>
        </w:tc>
        <w:tc>
          <w:tcPr>
            <w:tcW w:w="3991" w:type="dxa"/>
          </w:tcPr>
          <w:p w:rsidR="00170EF2" w:rsidRDefault="00170EF2">
            <w:pPr>
              <w:spacing w:after="0"/>
              <w:rPr>
                <w:rFonts w:ascii="Times New Roman" w:hAnsi="Times New Roman" w:cs="Times New Roman"/>
                <w:sz w:val="24"/>
                <w:szCs w:val="24"/>
              </w:rPr>
            </w:pPr>
            <w:hyperlink r:id="rId15" w:history="1">
              <w:r w:rsidR="00601FC7">
                <w:rPr>
                  <w:rFonts w:ascii="Times New Roman" w:hAnsi="Times New Roman" w:cs="Times New Roman"/>
                  <w:sz w:val="24"/>
                  <w:szCs w:val="24"/>
                  <w:u w:val="single" w:color="0000FF"/>
                </w:rPr>
                <w:t>https</w:t>
              </w:r>
              <w:r w:rsidR="00601FC7">
                <w:rPr>
                  <w:rFonts w:ascii="Times New Roman" w:hAnsi="Times New Roman" w:cs="Times New Roman"/>
                  <w:sz w:val="24"/>
                  <w:szCs w:val="24"/>
                  <w:u w:val="single" w:color="0000FF"/>
                </w:rPr>
                <w:t>://</w:t>
              </w:r>
              <w:r w:rsidR="00601FC7">
                <w:rPr>
                  <w:rFonts w:ascii="Times New Roman" w:hAnsi="Times New Roman" w:cs="Times New Roman"/>
                  <w:sz w:val="24"/>
                  <w:szCs w:val="24"/>
                  <w:u w:val="single" w:color="0000FF"/>
                </w:rPr>
                <w:t>resh</w:t>
              </w:r>
              <w:r w:rsidR="00601FC7">
                <w:rPr>
                  <w:rFonts w:ascii="Times New Roman" w:hAnsi="Times New Roman" w:cs="Times New Roman"/>
                  <w:sz w:val="24"/>
                  <w:szCs w:val="24"/>
                  <w:u w:val="single" w:color="0000FF"/>
                </w:rPr>
                <w:t>.</w:t>
              </w:r>
              <w:r w:rsidR="00601FC7">
                <w:rPr>
                  <w:rFonts w:ascii="Times New Roman" w:hAnsi="Times New Roman" w:cs="Times New Roman"/>
                  <w:sz w:val="24"/>
                  <w:szCs w:val="24"/>
                  <w:u w:val="single" w:color="0000FF"/>
                </w:rPr>
                <w:t>edu</w:t>
              </w:r>
              <w:r w:rsidR="00601FC7">
                <w:rPr>
                  <w:rFonts w:ascii="Times New Roman" w:hAnsi="Times New Roman" w:cs="Times New Roman"/>
                  <w:sz w:val="24"/>
                  <w:szCs w:val="24"/>
                  <w:u w:val="single" w:color="0000FF"/>
                </w:rPr>
                <w:t>.</w:t>
              </w:r>
              <w:r w:rsidR="00601FC7">
                <w:rPr>
                  <w:rFonts w:ascii="Times New Roman" w:hAnsi="Times New Roman" w:cs="Times New Roman"/>
                  <w:sz w:val="24"/>
                  <w:szCs w:val="24"/>
                  <w:u w:val="single" w:color="0000FF"/>
                </w:rPr>
                <w:t>ru</w:t>
              </w:r>
              <w:r w:rsidR="00601FC7">
                <w:rPr>
                  <w:rFonts w:ascii="Times New Roman" w:hAnsi="Times New Roman" w:cs="Times New Roman"/>
                  <w:sz w:val="24"/>
                  <w:szCs w:val="24"/>
                  <w:u w:val="single" w:color="0000FF"/>
                </w:rPr>
                <w:t>/</w:t>
              </w:r>
              <w:r w:rsidR="00601FC7">
                <w:rPr>
                  <w:rFonts w:ascii="Times New Roman" w:hAnsi="Times New Roman" w:cs="Times New Roman"/>
                  <w:sz w:val="24"/>
                  <w:szCs w:val="24"/>
                  <w:u w:val="single" w:color="0000FF"/>
                </w:rPr>
                <w:t>subject</w:t>
              </w:r>
              <w:r w:rsidR="00601FC7">
                <w:rPr>
                  <w:rFonts w:ascii="Times New Roman" w:hAnsi="Times New Roman" w:cs="Times New Roman"/>
                  <w:sz w:val="24"/>
                  <w:szCs w:val="24"/>
                  <w:u w:val="single" w:color="0000FF"/>
                </w:rPr>
                <w:t>/13/1/</w:t>
              </w:r>
            </w:hyperlink>
          </w:p>
        </w:tc>
      </w:tr>
      <w:tr w:rsidR="00170EF2">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6</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Фонетика</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 xml:space="preserve">ч </w:t>
            </w:r>
          </w:p>
        </w:tc>
        <w:tc>
          <w:tcPr>
            <w:tcW w:w="3991" w:type="dxa"/>
          </w:tcPr>
          <w:p w:rsidR="00170EF2" w:rsidRDefault="00170EF2">
            <w:pPr>
              <w:spacing w:after="0"/>
              <w:rPr>
                <w:rFonts w:ascii="Times New Roman" w:hAnsi="Times New Roman" w:cs="Times New Roman"/>
                <w:sz w:val="24"/>
                <w:szCs w:val="24"/>
              </w:rPr>
            </w:pPr>
            <w:hyperlink r:id="rId16" w:history="1">
              <w:r w:rsidR="00601FC7">
                <w:rPr>
                  <w:rFonts w:ascii="Times New Roman" w:hAnsi="Times New Roman" w:cs="Times New Roman"/>
                  <w:sz w:val="24"/>
                  <w:szCs w:val="24"/>
                  <w:u w:val="single" w:color="0000FF"/>
                </w:rPr>
                <w:t>https://resh.edu.ru/subject/13/1/</w:t>
              </w:r>
            </w:hyperlink>
          </w:p>
        </w:tc>
      </w:tr>
      <w:tr w:rsidR="00170EF2">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7</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Графика</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ч</w:t>
            </w:r>
          </w:p>
        </w:tc>
        <w:tc>
          <w:tcPr>
            <w:tcW w:w="3991" w:type="dxa"/>
          </w:tcPr>
          <w:p w:rsidR="00170EF2" w:rsidRDefault="00170EF2">
            <w:pPr>
              <w:spacing w:after="0"/>
              <w:rPr>
                <w:rFonts w:ascii="Times New Roman" w:hAnsi="Times New Roman" w:cs="Times New Roman"/>
                <w:sz w:val="24"/>
                <w:szCs w:val="24"/>
              </w:rPr>
            </w:pPr>
            <w:hyperlink r:id="rId17" w:history="1">
              <w:r w:rsidR="00601FC7">
                <w:rPr>
                  <w:rFonts w:ascii="Times New Roman" w:hAnsi="Times New Roman" w:cs="Times New Roman"/>
                  <w:sz w:val="24"/>
                  <w:szCs w:val="24"/>
                  <w:u w:val="single" w:color="0000FF"/>
                </w:rPr>
                <w:t>https://resh.edu.ru/subject/13/1/</w:t>
              </w:r>
            </w:hyperlink>
          </w:p>
        </w:tc>
      </w:tr>
      <w:tr w:rsidR="00170EF2">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8</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Лексика и морфология</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xml:space="preserve"> ч</w:t>
            </w:r>
          </w:p>
        </w:tc>
        <w:tc>
          <w:tcPr>
            <w:tcW w:w="3991" w:type="dxa"/>
          </w:tcPr>
          <w:p w:rsidR="00170EF2" w:rsidRDefault="00170EF2">
            <w:pPr>
              <w:spacing w:after="0"/>
              <w:rPr>
                <w:rFonts w:ascii="Times New Roman" w:hAnsi="Times New Roman" w:cs="Times New Roman"/>
                <w:sz w:val="24"/>
                <w:szCs w:val="24"/>
              </w:rPr>
            </w:pPr>
            <w:hyperlink r:id="rId18" w:history="1">
              <w:r w:rsidR="00601FC7">
                <w:rPr>
                  <w:rFonts w:ascii="Times New Roman" w:hAnsi="Times New Roman" w:cs="Times New Roman"/>
                  <w:sz w:val="24"/>
                  <w:szCs w:val="24"/>
                  <w:u w:val="single" w:color="0000FF"/>
                </w:rPr>
                <w:t>h</w:t>
              </w:r>
              <w:r w:rsidR="00601FC7">
                <w:rPr>
                  <w:rFonts w:ascii="Times New Roman" w:hAnsi="Times New Roman" w:cs="Times New Roman"/>
                  <w:sz w:val="24"/>
                  <w:szCs w:val="24"/>
                  <w:u w:val="single" w:color="0000FF"/>
                </w:rPr>
                <w:t>ttps://resh.edu.ru/subject/13/1/</w:t>
              </w:r>
            </w:hyperlink>
          </w:p>
        </w:tc>
      </w:tr>
      <w:tr w:rsidR="00170EF2">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9</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Синтаксис</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6 ч</w:t>
            </w:r>
          </w:p>
        </w:tc>
        <w:tc>
          <w:tcPr>
            <w:tcW w:w="3991" w:type="dxa"/>
          </w:tcPr>
          <w:p w:rsidR="00170EF2" w:rsidRDefault="00170EF2">
            <w:pPr>
              <w:spacing w:after="0"/>
              <w:rPr>
                <w:rFonts w:ascii="Times New Roman" w:hAnsi="Times New Roman" w:cs="Times New Roman"/>
                <w:sz w:val="24"/>
                <w:szCs w:val="24"/>
              </w:rPr>
            </w:pPr>
            <w:hyperlink r:id="rId19" w:history="1">
              <w:r w:rsidR="00601FC7">
                <w:rPr>
                  <w:rFonts w:ascii="Times New Roman" w:hAnsi="Times New Roman" w:cs="Times New Roman"/>
                  <w:sz w:val="24"/>
                  <w:szCs w:val="24"/>
                  <w:u w:val="single" w:color="0000FF"/>
                </w:rPr>
                <w:t>https</w:t>
              </w:r>
              <w:r w:rsidR="00601FC7">
                <w:rPr>
                  <w:rFonts w:ascii="Times New Roman" w:hAnsi="Times New Roman" w:cs="Times New Roman"/>
                  <w:sz w:val="24"/>
                  <w:szCs w:val="24"/>
                  <w:u w:val="single" w:color="0000FF"/>
                </w:rPr>
                <w:t>://</w:t>
              </w:r>
              <w:r w:rsidR="00601FC7">
                <w:rPr>
                  <w:rFonts w:ascii="Times New Roman" w:hAnsi="Times New Roman" w:cs="Times New Roman"/>
                  <w:sz w:val="24"/>
                  <w:szCs w:val="24"/>
                  <w:u w:val="single" w:color="0000FF"/>
                </w:rPr>
                <w:t>resh</w:t>
              </w:r>
              <w:r w:rsidR="00601FC7">
                <w:rPr>
                  <w:rFonts w:ascii="Times New Roman" w:hAnsi="Times New Roman" w:cs="Times New Roman"/>
                  <w:sz w:val="24"/>
                  <w:szCs w:val="24"/>
                  <w:u w:val="single" w:color="0000FF"/>
                </w:rPr>
                <w:t>.</w:t>
              </w:r>
              <w:r w:rsidR="00601FC7">
                <w:rPr>
                  <w:rFonts w:ascii="Times New Roman" w:hAnsi="Times New Roman" w:cs="Times New Roman"/>
                  <w:sz w:val="24"/>
                  <w:szCs w:val="24"/>
                  <w:u w:val="single" w:color="0000FF"/>
                </w:rPr>
                <w:t>edu</w:t>
              </w:r>
              <w:r w:rsidR="00601FC7">
                <w:rPr>
                  <w:rFonts w:ascii="Times New Roman" w:hAnsi="Times New Roman" w:cs="Times New Roman"/>
                  <w:sz w:val="24"/>
                  <w:szCs w:val="24"/>
                  <w:u w:val="single" w:color="0000FF"/>
                </w:rPr>
                <w:t>.</w:t>
              </w:r>
              <w:r w:rsidR="00601FC7">
                <w:rPr>
                  <w:rFonts w:ascii="Times New Roman" w:hAnsi="Times New Roman" w:cs="Times New Roman"/>
                  <w:sz w:val="24"/>
                  <w:szCs w:val="24"/>
                  <w:u w:val="single" w:color="0000FF"/>
                </w:rPr>
                <w:t>ru</w:t>
              </w:r>
              <w:r w:rsidR="00601FC7">
                <w:rPr>
                  <w:rFonts w:ascii="Times New Roman" w:hAnsi="Times New Roman" w:cs="Times New Roman"/>
                  <w:sz w:val="24"/>
                  <w:szCs w:val="24"/>
                  <w:u w:val="single" w:color="0000FF"/>
                </w:rPr>
                <w:t>/</w:t>
              </w:r>
              <w:r w:rsidR="00601FC7">
                <w:rPr>
                  <w:rFonts w:ascii="Times New Roman" w:hAnsi="Times New Roman" w:cs="Times New Roman"/>
                  <w:sz w:val="24"/>
                  <w:szCs w:val="24"/>
                  <w:u w:val="single" w:color="0000FF"/>
                </w:rPr>
                <w:t>subject</w:t>
              </w:r>
              <w:r w:rsidR="00601FC7">
                <w:rPr>
                  <w:rFonts w:ascii="Times New Roman" w:hAnsi="Times New Roman" w:cs="Times New Roman"/>
                  <w:sz w:val="24"/>
                  <w:szCs w:val="24"/>
                  <w:u w:val="single" w:color="0000FF"/>
                </w:rPr>
                <w:t>/13/1/</w:t>
              </w:r>
            </w:hyperlink>
          </w:p>
        </w:tc>
      </w:tr>
      <w:tr w:rsidR="00170EF2">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10</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Орфография и пунктуация</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20 ч</w:t>
            </w:r>
          </w:p>
        </w:tc>
        <w:tc>
          <w:tcPr>
            <w:tcW w:w="3991" w:type="dxa"/>
          </w:tcPr>
          <w:p w:rsidR="00170EF2" w:rsidRDefault="00170EF2">
            <w:pPr>
              <w:spacing w:after="0"/>
              <w:rPr>
                <w:rFonts w:ascii="Times New Roman" w:hAnsi="Times New Roman" w:cs="Times New Roman"/>
                <w:sz w:val="24"/>
                <w:szCs w:val="24"/>
              </w:rPr>
            </w:pPr>
            <w:hyperlink r:id="rId20" w:history="1">
              <w:r w:rsidR="00601FC7">
                <w:rPr>
                  <w:rFonts w:ascii="Times New Roman" w:hAnsi="Times New Roman" w:cs="Times New Roman"/>
                  <w:sz w:val="24"/>
                  <w:szCs w:val="24"/>
                  <w:u w:val="single" w:color="0000FF"/>
                </w:rPr>
                <w:t>https</w:t>
              </w:r>
              <w:r w:rsidR="00601FC7">
                <w:rPr>
                  <w:rFonts w:ascii="Times New Roman" w:hAnsi="Times New Roman" w:cs="Times New Roman"/>
                  <w:sz w:val="24"/>
                  <w:szCs w:val="24"/>
                  <w:u w:val="single" w:color="0000FF"/>
                </w:rPr>
                <w:t>://</w:t>
              </w:r>
              <w:r w:rsidR="00601FC7">
                <w:rPr>
                  <w:rFonts w:ascii="Times New Roman" w:hAnsi="Times New Roman" w:cs="Times New Roman"/>
                  <w:sz w:val="24"/>
                  <w:szCs w:val="24"/>
                  <w:u w:val="single" w:color="0000FF"/>
                </w:rPr>
                <w:t>resh</w:t>
              </w:r>
              <w:r w:rsidR="00601FC7">
                <w:rPr>
                  <w:rFonts w:ascii="Times New Roman" w:hAnsi="Times New Roman" w:cs="Times New Roman"/>
                  <w:sz w:val="24"/>
                  <w:szCs w:val="24"/>
                  <w:u w:val="single" w:color="0000FF"/>
                </w:rPr>
                <w:t>.</w:t>
              </w:r>
              <w:r w:rsidR="00601FC7">
                <w:rPr>
                  <w:rFonts w:ascii="Times New Roman" w:hAnsi="Times New Roman" w:cs="Times New Roman"/>
                  <w:sz w:val="24"/>
                  <w:szCs w:val="24"/>
                  <w:u w:val="single" w:color="0000FF"/>
                </w:rPr>
                <w:t>edu</w:t>
              </w:r>
              <w:r w:rsidR="00601FC7">
                <w:rPr>
                  <w:rFonts w:ascii="Times New Roman" w:hAnsi="Times New Roman" w:cs="Times New Roman"/>
                  <w:sz w:val="24"/>
                  <w:szCs w:val="24"/>
                  <w:u w:val="single" w:color="0000FF"/>
                </w:rPr>
                <w:t>.</w:t>
              </w:r>
              <w:r w:rsidR="00601FC7">
                <w:rPr>
                  <w:rFonts w:ascii="Times New Roman" w:hAnsi="Times New Roman" w:cs="Times New Roman"/>
                  <w:sz w:val="24"/>
                  <w:szCs w:val="24"/>
                  <w:u w:val="single" w:color="0000FF"/>
                </w:rPr>
                <w:t>ru</w:t>
              </w:r>
              <w:r w:rsidR="00601FC7">
                <w:rPr>
                  <w:rFonts w:ascii="Times New Roman" w:hAnsi="Times New Roman" w:cs="Times New Roman"/>
                  <w:sz w:val="24"/>
                  <w:szCs w:val="24"/>
                  <w:u w:val="single" w:color="0000FF"/>
                </w:rPr>
                <w:t>/</w:t>
              </w:r>
              <w:r w:rsidR="00601FC7">
                <w:rPr>
                  <w:rFonts w:ascii="Times New Roman" w:hAnsi="Times New Roman" w:cs="Times New Roman"/>
                  <w:sz w:val="24"/>
                  <w:szCs w:val="24"/>
                  <w:u w:val="single" w:color="0000FF"/>
                </w:rPr>
                <w:t>subject</w:t>
              </w:r>
              <w:r w:rsidR="00601FC7">
                <w:rPr>
                  <w:rFonts w:ascii="Times New Roman" w:hAnsi="Times New Roman" w:cs="Times New Roman"/>
                  <w:sz w:val="24"/>
                  <w:szCs w:val="24"/>
                  <w:u w:val="single" w:color="0000FF"/>
                </w:rPr>
                <w:t>/13/1/</w:t>
              </w:r>
            </w:hyperlink>
          </w:p>
        </w:tc>
      </w:tr>
      <w:tr w:rsidR="00170EF2">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11</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Развитие речи</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13 ч</w:t>
            </w:r>
          </w:p>
        </w:tc>
        <w:tc>
          <w:tcPr>
            <w:tcW w:w="3991" w:type="dxa"/>
          </w:tcPr>
          <w:p w:rsidR="00170EF2" w:rsidRDefault="00170EF2">
            <w:pPr>
              <w:spacing w:after="0"/>
              <w:rPr>
                <w:rFonts w:ascii="Times New Roman" w:hAnsi="Times New Roman" w:cs="Times New Roman"/>
                <w:sz w:val="24"/>
                <w:szCs w:val="24"/>
              </w:rPr>
            </w:pPr>
            <w:hyperlink r:id="rId21" w:history="1">
              <w:r w:rsidR="00601FC7">
                <w:rPr>
                  <w:rFonts w:ascii="Times New Roman" w:hAnsi="Times New Roman" w:cs="Times New Roman"/>
                  <w:sz w:val="24"/>
                  <w:szCs w:val="24"/>
                  <w:u w:val="single" w:color="0000FF"/>
                </w:rPr>
                <w:t>https</w:t>
              </w:r>
              <w:r w:rsidR="00601FC7">
                <w:rPr>
                  <w:rFonts w:ascii="Times New Roman" w:hAnsi="Times New Roman" w:cs="Times New Roman"/>
                  <w:sz w:val="24"/>
                  <w:szCs w:val="24"/>
                  <w:u w:val="single" w:color="0000FF"/>
                </w:rPr>
                <w:t>://</w:t>
              </w:r>
              <w:r w:rsidR="00601FC7">
                <w:rPr>
                  <w:rFonts w:ascii="Times New Roman" w:hAnsi="Times New Roman" w:cs="Times New Roman"/>
                  <w:sz w:val="24"/>
                  <w:szCs w:val="24"/>
                  <w:u w:val="single" w:color="0000FF"/>
                </w:rPr>
                <w:t>resh</w:t>
              </w:r>
              <w:r w:rsidR="00601FC7">
                <w:rPr>
                  <w:rFonts w:ascii="Times New Roman" w:hAnsi="Times New Roman" w:cs="Times New Roman"/>
                  <w:sz w:val="24"/>
                  <w:szCs w:val="24"/>
                  <w:u w:val="single" w:color="0000FF"/>
                </w:rPr>
                <w:t>.</w:t>
              </w:r>
              <w:r w:rsidR="00601FC7">
                <w:rPr>
                  <w:rFonts w:ascii="Times New Roman" w:hAnsi="Times New Roman" w:cs="Times New Roman"/>
                  <w:sz w:val="24"/>
                  <w:szCs w:val="24"/>
                  <w:u w:val="single" w:color="0000FF"/>
                </w:rPr>
                <w:t>edu</w:t>
              </w:r>
              <w:r w:rsidR="00601FC7">
                <w:rPr>
                  <w:rFonts w:ascii="Times New Roman" w:hAnsi="Times New Roman" w:cs="Times New Roman"/>
                  <w:sz w:val="24"/>
                  <w:szCs w:val="24"/>
                  <w:u w:val="single" w:color="0000FF"/>
                </w:rPr>
                <w:t>.</w:t>
              </w:r>
              <w:r w:rsidR="00601FC7">
                <w:rPr>
                  <w:rFonts w:ascii="Times New Roman" w:hAnsi="Times New Roman" w:cs="Times New Roman"/>
                  <w:sz w:val="24"/>
                  <w:szCs w:val="24"/>
                  <w:u w:val="single" w:color="0000FF"/>
                </w:rPr>
                <w:t>ru</w:t>
              </w:r>
              <w:r w:rsidR="00601FC7">
                <w:rPr>
                  <w:rFonts w:ascii="Times New Roman" w:hAnsi="Times New Roman" w:cs="Times New Roman"/>
                  <w:sz w:val="24"/>
                  <w:szCs w:val="24"/>
                  <w:u w:val="single" w:color="0000FF"/>
                </w:rPr>
                <w:t>/</w:t>
              </w:r>
              <w:r w:rsidR="00601FC7">
                <w:rPr>
                  <w:rFonts w:ascii="Times New Roman" w:hAnsi="Times New Roman" w:cs="Times New Roman"/>
                  <w:sz w:val="24"/>
                  <w:szCs w:val="24"/>
                  <w:u w:val="single" w:color="0000FF"/>
                </w:rPr>
                <w:t>subject</w:t>
              </w:r>
              <w:r w:rsidR="00601FC7">
                <w:rPr>
                  <w:rFonts w:ascii="Times New Roman" w:hAnsi="Times New Roman" w:cs="Times New Roman"/>
                  <w:sz w:val="24"/>
                  <w:szCs w:val="24"/>
                  <w:u w:val="single" w:color="0000FF"/>
                </w:rPr>
                <w:t>/13/1/</w:t>
              </w:r>
            </w:hyperlink>
          </w:p>
        </w:tc>
      </w:tr>
      <w:tr w:rsidR="00170EF2">
        <w:tc>
          <w:tcPr>
            <w:tcW w:w="0" w:type="auto"/>
            <w:shd w:val="clear" w:color="auto" w:fill="auto"/>
          </w:tcPr>
          <w:p w:rsidR="00170EF2" w:rsidRDefault="00170EF2">
            <w:pPr>
              <w:spacing w:after="0"/>
              <w:rPr>
                <w:rFonts w:ascii="Times New Roman" w:hAnsi="Times New Roman" w:cs="Times New Roman"/>
                <w:sz w:val="24"/>
                <w:szCs w:val="24"/>
              </w:rPr>
            </w:pPr>
          </w:p>
        </w:tc>
        <w:tc>
          <w:tcPr>
            <w:tcW w:w="0" w:type="auto"/>
            <w:shd w:val="clear" w:color="auto" w:fill="auto"/>
          </w:tcPr>
          <w:p w:rsidR="00170EF2" w:rsidRDefault="00170EF2">
            <w:pPr>
              <w:spacing w:after="0"/>
              <w:rPr>
                <w:rFonts w:ascii="Times New Roman" w:hAnsi="Times New Roman" w:cs="Times New Roman"/>
                <w:sz w:val="24"/>
                <w:szCs w:val="24"/>
              </w:rPr>
            </w:pP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165</w:t>
            </w:r>
            <w:r>
              <w:rPr>
                <w:rFonts w:ascii="Times New Roman" w:hAnsi="Times New Roman" w:cs="Times New Roman"/>
                <w:sz w:val="24"/>
                <w:szCs w:val="24"/>
              </w:rPr>
              <w:t xml:space="preserve"> ч</w:t>
            </w:r>
          </w:p>
        </w:tc>
        <w:tc>
          <w:tcPr>
            <w:tcW w:w="3991" w:type="dxa"/>
          </w:tcPr>
          <w:p w:rsidR="00170EF2" w:rsidRDefault="00170EF2">
            <w:pPr>
              <w:spacing w:after="0"/>
              <w:rPr>
                <w:rFonts w:ascii="Times New Roman" w:hAnsi="Times New Roman" w:cs="Times New Roman"/>
                <w:sz w:val="24"/>
                <w:szCs w:val="24"/>
              </w:rPr>
            </w:pPr>
          </w:p>
        </w:tc>
      </w:tr>
    </w:tbl>
    <w:p w:rsidR="00170EF2" w:rsidRDefault="00170EF2">
      <w:pPr>
        <w:spacing w:after="0" w:line="200" w:lineRule="exact"/>
        <w:rPr>
          <w:rFonts w:ascii="Times New Roman" w:hAnsi="Times New Roman" w:cs="Times New Roman"/>
          <w:sz w:val="24"/>
          <w:szCs w:val="24"/>
        </w:rPr>
      </w:pPr>
    </w:p>
    <w:p w:rsidR="00170EF2" w:rsidRDefault="00170EF2">
      <w:pPr>
        <w:spacing w:after="0" w:line="10" w:lineRule="exact"/>
        <w:rPr>
          <w:rFonts w:ascii="Times New Roman" w:hAnsi="Times New Roman" w:cs="Times New Roman"/>
          <w:sz w:val="24"/>
          <w:szCs w:val="24"/>
        </w:rPr>
      </w:pPr>
    </w:p>
    <w:p w:rsidR="00170EF2" w:rsidRDefault="00170EF2">
      <w:pPr>
        <w:spacing w:after="0" w:line="347" w:lineRule="exact"/>
        <w:rPr>
          <w:rFonts w:ascii="Times New Roman" w:hAnsi="Times New Roman" w:cs="Times New Roman"/>
          <w:sz w:val="24"/>
          <w:szCs w:val="24"/>
        </w:rPr>
      </w:pP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 xml:space="preserve">2 КЛАСС </w:t>
      </w:r>
    </w:p>
    <w:p w:rsidR="00170EF2" w:rsidRDefault="00170EF2">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2945"/>
        <w:gridCol w:w="1557"/>
        <w:gridCol w:w="3991"/>
      </w:tblGrid>
      <w:tr w:rsidR="00170EF2">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 п/п</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или тем программы</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Кол-во часов</w:t>
            </w:r>
          </w:p>
        </w:tc>
        <w:tc>
          <w:tcPr>
            <w:tcW w:w="3991" w:type="dxa"/>
          </w:tcPr>
          <w:p w:rsidR="00170EF2" w:rsidRDefault="00601FC7">
            <w:pPr>
              <w:spacing w:after="0"/>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spacing w:after="0"/>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 xml:space="preserve">        образовательные ресурсы</w:t>
            </w:r>
          </w:p>
        </w:tc>
      </w:tr>
      <w:tr w:rsidR="00170EF2">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 xml:space="preserve">Общие </w:t>
            </w:r>
            <w:r>
              <w:rPr>
                <w:rFonts w:ascii="Times New Roman" w:hAnsi="Times New Roman" w:cs="Times New Roman"/>
                <w:sz w:val="24"/>
                <w:szCs w:val="24"/>
              </w:rPr>
              <w:t>сведения о языке</w:t>
            </w:r>
          </w:p>
          <w:p w:rsidR="00170EF2" w:rsidRDefault="00170EF2">
            <w:pPr>
              <w:spacing w:after="0"/>
              <w:rPr>
                <w:rFonts w:ascii="Times New Roman" w:hAnsi="Times New Roman" w:cs="Times New Roman"/>
                <w:sz w:val="24"/>
                <w:szCs w:val="24"/>
              </w:rPr>
            </w:pP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ч</w:t>
            </w:r>
          </w:p>
        </w:tc>
        <w:tc>
          <w:tcPr>
            <w:tcW w:w="3991" w:type="dxa"/>
          </w:tcPr>
          <w:p w:rsidR="00170EF2" w:rsidRDefault="00170EF2">
            <w:pPr>
              <w:spacing w:after="0"/>
              <w:rPr>
                <w:rFonts w:ascii="Times New Roman" w:hAnsi="Times New Roman" w:cs="Times New Roman"/>
                <w:sz w:val="24"/>
                <w:szCs w:val="24"/>
              </w:rPr>
            </w:pPr>
            <w:hyperlink r:id="rId22" w:history="1">
              <w:r w:rsidR="00601FC7">
                <w:rPr>
                  <w:rFonts w:ascii="Times New Roman" w:hAnsi="Times New Roman" w:cs="Times New Roman"/>
                  <w:sz w:val="24"/>
                  <w:szCs w:val="24"/>
                  <w:u w:val="single" w:color="0000FF"/>
                </w:rPr>
                <w:t>https://resh.edu.ru/subject/13/2/</w:t>
              </w:r>
            </w:hyperlink>
          </w:p>
          <w:p w:rsidR="00170EF2" w:rsidRDefault="00170EF2">
            <w:pPr>
              <w:spacing w:after="0"/>
              <w:rPr>
                <w:rFonts w:ascii="Times New Roman" w:hAnsi="Times New Roman" w:cs="Times New Roman"/>
                <w:sz w:val="24"/>
                <w:szCs w:val="24"/>
              </w:rPr>
            </w:pPr>
          </w:p>
        </w:tc>
      </w:tr>
      <w:tr w:rsidR="00170EF2">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2</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Фонетика и графика</w:t>
            </w:r>
          </w:p>
          <w:p w:rsidR="00170EF2" w:rsidRDefault="00170EF2">
            <w:pPr>
              <w:spacing w:after="0"/>
              <w:rPr>
                <w:rFonts w:ascii="Times New Roman" w:hAnsi="Times New Roman" w:cs="Times New Roman"/>
                <w:sz w:val="24"/>
                <w:szCs w:val="24"/>
              </w:rPr>
            </w:pP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12 ч</w:t>
            </w:r>
          </w:p>
        </w:tc>
        <w:tc>
          <w:tcPr>
            <w:tcW w:w="3991" w:type="dxa"/>
          </w:tcPr>
          <w:p w:rsidR="00170EF2" w:rsidRDefault="00170EF2">
            <w:pPr>
              <w:spacing w:after="0"/>
              <w:rPr>
                <w:rFonts w:ascii="Times New Roman" w:hAnsi="Times New Roman" w:cs="Times New Roman"/>
                <w:sz w:val="24"/>
                <w:szCs w:val="24"/>
              </w:rPr>
            </w:pPr>
            <w:hyperlink r:id="rId23" w:history="1">
              <w:r w:rsidR="00601FC7">
                <w:rPr>
                  <w:rFonts w:ascii="Times New Roman" w:hAnsi="Times New Roman" w:cs="Times New Roman"/>
                  <w:sz w:val="24"/>
                  <w:szCs w:val="24"/>
                  <w:u w:val="single" w:color="0000FF"/>
                </w:rPr>
                <w:t>https</w:t>
              </w:r>
              <w:r w:rsidR="00601FC7">
                <w:rPr>
                  <w:rFonts w:ascii="Times New Roman" w:hAnsi="Times New Roman" w:cs="Times New Roman"/>
                  <w:sz w:val="24"/>
                  <w:szCs w:val="24"/>
                  <w:u w:val="single" w:color="0000FF"/>
                </w:rPr>
                <w:t>://</w:t>
              </w:r>
              <w:r w:rsidR="00601FC7">
                <w:rPr>
                  <w:rFonts w:ascii="Times New Roman" w:hAnsi="Times New Roman" w:cs="Times New Roman"/>
                  <w:sz w:val="24"/>
                  <w:szCs w:val="24"/>
                  <w:u w:val="single" w:color="0000FF"/>
                </w:rPr>
                <w:t>resh</w:t>
              </w:r>
              <w:r w:rsidR="00601FC7">
                <w:rPr>
                  <w:rFonts w:ascii="Times New Roman" w:hAnsi="Times New Roman" w:cs="Times New Roman"/>
                  <w:sz w:val="24"/>
                  <w:szCs w:val="24"/>
                  <w:u w:val="single" w:color="0000FF"/>
                </w:rPr>
                <w:t>.</w:t>
              </w:r>
              <w:r w:rsidR="00601FC7">
                <w:rPr>
                  <w:rFonts w:ascii="Times New Roman" w:hAnsi="Times New Roman" w:cs="Times New Roman"/>
                  <w:sz w:val="24"/>
                  <w:szCs w:val="24"/>
                  <w:u w:val="single" w:color="0000FF"/>
                </w:rPr>
                <w:t>edu</w:t>
              </w:r>
              <w:r w:rsidR="00601FC7">
                <w:rPr>
                  <w:rFonts w:ascii="Times New Roman" w:hAnsi="Times New Roman" w:cs="Times New Roman"/>
                  <w:sz w:val="24"/>
                  <w:szCs w:val="24"/>
                  <w:u w:val="single" w:color="0000FF"/>
                </w:rPr>
                <w:t>.</w:t>
              </w:r>
              <w:r w:rsidR="00601FC7">
                <w:rPr>
                  <w:rFonts w:ascii="Times New Roman" w:hAnsi="Times New Roman" w:cs="Times New Roman"/>
                  <w:sz w:val="24"/>
                  <w:szCs w:val="24"/>
                  <w:u w:val="single" w:color="0000FF"/>
                </w:rPr>
                <w:t>ru</w:t>
              </w:r>
              <w:r w:rsidR="00601FC7">
                <w:rPr>
                  <w:rFonts w:ascii="Times New Roman" w:hAnsi="Times New Roman" w:cs="Times New Roman"/>
                  <w:sz w:val="24"/>
                  <w:szCs w:val="24"/>
                  <w:u w:val="single" w:color="0000FF"/>
                </w:rPr>
                <w:t>/</w:t>
              </w:r>
              <w:r w:rsidR="00601FC7">
                <w:rPr>
                  <w:rFonts w:ascii="Times New Roman" w:hAnsi="Times New Roman" w:cs="Times New Roman"/>
                  <w:sz w:val="24"/>
                  <w:szCs w:val="24"/>
                  <w:u w:val="single" w:color="0000FF"/>
                </w:rPr>
                <w:t>subject</w:t>
              </w:r>
              <w:r w:rsidR="00601FC7">
                <w:rPr>
                  <w:rFonts w:ascii="Times New Roman" w:hAnsi="Times New Roman" w:cs="Times New Roman"/>
                  <w:sz w:val="24"/>
                  <w:szCs w:val="24"/>
                  <w:u w:val="single" w:color="0000FF"/>
                </w:rPr>
                <w:t>/13/2/</w:t>
              </w:r>
            </w:hyperlink>
          </w:p>
          <w:p w:rsidR="00170EF2" w:rsidRDefault="00170EF2">
            <w:pPr>
              <w:spacing w:after="0"/>
              <w:rPr>
                <w:rFonts w:ascii="Times New Roman" w:hAnsi="Times New Roman" w:cs="Times New Roman"/>
                <w:sz w:val="24"/>
                <w:szCs w:val="24"/>
              </w:rPr>
            </w:pPr>
          </w:p>
        </w:tc>
      </w:tr>
      <w:tr w:rsidR="00170EF2">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Лексика</w:t>
            </w:r>
          </w:p>
          <w:p w:rsidR="00170EF2" w:rsidRDefault="00170EF2">
            <w:pPr>
              <w:spacing w:after="0"/>
              <w:rPr>
                <w:rFonts w:ascii="Times New Roman" w:hAnsi="Times New Roman" w:cs="Times New Roman"/>
                <w:sz w:val="24"/>
                <w:szCs w:val="24"/>
              </w:rPr>
            </w:pP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 xml:space="preserve"> ч</w:t>
            </w:r>
          </w:p>
        </w:tc>
        <w:tc>
          <w:tcPr>
            <w:tcW w:w="3991" w:type="dxa"/>
          </w:tcPr>
          <w:p w:rsidR="00170EF2" w:rsidRDefault="00170EF2">
            <w:pPr>
              <w:spacing w:after="0"/>
              <w:rPr>
                <w:rFonts w:ascii="Times New Roman" w:hAnsi="Times New Roman" w:cs="Times New Roman"/>
                <w:sz w:val="24"/>
                <w:szCs w:val="24"/>
              </w:rPr>
            </w:pPr>
            <w:hyperlink r:id="rId24" w:history="1">
              <w:r w:rsidR="00601FC7">
                <w:rPr>
                  <w:rFonts w:ascii="Times New Roman" w:hAnsi="Times New Roman" w:cs="Times New Roman"/>
                  <w:sz w:val="24"/>
                  <w:szCs w:val="24"/>
                  <w:u w:val="single" w:color="0000FF"/>
                </w:rPr>
                <w:t>https://resh.edu.ru/subject/13/2/</w:t>
              </w:r>
            </w:hyperlink>
          </w:p>
        </w:tc>
      </w:tr>
      <w:tr w:rsidR="00170EF2">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4</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 xml:space="preserve">Состав слова </w:t>
            </w:r>
          </w:p>
          <w:p w:rsidR="00170EF2" w:rsidRDefault="00170EF2">
            <w:pPr>
              <w:spacing w:after="0"/>
              <w:rPr>
                <w:rFonts w:ascii="Times New Roman" w:hAnsi="Times New Roman" w:cs="Times New Roman"/>
                <w:sz w:val="24"/>
                <w:szCs w:val="24"/>
              </w:rPr>
            </w:pP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 xml:space="preserve"> ч</w:t>
            </w:r>
          </w:p>
        </w:tc>
        <w:tc>
          <w:tcPr>
            <w:tcW w:w="3991" w:type="dxa"/>
          </w:tcPr>
          <w:p w:rsidR="00170EF2" w:rsidRDefault="00170EF2">
            <w:pPr>
              <w:spacing w:after="0"/>
              <w:rPr>
                <w:rFonts w:ascii="Times New Roman" w:hAnsi="Times New Roman" w:cs="Times New Roman"/>
                <w:sz w:val="24"/>
                <w:szCs w:val="24"/>
              </w:rPr>
            </w:pPr>
            <w:hyperlink r:id="rId25" w:history="1">
              <w:r w:rsidR="00601FC7">
                <w:rPr>
                  <w:rFonts w:ascii="Times New Roman" w:hAnsi="Times New Roman" w:cs="Times New Roman"/>
                  <w:sz w:val="24"/>
                  <w:szCs w:val="24"/>
                  <w:u w:val="single" w:color="0000FF"/>
                </w:rPr>
                <w:t>https://resh.edu.ru/subject/13/2/</w:t>
              </w:r>
            </w:hyperlink>
          </w:p>
          <w:p w:rsidR="00170EF2" w:rsidRDefault="00170EF2">
            <w:pPr>
              <w:spacing w:after="0"/>
              <w:rPr>
                <w:rFonts w:ascii="Times New Roman" w:hAnsi="Times New Roman" w:cs="Times New Roman"/>
                <w:sz w:val="24"/>
                <w:szCs w:val="24"/>
              </w:rPr>
            </w:pPr>
          </w:p>
        </w:tc>
      </w:tr>
      <w:tr w:rsidR="00170EF2">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5</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Морфология</w:t>
            </w:r>
          </w:p>
          <w:p w:rsidR="00170EF2" w:rsidRDefault="00170EF2">
            <w:pPr>
              <w:spacing w:after="0"/>
              <w:rPr>
                <w:rFonts w:ascii="Times New Roman" w:hAnsi="Times New Roman" w:cs="Times New Roman"/>
                <w:sz w:val="24"/>
                <w:szCs w:val="24"/>
              </w:rPr>
            </w:pP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 xml:space="preserve"> ч</w:t>
            </w:r>
          </w:p>
        </w:tc>
        <w:tc>
          <w:tcPr>
            <w:tcW w:w="3991" w:type="dxa"/>
          </w:tcPr>
          <w:p w:rsidR="00170EF2" w:rsidRDefault="00170EF2">
            <w:pPr>
              <w:spacing w:after="0"/>
              <w:rPr>
                <w:rFonts w:ascii="Times New Roman" w:hAnsi="Times New Roman" w:cs="Times New Roman"/>
                <w:sz w:val="24"/>
                <w:szCs w:val="24"/>
              </w:rPr>
            </w:pPr>
            <w:hyperlink r:id="rId26" w:history="1">
              <w:r w:rsidR="00601FC7">
                <w:rPr>
                  <w:rFonts w:ascii="Times New Roman" w:hAnsi="Times New Roman" w:cs="Times New Roman"/>
                  <w:sz w:val="24"/>
                  <w:szCs w:val="24"/>
                  <w:u w:val="single" w:color="0000FF"/>
                </w:rPr>
                <w:t>https://resh.edu.ru/subject/13/2/</w:t>
              </w:r>
            </w:hyperlink>
          </w:p>
          <w:p w:rsidR="00170EF2" w:rsidRDefault="00170EF2">
            <w:pPr>
              <w:spacing w:after="0"/>
              <w:rPr>
                <w:rFonts w:ascii="Times New Roman" w:hAnsi="Times New Roman" w:cs="Times New Roman"/>
                <w:sz w:val="24"/>
                <w:szCs w:val="24"/>
              </w:rPr>
            </w:pPr>
          </w:p>
        </w:tc>
      </w:tr>
      <w:tr w:rsidR="00170EF2">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6</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Синтаксис</w:t>
            </w:r>
          </w:p>
          <w:p w:rsidR="00170EF2" w:rsidRDefault="00170EF2">
            <w:pPr>
              <w:spacing w:after="0"/>
              <w:rPr>
                <w:rFonts w:ascii="Times New Roman" w:hAnsi="Times New Roman" w:cs="Times New Roman"/>
                <w:sz w:val="24"/>
                <w:szCs w:val="24"/>
              </w:rPr>
            </w:pP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 xml:space="preserve"> ч</w:t>
            </w:r>
          </w:p>
        </w:tc>
        <w:tc>
          <w:tcPr>
            <w:tcW w:w="3991" w:type="dxa"/>
          </w:tcPr>
          <w:p w:rsidR="00170EF2" w:rsidRDefault="00170EF2">
            <w:pPr>
              <w:spacing w:after="0"/>
              <w:rPr>
                <w:rFonts w:ascii="Times New Roman" w:hAnsi="Times New Roman" w:cs="Times New Roman"/>
                <w:sz w:val="24"/>
                <w:szCs w:val="24"/>
              </w:rPr>
            </w:pPr>
            <w:hyperlink r:id="rId27" w:history="1">
              <w:r w:rsidR="00601FC7">
                <w:rPr>
                  <w:rFonts w:ascii="Times New Roman" w:hAnsi="Times New Roman" w:cs="Times New Roman"/>
                  <w:sz w:val="24"/>
                  <w:szCs w:val="24"/>
                  <w:u w:val="single" w:color="0000FF"/>
                </w:rPr>
                <w:t>https://resh.edu.ru/subject/13/2/</w:t>
              </w:r>
            </w:hyperlink>
          </w:p>
        </w:tc>
      </w:tr>
      <w:tr w:rsidR="00170EF2">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7</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Орфография и пунктуация</w:t>
            </w:r>
          </w:p>
          <w:p w:rsidR="00170EF2" w:rsidRDefault="00170EF2">
            <w:pPr>
              <w:spacing w:after="0"/>
              <w:rPr>
                <w:rFonts w:ascii="Times New Roman" w:hAnsi="Times New Roman" w:cs="Times New Roman"/>
                <w:sz w:val="24"/>
                <w:szCs w:val="24"/>
              </w:rPr>
            </w:pP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 xml:space="preserve"> ч</w:t>
            </w:r>
          </w:p>
        </w:tc>
        <w:tc>
          <w:tcPr>
            <w:tcW w:w="3991" w:type="dxa"/>
          </w:tcPr>
          <w:p w:rsidR="00170EF2" w:rsidRDefault="00170EF2">
            <w:pPr>
              <w:spacing w:after="0"/>
              <w:rPr>
                <w:rFonts w:ascii="Times New Roman" w:hAnsi="Times New Roman" w:cs="Times New Roman"/>
                <w:sz w:val="24"/>
                <w:szCs w:val="24"/>
              </w:rPr>
            </w:pPr>
            <w:hyperlink r:id="rId28" w:history="1">
              <w:r w:rsidR="00601FC7">
                <w:rPr>
                  <w:rFonts w:ascii="Times New Roman" w:hAnsi="Times New Roman" w:cs="Times New Roman"/>
                  <w:sz w:val="24"/>
                  <w:szCs w:val="24"/>
                  <w:u w:val="single" w:color="0000FF"/>
                </w:rPr>
                <w:t>https://resh.edu.ru/subject/13/2/</w:t>
              </w:r>
            </w:hyperlink>
          </w:p>
          <w:p w:rsidR="00170EF2" w:rsidRDefault="00170EF2">
            <w:pPr>
              <w:spacing w:after="0"/>
              <w:rPr>
                <w:rFonts w:ascii="Times New Roman" w:hAnsi="Times New Roman" w:cs="Times New Roman"/>
                <w:sz w:val="24"/>
                <w:szCs w:val="24"/>
              </w:rPr>
            </w:pPr>
          </w:p>
        </w:tc>
      </w:tr>
      <w:tr w:rsidR="00170EF2">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8</w:t>
            </w: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Развитие речи</w:t>
            </w:r>
          </w:p>
          <w:p w:rsidR="00170EF2" w:rsidRDefault="00170EF2">
            <w:pPr>
              <w:spacing w:after="0"/>
              <w:rPr>
                <w:rFonts w:ascii="Times New Roman" w:hAnsi="Times New Roman" w:cs="Times New Roman"/>
                <w:sz w:val="24"/>
                <w:szCs w:val="24"/>
              </w:rPr>
            </w:pP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 xml:space="preserve"> ч</w:t>
            </w:r>
          </w:p>
        </w:tc>
        <w:tc>
          <w:tcPr>
            <w:tcW w:w="3991" w:type="dxa"/>
          </w:tcPr>
          <w:p w:rsidR="00170EF2" w:rsidRDefault="00170EF2">
            <w:pPr>
              <w:spacing w:after="0"/>
              <w:rPr>
                <w:rFonts w:ascii="Times New Roman" w:hAnsi="Times New Roman" w:cs="Times New Roman"/>
                <w:sz w:val="24"/>
                <w:szCs w:val="24"/>
              </w:rPr>
            </w:pPr>
            <w:hyperlink r:id="rId29" w:history="1">
              <w:r w:rsidR="00601FC7">
                <w:rPr>
                  <w:rFonts w:ascii="Times New Roman" w:hAnsi="Times New Roman" w:cs="Times New Roman"/>
                  <w:sz w:val="24"/>
                  <w:szCs w:val="24"/>
                  <w:u w:val="single" w:color="0000FF"/>
                </w:rPr>
                <w:t>https://resh.edu.ru/subject/13/2/</w:t>
              </w:r>
            </w:hyperlink>
          </w:p>
          <w:p w:rsidR="00170EF2" w:rsidRDefault="00170EF2">
            <w:pPr>
              <w:spacing w:after="0"/>
              <w:rPr>
                <w:rFonts w:ascii="Times New Roman" w:hAnsi="Times New Roman" w:cs="Times New Roman"/>
                <w:sz w:val="24"/>
                <w:szCs w:val="24"/>
              </w:rPr>
            </w:pPr>
          </w:p>
        </w:tc>
      </w:tr>
      <w:tr w:rsidR="00170EF2">
        <w:tc>
          <w:tcPr>
            <w:tcW w:w="0" w:type="auto"/>
            <w:shd w:val="clear" w:color="auto" w:fill="auto"/>
          </w:tcPr>
          <w:p w:rsidR="00170EF2" w:rsidRDefault="00170EF2">
            <w:pPr>
              <w:spacing w:after="0"/>
              <w:rPr>
                <w:rFonts w:ascii="Times New Roman" w:hAnsi="Times New Roman" w:cs="Times New Roman"/>
                <w:sz w:val="24"/>
                <w:szCs w:val="24"/>
              </w:rPr>
            </w:pPr>
          </w:p>
        </w:tc>
        <w:tc>
          <w:tcPr>
            <w:tcW w:w="0" w:type="auto"/>
            <w:shd w:val="clear" w:color="auto" w:fill="auto"/>
          </w:tcPr>
          <w:p w:rsidR="00170EF2" w:rsidRDefault="00170EF2">
            <w:pPr>
              <w:spacing w:after="0"/>
              <w:rPr>
                <w:rFonts w:ascii="Times New Roman" w:hAnsi="Times New Roman" w:cs="Times New Roman"/>
                <w:sz w:val="24"/>
                <w:szCs w:val="24"/>
              </w:rPr>
            </w:pPr>
          </w:p>
        </w:tc>
        <w:tc>
          <w:tcPr>
            <w:tcW w:w="0" w:type="auto"/>
            <w:shd w:val="clear" w:color="auto" w:fill="auto"/>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170</w:t>
            </w:r>
            <w:r>
              <w:rPr>
                <w:rFonts w:ascii="Times New Roman" w:hAnsi="Times New Roman" w:cs="Times New Roman"/>
                <w:sz w:val="24"/>
                <w:szCs w:val="24"/>
              </w:rPr>
              <w:t xml:space="preserve"> ч</w:t>
            </w:r>
          </w:p>
        </w:tc>
        <w:tc>
          <w:tcPr>
            <w:tcW w:w="3991" w:type="dxa"/>
          </w:tcPr>
          <w:p w:rsidR="00170EF2" w:rsidRDefault="00170EF2">
            <w:pPr>
              <w:spacing w:after="0"/>
              <w:rPr>
                <w:rFonts w:ascii="Times New Roman" w:hAnsi="Times New Roman" w:cs="Times New Roman"/>
                <w:sz w:val="24"/>
                <w:szCs w:val="24"/>
              </w:rPr>
            </w:pPr>
          </w:p>
        </w:tc>
      </w:tr>
    </w:tbl>
    <w:p w:rsidR="00170EF2" w:rsidRDefault="00170EF2">
      <w:pPr>
        <w:pStyle w:val="af8"/>
        <w:spacing w:after="0"/>
        <w:rPr>
          <w:rFonts w:ascii="Times New Roman" w:hAnsi="Times New Roman" w:cs="Times New Roman"/>
          <w:sz w:val="24"/>
          <w:szCs w:val="24"/>
        </w:rPr>
      </w:pPr>
    </w:p>
    <w:p w:rsidR="00170EF2" w:rsidRDefault="00601FC7">
      <w:pPr>
        <w:numPr>
          <w:ilvl w:val="0"/>
          <w:numId w:val="48"/>
        </w:numPr>
        <w:tabs>
          <w:tab w:val="left" w:pos="480"/>
        </w:tabs>
        <w:spacing w:after="0" w:line="240" w:lineRule="auto"/>
        <w:ind w:left="480" w:hanging="220"/>
        <w:rPr>
          <w:rFonts w:ascii="Times New Roman" w:hAnsi="Times New Roman" w:cs="Times New Roman"/>
          <w:bCs/>
          <w:sz w:val="24"/>
          <w:szCs w:val="24"/>
        </w:rPr>
      </w:pPr>
      <w:r>
        <w:rPr>
          <w:rFonts w:ascii="Times New Roman" w:hAnsi="Times New Roman" w:cs="Times New Roman"/>
          <w:bCs/>
          <w:sz w:val="24"/>
          <w:szCs w:val="24"/>
        </w:rPr>
        <w:t>КЛАСС</w:t>
      </w:r>
    </w:p>
    <w:p w:rsidR="00170EF2" w:rsidRDefault="00170EF2">
      <w:pPr>
        <w:tabs>
          <w:tab w:val="left" w:pos="480"/>
        </w:tabs>
        <w:spacing w:after="0" w:line="240" w:lineRule="auto"/>
        <w:ind w:left="260"/>
        <w:rPr>
          <w:rFonts w:ascii="Times New Roman" w:hAnsi="Times New Roman" w:cs="Times New Roman"/>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977"/>
        <w:gridCol w:w="1559"/>
        <w:gridCol w:w="3969"/>
      </w:tblGrid>
      <w:tr w:rsidR="00170EF2">
        <w:tc>
          <w:tcPr>
            <w:tcW w:w="851"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п/п</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или тем программы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Кол-во часов</w:t>
            </w:r>
          </w:p>
        </w:tc>
        <w:tc>
          <w:tcPr>
            <w:tcW w:w="3969" w:type="dxa"/>
            <w:tcBorders>
              <w:top w:val="single" w:sz="4" w:space="0" w:color="auto"/>
              <w:left w:val="single" w:sz="4" w:space="0" w:color="auto"/>
              <w:bottom w:val="single" w:sz="4" w:space="0" w:color="auto"/>
              <w:right w:val="single" w:sz="4" w:space="0" w:color="auto"/>
            </w:tcBorders>
          </w:tcPr>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r>
      <w:tr w:rsidR="00170EF2">
        <w:tc>
          <w:tcPr>
            <w:tcW w:w="851"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Общие сведения о</w:t>
            </w:r>
            <w:r>
              <w:rPr>
                <w:rFonts w:ascii="Times New Roman" w:hAnsi="Times New Roman" w:cs="Times New Roman"/>
                <w:sz w:val="24"/>
                <w:szCs w:val="24"/>
              </w:rPr>
              <w:t xml:space="preserve"> языке</w:t>
            </w:r>
          </w:p>
          <w:p w:rsidR="00170EF2" w:rsidRDefault="00170EF2">
            <w:pPr>
              <w:spacing w:after="0"/>
              <w:contextualSpacing/>
              <w:rPr>
                <w:rFonts w:ascii="Times New Roman" w:hAnsi="Times New Roman" w:cs="Times New Roman"/>
                <w:sz w:val="24"/>
                <w:szCs w:val="24"/>
              </w:rPr>
            </w:pPr>
          </w:p>
        </w:tc>
        <w:tc>
          <w:tcPr>
            <w:tcW w:w="1559"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1ч</w:t>
            </w:r>
          </w:p>
        </w:tc>
        <w:tc>
          <w:tcPr>
            <w:tcW w:w="3969" w:type="dxa"/>
          </w:tcPr>
          <w:p w:rsidR="00170EF2" w:rsidRDefault="00170EF2">
            <w:pPr>
              <w:spacing w:after="0"/>
              <w:rPr>
                <w:rFonts w:ascii="Times New Roman" w:hAnsi="Times New Roman" w:cs="Times New Roman"/>
                <w:sz w:val="24"/>
                <w:szCs w:val="24"/>
              </w:rPr>
            </w:pPr>
            <w:hyperlink r:id="rId30" w:history="1">
              <w:r w:rsidR="00601FC7">
                <w:rPr>
                  <w:rFonts w:ascii="Times New Roman" w:hAnsi="Times New Roman" w:cs="Times New Roman"/>
                  <w:sz w:val="24"/>
                  <w:szCs w:val="24"/>
                  <w:u w:val="single" w:color="0000FF"/>
                </w:rPr>
                <w:t>https://resh.edu.ru/subject/13/3/</w:t>
              </w:r>
            </w:hyperlink>
          </w:p>
          <w:p w:rsidR="00170EF2" w:rsidRDefault="00170EF2">
            <w:pPr>
              <w:spacing w:after="0"/>
              <w:contextualSpacing/>
              <w:rPr>
                <w:rFonts w:ascii="Times New Roman" w:hAnsi="Times New Roman" w:cs="Times New Roman"/>
                <w:sz w:val="24"/>
                <w:szCs w:val="24"/>
              </w:rPr>
            </w:pPr>
          </w:p>
        </w:tc>
      </w:tr>
      <w:tr w:rsidR="00170EF2">
        <w:tc>
          <w:tcPr>
            <w:tcW w:w="851"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Фонетика и графика</w:t>
            </w:r>
          </w:p>
          <w:p w:rsidR="00170EF2" w:rsidRDefault="00170EF2">
            <w:pPr>
              <w:spacing w:after="0"/>
              <w:contextualSpacing/>
              <w:rPr>
                <w:rFonts w:ascii="Times New Roman" w:hAnsi="Times New Roman" w:cs="Times New Roman"/>
                <w:sz w:val="24"/>
                <w:szCs w:val="24"/>
              </w:rPr>
            </w:pPr>
          </w:p>
        </w:tc>
        <w:tc>
          <w:tcPr>
            <w:tcW w:w="1559"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ч</w:t>
            </w:r>
          </w:p>
        </w:tc>
        <w:tc>
          <w:tcPr>
            <w:tcW w:w="3969" w:type="dxa"/>
          </w:tcPr>
          <w:p w:rsidR="00170EF2" w:rsidRDefault="00170EF2">
            <w:pPr>
              <w:spacing w:after="0"/>
              <w:contextualSpacing/>
              <w:rPr>
                <w:rFonts w:ascii="Times New Roman" w:hAnsi="Times New Roman" w:cs="Times New Roman"/>
                <w:sz w:val="24"/>
                <w:szCs w:val="24"/>
              </w:rPr>
            </w:pPr>
            <w:hyperlink r:id="rId31" w:history="1">
              <w:r w:rsidR="00601FC7">
                <w:rPr>
                  <w:rFonts w:ascii="Times New Roman" w:hAnsi="Times New Roman" w:cs="Times New Roman"/>
                  <w:sz w:val="24"/>
                  <w:szCs w:val="24"/>
                  <w:u w:val="single" w:color="0000FF"/>
                </w:rPr>
                <w:t>https://resh.edu.ru/subject/13/3/</w:t>
              </w:r>
            </w:hyperlink>
          </w:p>
        </w:tc>
      </w:tr>
      <w:tr w:rsidR="00170EF2">
        <w:tc>
          <w:tcPr>
            <w:tcW w:w="851"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Лексика</w:t>
            </w:r>
          </w:p>
          <w:p w:rsidR="00170EF2" w:rsidRDefault="00170EF2">
            <w:pPr>
              <w:spacing w:after="0"/>
              <w:contextualSpacing/>
              <w:rPr>
                <w:rFonts w:ascii="Times New Roman" w:hAnsi="Times New Roman" w:cs="Times New Roman"/>
                <w:sz w:val="24"/>
                <w:szCs w:val="24"/>
              </w:rPr>
            </w:pPr>
          </w:p>
        </w:tc>
        <w:tc>
          <w:tcPr>
            <w:tcW w:w="1559"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ч</w:t>
            </w:r>
          </w:p>
        </w:tc>
        <w:tc>
          <w:tcPr>
            <w:tcW w:w="3969" w:type="dxa"/>
          </w:tcPr>
          <w:p w:rsidR="00170EF2" w:rsidRDefault="00170EF2">
            <w:pPr>
              <w:spacing w:after="0"/>
              <w:rPr>
                <w:rFonts w:ascii="Times New Roman" w:hAnsi="Times New Roman" w:cs="Times New Roman"/>
                <w:sz w:val="24"/>
                <w:szCs w:val="24"/>
              </w:rPr>
            </w:pPr>
            <w:hyperlink r:id="rId32" w:history="1">
              <w:r w:rsidR="00601FC7">
                <w:rPr>
                  <w:rFonts w:ascii="Times New Roman" w:hAnsi="Times New Roman" w:cs="Times New Roman"/>
                  <w:sz w:val="24"/>
                  <w:szCs w:val="24"/>
                  <w:u w:val="single" w:color="0000FF"/>
                </w:rPr>
                <w:t>https://resh.edu.ru/subject/13/3/</w:t>
              </w:r>
            </w:hyperlink>
          </w:p>
          <w:p w:rsidR="00170EF2" w:rsidRDefault="00170EF2">
            <w:pPr>
              <w:spacing w:after="0"/>
              <w:contextualSpacing/>
              <w:rPr>
                <w:rFonts w:ascii="Times New Roman" w:hAnsi="Times New Roman" w:cs="Times New Roman"/>
                <w:sz w:val="24"/>
                <w:szCs w:val="24"/>
              </w:rPr>
            </w:pPr>
          </w:p>
        </w:tc>
      </w:tr>
      <w:tr w:rsidR="00170EF2">
        <w:tc>
          <w:tcPr>
            <w:tcW w:w="851"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 xml:space="preserve">Состав слова </w:t>
            </w:r>
          </w:p>
          <w:p w:rsidR="00170EF2" w:rsidRDefault="00170EF2">
            <w:pPr>
              <w:spacing w:after="0"/>
              <w:contextualSpacing/>
              <w:rPr>
                <w:rFonts w:ascii="Times New Roman" w:hAnsi="Times New Roman" w:cs="Times New Roman"/>
                <w:sz w:val="24"/>
                <w:szCs w:val="24"/>
              </w:rPr>
            </w:pPr>
          </w:p>
        </w:tc>
        <w:tc>
          <w:tcPr>
            <w:tcW w:w="1559"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ч</w:t>
            </w:r>
          </w:p>
        </w:tc>
        <w:tc>
          <w:tcPr>
            <w:tcW w:w="3969" w:type="dxa"/>
          </w:tcPr>
          <w:p w:rsidR="00170EF2" w:rsidRDefault="00170EF2">
            <w:pPr>
              <w:spacing w:after="0"/>
              <w:rPr>
                <w:rFonts w:ascii="Times New Roman" w:hAnsi="Times New Roman" w:cs="Times New Roman"/>
                <w:sz w:val="24"/>
                <w:szCs w:val="24"/>
              </w:rPr>
            </w:pPr>
            <w:hyperlink r:id="rId33" w:history="1">
              <w:r w:rsidR="00601FC7">
                <w:rPr>
                  <w:rFonts w:ascii="Times New Roman" w:hAnsi="Times New Roman" w:cs="Times New Roman"/>
                  <w:sz w:val="24"/>
                  <w:szCs w:val="24"/>
                  <w:u w:val="single" w:color="0000FF"/>
                </w:rPr>
                <w:t>https://resh.edu.ru/subject/13/3/</w:t>
              </w:r>
            </w:hyperlink>
          </w:p>
          <w:p w:rsidR="00170EF2" w:rsidRDefault="00170EF2">
            <w:pPr>
              <w:spacing w:after="0"/>
              <w:contextualSpacing/>
              <w:rPr>
                <w:rFonts w:ascii="Times New Roman" w:hAnsi="Times New Roman" w:cs="Times New Roman"/>
                <w:sz w:val="24"/>
                <w:szCs w:val="24"/>
              </w:rPr>
            </w:pPr>
          </w:p>
        </w:tc>
      </w:tr>
      <w:tr w:rsidR="00170EF2">
        <w:tc>
          <w:tcPr>
            <w:tcW w:w="851"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Морфология</w:t>
            </w:r>
          </w:p>
          <w:p w:rsidR="00170EF2" w:rsidRDefault="00170EF2">
            <w:pPr>
              <w:spacing w:after="0"/>
              <w:contextualSpacing/>
              <w:rPr>
                <w:rFonts w:ascii="Times New Roman" w:hAnsi="Times New Roman" w:cs="Times New Roman"/>
                <w:sz w:val="24"/>
                <w:szCs w:val="24"/>
              </w:rPr>
            </w:pPr>
          </w:p>
        </w:tc>
        <w:tc>
          <w:tcPr>
            <w:tcW w:w="1559"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6 </w:t>
            </w:r>
            <w:r>
              <w:rPr>
                <w:rFonts w:ascii="Times New Roman" w:hAnsi="Times New Roman" w:cs="Times New Roman"/>
                <w:sz w:val="24"/>
                <w:szCs w:val="24"/>
              </w:rPr>
              <w:t>ч</w:t>
            </w:r>
          </w:p>
        </w:tc>
        <w:tc>
          <w:tcPr>
            <w:tcW w:w="3969" w:type="dxa"/>
          </w:tcPr>
          <w:p w:rsidR="00170EF2" w:rsidRDefault="00170EF2">
            <w:pPr>
              <w:spacing w:after="0"/>
              <w:rPr>
                <w:rFonts w:ascii="Times New Roman" w:hAnsi="Times New Roman" w:cs="Times New Roman"/>
                <w:sz w:val="24"/>
                <w:szCs w:val="24"/>
              </w:rPr>
            </w:pPr>
            <w:hyperlink r:id="rId34" w:history="1">
              <w:r w:rsidR="00601FC7">
                <w:rPr>
                  <w:rFonts w:ascii="Times New Roman" w:hAnsi="Times New Roman" w:cs="Times New Roman"/>
                  <w:sz w:val="24"/>
                  <w:szCs w:val="24"/>
                  <w:u w:val="single" w:color="0000FF"/>
                </w:rPr>
                <w:t>https://resh.edu.ru/subject/13/3/</w:t>
              </w:r>
            </w:hyperlink>
          </w:p>
          <w:p w:rsidR="00170EF2" w:rsidRDefault="00170EF2">
            <w:pPr>
              <w:spacing w:after="0"/>
              <w:contextualSpacing/>
              <w:rPr>
                <w:rFonts w:ascii="Times New Roman" w:hAnsi="Times New Roman" w:cs="Times New Roman"/>
                <w:sz w:val="24"/>
                <w:szCs w:val="24"/>
              </w:rPr>
            </w:pPr>
          </w:p>
        </w:tc>
      </w:tr>
      <w:tr w:rsidR="00170EF2">
        <w:tc>
          <w:tcPr>
            <w:tcW w:w="851"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6</w:t>
            </w:r>
          </w:p>
        </w:tc>
        <w:tc>
          <w:tcPr>
            <w:tcW w:w="2977" w:type="dxa"/>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Синтаксис</w:t>
            </w:r>
          </w:p>
          <w:p w:rsidR="00170EF2" w:rsidRDefault="00170EF2">
            <w:pPr>
              <w:spacing w:after="0"/>
              <w:contextualSpacing/>
              <w:rPr>
                <w:rFonts w:ascii="Times New Roman" w:hAnsi="Times New Roman" w:cs="Times New Roman"/>
                <w:sz w:val="24"/>
                <w:szCs w:val="24"/>
              </w:rPr>
            </w:pPr>
          </w:p>
        </w:tc>
        <w:tc>
          <w:tcPr>
            <w:tcW w:w="1559"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6 </w:t>
            </w:r>
            <w:r>
              <w:rPr>
                <w:rFonts w:ascii="Times New Roman" w:hAnsi="Times New Roman" w:cs="Times New Roman"/>
                <w:sz w:val="24"/>
                <w:szCs w:val="24"/>
              </w:rPr>
              <w:t>ч</w:t>
            </w:r>
          </w:p>
        </w:tc>
        <w:tc>
          <w:tcPr>
            <w:tcW w:w="3969" w:type="dxa"/>
          </w:tcPr>
          <w:p w:rsidR="00170EF2" w:rsidRDefault="00170EF2">
            <w:pPr>
              <w:spacing w:after="0"/>
              <w:contextualSpacing/>
              <w:rPr>
                <w:rFonts w:ascii="Times New Roman" w:hAnsi="Times New Roman" w:cs="Times New Roman"/>
                <w:sz w:val="24"/>
                <w:szCs w:val="24"/>
              </w:rPr>
            </w:pPr>
            <w:hyperlink r:id="rId35" w:history="1">
              <w:r w:rsidR="00601FC7">
                <w:rPr>
                  <w:rFonts w:ascii="Times New Roman" w:hAnsi="Times New Roman" w:cs="Times New Roman"/>
                  <w:sz w:val="24"/>
                  <w:szCs w:val="24"/>
                  <w:u w:val="single" w:color="0000FF"/>
                </w:rPr>
                <w:t>https://resh.edu.ru/subject/13/3/</w:t>
              </w:r>
            </w:hyperlink>
          </w:p>
        </w:tc>
      </w:tr>
      <w:tr w:rsidR="00170EF2">
        <w:tc>
          <w:tcPr>
            <w:tcW w:w="851"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7</w:t>
            </w:r>
          </w:p>
        </w:tc>
        <w:tc>
          <w:tcPr>
            <w:tcW w:w="2977" w:type="dxa"/>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Орфография и пунктуация</w:t>
            </w:r>
          </w:p>
          <w:p w:rsidR="00170EF2" w:rsidRDefault="00170EF2">
            <w:pPr>
              <w:spacing w:after="0"/>
              <w:contextualSpacing/>
              <w:rPr>
                <w:rFonts w:ascii="Times New Roman" w:hAnsi="Times New Roman" w:cs="Times New Roman"/>
                <w:sz w:val="24"/>
                <w:szCs w:val="24"/>
              </w:rPr>
            </w:pPr>
          </w:p>
        </w:tc>
        <w:tc>
          <w:tcPr>
            <w:tcW w:w="1559"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50ч</w:t>
            </w:r>
          </w:p>
        </w:tc>
        <w:tc>
          <w:tcPr>
            <w:tcW w:w="3969" w:type="dxa"/>
          </w:tcPr>
          <w:p w:rsidR="00170EF2" w:rsidRDefault="00170EF2">
            <w:pPr>
              <w:spacing w:after="0"/>
              <w:rPr>
                <w:rFonts w:ascii="Times New Roman" w:hAnsi="Times New Roman" w:cs="Times New Roman"/>
                <w:sz w:val="24"/>
                <w:szCs w:val="24"/>
              </w:rPr>
            </w:pPr>
            <w:hyperlink r:id="rId36" w:history="1">
              <w:r w:rsidR="00601FC7">
                <w:rPr>
                  <w:rFonts w:ascii="Times New Roman" w:hAnsi="Times New Roman" w:cs="Times New Roman"/>
                  <w:sz w:val="24"/>
                  <w:szCs w:val="24"/>
                  <w:u w:val="single" w:color="0000FF"/>
                </w:rPr>
                <w:t>https://resh.edu.ru/subject/13/3/</w:t>
              </w:r>
            </w:hyperlink>
          </w:p>
          <w:p w:rsidR="00170EF2" w:rsidRDefault="00170EF2">
            <w:pPr>
              <w:spacing w:after="0"/>
              <w:contextualSpacing/>
              <w:rPr>
                <w:rFonts w:ascii="Times New Roman" w:hAnsi="Times New Roman" w:cs="Times New Roman"/>
                <w:sz w:val="24"/>
                <w:szCs w:val="24"/>
              </w:rPr>
            </w:pPr>
          </w:p>
        </w:tc>
      </w:tr>
      <w:tr w:rsidR="00170EF2">
        <w:tc>
          <w:tcPr>
            <w:tcW w:w="851"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8</w:t>
            </w:r>
          </w:p>
        </w:tc>
        <w:tc>
          <w:tcPr>
            <w:tcW w:w="2977" w:type="dxa"/>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Развитие речи</w:t>
            </w:r>
          </w:p>
          <w:p w:rsidR="00170EF2" w:rsidRDefault="00170EF2">
            <w:pPr>
              <w:spacing w:after="0"/>
              <w:contextualSpacing/>
              <w:rPr>
                <w:rFonts w:ascii="Times New Roman" w:hAnsi="Times New Roman" w:cs="Times New Roman"/>
                <w:sz w:val="24"/>
                <w:szCs w:val="24"/>
              </w:rPr>
            </w:pPr>
          </w:p>
        </w:tc>
        <w:tc>
          <w:tcPr>
            <w:tcW w:w="1559"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30ч</w:t>
            </w:r>
          </w:p>
        </w:tc>
        <w:tc>
          <w:tcPr>
            <w:tcW w:w="3969" w:type="dxa"/>
          </w:tcPr>
          <w:p w:rsidR="00170EF2" w:rsidRDefault="00170EF2">
            <w:pPr>
              <w:spacing w:after="0"/>
              <w:rPr>
                <w:rFonts w:ascii="Times New Roman" w:hAnsi="Times New Roman" w:cs="Times New Roman"/>
                <w:sz w:val="24"/>
                <w:szCs w:val="24"/>
              </w:rPr>
            </w:pPr>
            <w:hyperlink r:id="rId37" w:history="1">
              <w:r w:rsidR="00601FC7">
                <w:rPr>
                  <w:rFonts w:ascii="Times New Roman" w:hAnsi="Times New Roman" w:cs="Times New Roman"/>
                  <w:sz w:val="24"/>
                  <w:szCs w:val="24"/>
                  <w:u w:val="single" w:color="0000FF"/>
                </w:rPr>
                <w:t>https://resh.edu.ru/subject/13/3/</w:t>
              </w:r>
            </w:hyperlink>
          </w:p>
          <w:p w:rsidR="00170EF2" w:rsidRDefault="00170EF2">
            <w:pPr>
              <w:spacing w:after="0"/>
              <w:contextualSpacing/>
              <w:rPr>
                <w:rFonts w:ascii="Times New Roman" w:hAnsi="Times New Roman" w:cs="Times New Roman"/>
                <w:sz w:val="24"/>
                <w:szCs w:val="24"/>
              </w:rPr>
            </w:pPr>
          </w:p>
        </w:tc>
      </w:tr>
      <w:tr w:rsidR="00170EF2">
        <w:tc>
          <w:tcPr>
            <w:tcW w:w="851" w:type="dxa"/>
          </w:tcPr>
          <w:p w:rsidR="00170EF2" w:rsidRDefault="00170EF2">
            <w:pPr>
              <w:spacing w:after="0"/>
              <w:contextualSpacing/>
              <w:rPr>
                <w:rFonts w:ascii="Times New Roman" w:hAnsi="Times New Roman" w:cs="Times New Roman"/>
                <w:sz w:val="24"/>
                <w:szCs w:val="24"/>
              </w:rPr>
            </w:pPr>
          </w:p>
        </w:tc>
        <w:tc>
          <w:tcPr>
            <w:tcW w:w="2977" w:type="dxa"/>
          </w:tcPr>
          <w:p w:rsidR="00170EF2" w:rsidRDefault="00170EF2">
            <w:pPr>
              <w:spacing w:after="0"/>
              <w:contextualSpacing/>
              <w:rPr>
                <w:rFonts w:ascii="Times New Roman" w:hAnsi="Times New Roman" w:cs="Times New Roman"/>
                <w:sz w:val="24"/>
                <w:szCs w:val="24"/>
              </w:rPr>
            </w:pPr>
          </w:p>
        </w:tc>
        <w:tc>
          <w:tcPr>
            <w:tcW w:w="1559"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170ч</w:t>
            </w:r>
          </w:p>
        </w:tc>
        <w:tc>
          <w:tcPr>
            <w:tcW w:w="3969" w:type="dxa"/>
          </w:tcPr>
          <w:p w:rsidR="00170EF2" w:rsidRDefault="00170EF2">
            <w:pPr>
              <w:spacing w:after="0"/>
              <w:contextualSpacing/>
              <w:rPr>
                <w:rFonts w:ascii="Times New Roman" w:hAnsi="Times New Roman" w:cs="Times New Roman"/>
                <w:sz w:val="24"/>
                <w:szCs w:val="24"/>
              </w:rPr>
            </w:pPr>
          </w:p>
        </w:tc>
      </w:tr>
    </w:tbl>
    <w:p w:rsidR="00170EF2" w:rsidRDefault="00170EF2">
      <w:pPr>
        <w:spacing w:after="0" w:line="346" w:lineRule="exact"/>
        <w:rPr>
          <w:rFonts w:ascii="Times New Roman" w:hAnsi="Times New Roman" w:cs="Times New Roman"/>
          <w:sz w:val="24"/>
          <w:szCs w:val="24"/>
        </w:rPr>
      </w:pPr>
    </w:p>
    <w:p w:rsidR="00170EF2" w:rsidRDefault="00601FC7">
      <w:pPr>
        <w:numPr>
          <w:ilvl w:val="0"/>
          <w:numId w:val="48"/>
        </w:numPr>
        <w:tabs>
          <w:tab w:val="left" w:pos="480"/>
        </w:tabs>
        <w:spacing w:after="0" w:line="240" w:lineRule="auto"/>
        <w:ind w:left="480" w:hanging="220"/>
        <w:rPr>
          <w:rFonts w:ascii="Times New Roman" w:hAnsi="Times New Roman" w:cs="Times New Roman"/>
          <w:bCs/>
          <w:sz w:val="24"/>
          <w:szCs w:val="24"/>
        </w:rPr>
      </w:pPr>
      <w:r>
        <w:rPr>
          <w:rFonts w:ascii="Times New Roman" w:hAnsi="Times New Roman" w:cs="Times New Roman"/>
          <w:bCs/>
          <w:sz w:val="24"/>
          <w:szCs w:val="24"/>
        </w:rPr>
        <w:t>КЛАСС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977"/>
        <w:gridCol w:w="1559"/>
        <w:gridCol w:w="3969"/>
      </w:tblGrid>
      <w:tr w:rsidR="00170EF2">
        <w:tc>
          <w:tcPr>
            <w:tcW w:w="851"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п/п</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или тем программы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Кол-во часов</w:t>
            </w:r>
          </w:p>
        </w:tc>
        <w:tc>
          <w:tcPr>
            <w:tcW w:w="3969" w:type="dxa"/>
            <w:tcBorders>
              <w:top w:val="single" w:sz="4" w:space="0" w:color="auto"/>
              <w:left w:val="single" w:sz="4" w:space="0" w:color="auto"/>
              <w:bottom w:val="single" w:sz="4" w:space="0" w:color="auto"/>
              <w:right w:val="single" w:sz="4" w:space="0" w:color="auto"/>
            </w:tcBorders>
          </w:tcPr>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r>
      <w:tr w:rsidR="00170EF2">
        <w:tc>
          <w:tcPr>
            <w:tcW w:w="851"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 xml:space="preserve">Общие сведения о </w:t>
            </w:r>
            <w:r>
              <w:rPr>
                <w:rFonts w:ascii="Times New Roman" w:hAnsi="Times New Roman" w:cs="Times New Roman"/>
                <w:sz w:val="24"/>
                <w:szCs w:val="24"/>
              </w:rPr>
              <w:t>языке</w:t>
            </w:r>
          </w:p>
          <w:p w:rsidR="00170EF2" w:rsidRDefault="00170EF2">
            <w:pPr>
              <w:spacing w:after="0"/>
              <w:contextualSpacing/>
              <w:rPr>
                <w:rFonts w:ascii="Times New Roman" w:hAnsi="Times New Roman" w:cs="Times New Roman"/>
                <w:sz w:val="24"/>
                <w:szCs w:val="24"/>
              </w:rPr>
            </w:pPr>
          </w:p>
        </w:tc>
        <w:tc>
          <w:tcPr>
            <w:tcW w:w="1559"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1ч</w:t>
            </w:r>
          </w:p>
        </w:tc>
        <w:tc>
          <w:tcPr>
            <w:tcW w:w="3969" w:type="dxa"/>
          </w:tcPr>
          <w:p w:rsidR="00170EF2" w:rsidRDefault="00170EF2">
            <w:pPr>
              <w:spacing w:after="0"/>
              <w:contextualSpacing/>
              <w:rPr>
                <w:rFonts w:ascii="Times New Roman" w:hAnsi="Times New Roman" w:cs="Times New Roman"/>
                <w:sz w:val="24"/>
                <w:szCs w:val="24"/>
              </w:rPr>
            </w:pPr>
            <w:hyperlink r:id="rId38" w:history="1">
              <w:r w:rsidR="00601FC7">
                <w:rPr>
                  <w:rFonts w:ascii="Times New Roman" w:hAnsi="Times New Roman" w:cs="Times New Roman"/>
                  <w:sz w:val="24"/>
                  <w:szCs w:val="24"/>
                  <w:u w:val="single" w:color="0000FF"/>
                </w:rPr>
                <w:t>https://resh.edu.ru/subject/13/4/</w:t>
              </w:r>
            </w:hyperlink>
          </w:p>
        </w:tc>
      </w:tr>
      <w:tr w:rsidR="00170EF2">
        <w:tc>
          <w:tcPr>
            <w:tcW w:w="851"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Фонетика и графика</w:t>
            </w:r>
          </w:p>
          <w:p w:rsidR="00170EF2" w:rsidRDefault="00170EF2">
            <w:pPr>
              <w:spacing w:after="0"/>
              <w:contextualSpacing/>
              <w:rPr>
                <w:rFonts w:ascii="Times New Roman" w:hAnsi="Times New Roman" w:cs="Times New Roman"/>
                <w:sz w:val="24"/>
                <w:szCs w:val="24"/>
              </w:rPr>
            </w:pPr>
          </w:p>
        </w:tc>
        <w:tc>
          <w:tcPr>
            <w:tcW w:w="1559"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ч</w:t>
            </w:r>
          </w:p>
        </w:tc>
        <w:tc>
          <w:tcPr>
            <w:tcW w:w="3969" w:type="dxa"/>
          </w:tcPr>
          <w:p w:rsidR="00170EF2" w:rsidRDefault="00170EF2">
            <w:pPr>
              <w:spacing w:after="0"/>
              <w:rPr>
                <w:rFonts w:ascii="Times New Roman" w:hAnsi="Times New Roman" w:cs="Times New Roman"/>
                <w:sz w:val="24"/>
                <w:szCs w:val="24"/>
              </w:rPr>
            </w:pPr>
            <w:hyperlink r:id="rId39" w:history="1">
              <w:r w:rsidR="00601FC7">
                <w:rPr>
                  <w:rFonts w:ascii="Times New Roman" w:hAnsi="Times New Roman" w:cs="Times New Roman"/>
                  <w:sz w:val="24"/>
                  <w:szCs w:val="24"/>
                  <w:u w:val="single" w:color="0000FF"/>
                </w:rPr>
                <w:t>https://resh.edu.ru/subject/13/4/</w:t>
              </w:r>
            </w:hyperlink>
          </w:p>
          <w:p w:rsidR="00170EF2" w:rsidRDefault="00170EF2">
            <w:pPr>
              <w:spacing w:after="0"/>
              <w:contextualSpacing/>
              <w:rPr>
                <w:rFonts w:ascii="Times New Roman" w:hAnsi="Times New Roman" w:cs="Times New Roman"/>
                <w:sz w:val="24"/>
                <w:szCs w:val="24"/>
              </w:rPr>
            </w:pPr>
          </w:p>
        </w:tc>
      </w:tr>
      <w:tr w:rsidR="00170EF2">
        <w:tc>
          <w:tcPr>
            <w:tcW w:w="851"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Лексика</w:t>
            </w:r>
          </w:p>
          <w:p w:rsidR="00170EF2" w:rsidRDefault="00170EF2">
            <w:pPr>
              <w:spacing w:after="0"/>
              <w:contextualSpacing/>
              <w:rPr>
                <w:rFonts w:ascii="Times New Roman" w:hAnsi="Times New Roman" w:cs="Times New Roman"/>
                <w:sz w:val="24"/>
                <w:szCs w:val="24"/>
              </w:rPr>
            </w:pPr>
          </w:p>
        </w:tc>
        <w:tc>
          <w:tcPr>
            <w:tcW w:w="1559"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ч</w:t>
            </w:r>
          </w:p>
        </w:tc>
        <w:tc>
          <w:tcPr>
            <w:tcW w:w="3969" w:type="dxa"/>
          </w:tcPr>
          <w:p w:rsidR="00170EF2" w:rsidRDefault="00170EF2">
            <w:pPr>
              <w:spacing w:after="0"/>
              <w:rPr>
                <w:rFonts w:ascii="Times New Roman" w:hAnsi="Times New Roman" w:cs="Times New Roman"/>
                <w:sz w:val="24"/>
                <w:szCs w:val="24"/>
              </w:rPr>
            </w:pPr>
            <w:hyperlink r:id="rId40" w:history="1">
              <w:r w:rsidR="00601FC7">
                <w:rPr>
                  <w:rFonts w:ascii="Times New Roman" w:hAnsi="Times New Roman" w:cs="Times New Roman"/>
                  <w:sz w:val="24"/>
                  <w:szCs w:val="24"/>
                  <w:u w:val="single" w:color="0000FF"/>
                </w:rPr>
                <w:t>https://resh.edu.ru/subject/13/4/</w:t>
              </w:r>
            </w:hyperlink>
          </w:p>
          <w:p w:rsidR="00170EF2" w:rsidRDefault="00170EF2">
            <w:pPr>
              <w:spacing w:after="0"/>
              <w:contextualSpacing/>
              <w:rPr>
                <w:rFonts w:ascii="Times New Roman" w:hAnsi="Times New Roman" w:cs="Times New Roman"/>
                <w:sz w:val="24"/>
                <w:szCs w:val="24"/>
              </w:rPr>
            </w:pPr>
          </w:p>
        </w:tc>
      </w:tr>
      <w:tr w:rsidR="00170EF2">
        <w:tc>
          <w:tcPr>
            <w:tcW w:w="851"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 xml:space="preserve">Состав слова </w:t>
            </w:r>
          </w:p>
          <w:p w:rsidR="00170EF2" w:rsidRDefault="00170EF2">
            <w:pPr>
              <w:spacing w:after="0"/>
              <w:contextualSpacing/>
              <w:rPr>
                <w:rFonts w:ascii="Times New Roman" w:hAnsi="Times New Roman" w:cs="Times New Roman"/>
                <w:sz w:val="24"/>
                <w:szCs w:val="24"/>
              </w:rPr>
            </w:pPr>
          </w:p>
        </w:tc>
        <w:tc>
          <w:tcPr>
            <w:tcW w:w="1559"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ч</w:t>
            </w:r>
          </w:p>
        </w:tc>
        <w:tc>
          <w:tcPr>
            <w:tcW w:w="3969" w:type="dxa"/>
          </w:tcPr>
          <w:p w:rsidR="00170EF2" w:rsidRDefault="00170EF2">
            <w:pPr>
              <w:spacing w:after="0"/>
              <w:rPr>
                <w:rFonts w:ascii="Times New Roman" w:hAnsi="Times New Roman" w:cs="Times New Roman"/>
                <w:sz w:val="24"/>
                <w:szCs w:val="24"/>
              </w:rPr>
            </w:pPr>
            <w:hyperlink r:id="rId41" w:history="1">
              <w:r w:rsidR="00601FC7">
                <w:rPr>
                  <w:rFonts w:ascii="Times New Roman" w:hAnsi="Times New Roman" w:cs="Times New Roman"/>
                  <w:sz w:val="24"/>
                  <w:szCs w:val="24"/>
                  <w:u w:val="single" w:color="0000FF"/>
                </w:rPr>
                <w:t>https://resh.edu.ru/subject/13/4/</w:t>
              </w:r>
            </w:hyperlink>
          </w:p>
          <w:p w:rsidR="00170EF2" w:rsidRDefault="00170EF2">
            <w:pPr>
              <w:spacing w:after="0"/>
              <w:contextualSpacing/>
              <w:rPr>
                <w:rFonts w:ascii="Times New Roman" w:hAnsi="Times New Roman" w:cs="Times New Roman"/>
                <w:sz w:val="24"/>
                <w:szCs w:val="24"/>
              </w:rPr>
            </w:pPr>
          </w:p>
        </w:tc>
      </w:tr>
      <w:tr w:rsidR="00170EF2">
        <w:tc>
          <w:tcPr>
            <w:tcW w:w="851"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Морфология</w:t>
            </w:r>
          </w:p>
          <w:p w:rsidR="00170EF2" w:rsidRDefault="00170EF2">
            <w:pPr>
              <w:spacing w:after="0"/>
              <w:contextualSpacing/>
              <w:rPr>
                <w:rFonts w:ascii="Times New Roman" w:hAnsi="Times New Roman" w:cs="Times New Roman"/>
                <w:sz w:val="24"/>
                <w:szCs w:val="24"/>
              </w:rPr>
            </w:pPr>
          </w:p>
        </w:tc>
        <w:tc>
          <w:tcPr>
            <w:tcW w:w="1559"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6 </w:t>
            </w:r>
            <w:r>
              <w:rPr>
                <w:rFonts w:ascii="Times New Roman" w:hAnsi="Times New Roman" w:cs="Times New Roman"/>
                <w:sz w:val="24"/>
                <w:szCs w:val="24"/>
              </w:rPr>
              <w:t>ч</w:t>
            </w:r>
          </w:p>
        </w:tc>
        <w:tc>
          <w:tcPr>
            <w:tcW w:w="3969" w:type="dxa"/>
          </w:tcPr>
          <w:p w:rsidR="00170EF2" w:rsidRDefault="00170EF2">
            <w:pPr>
              <w:spacing w:after="0"/>
              <w:rPr>
                <w:rFonts w:ascii="Times New Roman" w:hAnsi="Times New Roman" w:cs="Times New Roman"/>
                <w:sz w:val="24"/>
                <w:szCs w:val="24"/>
              </w:rPr>
            </w:pPr>
            <w:hyperlink r:id="rId42" w:history="1">
              <w:r w:rsidR="00601FC7">
                <w:rPr>
                  <w:rFonts w:ascii="Times New Roman" w:hAnsi="Times New Roman" w:cs="Times New Roman"/>
                  <w:sz w:val="24"/>
                  <w:szCs w:val="24"/>
                  <w:u w:val="single" w:color="0000FF"/>
                </w:rPr>
                <w:t>https://resh.edu.ru/subject/13/4/</w:t>
              </w:r>
            </w:hyperlink>
          </w:p>
          <w:p w:rsidR="00170EF2" w:rsidRDefault="00170EF2">
            <w:pPr>
              <w:spacing w:after="0"/>
              <w:contextualSpacing/>
              <w:rPr>
                <w:rFonts w:ascii="Times New Roman" w:hAnsi="Times New Roman" w:cs="Times New Roman"/>
                <w:sz w:val="24"/>
                <w:szCs w:val="24"/>
              </w:rPr>
            </w:pPr>
          </w:p>
        </w:tc>
      </w:tr>
      <w:tr w:rsidR="00170EF2">
        <w:tc>
          <w:tcPr>
            <w:tcW w:w="851"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6</w:t>
            </w:r>
          </w:p>
        </w:tc>
        <w:tc>
          <w:tcPr>
            <w:tcW w:w="2977" w:type="dxa"/>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Синтаксис</w:t>
            </w:r>
          </w:p>
          <w:p w:rsidR="00170EF2" w:rsidRDefault="00170EF2">
            <w:pPr>
              <w:spacing w:after="0"/>
              <w:contextualSpacing/>
              <w:rPr>
                <w:rFonts w:ascii="Times New Roman" w:hAnsi="Times New Roman" w:cs="Times New Roman"/>
                <w:sz w:val="24"/>
                <w:szCs w:val="24"/>
              </w:rPr>
            </w:pPr>
          </w:p>
        </w:tc>
        <w:tc>
          <w:tcPr>
            <w:tcW w:w="1559"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6 </w:t>
            </w:r>
            <w:r>
              <w:rPr>
                <w:rFonts w:ascii="Times New Roman" w:hAnsi="Times New Roman" w:cs="Times New Roman"/>
                <w:sz w:val="24"/>
                <w:szCs w:val="24"/>
              </w:rPr>
              <w:t>ч</w:t>
            </w:r>
          </w:p>
        </w:tc>
        <w:tc>
          <w:tcPr>
            <w:tcW w:w="3969" w:type="dxa"/>
          </w:tcPr>
          <w:p w:rsidR="00170EF2" w:rsidRDefault="00170EF2">
            <w:pPr>
              <w:spacing w:after="0"/>
              <w:rPr>
                <w:rFonts w:ascii="Times New Roman" w:hAnsi="Times New Roman" w:cs="Times New Roman"/>
                <w:sz w:val="24"/>
                <w:szCs w:val="24"/>
              </w:rPr>
            </w:pPr>
            <w:hyperlink r:id="rId43" w:history="1">
              <w:r w:rsidR="00601FC7">
                <w:rPr>
                  <w:rFonts w:ascii="Times New Roman" w:hAnsi="Times New Roman" w:cs="Times New Roman"/>
                  <w:sz w:val="24"/>
                  <w:szCs w:val="24"/>
                  <w:u w:val="single" w:color="0000FF"/>
                </w:rPr>
                <w:t>https://resh.edu.ru/subject/13/4/</w:t>
              </w:r>
            </w:hyperlink>
          </w:p>
          <w:p w:rsidR="00170EF2" w:rsidRDefault="00170EF2">
            <w:pPr>
              <w:spacing w:after="0"/>
              <w:contextualSpacing/>
              <w:rPr>
                <w:rFonts w:ascii="Times New Roman" w:hAnsi="Times New Roman" w:cs="Times New Roman"/>
                <w:sz w:val="24"/>
                <w:szCs w:val="24"/>
              </w:rPr>
            </w:pPr>
          </w:p>
        </w:tc>
      </w:tr>
      <w:tr w:rsidR="00170EF2">
        <w:tc>
          <w:tcPr>
            <w:tcW w:w="851"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7</w:t>
            </w:r>
          </w:p>
        </w:tc>
        <w:tc>
          <w:tcPr>
            <w:tcW w:w="2977" w:type="dxa"/>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Орфография и пунктуация</w:t>
            </w:r>
          </w:p>
          <w:p w:rsidR="00170EF2" w:rsidRDefault="00170EF2">
            <w:pPr>
              <w:spacing w:after="0"/>
              <w:contextualSpacing/>
              <w:rPr>
                <w:rFonts w:ascii="Times New Roman" w:hAnsi="Times New Roman" w:cs="Times New Roman"/>
                <w:sz w:val="24"/>
                <w:szCs w:val="24"/>
              </w:rPr>
            </w:pPr>
          </w:p>
        </w:tc>
        <w:tc>
          <w:tcPr>
            <w:tcW w:w="1559"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50ч</w:t>
            </w:r>
          </w:p>
        </w:tc>
        <w:tc>
          <w:tcPr>
            <w:tcW w:w="3969" w:type="dxa"/>
          </w:tcPr>
          <w:p w:rsidR="00170EF2" w:rsidRDefault="00170EF2">
            <w:pPr>
              <w:spacing w:after="0"/>
              <w:rPr>
                <w:rFonts w:ascii="Times New Roman" w:hAnsi="Times New Roman" w:cs="Times New Roman"/>
                <w:sz w:val="24"/>
                <w:szCs w:val="24"/>
              </w:rPr>
            </w:pPr>
            <w:hyperlink r:id="rId44" w:history="1">
              <w:r w:rsidR="00601FC7">
                <w:rPr>
                  <w:rFonts w:ascii="Times New Roman" w:hAnsi="Times New Roman" w:cs="Times New Roman"/>
                  <w:sz w:val="24"/>
                  <w:szCs w:val="24"/>
                  <w:u w:val="single" w:color="0000FF"/>
                </w:rPr>
                <w:t>https://resh.edu.ru/subject/13/4/</w:t>
              </w:r>
            </w:hyperlink>
          </w:p>
          <w:p w:rsidR="00170EF2" w:rsidRDefault="00170EF2">
            <w:pPr>
              <w:spacing w:after="0"/>
              <w:contextualSpacing/>
              <w:rPr>
                <w:rFonts w:ascii="Times New Roman" w:hAnsi="Times New Roman" w:cs="Times New Roman"/>
                <w:sz w:val="24"/>
                <w:szCs w:val="24"/>
              </w:rPr>
            </w:pPr>
          </w:p>
        </w:tc>
      </w:tr>
      <w:tr w:rsidR="00170EF2">
        <w:tc>
          <w:tcPr>
            <w:tcW w:w="851"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8</w:t>
            </w:r>
          </w:p>
        </w:tc>
        <w:tc>
          <w:tcPr>
            <w:tcW w:w="2977" w:type="dxa"/>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Развитие речи</w:t>
            </w:r>
          </w:p>
          <w:p w:rsidR="00170EF2" w:rsidRDefault="00170EF2">
            <w:pPr>
              <w:spacing w:after="0"/>
              <w:contextualSpacing/>
              <w:rPr>
                <w:rFonts w:ascii="Times New Roman" w:hAnsi="Times New Roman" w:cs="Times New Roman"/>
                <w:sz w:val="24"/>
                <w:szCs w:val="24"/>
              </w:rPr>
            </w:pPr>
          </w:p>
        </w:tc>
        <w:tc>
          <w:tcPr>
            <w:tcW w:w="1559"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30ч</w:t>
            </w:r>
          </w:p>
        </w:tc>
        <w:tc>
          <w:tcPr>
            <w:tcW w:w="3969" w:type="dxa"/>
          </w:tcPr>
          <w:p w:rsidR="00170EF2" w:rsidRDefault="00170EF2">
            <w:pPr>
              <w:spacing w:after="0"/>
              <w:rPr>
                <w:rFonts w:ascii="Times New Roman" w:hAnsi="Times New Roman" w:cs="Times New Roman"/>
                <w:sz w:val="24"/>
                <w:szCs w:val="24"/>
              </w:rPr>
            </w:pPr>
            <w:hyperlink r:id="rId45" w:history="1">
              <w:r w:rsidR="00601FC7">
                <w:rPr>
                  <w:rFonts w:ascii="Times New Roman" w:hAnsi="Times New Roman" w:cs="Times New Roman"/>
                  <w:sz w:val="24"/>
                  <w:szCs w:val="24"/>
                  <w:u w:val="single" w:color="0000FF"/>
                </w:rPr>
                <w:t>https://resh.edu.ru/subject/13/4/</w:t>
              </w:r>
            </w:hyperlink>
          </w:p>
          <w:p w:rsidR="00170EF2" w:rsidRDefault="00170EF2">
            <w:pPr>
              <w:spacing w:after="0"/>
              <w:contextualSpacing/>
              <w:rPr>
                <w:rFonts w:ascii="Times New Roman" w:hAnsi="Times New Roman" w:cs="Times New Roman"/>
                <w:sz w:val="24"/>
                <w:szCs w:val="24"/>
              </w:rPr>
            </w:pPr>
          </w:p>
        </w:tc>
      </w:tr>
      <w:tr w:rsidR="00170EF2">
        <w:tc>
          <w:tcPr>
            <w:tcW w:w="851" w:type="dxa"/>
          </w:tcPr>
          <w:p w:rsidR="00170EF2" w:rsidRDefault="00170EF2">
            <w:pPr>
              <w:spacing w:after="0"/>
              <w:contextualSpacing/>
              <w:rPr>
                <w:rFonts w:ascii="Times New Roman" w:hAnsi="Times New Roman" w:cs="Times New Roman"/>
                <w:sz w:val="24"/>
                <w:szCs w:val="24"/>
              </w:rPr>
            </w:pPr>
          </w:p>
        </w:tc>
        <w:tc>
          <w:tcPr>
            <w:tcW w:w="2977" w:type="dxa"/>
          </w:tcPr>
          <w:p w:rsidR="00170EF2" w:rsidRDefault="00170EF2">
            <w:pPr>
              <w:spacing w:after="0"/>
              <w:contextualSpacing/>
              <w:rPr>
                <w:rFonts w:ascii="Times New Roman" w:hAnsi="Times New Roman" w:cs="Times New Roman"/>
                <w:sz w:val="24"/>
                <w:szCs w:val="24"/>
              </w:rPr>
            </w:pPr>
          </w:p>
        </w:tc>
        <w:tc>
          <w:tcPr>
            <w:tcW w:w="1559" w:type="dxa"/>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170ч</w:t>
            </w:r>
          </w:p>
        </w:tc>
        <w:tc>
          <w:tcPr>
            <w:tcW w:w="3969" w:type="dxa"/>
          </w:tcPr>
          <w:p w:rsidR="00170EF2" w:rsidRDefault="00170EF2">
            <w:pPr>
              <w:spacing w:after="0"/>
              <w:contextualSpacing/>
              <w:rPr>
                <w:rFonts w:ascii="Times New Roman" w:hAnsi="Times New Roman" w:cs="Times New Roman"/>
                <w:sz w:val="24"/>
                <w:szCs w:val="24"/>
              </w:rPr>
            </w:pPr>
          </w:p>
        </w:tc>
      </w:tr>
    </w:tbl>
    <w:p w:rsidR="00170EF2" w:rsidRDefault="00170EF2">
      <w:pPr>
        <w:tabs>
          <w:tab w:val="left" w:pos="0"/>
          <w:tab w:val="left" w:pos="10206"/>
        </w:tabs>
        <w:spacing w:after="0"/>
        <w:ind w:right="-424"/>
        <w:jc w:val="center"/>
        <w:rPr>
          <w:rFonts w:ascii="Times New Roman" w:hAnsi="Times New Roman" w:cs="Times New Roman"/>
          <w:bCs/>
          <w:sz w:val="24"/>
          <w:szCs w:val="24"/>
        </w:rPr>
      </w:pPr>
    </w:p>
    <w:p w:rsidR="00170EF2" w:rsidRDefault="00601FC7">
      <w:pPr>
        <w:pStyle w:val="ConsPlusNormal"/>
        <w:spacing w:before="200"/>
        <w:ind w:firstLine="540"/>
        <w:jc w:val="both"/>
      </w:pPr>
      <w:r>
        <w:t>Поурочное планирование.</w:t>
      </w:r>
    </w:p>
    <w:p w:rsidR="00170EF2" w:rsidRDefault="00170EF2">
      <w:pPr>
        <w:pStyle w:val="ConsPlusNormal"/>
        <w:ind w:firstLine="540"/>
        <w:jc w:val="both"/>
      </w:pPr>
    </w:p>
    <w:p w:rsidR="00170EF2" w:rsidRDefault="00601FC7">
      <w:pPr>
        <w:pStyle w:val="ConsPlusNormal"/>
        <w:jc w:val="both"/>
      </w:pPr>
      <w:r>
        <w:t>1 класс</w:t>
      </w:r>
    </w:p>
    <w:p w:rsidR="00170EF2" w:rsidRDefault="00170E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7937"/>
      </w:tblGrid>
      <w:tr w:rsidR="00170EF2">
        <w:tc>
          <w:tcPr>
            <w:tcW w:w="1134" w:type="dxa"/>
          </w:tcPr>
          <w:p w:rsidR="00170EF2" w:rsidRDefault="00601FC7">
            <w:pPr>
              <w:pStyle w:val="ConsPlusNormal"/>
              <w:jc w:val="center"/>
            </w:pPr>
            <w:r>
              <w:t>N урока</w:t>
            </w:r>
          </w:p>
        </w:tc>
        <w:tc>
          <w:tcPr>
            <w:tcW w:w="7937" w:type="dxa"/>
          </w:tcPr>
          <w:p w:rsidR="00170EF2" w:rsidRDefault="00601FC7">
            <w:pPr>
              <w:pStyle w:val="ConsPlusNormal"/>
              <w:jc w:val="center"/>
            </w:pPr>
            <w:r>
              <w:t>Тема урока</w:t>
            </w:r>
          </w:p>
        </w:tc>
      </w:tr>
      <w:tr w:rsidR="00170EF2">
        <w:tc>
          <w:tcPr>
            <w:tcW w:w="1134" w:type="dxa"/>
          </w:tcPr>
          <w:p w:rsidR="00170EF2" w:rsidRDefault="00601FC7">
            <w:pPr>
              <w:pStyle w:val="ConsPlusNormal"/>
            </w:pPr>
            <w:r>
              <w:t>Урок 1</w:t>
            </w:r>
          </w:p>
        </w:tc>
        <w:tc>
          <w:tcPr>
            <w:tcW w:w="7937" w:type="dxa"/>
          </w:tcPr>
          <w:p w:rsidR="00170EF2" w:rsidRDefault="00601FC7">
            <w:pPr>
              <w:pStyle w:val="ConsPlusNormal"/>
              <w:jc w:val="both"/>
            </w:pPr>
            <w:r>
              <w:t>Совместное составление небольших рассказов о любимых играх</w:t>
            </w:r>
          </w:p>
        </w:tc>
      </w:tr>
      <w:tr w:rsidR="00170EF2">
        <w:tc>
          <w:tcPr>
            <w:tcW w:w="1134" w:type="dxa"/>
          </w:tcPr>
          <w:p w:rsidR="00170EF2" w:rsidRDefault="00601FC7">
            <w:pPr>
              <w:pStyle w:val="ConsPlusNormal"/>
            </w:pPr>
            <w:r>
              <w:t>Урок 2</w:t>
            </w:r>
          </w:p>
        </w:tc>
        <w:tc>
          <w:tcPr>
            <w:tcW w:w="7937" w:type="dxa"/>
          </w:tcPr>
          <w:p w:rsidR="00170EF2" w:rsidRDefault="00601FC7">
            <w:pPr>
              <w:pStyle w:val="ConsPlusNormal"/>
              <w:jc w:val="both"/>
            </w:pPr>
            <w:r>
              <w:t>Совместное</w:t>
            </w:r>
            <w:r>
              <w:t xml:space="preserve"> составление небольших рассказов о любимом дне</w:t>
            </w:r>
          </w:p>
        </w:tc>
      </w:tr>
      <w:tr w:rsidR="00170EF2">
        <w:tc>
          <w:tcPr>
            <w:tcW w:w="1134" w:type="dxa"/>
          </w:tcPr>
          <w:p w:rsidR="00170EF2" w:rsidRDefault="00601FC7">
            <w:pPr>
              <w:pStyle w:val="ConsPlusNormal"/>
            </w:pPr>
            <w:r>
              <w:t>Урок 3</w:t>
            </w:r>
          </w:p>
        </w:tc>
        <w:tc>
          <w:tcPr>
            <w:tcW w:w="7937" w:type="dxa"/>
          </w:tcPr>
          <w:p w:rsidR="00170EF2" w:rsidRDefault="00601FC7">
            <w:pPr>
              <w:pStyle w:val="ConsPlusNormal"/>
              <w:jc w:val="both"/>
            </w:pPr>
            <w:r>
              <w:t>Различение предложения и слова</w:t>
            </w:r>
          </w:p>
        </w:tc>
      </w:tr>
      <w:tr w:rsidR="00170EF2">
        <w:tc>
          <w:tcPr>
            <w:tcW w:w="1134" w:type="dxa"/>
            <w:vAlign w:val="center"/>
          </w:tcPr>
          <w:p w:rsidR="00170EF2" w:rsidRDefault="00601FC7">
            <w:pPr>
              <w:pStyle w:val="ConsPlusNormal"/>
            </w:pPr>
            <w:r>
              <w:t>Урок 4</w:t>
            </w:r>
          </w:p>
        </w:tc>
        <w:tc>
          <w:tcPr>
            <w:tcW w:w="7937" w:type="dxa"/>
          </w:tcPr>
          <w:p w:rsidR="00170EF2" w:rsidRDefault="00601FC7">
            <w:pPr>
              <w:pStyle w:val="ConsPlusNormal"/>
              <w:jc w:val="both"/>
            </w:pPr>
            <w:r>
              <w:t>Работа с предложением: выделение слов, изменение их порядка. Различение предложения и слова. Закрепление</w:t>
            </w:r>
          </w:p>
        </w:tc>
      </w:tr>
      <w:tr w:rsidR="00170EF2">
        <w:tc>
          <w:tcPr>
            <w:tcW w:w="1134" w:type="dxa"/>
          </w:tcPr>
          <w:p w:rsidR="00170EF2" w:rsidRDefault="00601FC7">
            <w:pPr>
              <w:pStyle w:val="ConsPlusNormal"/>
            </w:pPr>
            <w:r>
              <w:t>Урок 5</w:t>
            </w:r>
          </w:p>
        </w:tc>
        <w:tc>
          <w:tcPr>
            <w:tcW w:w="7937" w:type="dxa"/>
          </w:tcPr>
          <w:p w:rsidR="00170EF2" w:rsidRDefault="00601FC7">
            <w:pPr>
              <w:pStyle w:val="ConsPlusNormal"/>
              <w:jc w:val="both"/>
            </w:pPr>
            <w:r>
              <w:t xml:space="preserve">Составление предложения из слов. Работа с </w:t>
            </w:r>
            <w:r>
              <w:t>предложением</w:t>
            </w:r>
          </w:p>
        </w:tc>
      </w:tr>
      <w:tr w:rsidR="00170EF2">
        <w:tc>
          <w:tcPr>
            <w:tcW w:w="1134" w:type="dxa"/>
          </w:tcPr>
          <w:p w:rsidR="00170EF2" w:rsidRDefault="00601FC7">
            <w:pPr>
              <w:pStyle w:val="ConsPlusNormal"/>
            </w:pPr>
            <w:r>
              <w:t>Урок 6</w:t>
            </w:r>
          </w:p>
        </w:tc>
        <w:tc>
          <w:tcPr>
            <w:tcW w:w="7937" w:type="dxa"/>
          </w:tcPr>
          <w:p w:rsidR="00170EF2" w:rsidRDefault="00601FC7">
            <w:pPr>
              <w:pStyle w:val="ConsPlusNormal"/>
              <w:jc w:val="both"/>
            </w:pPr>
            <w:r>
              <w:t>Составление предложения из слов</w:t>
            </w:r>
          </w:p>
        </w:tc>
      </w:tr>
      <w:tr w:rsidR="00170EF2">
        <w:tc>
          <w:tcPr>
            <w:tcW w:w="1134" w:type="dxa"/>
            <w:vAlign w:val="center"/>
          </w:tcPr>
          <w:p w:rsidR="00170EF2" w:rsidRDefault="00601FC7">
            <w:pPr>
              <w:pStyle w:val="ConsPlusNormal"/>
            </w:pPr>
            <w:r>
              <w:t>Урок 7</w:t>
            </w:r>
          </w:p>
        </w:tc>
        <w:tc>
          <w:tcPr>
            <w:tcW w:w="7937" w:type="dxa"/>
          </w:tcPr>
          <w:p w:rsidR="00170EF2" w:rsidRDefault="00601FC7">
            <w:pPr>
              <w:pStyle w:val="ConsPlusNormal"/>
              <w:jc w:val="both"/>
            </w:pPr>
            <w:r>
              <w:t>Слово как объект изучения. Различение слова и обозначаемого им предмета</w:t>
            </w:r>
          </w:p>
        </w:tc>
      </w:tr>
      <w:tr w:rsidR="00170EF2">
        <w:tc>
          <w:tcPr>
            <w:tcW w:w="1134" w:type="dxa"/>
          </w:tcPr>
          <w:p w:rsidR="00170EF2" w:rsidRDefault="00601FC7">
            <w:pPr>
              <w:pStyle w:val="ConsPlusNormal"/>
            </w:pPr>
            <w:r>
              <w:t>Урок 8</w:t>
            </w:r>
          </w:p>
        </w:tc>
        <w:tc>
          <w:tcPr>
            <w:tcW w:w="7937" w:type="dxa"/>
          </w:tcPr>
          <w:p w:rsidR="00170EF2" w:rsidRDefault="00601FC7">
            <w:pPr>
              <w:pStyle w:val="ConsPlusNormal"/>
              <w:jc w:val="both"/>
            </w:pPr>
            <w:r>
              <w:t>Звуки речи. Интонационное выделение звука в слове</w:t>
            </w:r>
          </w:p>
        </w:tc>
      </w:tr>
      <w:tr w:rsidR="00170EF2">
        <w:tc>
          <w:tcPr>
            <w:tcW w:w="1134" w:type="dxa"/>
          </w:tcPr>
          <w:p w:rsidR="00170EF2" w:rsidRDefault="00601FC7">
            <w:pPr>
              <w:pStyle w:val="ConsPlusNormal"/>
            </w:pPr>
            <w:r>
              <w:t>Урок 9</w:t>
            </w:r>
          </w:p>
        </w:tc>
        <w:tc>
          <w:tcPr>
            <w:tcW w:w="7937" w:type="dxa"/>
          </w:tcPr>
          <w:p w:rsidR="00170EF2" w:rsidRDefault="00601FC7">
            <w:pPr>
              <w:pStyle w:val="ConsPlusNormal"/>
              <w:jc w:val="both"/>
            </w:pPr>
            <w:r>
              <w:t>Определяем самый частый звук в стихотворении</w:t>
            </w:r>
          </w:p>
        </w:tc>
      </w:tr>
      <w:tr w:rsidR="00170EF2">
        <w:tc>
          <w:tcPr>
            <w:tcW w:w="1134" w:type="dxa"/>
          </w:tcPr>
          <w:p w:rsidR="00170EF2" w:rsidRDefault="00601FC7">
            <w:pPr>
              <w:pStyle w:val="ConsPlusNormal"/>
            </w:pPr>
            <w:r>
              <w:t>Урок 10</w:t>
            </w:r>
          </w:p>
        </w:tc>
        <w:tc>
          <w:tcPr>
            <w:tcW w:w="7937" w:type="dxa"/>
          </w:tcPr>
          <w:p w:rsidR="00170EF2" w:rsidRDefault="00601FC7">
            <w:pPr>
              <w:pStyle w:val="ConsPlusNormal"/>
              <w:jc w:val="both"/>
            </w:pPr>
            <w:r>
              <w:t>Различаем первые звуки в словах</w:t>
            </w:r>
          </w:p>
        </w:tc>
      </w:tr>
      <w:tr w:rsidR="00170EF2">
        <w:tc>
          <w:tcPr>
            <w:tcW w:w="1134" w:type="dxa"/>
          </w:tcPr>
          <w:p w:rsidR="00170EF2" w:rsidRDefault="00601FC7">
            <w:pPr>
              <w:pStyle w:val="ConsPlusNormal"/>
            </w:pPr>
            <w:r>
              <w:t>Урок 11</w:t>
            </w:r>
          </w:p>
        </w:tc>
        <w:tc>
          <w:tcPr>
            <w:tcW w:w="7937" w:type="dxa"/>
          </w:tcPr>
          <w:p w:rsidR="00170EF2" w:rsidRDefault="00601FC7">
            <w:pPr>
              <w:pStyle w:val="ConsPlusNormal"/>
              <w:jc w:val="both"/>
            </w:pPr>
            <w:r>
              <w:t>Устанавливаем последовательность звуков в слове</w:t>
            </w:r>
          </w:p>
        </w:tc>
      </w:tr>
      <w:tr w:rsidR="00170EF2">
        <w:tc>
          <w:tcPr>
            <w:tcW w:w="1134" w:type="dxa"/>
          </w:tcPr>
          <w:p w:rsidR="00170EF2" w:rsidRDefault="00601FC7">
            <w:pPr>
              <w:pStyle w:val="ConsPlusNormal"/>
            </w:pPr>
            <w:r>
              <w:t>Урок 12</w:t>
            </w:r>
          </w:p>
        </w:tc>
        <w:tc>
          <w:tcPr>
            <w:tcW w:w="7937" w:type="dxa"/>
          </w:tcPr>
          <w:p w:rsidR="00170EF2" w:rsidRDefault="00601FC7">
            <w:pPr>
              <w:pStyle w:val="ConsPlusNormal"/>
              <w:jc w:val="both"/>
            </w:pPr>
            <w:r>
              <w:t>Сравниваем слова, различающиеся одним звуком</w:t>
            </w:r>
          </w:p>
        </w:tc>
      </w:tr>
      <w:tr w:rsidR="00170EF2">
        <w:tc>
          <w:tcPr>
            <w:tcW w:w="1134" w:type="dxa"/>
          </w:tcPr>
          <w:p w:rsidR="00170EF2" w:rsidRDefault="00601FC7">
            <w:pPr>
              <w:pStyle w:val="ConsPlusNormal"/>
            </w:pPr>
            <w:r>
              <w:t>Урок 13</w:t>
            </w:r>
          </w:p>
        </w:tc>
        <w:tc>
          <w:tcPr>
            <w:tcW w:w="7937" w:type="dxa"/>
          </w:tcPr>
          <w:p w:rsidR="00170EF2" w:rsidRDefault="00601FC7">
            <w:pPr>
              <w:pStyle w:val="ConsPlusNormal"/>
              <w:jc w:val="both"/>
            </w:pPr>
            <w:r>
              <w:t>Проводим параллельные линии</w:t>
            </w:r>
          </w:p>
        </w:tc>
      </w:tr>
      <w:tr w:rsidR="00170EF2">
        <w:tc>
          <w:tcPr>
            <w:tcW w:w="1134" w:type="dxa"/>
          </w:tcPr>
          <w:p w:rsidR="00170EF2" w:rsidRDefault="00601FC7">
            <w:pPr>
              <w:pStyle w:val="ConsPlusNormal"/>
            </w:pPr>
            <w:r>
              <w:t>Урок 14</w:t>
            </w:r>
          </w:p>
        </w:tc>
        <w:tc>
          <w:tcPr>
            <w:tcW w:w="7937" w:type="dxa"/>
          </w:tcPr>
          <w:p w:rsidR="00170EF2" w:rsidRDefault="00601FC7">
            <w:pPr>
              <w:pStyle w:val="ConsPlusNormal"/>
              <w:jc w:val="both"/>
            </w:pPr>
            <w:r>
              <w:t>Отрабатываем параллельные линии</w:t>
            </w:r>
          </w:p>
        </w:tc>
      </w:tr>
      <w:tr w:rsidR="00170EF2">
        <w:tc>
          <w:tcPr>
            <w:tcW w:w="1134" w:type="dxa"/>
          </w:tcPr>
          <w:p w:rsidR="00170EF2" w:rsidRDefault="00601FC7">
            <w:pPr>
              <w:pStyle w:val="ConsPlusNormal"/>
            </w:pPr>
            <w:r>
              <w:t>Урок 15</w:t>
            </w:r>
          </w:p>
        </w:tc>
        <w:tc>
          <w:tcPr>
            <w:tcW w:w="7937" w:type="dxa"/>
          </w:tcPr>
          <w:p w:rsidR="00170EF2" w:rsidRDefault="00601FC7">
            <w:pPr>
              <w:pStyle w:val="ConsPlusNormal"/>
              <w:jc w:val="both"/>
            </w:pPr>
            <w:r>
              <w:t>Ориентируемся на рабочей с</w:t>
            </w:r>
            <w:r>
              <w:t>троке</w:t>
            </w:r>
          </w:p>
        </w:tc>
      </w:tr>
      <w:tr w:rsidR="00170EF2">
        <w:tc>
          <w:tcPr>
            <w:tcW w:w="1134" w:type="dxa"/>
          </w:tcPr>
          <w:p w:rsidR="00170EF2" w:rsidRDefault="00601FC7">
            <w:pPr>
              <w:pStyle w:val="ConsPlusNormal"/>
            </w:pPr>
            <w:r>
              <w:t>Урок 16</w:t>
            </w:r>
          </w:p>
        </w:tc>
        <w:tc>
          <w:tcPr>
            <w:tcW w:w="7937" w:type="dxa"/>
          </w:tcPr>
          <w:p w:rsidR="00170EF2" w:rsidRDefault="00601FC7">
            <w:pPr>
              <w:pStyle w:val="ConsPlusNormal"/>
              <w:jc w:val="both"/>
            </w:pPr>
            <w:r>
              <w:t>Пишем элементы букв</w:t>
            </w:r>
          </w:p>
        </w:tc>
      </w:tr>
      <w:tr w:rsidR="00170EF2">
        <w:tc>
          <w:tcPr>
            <w:tcW w:w="1134" w:type="dxa"/>
          </w:tcPr>
          <w:p w:rsidR="00170EF2" w:rsidRDefault="00601FC7">
            <w:pPr>
              <w:pStyle w:val="ConsPlusNormal"/>
            </w:pPr>
            <w:r>
              <w:t>Урок 17</w:t>
            </w:r>
          </w:p>
        </w:tc>
        <w:tc>
          <w:tcPr>
            <w:tcW w:w="7937" w:type="dxa"/>
          </w:tcPr>
          <w:p w:rsidR="00170EF2" w:rsidRDefault="00601FC7">
            <w:pPr>
              <w:pStyle w:val="ConsPlusNormal"/>
              <w:jc w:val="both"/>
            </w:pPr>
            <w:r>
              <w:t>Особенность гласных звуков</w:t>
            </w:r>
          </w:p>
        </w:tc>
      </w:tr>
      <w:tr w:rsidR="00170EF2">
        <w:tc>
          <w:tcPr>
            <w:tcW w:w="1134" w:type="dxa"/>
          </w:tcPr>
          <w:p w:rsidR="00170EF2" w:rsidRDefault="00601FC7">
            <w:pPr>
              <w:pStyle w:val="ConsPlusNormal"/>
            </w:pPr>
            <w:r>
              <w:t>Урок 18</w:t>
            </w:r>
          </w:p>
        </w:tc>
        <w:tc>
          <w:tcPr>
            <w:tcW w:w="7937" w:type="dxa"/>
          </w:tcPr>
          <w:p w:rsidR="00170EF2" w:rsidRDefault="00601FC7">
            <w:pPr>
              <w:pStyle w:val="ConsPlusNormal"/>
              <w:jc w:val="both"/>
            </w:pPr>
            <w:r>
              <w:t>Отрабатываем письмо элементов букв</w:t>
            </w:r>
          </w:p>
        </w:tc>
      </w:tr>
      <w:tr w:rsidR="00170EF2">
        <w:tc>
          <w:tcPr>
            <w:tcW w:w="1134" w:type="dxa"/>
          </w:tcPr>
          <w:p w:rsidR="00170EF2" w:rsidRDefault="00601FC7">
            <w:pPr>
              <w:pStyle w:val="ConsPlusNormal"/>
            </w:pPr>
            <w:r>
              <w:t>Урок 19</w:t>
            </w:r>
          </w:p>
        </w:tc>
        <w:tc>
          <w:tcPr>
            <w:tcW w:w="7937" w:type="dxa"/>
          </w:tcPr>
          <w:p w:rsidR="00170EF2" w:rsidRDefault="00601FC7">
            <w:pPr>
              <w:pStyle w:val="ConsPlusNormal"/>
              <w:jc w:val="both"/>
            </w:pPr>
            <w:r>
              <w:t>Письмо строчной и заглавной букв А, а</w:t>
            </w:r>
          </w:p>
        </w:tc>
      </w:tr>
      <w:tr w:rsidR="00170EF2">
        <w:tc>
          <w:tcPr>
            <w:tcW w:w="1134" w:type="dxa"/>
          </w:tcPr>
          <w:p w:rsidR="00170EF2" w:rsidRDefault="00601FC7">
            <w:pPr>
              <w:pStyle w:val="ConsPlusNormal"/>
            </w:pPr>
            <w:r>
              <w:t>Урок 20</w:t>
            </w:r>
          </w:p>
        </w:tc>
        <w:tc>
          <w:tcPr>
            <w:tcW w:w="7937" w:type="dxa"/>
          </w:tcPr>
          <w:p w:rsidR="00170EF2" w:rsidRDefault="00601FC7">
            <w:pPr>
              <w:pStyle w:val="ConsPlusNormal"/>
              <w:jc w:val="both"/>
            </w:pPr>
            <w:r>
              <w:t>Закрепление написания строчной и заглавной букв А, а</w:t>
            </w:r>
          </w:p>
        </w:tc>
      </w:tr>
      <w:tr w:rsidR="00170EF2">
        <w:tc>
          <w:tcPr>
            <w:tcW w:w="1134" w:type="dxa"/>
          </w:tcPr>
          <w:p w:rsidR="00170EF2" w:rsidRDefault="00601FC7">
            <w:pPr>
              <w:pStyle w:val="ConsPlusNormal"/>
            </w:pPr>
            <w:r>
              <w:t>Урок 21</w:t>
            </w:r>
          </w:p>
        </w:tc>
        <w:tc>
          <w:tcPr>
            <w:tcW w:w="7937" w:type="dxa"/>
          </w:tcPr>
          <w:p w:rsidR="00170EF2" w:rsidRDefault="00601FC7">
            <w:pPr>
              <w:pStyle w:val="ConsPlusNormal"/>
              <w:jc w:val="both"/>
            </w:pPr>
            <w:r>
              <w:t>Слогообразующая функция</w:t>
            </w:r>
            <w:r>
              <w:t xml:space="preserve"> гласных звуков</w:t>
            </w:r>
          </w:p>
        </w:tc>
      </w:tr>
      <w:tr w:rsidR="00170EF2">
        <w:tc>
          <w:tcPr>
            <w:tcW w:w="1134" w:type="dxa"/>
          </w:tcPr>
          <w:p w:rsidR="00170EF2" w:rsidRDefault="00601FC7">
            <w:pPr>
              <w:pStyle w:val="ConsPlusNormal"/>
            </w:pPr>
            <w:r>
              <w:t>Урок 22</w:t>
            </w:r>
          </w:p>
        </w:tc>
        <w:tc>
          <w:tcPr>
            <w:tcW w:w="7937" w:type="dxa"/>
          </w:tcPr>
          <w:p w:rsidR="00170EF2" w:rsidRDefault="00601FC7">
            <w:pPr>
              <w:pStyle w:val="ConsPlusNormal"/>
              <w:jc w:val="both"/>
            </w:pPr>
            <w:r>
              <w:t>Письмо строчной и заглавной букв О, о</w:t>
            </w:r>
          </w:p>
        </w:tc>
      </w:tr>
      <w:tr w:rsidR="00170EF2">
        <w:tc>
          <w:tcPr>
            <w:tcW w:w="1134" w:type="dxa"/>
          </w:tcPr>
          <w:p w:rsidR="00170EF2" w:rsidRDefault="00601FC7">
            <w:pPr>
              <w:pStyle w:val="ConsPlusNormal"/>
            </w:pPr>
            <w:r>
              <w:t>Урок 23</w:t>
            </w:r>
          </w:p>
        </w:tc>
        <w:tc>
          <w:tcPr>
            <w:tcW w:w="7937" w:type="dxa"/>
          </w:tcPr>
          <w:p w:rsidR="00170EF2" w:rsidRDefault="00601FC7">
            <w:pPr>
              <w:pStyle w:val="ConsPlusNormal"/>
              <w:jc w:val="both"/>
            </w:pPr>
            <w:r>
              <w:t>Закрепление написания строчной и заглавной букв О, о</w:t>
            </w:r>
          </w:p>
        </w:tc>
      </w:tr>
      <w:tr w:rsidR="00170EF2">
        <w:tc>
          <w:tcPr>
            <w:tcW w:w="1134" w:type="dxa"/>
          </w:tcPr>
          <w:p w:rsidR="00170EF2" w:rsidRDefault="00601FC7">
            <w:pPr>
              <w:pStyle w:val="ConsPlusNormal"/>
            </w:pPr>
            <w:r>
              <w:t>Урок 24</w:t>
            </w:r>
          </w:p>
        </w:tc>
        <w:tc>
          <w:tcPr>
            <w:tcW w:w="7937" w:type="dxa"/>
          </w:tcPr>
          <w:p w:rsidR="00170EF2" w:rsidRDefault="00601FC7">
            <w:pPr>
              <w:pStyle w:val="ConsPlusNormal"/>
              <w:jc w:val="both"/>
            </w:pPr>
            <w:r>
              <w:t>Письмо строчной и заглавной букв И, и</w:t>
            </w:r>
          </w:p>
        </w:tc>
      </w:tr>
      <w:tr w:rsidR="00170EF2">
        <w:tc>
          <w:tcPr>
            <w:tcW w:w="1134" w:type="dxa"/>
          </w:tcPr>
          <w:p w:rsidR="00170EF2" w:rsidRDefault="00601FC7">
            <w:pPr>
              <w:pStyle w:val="ConsPlusNormal"/>
            </w:pPr>
            <w:r>
              <w:t>Урок 25</w:t>
            </w:r>
          </w:p>
        </w:tc>
        <w:tc>
          <w:tcPr>
            <w:tcW w:w="7937" w:type="dxa"/>
          </w:tcPr>
          <w:p w:rsidR="00170EF2" w:rsidRDefault="00601FC7">
            <w:pPr>
              <w:pStyle w:val="ConsPlusNormal"/>
              <w:jc w:val="both"/>
            </w:pPr>
            <w:r>
              <w:t>Отрабатываем умение определять количества слогов в слове</w:t>
            </w:r>
          </w:p>
        </w:tc>
      </w:tr>
      <w:tr w:rsidR="00170EF2">
        <w:tc>
          <w:tcPr>
            <w:tcW w:w="1134" w:type="dxa"/>
          </w:tcPr>
          <w:p w:rsidR="00170EF2" w:rsidRDefault="00601FC7">
            <w:pPr>
              <w:pStyle w:val="ConsPlusNormal"/>
            </w:pPr>
            <w:r>
              <w:t>Урок 26</w:t>
            </w:r>
          </w:p>
        </w:tc>
        <w:tc>
          <w:tcPr>
            <w:tcW w:w="7937" w:type="dxa"/>
          </w:tcPr>
          <w:p w:rsidR="00170EF2" w:rsidRDefault="00601FC7">
            <w:pPr>
              <w:pStyle w:val="ConsPlusNormal"/>
              <w:jc w:val="both"/>
            </w:pPr>
            <w:r>
              <w:t>Закрепление написания строчной и заглавной букв И, и</w:t>
            </w:r>
          </w:p>
        </w:tc>
      </w:tr>
      <w:tr w:rsidR="00170EF2">
        <w:tc>
          <w:tcPr>
            <w:tcW w:w="1134" w:type="dxa"/>
          </w:tcPr>
          <w:p w:rsidR="00170EF2" w:rsidRDefault="00601FC7">
            <w:pPr>
              <w:pStyle w:val="ConsPlusNormal"/>
            </w:pPr>
            <w:r>
              <w:t>Урок 27</w:t>
            </w:r>
          </w:p>
        </w:tc>
        <w:tc>
          <w:tcPr>
            <w:tcW w:w="7937" w:type="dxa"/>
          </w:tcPr>
          <w:p w:rsidR="00170EF2" w:rsidRDefault="00601FC7">
            <w:pPr>
              <w:pStyle w:val="ConsPlusNormal"/>
              <w:jc w:val="both"/>
            </w:pPr>
            <w:r>
              <w:t>Письмо строчной буквы ы</w:t>
            </w:r>
          </w:p>
        </w:tc>
      </w:tr>
      <w:tr w:rsidR="00170EF2">
        <w:tc>
          <w:tcPr>
            <w:tcW w:w="1134" w:type="dxa"/>
          </w:tcPr>
          <w:p w:rsidR="00170EF2" w:rsidRDefault="00601FC7">
            <w:pPr>
              <w:pStyle w:val="ConsPlusNormal"/>
            </w:pPr>
            <w:r>
              <w:t>Урок 28</w:t>
            </w:r>
          </w:p>
        </w:tc>
        <w:tc>
          <w:tcPr>
            <w:tcW w:w="7937" w:type="dxa"/>
          </w:tcPr>
          <w:p w:rsidR="00170EF2" w:rsidRDefault="00601FC7">
            <w:pPr>
              <w:pStyle w:val="ConsPlusNormal"/>
              <w:jc w:val="both"/>
            </w:pPr>
            <w:r>
              <w:t>Письмо строчной и заглавной букв У, у</w:t>
            </w:r>
          </w:p>
        </w:tc>
      </w:tr>
      <w:tr w:rsidR="00170EF2">
        <w:tc>
          <w:tcPr>
            <w:tcW w:w="1134" w:type="dxa"/>
          </w:tcPr>
          <w:p w:rsidR="00170EF2" w:rsidRDefault="00601FC7">
            <w:pPr>
              <w:pStyle w:val="ConsPlusNormal"/>
            </w:pPr>
            <w:r>
              <w:t>Урок 29</w:t>
            </w:r>
          </w:p>
        </w:tc>
        <w:tc>
          <w:tcPr>
            <w:tcW w:w="7937" w:type="dxa"/>
          </w:tcPr>
          <w:p w:rsidR="00170EF2" w:rsidRDefault="00601FC7">
            <w:pPr>
              <w:pStyle w:val="ConsPlusNormal"/>
              <w:jc w:val="both"/>
            </w:pPr>
            <w:r>
              <w:t>Закрепление написания строчной и заглавной букв У, у</w:t>
            </w:r>
          </w:p>
        </w:tc>
      </w:tr>
      <w:tr w:rsidR="00170EF2">
        <w:tc>
          <w:tcPr>
            <w:tcW w:w="1134" w:type="dxa"/>
          </w:tcPr>
          <w:p w:rsidR="00170EF2" w:rsidRDefault="00601FC7">
            <w:pPr>
              <w:pStyle w:val="ConsPlusNormal"/>
            </w:pPr>
            <w:r>
              <w:t>Урок 30</w:t>
            </w:r>
          </w:p>
        </w:tc>
        <w:tc>
          <w:tcPr>
            <w:tcW w:w="7937" w:type="dxa"/>
          </w:tcPr>
          <w:p w:rsidR="00170EF2" w:rsidRDefault="00601FC7">
            <w:pPr>
              <w:pStyle w:val="ConsPlusNormal"/>
              <w:jc w:val="both"/>
            </w:pPr>
            <w:r>
              <w:t>Повторяем особенности гласных звуков</w:t>
            </w:r>
          </w:p>
        </w:tc>
      </w:tr>
      <w:tr w:rsidR="00170EF2">
        <w:tc>
          <w:tcPr>
            <w:tcW w:w="1134" w:type="dxa"/>
          </w:tcPr>
          <w:p w:rsidR="00170EF2" w:rsidRDefault="00601FC7">
            <w:pPr>
              <w:pStyle w:val="ConsPlusNormal"/>
            </w:pPr>
            <w:r>
              <w:t>Урок 31</w:t>
            </w:r>
          </w:p>
        </w:tc>
        <w:tc>
          <w:tcPr>
            <w:tcW w:w="7937" w:type="dxa"/>
          </w:tcPr>
          <w:p w:rsidR="00170EF2" w:rsidRDefault="00601FC7">
            <w:pPr>
              <w:pStyle w:val="ConsPlusNormal"/>
              <w:jc w:val="both"/>
            </w:pPr>
            <w:r>
              <w:t>Сравниваем начертания изученных букв, обозначающих гласные звуки</w:t>
            </w:r>
          </w:p>
        </w:tc>
      </w:tr>
      <w:tr w:rsidR="00170EF2">
        <w:tc>
          <w:tcPr>
            <w:tcW w:w="1134" w:type="dxa"/>
          </w:tcPr>
          <w:p w:rsidR="00170EF2" w:rsidRDefault="00601FC7">
            <w:pPr>
              <w:pStyle w:val="ConsPlusNormal"/>
            </w:pPr>
            <w:r>
              <w:t>Урок 32</w:t>
            </w:r>
          </w:p>
        </w:tc>
        <w:tc>
          <w:tcPr>
            <w:tcW w:w="7937" w:type="dxa"/>
          </w:tcPr>
          <w:p w:rsidR="00170EF2" w:rsidRDefault="00601FC7">
            <w:pPr>
              <w:pStyle w:val="ConsPlusNormal"/>
              <w:jc w:val="both"/>
            </w:pPr>
            <w:r>
              <w:t>Пишем буквы, обозначающие гласные звуки</w:t>
            </w:r>
          </w:p>
        </w:tc>
      </w:tr>
      <w:tr w:rsidR="00170EF2">
        <w:tc>
          <w:tcPr>
            <w:tcW w:w="1134" w:type="dxa"/>
          </w:tcPr>
          <w:p w:rsidR="00170EF2" w:rsidRDefault="00601FC7">
            <w:pPr>
              <w:pStyle w:val="ConsPlusNormal"/>
            </w:pPr>
            <w:r>
              <w:t>Урок 33</w:t>
            </w:r>
          </w:p>
        </w:tc>
        <w:tc>
          <w:tcPr>
            <w:tcW w:w="7937" w:type="dxa"/>
          </w:tcPr>
          <w:p w:rsidR="00170EF2" w:rsidRDefault="00601FC7">
            <w:pPr>
              <w:pStyle w:val="ConsPlusNormal"/>
              <w:jc w:val="both"/>
            </w:pPr>
            <w:r>
              <w:t>Письмо строчной и заглавной букв Н, н</w:t>
            </w:r>
          </w:p>
        </w:tc>
      </w:tr>
      <w:tr w:rsidR="00170EF2">
        <w:tc>
          <w:tcPr>
            <w:tcW w:w="1134" w:type="dxa"/>
          </w:tcPr>
          <w:p w:rsidR="00170EF2" w:rsidRDefault="00601FC7">
            <w:pPr>
              <w:pStyle w:val="ConsPlusNormal"/>
            </w:pPr>
            <w:r>
              <w:t>Урок 34</w:t>
            </w:r>
          </w:p>
        </w:tc>
        <w:tc>
          <w:tcPr>
            <w:tcW w:w="7937" w:type="dxa"/>
          </w:tcPr>
          <w:p w:rsidR="00170EF2" w:rsidRDefault="00601FC7">
            <w:pPr>
              <w:pStyle w:val="ConsPlusNormal"/>
              <w:jc w:val="both"/>
            </w:pPr>
            <w:r>
              <w:t>Закрепление написания строчной и заглавной букв Н, н</w:t>
            </w:r>
          </w:p>
        </w:tc>
      </w:tr>
      <w:tr w:rsidR="00170EF2">
        <w:tc>
          <w:tcPr>
            <w:tcW w:w="1134" w:type="dxa"/>
          </w:tcPr>
          <w:p w:rsidR="00170EF2" w:rsidRDefault="00601FC7">
            <w:pPr>
              <w:pStyle w:val="ConsPlusNormal"/>
            </w:pPr>
            <w:r>
              <w:t>Урок 35</w:t>
            </w:r>
          </w:p>
        </w:tc>
        <w:tc>
          <w:tcPr>
            <w:tcW w:w="7937" w:type="dxa"/>
          </w:tcPr>
          <w:p w:rsidR="00170EF2" w:rsidRDefault="00601FC7">
            <w:pPr>
              <w:pStyle w:val="ConsPlusNormal"/>
              <w:jc w:val="both"/>
            </w:pPr>
            <w:r>
              <w:t xml:space="preserve">Звуковой анализ слов, </w:t>
            </w:r>
            <w:r>
              <w:t>работа со звуковыми моделями слов</w:t>
            </w:r>
          </w:p>
        </w:tc>
      </w:tr>
      <w:tr w:rsidR="00170EF2">
        <w:tc>
          <w:tcPr>
            <w:tcW w:w="1134" w:type="dxa"/>
          </w:tcPr>
          <w:p w:rsidR="00170EF2" w:rsidRDefault="00601FC7">
            <w:pPr>
              <w:pStyle w:val="ConsPlusNormal"/>
            </w:pPr>
            <w:r>
              <w:t>Урок 36</w:t>
            </w:r>
          </w:p>
        </w:tc>
        <w:tc>
          <w:tcPr>
            <w:tcW w:w="7937" w:type="dxa"/>
          </w:tcPr>
          <w:p w:rsidR="00170EF2" w:rsidRDefault="00601FC7">
            <w:pPr>
              <w:pStyle w:val="ConsPlusNormal"/>
              <w:jc w:val="both"/>
            </w:pPr>
            <w:r>
              <w:t>Письмо строчной и заглавной букв С, с</w:t>
            </w:r>
          </w:p>
        </w:tc>
      </w:tr>
      <w:tr w:rsidR="00170EF2">
        <w:tc>
          <w:tcPr>
            <w:tcW w:w="1134" w:type="dxa"/>
          </w:tcPr>
          <w:p w:rsidR="00170EF2" w:rsidRDefault="00601FC7">
            <w:pPr>
              <w:pStyle w:val="ConsPlusNormal"/>
            </w:pPr>
            <w:r>
              <w:t>Урок 37</w:t>
            </w:r>
          </w:p>
        </w:tc>
        <w:tc>
          <w:tcPr>
            <w:tcW w:w="7937" w:type="dxa"/>
          </w:tcPr>
          <w:p w:rsidR="00170EF2" w:rsidRDefault="00601FC7">
            <w:pPr>
              <w:pStyle w:val="ConsPlusNormal"/>
              <w:jc w:val="both"/>
            </w:pPr>
            <w:r>
              <w:t>Закрепление написания строчной и заглавной букв С, с</w:t>
            </w:r>
          </w:p>
        </w:tc>
      </w:tr>
      <w:tr w:rsidR="00170EF2">
        <w:tc>
          <w:tcPr>
            <w:tcW w:w="1134" w:type="dxa"/>
          </w:tcPr>
          <w:p w:rsidR="00170EF2" w:rsidRDefault="00601FC7">
            <w:pPr>
              <w:pStyle w:val="ConsPlusNormal"/>
            </w:pPr>
            <w:r>
              <w:t>Урок 38</w:t>
            </w:r>
          </w:p>
        </w:tc>
        <w:tc>
          <w:tcPr>
            <w:tcW w:w="7937" w:type="dxa"/>
          </w:tcPr>
          <w:p w:rsidR="00170EF2" w:rsidRDefault="00601FC7">
            <w:pPr>
              <w:pStyle w:val="ConsPlusNormal"/>
              <w:jc w:val="both"/>
            </w:pPr>
            <w:r>
              <w:t>Письмо строчной и заглавной букв К, к</w:t>
            </w:r>
          </w:p>
        </w:tc>
      </w:tr>
      <w:tr w:rsidR="00170EF2">
        <w:tc>
          <w:tcPr>
            <w:tcW w:w="1134" w:type="dxa"/>
          </w:tcPr>
          <w:p w:rsidR="00170EF2" w:rsidRDefault="00601FC7">
            <w:pPr>
              <w:pStyle w:val="ConsPlusNormal"/>
            </w:pPr>
            <w:r>
              <w:t>Урок 39</w:t>
            </w:r>
          </w:p>
        </w:tc>
        <w:tc>
          <w:tcPr>
            <w:tcW w:w="7937" w:type="dxa"/>
          </w:tcPr>
          <w:p w:rsidR="00170EF2" w:rsidRDefault="00601FC7">
            <w:pPr>
              <w:pStyle w:val="ConsPlusNormal"/>
              <w:jc w:val="both"/>
            </w:pPr>
            <w:r>
              <w:t>Закрепление написания строчной и заглавной букв К, к</w:t>
            </w:r>
          </w:p>
        </w:tc>
      </w:tr>
      <w:tr w:rsidR="00170EF2">
        <w:tc>
          <w:tcPr>
            <w:tcW w:w="1134" w:type="dxa"/>
          </w:tcPr>
          <w:p w:rsidR="00170EF2" w:rsidRDefault="00601FC7">
            <w:pPr>
              <w:pStyle w:val="ConsPlusNormal"/>
            </w:pPr>
            <w:r>
              <w:t>Урок 40</w:t>
            </w:r>
          </w:p>
        </w:tc>
        <w:tc>
          <w:tcPr>
            <w:tcW w:w="7937" w:type="dxa"/>
          </w:tcPr>
          <w:p w:rsidR="00170EF2" w:rsidRDefault="00601FC7">
            <w:pPr>
              <w:pStyle w:val="ConsPlusNormal"/>
              <w:jc w:val="both"/>
            </w:pPr>
            <w:r>
              <w:t>Письмо строчной и заглавной букв Т, т</w:t>
            </w:r>
          </w:p>
        </w:tc>
      </w:tr>
      <w:tr w:rsidR="00170EF2">
        <w:tc>
          <w:tcPr>
            <w:tcW w:w="1134" w:type="dxa"/>
          </w:tcPr>
          <w:p w:rsidR="00170EF2" w:rsidRDefault="00601FC7">
            <w:pPr>
              <w:pStyle w:val="ConsPlusNormal"/>
            </w:pPr>
            <w:r>
              <w:t>Урок 41</w:t>
            </w:r>
          </w:p>
        </w:tc>
        <w:tc>
          <w:tcPr>
            <w:tcW w:w="7937" w:type="dxa"/>
          </w:tcPr>
          <w:p w:rsidR="00170EF2" w:rsidRDefault="00601FC7">
            <w:pPr>
              <w:pStyle w:val="ConsPlusNormal"/>
              <w:jc w:val="both"/>
            </w:pPr>
            <w:r>
              <w:t>Закрепление написания строчной и заглавной букв Т, т</w:t>
            </w:r>
          </w:p>
        </w:tc>
      </w:tr>
      <w:tr w:rsidR="00170EF2">
        <w:tc>
          <w:tcPr>
            <w:tcW w:w="1134" w:type="dxa"/>
          </w:tcPr>
          <w:p w:rsidR="00170EF2" w:rsidRDefault="00601FC7">
            <w:pPr>
              <w:pStyle w:val="ConsPlusNormal"/>
            </w:pPr>
            <w:r>
              <w:t>Урок 42</w:t>
            </w:r>
          </w:p>
        </w:tc>
        <w:tc>
          <w:tcPr>
            <w:tcW w:w="7937" w:type="dxa"/>
          </w:tcPr>
          <w:p w:rsidR="00170EF2" w:rsidRDefault="00601FC7">
            <w:pPr>
              <w:pStyle w:val="ConsPlusNormal"/>
              <w:jc w:val="both"/>
            </w:pPr>
            <w:r>
              <w:t>Письмо строчной и заглавной букв Л, л</w:t>
            </w:r>
          </w:p>
        </w:tc>
      </w:tr>
      <w:tr w:rsidR="00170EF2">
        <w:tc>
          <w:tcPr>
            <w:tcW w:w="1134" w:type="dxa"/>
          </w:tcPr>
          <w:p w:rsidR="00170EF2" w:rsidRDefault="00601FC7">
            <w:pPr>
              <w:pStyle w:val="ConsPlusNormal"/>
            </w:pPr>
            <w:r>
              <w:t>Урок 43</w:t>
            </w:r>
          </w:p>
        </w:tc>
        <w:tc>
          <w:tcPr>
            <w:tcW w:w="7937" w:type="dxa"/>
          </w:tcPr>
          <w:p w:rsidR="00170EF2" w:rsidRDefault="00601FC7">
            <w:pPr>
              <w:pStyle w:val="ConsPlusNormal"/>
              <w:jc w:val="both"/>
            </w:pPr>
            <w:r>
              <w:t>Закрепление написания строчной и заглавной букв Л, л</w:t>
            </w:r>
          </w:p>
        </w:tc>
      </w:tr>
      <w:tr w:rsidR="00170EF2">
        <w:tc>
          <w:tcPr>
            <w:tcW w:w="1134" w:type="dxa"/>
          </w:tcPr>
          <w:p w:rsidR="00170EF2" w:rsidRDefault="00601FC7">
            <w:pPr>
              <w:pStyle w:val="ConsPlusNormal"/>
            </w:pPr>
            <w:r>
              <w:t>Урок 44</w:t>
            </w:r>
          </w:p>
        </w:tc>
        <w:tc>
          <w:tcPr>
            <w:tcW w:w="7937" w:type="dxa"/>
          </w:tcPr>
          <w:p w:rsidR="00170EF2" w:rsidRDefault="00601FC7">
            <w:pPr>
              <w:pStyle w:val="ConsPlusNormal"/>
              <w:jc w:val="both"/>
            </w:pPr>
            <w:r>
              <w:t xml:space="preserve">Письмо строчной и заглавной </w:t>
            </w:r>
            <w:r>
              <w:t>букв Р, р</w:t>
            </w:r>
          </w:p>
        </w:tc>
      </w:tr>
      <w:tr w:rsidR="00170EF2">
        <w:tc>
          <w:tcPr>
            <w:tcW w:w="1134" w:type="dxa"/>
            <w:vAlign w:val="center"/>
          </w:tcPr>
          <w:p w:rsidR="00170EF2" w:rsidRDefault="00601FC7">
            <w:pPr>
              <w:pStyle w:val="ConsPlusNormal"/>
            </w:pPr>
            <w:r>
              <w:t>Урок 45</w:t>
            </w:r>
          </w:p>
        </w:tc>
        <w:tc>
          <w:tcPr>
            <w:tcW w:w="7937" w:type="dxa"/>
          </w:tcPr>
          <w:p w:rsidR="00170EF2" w:rsidRDefault="00601FC7">
            <w:pPr>
              <w:pStyle w:val="ConsPlusNormal"/>
              <w:jc w:val="both"/>
            </w:pPr>
            <w:r>
              <w:t>Особенность согласных звуков, обозначаемых изучаемыми буквами: непарные звонкие</w:t>
            </w:r>
          </w:p>
        </w:tc>
      </w:tr>
      <w:tr w:rsidR="00170EF2">
        <w:tc>
          <w:tcPr>
            <w:tcW w:w="1134" w:type="dxa"/>
          </w:tcPr>
          <w:p w:rsidR="00170EF2" w:rsidRDefault="00601FC7">
            <w:pPr>
              <w:pStyle w:val="ConsPlusNormal"/>
            </w:pPr>
            <w:r>
              <w:t>Урок 46</w:t>
            </w:r>
          </w:p>
        </w:tc>
        <w:tc>
          <w:tcPr>
            <w:tcW w:w="7937" w:type="dxa"/>
          </w:tcPr>
          <w:p w:rsidR="00170EF2" w:rsidRDefault="00601FC7">
            <w:pPr>
              <w:pStyle w:val="ConsPlusNormal"/>
              <w:jc w:val="both"/>
            </w:pPr>
            <w:r>
              <w:t>Закрепление написания строчной и заглавной букв Р, р</w:t>
            </w:r>
          </w:p>
        </w:tc>
      </w:tr>
      <w:tr w:rsidR="00170EF2">
        <w:tc>
          <w:tcPr>
            <w:tcW w:w="1134" w:type="dxa"/>
          </w:tcPr>
          <w:p w:rsidR="00170EF2" w:rsidRDefault="00601FC7">
            <w:pPr>
              <w:pStyle w:val="ConsPlusNormal"/>
            </w:pPr>
            <w:r>
              <w:t>Урок 47</w:t>
            </w:r>
          </w:p>
        </w:tc>
        <w:tc>
          <w:tcPr>
            <w:tcW w:w="7937" w:type="dxa"/>
          </w:tcPr>
          <w:p w:rsidR="00170EF2" w:rsidRDefault="00601FC7">
            <w:pPr>
              <w:pStyle w:val="ConsPlusNormal"/>
              <w:jc w:val="both"/>
            </w:pPr>
            <w:r>
              <w:t>Письмо строчной и заглавной букв В, в</w:t>
            </w:r>
          </w:p>
        </w:tc>
      </w:tr>
      <w:tr w:rsidR="00170EF2">
        <w:tc>
          <w:tcPr>
            <w:tcW w:w="1134" w:type="dxa"/>
          </w:tcPr>
          <w:p w:rsidR="00170EF2" w:rsidRDefault="00601FC7">
            <w:pPr>
              <w:pStyle w:val="ConsPlusNormal"/>
            </w:pPr>
            <w:r>
              <w:t>Урок 48</w:t>
            </w:r>
          </w:p>
        </w:tc>
        <w:tc>
          <w:tcPr>
            <w:tcW w:w="7937" w:type="dxa"/>
          </w:tcPr>
          <w:p w:rsidR="00170EF2" w:rsidRDefault="00601FC7">
            <w:pPr>
              <w:pStyle w:val="ConsPlusNormal"/>
              <w:jc w:val="both"/>
            </w:pPr>
            <w:r>
              <w:t xml:space="preserve">Закрепление написания строчной и </w:t>
            </w:r>
            <w:r>
              <w:t>заглавной букв В, в</w:t>
            </w:r>
          </w:p>
        </w:tc>
      </w:tr>
      <w:tr w:rsidR="00170EF2">
        <w:tc>
          <w:tcPr>
            <w:tcW w:w="1134" w:type="dxa"/>
          </w:tcPr>
          <w:p w:rsidR="00170EF2" w:rsidRDefault="00601FC7">
            <w:pPr>
              <w:pStyle w:val="ConsPlusNormal"/>
            </w:pPr>
            <w:r>
              <w:t>Урок 49</w:t>
            </w:r>
          </w:p>
        </w:tc>
        <w:tc>
          <w:tcPr>
            <w:tcW w:w="7937" w:type="dxa"/>
          </w:tcPr>
          <w:p w:rsidR="00170EF2" w:rsidRDefault="00601FC7">
            <w:pPr>
              <w:pStyle w:val="ConsPlusNormal"/>
              <w:jc w:val="both"/>
            </w:pPr>
            <w:r>
              <w:t>Письмо строчной и заглавной букв Е, е</w:t>
            </w:r>
          </w:p>
        </w:tc>
      </w:tr>
      <w:tr w:rsidR="00170EF2">
        <w:tc>
          <w:tcPr>
            <w:tcW w:w="1134" w:type="dxa"/>
          </w:tcPr>
          <w:p w:rsidR="00170EF2" w:rsidRDefault="00601FC7">
            <w:pPr>
              <w:pStyle w:val="ConsPlusNormal"/>
            </w:pPr>
            <w:r>
              <w:t>Урок 50</w:t>
            </w:r>
          </w:p>
        </w:tc>
        <w:tc>
          <w:tcPr>
            <w:tcW w:w="7937" w:type="dxa"/>
          </w:tcPr>
          <w:p w:rsidR="00170EF2" w:rsidRDefault="00601FC7">
            <w:pPr>
              <w:pStyle w:val="ConsPlusNormal"/>
              <w:jc w:val="both"/>
            </w:pPr>
            <w:r>
              <w:t>Звуковой анализ слов, работа со звуковыми моделями слов</w:t>
            </w:r>
          </w:p>
        </w:tc>
      </w:tr>
      <w:tr w:rsidR="00170EF2">
        <w:tc>
          <w:tcPr>
            <w:tcW w:w="1134" w:type="dxa"/>
          </w:tcPr>
          <w:p w:rsidR="00170EF2" w:rsidRDefault="00601FC7">
            <w:pPr>
              <w:pStyle w:val="ConsPlusNormal"/>
            </w:pPr>
            <w:r>
              <w:t>Урок 51</w:t>
            </w:r>
          </w:p>
        </w:tc>
        <w:tc>
          <w:tcPr>
            <w:tcW w:w="7937" w:type="dxa"/>
          </w:tcPr>
          <w:p w:rsidR="00170EF2" w:rsidRDefault="00601FC7">
            <w:pPr>
              <w:pStyle w:val="ConsPlusNormal"/>
              <w:jc w:val="both"/>
            </w:pPr>
            <w:r>
              <w:t>Закрепление написания строчной и заглавной букв Е, е</w:t>
            </w:r>
          </w:p>
        </w:tc>
      </w:tr>
      <w:tr w:rsidR="00170EF2">
        <w:tc>
          <w:tcPr>
            <w:tcW w:w="1134" w:type="dxa"/>
          </w:tcPr>
          <w:p w:rsidR="00170EF2" w:rsidRDefault="00601FC7">
            <w:pPr>
              <w:pStyle w:val="ConsPlusNormal"/>
            </w:pPr>
            <w:r>
              <w:t>Урок 52</w:t>
            </w:r>
          </w:p>
        </w:tc>
        <w:tc>
          <w:tcPr>
            <w:tcW w:w="7937" w:type="dxa"/>
          </w:tcPr>
          <w:p w:rsidR="00170EF2" w:rsidRDefault="00601FC7">
            <w:pPr>
              <w:pStyle w:val="ConsPlusNormal"/>
              <w:jc w:val="both"/>
            </w:pPr>
            <w:r>
              <w:t>Письмо строчной и заглавной букв П, п</w:t>
            </w:r>
          </w:p>
        </w:tc>
      </w:tr>
      <w:tr w:rsidR="00170EF2">
        <w:tc>
          <w:tcPr>
            <w:tcW w:w="1134" w:type="dxa"/>
          </w:tcPr>
          <w:p w:rsidR="00170EF2" w:rsidRDefault="00601FC7">
            <w:pPr>
              <w:pStyle w:val="ConsPlusNormal"/>
            </w:pPr>
            <w:r>
              <w:t>Урок 53</w:t>
            </w:r>
          </w:p>
        </w:tc>
        <w:tc>
          <w:tcPr>
            <w:tcW w:w="7937" w:type="dxa"/>
          </w:tcPr>
          <w:p w:rsidR="00170EF2" w:rsidRDefault="00601FC7">
            <w:pPr>
              <w:pStyle w:val="ConsPlusNormal"/>
              <w:jc w:val="both"/>
            </w:pPr>
            <w:r>
              <w:t>Закрепление написания строчной и заглавной букв П, п</w:t>
            </w:r>
          </w:p>
        </w:tc>
      </w:tr>
      <w:tr w:rsidR="00170EF2">
        <w:tc>
          <w:tcPr>
            <w:tcW w:w="1134" w:type="dxa"/>
          </w:tcPr>
          <w:p w:rsidR="00170EF2" w:rsidRDefault="00601FC7">
            <w:pPr>
              <w:pStyle w:val="ConsPlusNormal"/>
            </w:pPr>
            <w:r>
              <w:t>Урок 54</w:t>
            </w:r>
          </w:p>
        </w:tc>
        <w:tc>
          <w:tcPr>
            <w:tcW w:w="7937" w:type="dxa"/>
          </w:tcPr>
          <w:p w:rsidR="00170EF2" w:rsidRDefault="00601FC7">
            <w:pPr>
              <w:pStyle w:val="ConsPlusNormal"/>
              <w:jc w:val="both"/>
            </w:pPr>
            <w:r>
              <w:t>Письмо строчной и заглавной букв М, м</w:t>
            </w:r>
          </w:p>
        </w:tc>
      </w:tr>
      <w:tr w:rsidR="00170EF2">
        <w:tc>
          <w:tcPr>
            <w:tcW w:w="1134" w:type="dxa"/>
          </w:tcPr>
          <w:p w:rsidR="00170EF2" w:rsidRDefault="00601FC7">
            <w:pPr>
              <w:pStyle w:val="ConsPlusNormal"/>
            </w:pPr>
            <w:r>
              <w:t>Урок 55</w:t>
            </w:r>
          </w:p>
        </w:tc>
        <w:tc>
          <w:tcPr>
            <w:tcW w:w="7937" w:type="dxa"/>
          </w:tcPr>
          <w:p w:rsidR="00170EF2" w:rsidRDefault="00601FC7">
            <w:pPr>
              <w:pStyle w:val="ConsPlusNormal"/>
              <w:jc w:val="both"/>
            </w:pPr>
            <w:r>
              <w:t>Различаем звонкие и глухие согласные</w:t>
            </w:r>
          </w:p>
        </w:tc>
      </w:tr>
      <w:tr w:rsidR="00170EF2">
        <w:tc>
          <w:tcPr>
            <w:tcW w:w="1134" w:type="dxa"/>
          </w:tcPr>
          <w:p w:rsidR="00170EF2" w:rsidRDefault="00601FC7">
            <w:pPr>
              <w:pStyle w:val="ConsPlusNormal"/>
            </w:pPr>
            <w:r>
              <w:t>Урок 56</w:t>
            </w:r>
          </w:p>
        </w:tc>
        <w:tc>
          <w:tcPr>
            <w:tcW w:w="7937" w:type="dxa"/>
          </w:tcPr>
          <w:p w:rsidR="00170EF2" w:rsidRDefault="00601FC7">
            <w:pPr>
              <w:pStyle w:val="ConsPlusNormal"/>
              <w:jc w:val="both"/>
            </w:pPr>
            <w:r>
              <w:t>Закрепление написания строчной и заглавной букв М, м</w:t>
            </w:r>
          </w:p>
        </w:tc>
      </w:tr>
      <w:tr w:rsidR="00170EF2">
        <w:tc>
          <w:tcPr>
            <w:tcW w:w="1134" w:type="dxa"/>
          </w:tcPr>
          <w:p w:rsidR="00170EF2" w:rsidRDefault="00601FC7">
            <w:pPr>
              <w:pStyle w:val="ConsPlusNormal"/>
            </w:pPr>
            <w:r>
              <w:t>Урок 57</w:t>
            </w:r>
          </w:p>
        </w:tc>
        <w:tc>
          <w:tcPr>
            <w:tcW w:w="7937" w:type="dxa"/>
          </w:tcPr>
          <w:p w:rsidR="00170EF2" w:rsidRDefault="00601FC7">
            <w:pPr>
              <w:pStyle w:val="ConsPlusNormal"/>
              <w:jc w:val="both"/>
            </w:pPr>
            <w:r>
              <w:t>Письмо строчной и заглавной букв З, з</w:t>
            </w:r>
          </w:p>
        </w:tc>
      </w:tr>
      <w:tr w:rsidR="00170EF2">
        <w:tc>
          <w:tcPr>
            <w:tcW w:w="1134" w:type="dxa"/>
          </w:tcPr>
          <w:p w:rsidR="00170EF2" w:rsidRDefault="00601FC7">
            <w:pPr>
              <w:pStyle w:val="ConsPlusNormal"/>
            </w:pPr>
            <w:r>
              <w:t>Урок 58</w:t>
            </w:r>
          </w:p>
        </w:tc>
        <w:tc>
          <w:tcPr>
            <w:tcW w:w="7937" w:type="dxa"/>
          </w:tcPr>
          <w:p w:rsidR="00170EF2" w:rsidRDefault="00601FC7">
            <w:pPr>
              <w:pStyle w:val="ConsPlusNormal"/>
              <w:jc w:val="both"/>
            </w:pPr>
            <w:r>
              <w:t>Закрепление написания строчной и заглавной букв З, з</w:t>
            </w:r>
          </w:p>
        </w:tc>
      </w:tr>
      <w:tr w:rsidR="00170EF2">
        <w:tc>
          <w:tcPr>
            <w:tcW w:w="1134" w:type="dxa"/>
          </w:tcPr>
          <w:p w:rsidR="00170EF2" w:rsidRDefault="00601FC7">
            <w:pPr>
              <w:pStyle w:val="ConsPlusNormal"/>
            </w:pPr>
            <w:r>
              <w:t>Урок 59</w:t>
            </w:r>
          </w:p>
        </w:tc>
        <w:tc>
          <w:tcPr>
            <w:tcW w:w="7937" w:type="dxa"/>
          </w:tcPr>
          <w:p w:rsidR="00170EF2" w:rsidRDefault="00601FC7">
            <w:pPr>
              <w:pStyle w:val="ConsPlusNormal"/>
              <w:jc w:val="both"/>
            </w:pPr>
            <w:r>
              <w:t>Письмо строчной и заглавной букв Б, б</w:t>
            </w:r>
          </w:p>
        </w:tc>
      </w:tr>
      <w:tr w:rsidR="00170EF2">
        <w:tc>
          <w:tcPr>
            <w:tcW w:w="1134" w:type="dxa"/>
          </w:tcPr>
          <w:p w:rsidR="00170EF2" w:rsidRDefault="00601FC7">
            <w:pPr>
              <w:pStyle w:val="ConsPlusNormal"/>
            </w:pPr>
            <w:r>
              <w:t>Урок 60</w:t>
            </w:r>
          </w:p>
        </w:tc>
        <w:tc>
          <w:tcPr>
            <w:tcW w:w="7937" w:type="dxa"/>
          </w:tcPr>
          <w:p w:rsidR="00170EF2" w:rsidRDefault="00601FC7">
            <w:pPr>
              <w:pStyle w:val="ConsPlusNormal"/>
              <w:jc w:val="both"/>
            </w:pPr>
            <w:r>
              <w:t>Звуковой анализ слов, работа со звуковыми моделями слов</w:t>
            </w:r>
          </w:p>
        </w:tc>
      </w:tr>
      <w:tr w:rsidR="00170EF2">
        <w:tc>
          <w:tcPr>
            <w:tcW w:w="1134" w:type="dxa"/>
          </w:tcPr>
          <w:p w:rsidR="00170EF2" w:rsidRDefault="00601FC7">
            <w:pPr>
              <w:pStyle w:val="ConsPlusNormal"/>
            </w:pPr>
            <w:r>
              <w:t>Урок 61</w:t>
            </w:r>
          </w:p>
        </w:tc>
        <w:tc>
          <w:tcPr>
            <w:tcW w:w="7937" w:type="dxa"/>
          </w:tcPr>
          <w:p w:rsidR="00170EF2" w:rsidRDefault="00601FC7">
            <w:pPr>
              <w:pStyle w:val="ConsPlusNormal"/>
              <w:jc w:val="both"/>
            </w:pPr>
            <w:r>
              <w:t>Закрепление написания строчной и заглавной букв Б, б</w:t>
            </w:r>
          </w:p>
        </w:tc>
      </w:tr>
      <w:tr w:rsidR="00170EF2">
        <w:tc>
          <w:tcPr>
            <w:tcW w:w="1134" w:type="dxa"/>
          </w:tcPr>
          <w:p w:rsidR="00170EF2" w:rsidRDefault="00601FC7">
            <w:pPr>
              <w:pStyle w:val="ConsPlusNormal"/>
            </w:pPr>
            <w:r>
              <w:t>Урок 62</w:t>
            </w:r>
          </w:p>
        </w:tc>
        <w:tc>
          <w:tcPr>
            <w:tcW w:w="7937" w:type="dxa"/>
          </w:tcPr>
          <w:p w:rsidR="00170EF2" w:rsidRDefault="00601FC7">
            <w:pPr>
              <w:pStyle w:val="ConsPlusNormal"/>
              <w:jc w:val="both"/>
            </w:pPr>
            <w:r>
              <w:t>Письмо строч</w:t>
            </w:r>
            <w:r>
              <w:t>ной и заглавной букв Д, д</w:t>
            </w:r>
          </w:p>
        </w:tc>
      </w:tr>
      <w:tr w:rsidR="00170EF2">
        <w:tc>
          <w:tcPr>
            <w:tcW w:w="1134" w:type="dxa"/>
          </w:tcPr>
          <w:p w:rsidR="00170EF2" w:rsidRDefault="00601FC7">
            <w:pPr>
              <w:pStyle w:val="ConsPlusNormal"/>
            </w:pPr>
            <w:r>
              <w:t>Урок 63</w:t>
            </w:r>
          </w:p>
        </w:tc>
        <w:tc>
          <w:tcPr>
            <w:tcW w:w="7937" w:type="dxa"/>
          </w:tcPr>
          <w:p w:rsidR="00170EF2" w:rsidRDefault="00601FC7">
            <w:pPr>
              <w:pStyle w:val="ConsPlusNormal"/>
              <w:jc w:val="both"/>
            </w:pPr>
            <w:r>
              <w:t>Закрепление написания строчной и заглавной букв Д, д</w:t>
            </w:r>
          </w:p>
        </w:tc>
      </w:tr>
      <w:tr w:rsidR="00170EF2">
        <w:tc>
          <w:tcPr>
            <w:tcW w:w="1134" w:type="dxa"/>
            <w:vAlign w:val="center"/>
          </w:tcPr>
          <w:p w:rsidR="00170EF2" w:rsidRDefault="00601FC7">
            <w:pPr>
              <w:pStyle w:val="ConsPlusNormal"/>
            </w:pPr>
            <w:r>
              <w:t>Урок 64</w:t>
            </w:r>
          </w:p>
        </w:tc>
        <w:tc>
          <w:tcPr>
            <w:tcW w:w="7937" w:type="dxa"/>
          </w:tcPr>
          <w:p w:rsidR="00170EF2" w:rsidRDefault="00601FC7">
            <w:pPr>
              <w:pStyle w:val="ConsPlusNormal"/>
              <w:jc w:val="both"/>
            </w:pPr>
            <w:r>
              <w:t>Особенность согласных звуков, обозначаемых изучаемыми буквами: парные по звонкости-глухости согласные</w:t>
            </w:r>
          </w:p>
        </w:tc>
      </w:tr>
      <w:tr w:rsidR="00170EF2">
        <w:tc>
          <w:tcPr>
            <w:tcW w:w="1134" w:type="dxa"/>
          </w:tcPr>
          <w:p w:rsidR="00170EF2" w:rsidRDefault="00601FC7">
            <w:pPr>
              <w:pStyle w:val="ConsPlusNormal"/>
            </w:pPr>
            <w:r>
              <w:t>Урок 65</w:t>
            </w:r>
          </w:p>
        </w:tc>
        <w:tc>
          <w:tcPr>
            <w:tcW w:w="7937" w:type="dxa"/>
          </w:tcPr>
          <w:p w:rsidR="00170EF2" w:rsidRDefault="00601FC7">
            <w:pPr>
              <w:pStyle w:val="ConsPlusNormal"/>
              <w:jc w:val="both"/>
            </w:pPr>
            <w:r>
              <w:t>Письмо строчной и заглавной букв Я, я</w:t>
            </w:r>
          </w:p>
        </w:tc>
      </w:tr>
      <w:tr w:rsidR="00170EF2">
        <w:tc>
          <w:tcPr>
            <w:tcW w:w="1134" w:type="dxa"/>
          </w:tcPr>
          <w:p w:rsidR="00170EF2" w:rsidRDefault="00601FC7">
            <w:pPr>
              <w:pStyle w:val="ConsPlusNormal"/>
            </w:pPr>
            <w:r>
              <w:t>Урок 66</w:t>
            </w:r>
          </w:p>
        </w:tc>
        <w:tc>
          <w:tcPr>
            <w:tcW w:w="7937" w:type="dxa"/>
          </w:tcPr>
          <w:p w:rsidR="00170EF2" w:rsidRDefault="00601FC7">
            <w:pPr>
              <w:pStyle w:val="ConsPlusNormal"/>
              <w:jc w:val="both"/>
            </w:pPr>
            <w:r>
              <w:t>Закрепление написания строчной и заглавной Я, я</w:t>
            </w:r>
          </w:p>
        </w:tc>
      </w:tr>
      <w:tr w:rsidR="00170EF2">
        <w:tc>
          <w:tcPr>
            <w:tcW w:w="1134" w:type="dxa"/>
          </w:tcPr>
          <w:p w:rsidR="00170EF2" w:rsidRDefault="00601FC7">
            <w:pPr>
              <w:pStyle w:val="ConsPlusNormal"/>
            </w:pPr>
            <w:r>
              <w:t>Урок 67</w:t>
            </w:r>
          </w:p>
        </w:tc>
        <w:tc>
          <w:tcPr>
            <w:tcW w:w="7937" w:type="dxa"/>
          </w:tcPr>
          <w:p w:rsidR="00170EF2" w:rsidRDefault="00601FC7">
            <w:pPr>
              <w:pStyle w:val="ConsPlusNormal"/>
              <w:jc w:val="both"/>
            </w:pPr>
            <w:r>
              <w:t>Письмо строчной и заглавной букв Г, г</w:t>
            </w:r>
          </w:p>
        </w:tc>
      </w:tr>
      <w:tr w:rsidR="00170EF2">
        <w:tc>
          <w:tcPr>
            <w:tcW w:w="1134" w:type="dxa"/>
          </w:tcPr>
          <w:p w:rsidR="00170EF2" w:rsidRDefault="00601FC7">
            <w:pPr>
              <w:pStyle w:val="ConsPlusNormal"/>
            </w:pPr>
            <w:r>
              <w:t>Урок 68</w:t>
            </w:r>
          </w:p>
        </w:tc>
        <w:tc>
          <w:tcPr>
            <w:tcW w:w="7937" w:type="dxa"/>
          </w:tcPr>
          <w:p w:rsidR="00170EF2" w:rsidRDefault="00601FC7">
            <w:pPr>
              <w:pStyle w:val="ConsPlusNormal"/>
              <w:jc w:val="both"/>
            </w:pPr>
            <w:r>
              <w:t>Закрепление написания строчной и заглавной букв Г, г</w:t>
            </w:r>
          </w:p>
        </w:tc>
      </w:tr>
      <w:tr w:rsidR="00170EF2">
        <w:tc>
          <w:tcPr>
            <w:tcW w:w="1134" w:type="dxa"/>
          </w:tcPr>
          <w:p w:rsidR="00170EF2" w:rsidRDefault="00601FC7">
            <w:pPr>
              <w:pStyle w:val="ConsPlusNormal"/>
            </w:pPr>
            <w:r>
              <w:t>Урок 69</w:t>
            </w:r>
          </w:p>
        </w:tc>
        <w:tc>
          <w:tcPr>
            <w:tcW w:w="7937" w:type="dxa"/>
          </w:tcPr>
          <w:p w:rsidR="00170EF2" w:rsidRDefault="00601FC7">
            <w:pPr>
              <w:pStyle w:val="ConsPlusNormal"/>
              <w:jc w:val="both"/>
            </w:pPr>
            <w:r>
              <w:t>Письмо строчной и заглавной букв Ч, ч</w:t>
            </w:r>
          </w:p>
        </w:tc>
      </w:tr>
      <w:tr w:rsidR="00170EF2">
        <w:tc>
          <w:tcPr>
            <w:tcW w:w="1134" w:type="dxa"/>
          </w:tcPr>
          <w:p w:rsidR="00170EF2" w:rsidRDefault="00601FC7">
            <w:pPr>
              <w:pStyle w:val="ConsPlusNormal"/>
            </w:pPr>
            <w:r>
              <w:t>Урок 70</w:t>
            </w:r>
          </w:p>
        </w:tc>
        <w:tc>
          <w:tcPr>
            <w:tcW w:w="7937" w:type="dxa"/>
          </w:tcPr>
          <w:p w:rsidR="00170EF2" w:rsidRDefault="00601FC7">
            <w:pPr>
              <w:pStyle w:val="ConsPlusNormal"/>
              <w:jc w:val="both"/>
            </w:pPr>
            <w:r>
              <w:t>Твердые и мягкие согласные звуки</w:t>
            </w:r>
          </w:p>
        </w:tc>
      </w:tr>
      <w:tr w:rsidR="00170EF2">
        <w:tc>
          <w:tcPr>
            <w:tcW w:w="1134" w:type="dxa"/>
          </w:tcPr>
          <w:p w:rsidR="00170EF2" w:rsidRDefault="00601FC7">
            <w:pPr>
              <w:pStyle w:val="ConsPlusNormal"/>
            </w:pPr>
            <w:r>
              <w:t>Урок 71</w:t>
            </w:r>
          </w:p>
        </w:tc>
        <w:tc>
          <w:tcPr>
            <w:tcW w:w="7937" w:type="dxa"/>
          </w:tcPr>
          <w:p w:rsidR="00170EF2" w:rsidRDefault="00601FC7">
            <w:pPr>
              <w:pStyle w:val="ConsPlusNormal"/>
              <w:jc w:val="both"/>
            </w:pPr>
            <w:r>
              <w:t>Закрепление написания строчной и заглавной букв Ч, ч</w:t>
            </w:r>
          </w:p>
        </w:tc>
      </w:tr>
      <w:tr w:rsidR="00170EF2">
        <w:tc>
          <w:tcPr>
            <w:tcW w:w="1134" w:type="dxa"/>
          </w:tcPr>
          <w:p w:rsidR="00170EF2" w:rsidRDefault="00601FC7">
            <w:pPr>
              <w:pStyle w:val="ConsPlusNormal"/>
            </w:pPr>
            <w:r>
              <w:t>Урок 72</w:t>
            </w:r>
          </w:p>
        </w:tc>
        <w:tc>
          <w:tcPr>
            <w:tcW w:w="7937" w:type="dxa"/>
          </w:tcPr>
          <w:p w:rsidR="00170EF2" w:rsidRDefault="00601FC7">
            <w:pPr>
              <w:pStyle w:val="ConsPlusNormal"/>
              <w:jc w:val="both"/>
            </w:pPr>
            <w:r>
              <w:t>Письмо строчной буквы ь</w:t>
            </w:r>
          </w:p>
        </w:tc>
      </w:tr>
      <w:tr w:rsidR="00170EF2">
        <w:tc>
          <w:tcPr>
            <w:tcW w:w="1134" w:type="dxa"/>
            <w:vAlign w:val="center"/>
          </w:tcPr>
          <w:p w:rsidR="00170EF2" w:rsidRDefault="00601FC7">
            <w:pPr>
              <w:pStyle w:val="ConsPlusNormal"/>
            </w:pPr>
            <w:r>
              <w:t>Урок 73</w:t>
            </w:r>
          </w:p>
        </w:tc>
        <w:tc>
          <w:tcPr>
            <w:tcW w:w="7937" w:type="dxa"/>
          </w:tcPr>
          <w:p w:rsidR="00170EF2" w:rsidRDefault="00601FC7">
            <w:pPr>
              <w:pStyle w:val="ConsPlusNormal"/>
              <w:jc w:val="both"/>
            </w:pPr>
            <w:r>
              <w:t>Отрабатываем умение проводить звуковой анализ. Подбор слов, соответствующих заданной модели. Функции буквы ь</w:t>
            </w:r>
          </w:p>
        </w:tc>
      </w:tr>
      <w:tr w:rsidR="00170EF2">
        <w:tc>
          <w:tcPr>
            <w:tcW w:w="1134" w:type="dxa"/>
          </w:tcPr>
          <w:p w:rsidR="00170EF2" w:rsidRDefault="00601FC7">
            <w:pPr>
              <w:pStyle w:val="ConsPlusNormal"/>
            </w:pPr>
            <w:r>
              <w:t>Урок 74</w:t>
            </w:r>
          </w:p>
        </w:tc>
        <w:tc>
          <w:tcPr>
            <w:tcW w:w="7937" w:type="dxa"/>
          </w:tcPr>
          <w:p w:rsidR="00170EF2" w:rsidRDefault="00601FC7">
            <w:pPr>
              <w:pStyle w:val="ConsPlusNormal"/>
              <w:jc w:val="both"/>
            </w:pPr>
            <w:r>
              <w:t>Письмо строчной и заглавной букв Ш, ш</w:t>
            </w:r>
          </w:p>
        </w:tc>
      </w:tr>
      <w:tr w:rsidR="00170EF2">
        <w:tc>
          <w:tcPr>
            <w:tcW w:w="1134" w:type="dxa"/>
          </w:tcPr>
          <w:p w:rsidR="00170EF2" w:rsidRDefault="00601FC7">
            <w:pPr>
              <w:pStyle w:val="ConsPlusNormal"/>
            </w:pPr>
            <w:r>
              <w:t>Урок</w:t>
            </w:r>
            <w:r>
              <w:t xml:space="preserve"> 75</w:t>
            </w:r>
          </w:p>
        </w:tc>
        <w:tc>
          <w:tcPr>
            <w:tcW w:w="7937" w:type="dxa"/>
          </w:tcPr>
          <w:p w:rsidR="00170EF2" w:rsidRDefault="00601FC7">
            <w:pPr>
              <w:pStyle w:val="ConsPlusNormal"/>
              <w:jc w:val="both"/>
            </w:pPr>
            <w:r>
              <w:t>Подбор слов, соответствующих заданной модели</w:t>
            </w:r>
          </w:p>
        </w:tc>
      </w:tr>
      <w:tr w:rsidR="00170EF2">
        <w:tc>
          <w:tcPr>
            <w:tcW w:w="1134" w:type="dxa"/>
          </w:tcPr>
          <w:p w:rsidR="00170EF2" w:rsidRDefault="00601FC7">
            <w:pPr>
              <w:pStyle w:val="ConsPlusNormal"/>
            </w:pPr>
            <w:r>
              <w:t>Урок 76</w:t>
            </w:r>
          </w:p>
        </w:tc>
        <w:tc>
          <w:tcPr>
            <w:tcW w:w="7937" w:type="dxa"/>
          </w:tcPr>
          <w:p w:rsidR="00170EF2" w:rsidRDefault="00601FC7">
            <w:pPr>
              <w:pStyle w:val="ConsPlusNormal"/>
              <w:jc w:val="both"/>
            </w:pPr>
            <w:r>
              <w:t>Закрепление написания строчной и заглавной букв Ш, ш</w:t>
            </w:r>
          </w:p>
        </w:tc>
      </w:tr>
      <w:tr w:rsidR="00170EF2">
        <w:tc>
          <w:tcPr>
            <w:tcW w:w="1134" w:type="dxa"/>
          </w:tcPr>
          <w:p w:rsidR="00170EF2" w:rsidRDefault="00601FC7">
            <w:pPr>
              <w:pStyle w:val="ConsPlusNormal"/>
            </w:pPr>
            <w:r>
              <w:t>Урок 77</w:t>
            </w:r>
          </w:p>
        </w:tc>
        <w:tc>
          <w:tcPr>
            <w:tcW w:w="7937" w:type="dxa"/>
          </w:tcPr>
          <w:p w:rsidR="00170EF2" w:rsidRDefault="00601FC7">
            <w:pPr>
              <w:pStyle w:val="ConsPlusNormal"/>
              <w:jc w:val="both"/>
            </w:pPr>
            <w:r>
              <w:t>Письмо строчной и заглавной букв Ж, ж</w:t>
            </w:r>
          </w:p>
        </w:tc>
      </w:tr>
      <w:tr w:rsidR="00170EF2">
        <w:tc>
          <w:tcPr>
            <w:tcW w:w="1134" w:type="dxa"/>
          </w:tcPr>
          <w:p w:rsidR="00170EF2" w:rsidRDefault="00601FC7">
            <w:pPr>
              <w:pStyle w:val="ConsPlusNormal"/>
            </w:pPr>
            <w:r>
              <w:t>Урок 78</w:t>
            </w:r>
          </w:p>
        </w:tc>
        <w:tc>
          <w:tcPr>
            <w:tcW w:w="7937" w:type="dxa"/>
          </w:tcPr>
          <w:p w:rsidR="00170EF2" w:rsidRDefault="00601FC7">
            <w:pPr>
              <w:pStyle w:val="ConsPlusNormal"/>
              <w:jc w:val="both"/>
            </w:pPr>
            <w:r>
              <w:t>Закрепление написания строчной и заглавной букв Ж, ж</w:t>
            </w:r>
          </w:p>
        </w:tc>
      </w:tr>
      <w:tr w:rsidR="00170EF2">
        <w:tc>
          <w:tcPr>
            <w:tcW w:w="1134" w:type="dxa"/>
          </w:tcPr>
          <w:p w:rsidR="00170EF2" w:rsidRDefault="00601FC7">
            <w:pPr>
              <w:pStyle w:val="ConsPlusNormal"/>
            </w:pPr>
            <w:r>
              <w:t>Урок 79</w:t>
            </w:r>
          </w:p>
        </w:tc>
        <w:tc>
          <w:tcPr>
            <w:tcW w:w="7937" w:type="dxa"/>
          </w:tcPr>
          <w:p w:rsidR="00170EF2" w:rsidRDefault="00601FC7">
            <w:pPr>
              <w:pStyle w:val="ConsPlusNormal"/>
              <w:jc w:val="both"/>
            </w:pPr>
            <w:r>
              <w:t>Особенности шипящих звуков</w:t>
            </w:r>
          </w:p>
        </w:tc>
      </w:tr>
      <w:tr w:rsidR="00170EF2">
        <w:tc>
          <w:tcPr>
            <w:tcW w:w="1134" w:type="dxa"/>
          </w:tcPr>
          <w:p w:rsidR="00170EF2" w:rsidRDefault="00601FC7">
            <w:pPr>
              <w:pStyle w:val="ConsPlusNormal"/>
            </w:pPr>
            <w:r>
              <w:t>Урок 80</w:t>
            </w:r>
          </w:p>
        </w:tc>
        <w:tc>
          <w:tcPr>
            <w:tcW w:w="7937" w:type="dxa"/>
          </w:tcPr>
          <w:p w:rsidR="00170EF2" w:rsidRDefault="00601FC7">
            <w:pPr>
              <w:pStyle w:val="ConsPlusNormal"/>
              <w:jc w:val="both"/>
            </w:pPr>
            <w:r>
              <w:t>Письмо строчной и заглавной букв Ё, ё</w:t>
            </w:r>
          </w:p>
        </w:tc>
      </w:tr>
      <w:tr w:rsidR="00170EF2">
        <w:tc>
          <w:tcPr>
            <w:tcW w:w="1134" w:type="dxa"/>
          </w:tcPr>
          <w:p w:rsidR="00170EF2" w:rsidRDefault="00601FC7">
            <w:pPr>
              <w:pStyle w:val="ConsPlusNormal"/>
            </w:pPr>
            <w:r>
              <w:t>Урок 81</w:t>
            </w:r>
          </w:p>
        </w:tc>
        <w:tc>
          <w:tcPr>
            <w:tcW w:w="7937" w:type="dxa"/>
          </w:tcPr>
          <w:p w:rsidR="00170EF2" w:rsidRDefault="00601FC7">
            <w:pPr>
              <w:pStyle w:val="ConsPlusNormal"/>
              <w:jc w:val="both"/>
            </w:pPr>
            <w:r>
              <w:t>Закрепление написания строчной и заглавной букв Ё, ё</w:t>
            </w:r>
          </w:p>
        </w:tc>
      </w:tr>
      <w:tr w:rsidR="00170EF2">
        <w:tc>
          <w:tcPr>
            <w:tcW w:w="1134" w:type="dxa"/>
          </w:tcPr>
          <w:p w:rsidR="00170EF2" w:rsidRDefault="00601FC7">
            <w:pPr>
              <w:pStyle w:val="ConsPlusNormal"/>
            </w:pPr>
            <w:r>
              <w:t>Урок 82</w:t>
            </w:r>
          </w:p>
        </w:tc>
        <w:tc>
          <w:tcPr>
            <w:tcW w:w="7937" w:type="dxa"/>
          </w:tcPr>
          <w:p w:rsidR="00170EF2" w:rsidRDefault="00601FC7">
            <w:pPr>
              <w:pStyle w:val="ConsPlusNormal"/>
              <w:jc w:val="both"/>
            </w:pPr>
            <w:r>
              <w:t>Письмо строчной и заглавной букв Й, й</w:t>
            </w:r>
          </w:p>
        </w:tc>
      </w:tr>
      <w:tr w:rsidR="00170EF2">
        <w:tc>
          <w:tcPr>
            <w:tcW w:w="1134" w:type="dxa"/>
            <w:vAlign w:val="center"/>
          </w:tcPr>
          <w:p w:rsidR="00170EF2" w:rsidRDefault="00601FC7">
            <w:pPr>
              <w:pStyle w:val="ConsPlusNormal"/>
            </w:pPr>
            <w:r>
              <w:t>Урок 83</w:t>
            </w:r>
          </w:p>
        </w:tc>
        <w:tc>
          <w:tcPr>
            <w:tcW w:w="7937" w:type="dxa"/>
          </w:tcPr>
          <w:p w:rsidR="00170EF2" w:rsidRDefault="00601FC7">
            <w:pPr>
              <w:pStyle w:val="ConsPlusNormal"/>
              <w:jc w:val="both"/>
            </w:pPr>
            <w:r>
              <w:t xml:space="preserve">Закрепление написания строчной и заглавной букв Й, й. Особенность согласных звуков, </w:t>
            </w:r>
            <w:r>
              <w:t>обозначаемых изучаемыми буквами</w:t>
            </w:r>
          </w:p>
        </w:tc>
      </w:tr>
      <w:tr w:rsidR="00170EF2">
        <w:tc>
          <w:tcPr>
            <w:tcW w:w="1134" w:type="dxa"/>
          </w:tcPr>
          <w:p w:rsidR="00170EF2" w:rsidRDefault="00601FC7">
            <w:pPr>
              <w:pStyle w:val="ConsPlusNormal"/>
            </w:pPr>
            <w:r>
              <w:t>Урок 84</w:t>
            </w:r>
          </w:p>
        </w:tc>
        <w:tc>
          <w:tcPr>
            <w:tcW w:w="7937" w:type="dxa"/>
          </w:tcPr>
          <w:p w:rsidR="00170EF2" w:rsidRDefault="00601FC7">
            <w:pPr>
              <w:pStyle w:val="ConsPlusNormal"/>
              <w:jc w:val="both"/>
            </w:pPr>
            <w:r>
              <w:t>Письмо строчной и заглавной букв Х, х</w:t>
            </w:r>
          </w:p>
        </w:tc>
      </w:tr>
      <w:tr w:rsidR="00170EF2">
        <w:tc>
          <w:tcPr>
            <w:tcW w:w="1134" w:type="dxa"/>
          </w:tcPr>
          <w:p w:rsidR="00170EF2" w:rsidRDefault="00601FC7">
            <w:pPr>
              <w:pStyle w:val="ConsPlusNormal"/>
            </w:pPr>
            <w:r>
              <w:t>Урок 85</w:t>
            </w:r>
          </w:p>
        </w:tc>
        <w:tc>
          <w:tcPr>
            <w:tcW w:w="7937" w:type="dxa"/>
          </w:tcPr>
          <w:p w:rsidR="00170EF2" w:rsidRDefault="00601FC7">
            <w:pPr>
              <w:pStyle w:val="ConsPlusNormal"/>
              <w:jc w:val="both"/>
            </w:pPr>
            <w:r>
              <w:t>Закрепление написания строчной и заглавной букв Х, х</w:t>
            </w:r>
          </w:p>
        </w:tc>
      </w:tr>
      <w:tr w:rsidR="00170EF2">
        <w:tc>
          <w:tcPr>
            <w:tcW w:w="1134" w:type="dxa"/>
          </w:tcPr>
          <w:p w:rsidR="00170EF2" w:rsidRDefault="00601FC7">
            <w:pPr>
              <w:pStyle w:val="ConsPlusNormal"/>
            </w:pPr>
            <w:r>
              <w:t>Урок 86</w:t>
            </w:r>
          </w:p>
        </w:tc>
        <w:tc>
          <w:tcPr>
            <w:tcW w:w="7937" w:type="dxa"/>
          </w:tcPr>
          <w:p w:rsidR="00170EF2" w:rsidRDefault="00601FC7">
            <w:pPr>
              <w:pStyle w:val="ConsPlusNormal"/>
              <w:jc w:val="both"/>
            </w:pPr>
            <w:r>
              <w:t>Письмо строчной и заглавной букв Ю, ю</w:t>
            </w:r>
          </w:p>
        </w:tc>
      </w:tr>
      <w:tr w:rsidR="00170EF2">
        <w:tc>
          <w:tcPr>
            <w:tcW w:w="1134" w:type="dxa"/>
          </w:tcPr>
          <w:p w:rsidR="00170EF2" w:rsidRDefault="00601FC7">
            <w:pPr>
              <w:pStyle w:val="ConsPlusNormal"/>
            </w:pPr>
            <w:r>
              <w:t>Урок 87</w:t>
            </w:r>
          </w:p>
        </w:tc>
        <w:tc>
          <w:tcPr>
            <w:tcW w:w="7937" w:type="dxa"/>
          </w:tcPr>
          <w:p w:rsidR="00170EF2" w:rsidRDefault="00601FC7">
            <w:pPr>
              <w:pStyle w:val="ConsPlusNormal"/>
              <w:jc w:val="both"/>
            </w:pPr>
            <w:r>
              <w:t>Закрепление написания строчной и заглавной букв Ю, ю</w:t>
            </w:r>
          </w:p>
        </w:tc>
      </w:tr>
      <w:tr w:rsidR="00170EF2">
        <w:tc>
          <w:tcPr>
            <w:tcW w:w="1134" w:type="dxa"/>
          </w:tcPr>
          <w:p w:rsidR="00170EF2" w:rsidRDefault="00601FC7">
            <w:pPr>
              <w:pStyle w:val="ConsPlusNormal"/>
            </w:pPr>
            <w:r>
              <w:t xml:space="preserve">Урок </w:t>
            </w:r>
            <w:r>
              <w:t>88</w:t>
            </w:r>
          </w:p>
        </w:tc>
        <w:tc>
          <w:tcPr>
            <w:tcW w:w="7937" w:type="dxa"/>
          </w:tcPr>
          <w:p w:rsidR="00170EF2" w:rsidRDefault="00601FC7">
            <w:pPr>
              <w:pStyle w:val="ConsPlusNormal"/>
              <w:jc w:val="both"/>
            </w:pPr>
            <w:r>
              <w:t>Письмо строчной и заглавной букв Ц, ц</w:t>
            </w:r>
          </w:p>
        </w:tc>
      </w:tr>
      <w:tr w:rsidR="00170EF2">
        <w:tc>
          <w:tcPr>
            <w:tcW w:w="1134" w:type="dxa"/>
          </w:tcPr>
          <w:p w:rsidR="00170EF2" w:rsidRDefault="00601FC7">
            <w:pPr>
              <w:pStyle w:val="ConsPlusNormal"/>
            </w:pPr>
            <w:r>
              <w:t>Урок 89</w:t>
            </w:r>
          </w:p>
        </w:tc>
        <w:tc>
          <w:tcPr>
            <w:tcW w:w="7937" w:type="dxa"/>
          </w:tcPr>
          <w:p w:rsidR="00170EF2" w:rsidRDefault="00601FC7">
            <w:pPr>
              <w:pStyle w:val="ConsPlusNormal"/>
              <w:jc w:val="both"/>
            </w:pPr>
            <w:r>
              <w:t>Закрепление написания строчной и заглавной букв Ц, ц</w:t>
            </w:r>
          </w:p>
        </w:tc>
      </w:tr>
      <w:tr w:rsidR="00170EF2">
        <w:tc>
          <w:tcPr>
            <w:tcW w:w="1134" w:type="dxa"/>
          </w:tcPr>
          <w:p w:rsidR="00170EF2" w:rsidRDefault="00601FC7">
            <w:pPr>
              <w:pStyle w:val="ConsPlusNormal"/>
            </w:pPr>
            <w:r>
              <w:t>Урок 90</w:t>
            </w:r>
          </w:p>
        </w:tc>
        <w:tc>
          <w:tcPr>
            <w:tcW w:w="7937" w:type="dxa"/>
          </w:tcPr>
          <w:p w:rsidR="00170EF2" w:rsidRDefault="00601FC7">
            <w:pPr>
              <w:pStyle w:val="ConsPlusNormal"/>
              <w:jc w:val="both"/>
            </w:pPr>
            <w:r>
              <w:t>Тренируемся подбирать слова, соответствующие заданной модели</w:t>
            </w:r>
          </w:p>
        </w:tc>
      </w:tr>
      <w:tr w:rsidR="00170EF2">
        <w:tc>
          <w:tcPr>
            <w:tcW w:w="1134" w:type="dxa"/>
          </w:tcPr>
          <w:p w:rsidR="00170EF2" w:rsidRDefault="00601FC7">
            <w:pPr>
              <w:pStyle w:val="ConsPlusNormal"/>
            </w:pPr>
            <w:r>
              <w:t>Урок 91</w:t>
            </w:r>
          </w:p>
        </w:tc>
        <w:tc>
          <w:tcPr>
            <w:tcW w:w="7937" w:type="dxa"/>
          </w:tcPr>
          <w:p w:rsidR="00170EF2" w:rsidRDefault="00601FC7">
            <w:pPr>
              <w:pStyle w:val="ConsPlusNormal"/>
              <w:jc w:val="both"/>
            </w:pPr>
            <w:r>
              <w:t>Письмо строчной и заглавной букв Э, э</w:t>
            </w:r>
          </w:p>
        </w:tc>
      </w:tr>
      <w:tr w:rsidR="00170EF2">
        <w:tc>
          <w:tcPr>
            <w:tcW w:w="1134" w:type="dxa"/>
          </w:tcPr>
          <w:p w:rsidR="00170EF2" w:rsidRDefault="00601FC7">
            <w:pPr>
              <w:pStyle w:val="ConsPlusNormal"/>
            </w:pPr>
            <w:r>
              <w:t>Урок 92</w:t>
            </w:r>
          </w:p>
        </w:tc>
        <w:tc>
          <w:tcPr>
            <w:tcW w:w="7937" w:type="dxa"/>
          </w:tcPr>
          <w:p w:rsidR="00170EF2" w:rsidRDefault="00601FC7">
            <w:pPr>
              <w:pStyle w:val="ConsPlusNormal"/>
              <w:jc w:val="both"/>
            </w:pPr>
            <w:r>
              <w:t xml:space="preserve">Закрепление написания </w:t>
            </w:r>
            <w:r>
              <w:t>строчной и заглавной букв Э, э</w:t>
            </w:r>
          </w:p>
        </w:tc>
      </w:tr>
      <w:tr w:rsidR="00170EF2">
        <w:tc>
          <w:tcPr>
            <w:tcW w:w="1134" w:type="dxa"/>
          </w:tcPr>
          <w:p w:rsidR="00170EF2" w:rsidRDefault="00601FC7">
            <w:pPr>
              <w:pStyle w:val="ConsPlusNormal"/>
            </w:pPr>
            <w:r>
              <w:t>Урок 93</w:t>
            </w:r>
          </w:p>
        </w:tc>
        <w:tc>
          <w:tcPr>
            <w:tcW w:w="7937" w:type="dxa"/>
          </w:tcPr>
          <w:p w:rsidR="00170EF2" w:rsidRDefault="00601FC7">
            <w:pPr>
              <w:pStyle w:val="ConsPlusNormal"/>
              <w:jc w:val="both"/>
            </w:pPr>
            <w:r>
              <w:t>Письмо строчной и заглавной букв Щ, щ</w:t>
            </w:r>
          </w:p>
        </w:tc>
      </w:tr>
      <w:tr w:rsidR="00170EF2">
        <w:tc>
          <w:tcPr>
            <w:tcW w:w="1134" w:type="dxa"/>
          </w:tcPr>
          <w:p w:rsidR="00170EF2" w:rsidRDefault="00601FC7">
            <w:pPr>
              <w:pStyle w:val="ConsPlusNormal"/>
            </w:pPr>
            <w:r>
              <w:t>Урок 94</w:t>
            </w:r>
          </w:p>
        </w:tc>
        <w:tc>
          <w:tcPr>
            <w:tcW w:w="7937" w:type="dxa"/>
          </w:tcPr>
          <w:p w:rsidR="00170EF2" w:rsidRDefault="00601FC7">
            <w:pPr>
              <w:pStyle w:val="ConsPlusNormal"/>
              <w:jc w:val="both"/>
            </w:pPr>
            <w:r>
              <w:t>Закрепление написания строчной и заглавной букв Щ, щ</w:t>
            </w:r>
          </w:p>
        </w:tc>
      </w:tr>
      <w:tr w:rsidR="00170EF2">
        <w:tc>
          <w:tcPr>
            <w:tcW w:w="1134" w:type="dxa"/>
            <w:vAlign w:val="center"/>
          </w:tcPr>
          <w:p w:rsidR="00170EF2" w:rsidRDefault="00601FC7">
            <w:pPr>
              <w:pStyle w:val="ConsPlusNormal"/>
            </w:pPr>
            <w:r>
              <w:t>Урок 95</w:t>
            </w:r>
          </w:p>
        </w:tc>
        <w:tc>
          <w:tcPr>
            <w:tcW w:w="7937" w:type="dxa"/>
          </w:tcPr>
          <w:p w:rsidR="00170EF2" w:rsidRDefault="00601FC7">
            <w:pPr>
              <w:pStyle w:val="ConsPlusNormal"/>
              <w:jc w:val="both"/>
            </w:pPr>
            <w:r>
              <w:t>Особенность согласных звуков, обозначаемых изучаемыми буквами: непарные глухие</w:t>
            </w:r>
          </w:p>
        </w:tc>
      </w:tr>
      <w:tr w:rsidR="00170EF2">
        <w:tc>
          <w:tcPr>
            <w:tcW w:w="1134" w:type="dxa"/>
          </w:tcPr>
          <w:p w:rsidR="00170EF2" w:rsidRDefault="00601FC7">
            <w:pPr>
              <w:pStyle w:val="ConsPlusNormal"/>
            </w:pPr>
            <w:r>
              <w:t>Урок 96</w:t>
            </w:r>
          </w:p>
        </w:tc>
        <w:tc>
          <w:tcPr>
            <w:tcW w:w="7937" w:type="dxa"/>
          </w:tcPr>
          <w:p w:rsidR="00170EF2" w:rsidRDefault="00601FC7">
            <w:pPr>
              <w:pStyle w:val="ConsPlusNormal"/>
              <w:jc w:val="both"/>
            </w:pPr>
            <w:r>
              <w:t xml:space="preserve">Письмо строчной и </w:t>
            </w:r>
            <w:r>
              <w:t>заглавной букв Ф, ф</w:t>
            </w:r>
          </w:p>
        </w:tc>
      </w:tr>
      <w:tr w:rsidR="00170EF2">
        <w:tc>
          <w:tcPr>
            <w:tcW w:w="1134" w:type="dxa"/>
          </w:tcPr>
          <w:p w:rsidR="00170EF2" w:rsidRDefault="00601FC7">
            <w:pPr>
              <w:pStyle w:val="ConsPlusNormal"/>
            </w:pPr>
            <w:r>
              <w:t>Урок 97</w:t>
            </w:r>
          </w:p>
        </w:tc>
        <w:tc>
          <w:tcPr>
            <w:tcW w:w="7937" w:type="dxa"/>
          </w:tcPr>
          <w:p w:rsidR="00170EF2" w:rsidRDefault="00601FC7">
            <w:pPr>
              <w:pStyle w:val="ConsPlusNormal"/>
              <w:jc w:val="both"/>
            </w:pPr>
            <w:r>
              <w:t>Закрепление написания строчной и заглавной букв Ф, ф</w:t>
            </w:r>
          </w:p>
        </w:tc>
      </w:tr>
      <w:tr w:rsidR="00170EF2">
        <w:tc>
          <w:tcPr>
            <w:tcW w:w="1134" w:type="dxa"/>
          </w:tcPr>
          <w:p w:rsidR="00170EF2" w:rsidRDefault="00601FC7">
            <w:pPr>
              <w:pStyle w:val="ConsPlusNormal"/>
            </w:pPr>
            <w:r>
              <w:t>Урок 98</w:t>
            </w:r>
          </w:p>
        </w:tc>
        <w:tc>
          <w:tcPr>
            <w:tcW w:w="7937" w:type="dxa"/>
          </w:tcPr>
          <w:p w:rsidR="00170EF2" w:rsidRDefault="00601FC7">
            <w:pPr>
              <w:pStyle w:val="ConsPlusNormal"/>
              <w:jc w:val="both"/>
            </w:pPr>
            <w:r>
              <w:t>Построение моделей звукового состава слов</w:t>
            </w:r>
          </w:p>
        </w:tc>
      </w:tr>
      <w:tr w:rsidR="00170EF2">
        <w:tc>
          <w:tcPr>
            <w:tcW w:w="1134" w:type="dxa"/>
          </w:tcPr>
          <w:p w:rsidR="00170EF2" w:rsidRDefault="00601FC7">
            <w:pPr>
              <w:pStyle w:val="ConsPlusNormal"/>
            </w:pPr>
            <w:r>
              <w:t>Урок 99</w:t>
            </w:r>
          </w:p>
        </w:tc>
        <w:tc>
          <w:tcPr>
            <w:tcW w:w="7937" w:type="dxa"/>
          </w:tcPr>
          <w:p w:rsidR="00170EF2" w:rsidRDefault="00601FC7">
            <w:pPr>
              <w:pStyle w:val="ConsPlusNormal"/>
              <w:jc w:val="both"/>
            </w:pPr>
            <w:r>
              <w:t>Обобщаем знания о согласных звуках</w:t>
            </w:r>
          </w:p>
        </w:tc>
      </w:tr>
      <w:tr w:rsidR="00170EF2">
        <w:tc>
          <w:tcPr>
            <w:tcW w:w="1134" w:type="dxa"/>
          </w:tcPr>
          <w:p w:rsidR="00170EF2" w:rsidRDefault="00601FC7">
            <w:pPr>
              <w:pStyle w:val="ConsPlusNormal"/>
            </w:pPr>
            <w:r>
              <w:t>Урок 100</w:t>
            </w:r>
          </w:p>
        </w:tc>
        <w:tc>
          <w:tcPr>
            <w:tcW w:w="7937" w:type="dxa"/>
          </w:tcPr>
          <w:p w:rsidR="00170EF2" w:rsidRDefault="00601FC7">
            <w:pPr>
              <w:pStyle w:val="ConsPlusNormal"/>
              <w:jc w:val="both"/>
            </w:pPr>
            <w:r>
              <w:t>Письмо строчной буквы ъ</w:t>
            </w:r>
          </w:p>
        </w:tc>
      </w:tr>
      <w:tr w:rsidR="00170EF2">
        <w:tc>
          <w:tcPr>
            <w:tcW w:w="1134" w:type="dxa"/>
            <w:vAlign w:val="center"/>
          </w:tcPr>
          <w:p w:rsidR="00170EF2" w:rsidRDefault="00601FC7">
            <w:pPr>
              <w:pStyle w:val="ConsPlusNormal"/>
            </w:pPr>
            <w:r>
              <w:t>Урок 101</w:t>
            </w:r>
          </w:p>
        </w:tc>
        <w:tc>
          <w:tcPr>
            <w:tcW w:w="7937" w:type="dxa"/>
          </w:tcPr>
          <w:p w:rsidR="00170EF2" w:rsidRDefault="00601FC7">
            <w:pPr>
              <w:pStyle w:val="ConsPlusNormal"/>
              <w:jc w:val="both"/>
            </w:pPr>
            <w:r>
              <w:t>Резервный урок. Отработка написания</w:t>
            </w:r>
            <w:r>
              <w:t xml:space="preserve"> букв, написание которых вызывает трудности у учащихся класса</w:t>
            </w:r>
          </w:p>
        </w:tc>
      </w:tr>
      <w:tr w:rsidR="00170EF2">
        <w:tc>
          <w:tcPr>
            <w:tcW w:w="1134" w:type="dxa"/>
            <w:vAlign w:val="center"/>
          </w:tcPr>
          <w:p w:rsidR="00170EF2" w:rsidRDefault="00601FC7">
            <w:pPr>
              <w:pStyle w:val="ConsPlusNormal"/>
            </w:pPr>
            <w:r>
              <w:t>Урок 102</w:t>
            </w:r>
          </w:p>
        </w:tc>
        <w:tc>
          <w:tcPr>
            <w:tcW w:w="7937" w:type="dxa"/>
          </w:tcPr>
          <w:p w:rsidR="00170EF2" w:rsidRDefault="00601FC7">
            <w:pPr>
              <w:pStyle w:val="ConsPlusNormal"/>
              <w:jc w:val="both"/>
            </w:pPr>
            <w:r>
              <w:t>Резервный урок. Отработка написания букв, написание которых вызывает трудности у учащихся класса</w:t>
            </w:r>
          </w:p>
        </w:tc>
      </w:tr>
      <w:tr w:rsidR="00170EF2">
        <w:tc>
          <w:tcPr>
            <w:tcW w:w="1134" w:type="dxa"/>
            <w:vAlign w:val="center"/>
          </w:tcPr>
          <w:p w:rsidR="00170EF2" w:rsidRDefault="00601FC7">
            <w:pPr>
              <w:pStyle w:val="ConsPlusNormal"/>
            </w:pPr>
            <w:r>
              <w:t>Урок 103</w:t>
            </w:r>
          </w:p>
        </w:tc>
        <w:tc>
          <w:tcPr>
            <w:tcW w:w="7937" w:type="dxa"/>
          </w:tcPr>
          <w:p w:rsidR="00170EF2" w:rsidRDefault="00601FC7">
            <w:pPr>
              <w:pStyle w:val="ConsPlusNormal"/>
              <w:jc w:val="both"/>
            </w:pPr>
            <w:r>
              <w:t xml:space="preserve">Резервный урок. Отработка написания букв, написание которых вызывает </w:t>
            </w:r>
            <w:r>
              <w:t>трудности у учащихся класса</w:t>
            </w:r>
          </w:p>
        </w:tc>
      </w:tr>
      <w:tr w:rsidR="00170EF2">
        <w:tc>
          <w:tcPr>
            <w:tcW w:w="1134" w:type="dxa"/>
            <w:vAlign w:val="center"/>
          </w:tcPr>
          <w:p w:rsidR="00170EF2" w:rsidRDefault="00601FC7">
            <w:pPr>
              <w:pStyle w:val="ConsPlusNormal"/>
            </w:pPr>
            <w:r>
              <w:t>Урок 104</w:t>
            </w:r>
          </w:p>
        </w:tc>
        <w:tc>
          <w:tcPr>
            <w:tcW w:w="7937" w:type="dxa"/>
          </w:tcPr>
          <w:p w:rsidR="00170EF2" w:rsidRDefault="00601FC7">
            <w:pPr>
              <w:pStyle w:val="ConsPlusNormal"/>
              <w:jc w:val="both"/>
            </w:pPr>
            <w:r>
              <w:t>Резервный урок. Отрабатываем умение определять количество слогов в слове</w:t>
            </w:r>
          </w:p>
        </w:tc>
      </w:tr>
      <w:tr w:rsidR="00170EF2">
        <w:tc>
          <w:tcPr>
            <w:tcW w:w="1134" w:type="dxa"/>
          </w:tcPr>
          <w:p w:rsidR="00170EF2" w:rsidRDefault="00601FC7">
            <w:pPr>
              <w:pStyle w:val="ConsPlusNormal"/>
            </w:pPr>
            <w:r>
              <w:t>Урок 105</w:t>
            </w:r>
          </w:p>
        </w:tc>
        <w:tc>
          <w:tcPr>
            <w:tcW w:w="7937" w:type="dxa"/>
          </w:tcPr>
          <w:p w:rsidR="00170EF2" w:rsidRDefault="00601FC7">
            <w:pPr>
              <w:pStyle w:val="ConsPlusNormal"/>
              <w:jc w:val="both"/>
            </w:pPr>
            <w:r>
              <w:t>Резервный урок. Раздельное написание слов в предложении</w:t>
            </w:r>
          </w:p>
        </w:tc>
      </w:tr>
      <w:tr w:rsidR="00170EF2">
        <w:tc>
          <w:tcPr>
            <w:tcW w:w="1134" w:type="dxa"/>
          </w:tcPr>
          <w:p w:rsidR="00170EF2" w:rsidRDefault="00601FC7">
            <w:pPr>
              <w:pStyle w:val="ConsPlusNormal"/>
            </w:pPr>
            <w:r>
              <w:t>Урок 106</w:t>
            </w:r>
          </w:p>
        </w:tc>
        <w:tc>
          <w:tcPr>
            <w:tcW w:w="7937" w:type="dxa"/>
          </w:tcPr>
          <w:p w:rsidR="00170EF2" w:rsidRDefault="00601FC7">
            <w:pPr>
              <w:pStyle w:val="ConsPlusNormal"/>
              <w:jc w:val="both"/>
            </w:pPr>
            <w:r>
              <w:t>Язык как основное средство человеческого общения.</w:t>
            </w:r>
          </w:p>
        </w:tc>
      </w:tr>
      <w:tr w:rsidR="00170EF2">
        <w:tc>
          <w:tcPr>
            <w:tcW w:w="1134" w:type="dxa"/>
          </w:tcPr>
          <w:p w:rsidR="00170EF2" w:rsidRDefault="00601FC7">
            <w:pPr>
              <w:pStyle w:val="ConsPlusNormal"/>
            </w:pPr>
            <w:r>
              <w:t>Урок 107</w:t>
            </w:r>
          </w:p>
        </w:tc>
        <w:tc>
          <w:tcPr>
            <w:tcW w:w="7937" w:type="dxa"/>
          </w:tcPr>
          <w:p w:rsidR="00170EF2" w:rsidRDefault="00601FC7">
            <w:pPr>
              <w:pStyle w:val="ConsPlusNormal"/>
              <w:jc w:val="both"/>
            </w:pPr>
            <w:r>
              <w:t xml:space="preserve">Речь как </w:t>
            </w:r>
            <w:r>
              <w:t>основная форма общения между людьми</w:t>
            </w:r>
          </w:p>
        </w:tc>
      </w:tr>
      <w:tr w:rsidR="00170EF2">
        <w:tc>
          <w:tcPr>
            <w:tcW w:w="1134" w:type="dxa"/>
          </w:tcPr>
          <w:p w:rsidR="00170EF2" w:rsidRDefault="00601FC7">
            <w:pPr>
              <w:pStyle w:val="ConsPlusNormal"/>
            </w:pPr>
            <w:r>
              <w:t>Урок 108</w:t>
            </w:r>
          </w:p>
        </w:tc>
        <w:tc>
          <w:tcPr>
            <w:tcW w:w="7937" w:type="dxa"/>
          </w:tcPr>
          <w:p w:rsidR="00170EF2" w:rsidRDefault="00601FC7">
            <w:pPr>
              <w:pStyle w:val="ConsPlusNormal"/>
              <w:jc w:val="both"/>
            </w:pPr>
            <w:r>
              <w:t>Текст как единица речи</w:t>
            </w:r>
          </w:p>
        </w:tc>
      </w:tr>
      <w:tr w:rsidR="00170EF2">
        <w:tc>
          <w:tcPr>
            <w:tcW w:w="1134" w:type="dxa"/>
          </w:tcPr>
          <w:p w:rsidR="00170EF2" w:rsidRDefault="00601FC7">
            <w:pPr>
              <w:pStyle w:val="ConsPlusNormal"/>
            </w:pPr>
            <w:r>
              <w:t>Урок 109</w:t>
            </w:r>
          </w:p>
        </w:tc>
        <w:tc>
          <w:tcPr>
            <w:tcW w:w="7937" w:type="dxa"/>
          </w:tcPr>
          <w:p w:rsidR="00170EF2" w:rsidRDefault="00601FC7">
            <w:pPr>
              <w:pStyle w:val="ConsPlusNormal"/>
              <w:jc w:val="both"/>
            </w:pPr>
            <w:r>
              <w:t>Предложение как единица языка</w:t>
            </w:r>
          </w:p>
        </w:tc>
      </w:tr>
      <w:tr w:rsidR="00170EF2">
        <w:tc>
          <w:tcPr>
            <w:tcW w:w="1134" w:type="dxa"/>
            <w:vAlign w:val="center"/>
          </w:tcPr>
          <w:p w:rsidR="00170EF2" w:rsidRDefault="00601FC7">
            <w:pPr>
              <w:pStyle w:val="ConsPlusNormal"/>
            </w:pPr>
            <w:r>
              <w:t>Урок 110</w:t>
            </w:r>
          </w:p>
        </w:tc>
        <w:tc>
          <w:tcPr>
            <w:tcW w:w="7937" w:type="dxa"/>
          </w:tcPr>
          <w:p w:rsidR="00170EF2" w:rsidRDefault="00601FC7">
            <w:pPr>
              <w:pStyle w:val="ConsPlusNormal"/>
              <w:jc w:val="both"/>
            </w:pPr>
            <w:r>
              <w:t>Правила оформления предложений: заглавная буква в начале и знак в конце предложения. Как правильно записать предложение. Введение алгорит</w:t>
            </w:r>
            <w:r>
              <w:t>ма списывания предложений</w:t>
            </w:r>
          </w:p>
        </w:tc>
      </w:tr>
      <w:tr w:rsidR="00170EF2">
        <w:tc>
          <w:tcPr>
            <w:tcW w:w="1134" w:type="dxa"/>
            <w:vAlign w:val="center"/>
          </w:tcPr>
          <w:p w:rsidR="00170EF2" w:rsidRDefault="00601FC7">
            <w:pPr>
              <w:pStyle w:val="ConsPlusNormal"/>
            </w:pPr>
            <w:r>
              <w:t>Урок 111</w:t>
            </w:r>
          </w:p>
        </w:tc>
        <w:tc>
          <w:tcPr>
            <w:tcW w:w="7937" w:type="dxa"/>
          </w:tcPr>
          <w:p w:rsidR="00170EF2" w:rsidRDefault="00601FC7">
            <w:pPr>
              <w:pStyle w:val="ConsPlusNormal"/>
              <w:jc w:val="both"/>
            </w:pPr>
            <w:r>
              <w:t>Слово и предложение: сходство и различие. Как составить предложение из набора слов</w:t>
            </w:r>
          </w:p>
        </w:tc>
      </w:tr>
      <w:tr w:rsidR="00170EF2">
        <w:tc>
          <w:tcPr>
            <w:tcW w:w="1134" w:type="dxa"/>
            <w:vAlign w:val="center"/>
          </w:tcPr>
          <w:p w:rsidR="00170EF2" w:rsidRDefault="00601FC7">
            <w:pPr>
              <w:pStyle w:val="ConsPlusNormal"/>
            </w:pPr>
            <w:r>
              <w:t>Урок 112</w:t>
            </w:r>
          </w:p>
        </w:tc>
        <w:tc>
          <w:tcPr>
            <w:tcW w:w="7937" w:type="dxa"/>
          </w:tcPr>
          <w:p w:rsidR="00170EF2" w:rsidRDefault="00601FC7">
            <w:pPr>
              <w:pStyle w:val="ConsPlusNormal"/>
              <w:jc w:val="both"/>
            </w:pPr>
            <w:r>
              <w:t>Установление связи слов в предложении при помощи смысловых вопросов</w:t>
            </w:r>
          </w:p>
        </w:tc>
      </w:tr>
      <w:tr w:rsidR="00170EF2">
        <w:tc>
          <w:tcPr>
            <w:tcW w:w="1134" w:type="dxa"/>
            <w:vAlign w:val="center"/>
          </w:tcPr>
          <w:p w:rsidR="00170EF2" w:rsidRDefault="00601FC7">
            <w:pPr>
              <w:pStyle w:val="ConsPlusNormal"/>
            </w:pPr>
            <w:r>
              <w:t>Урок 113</w:t>
            </w:r>
          </w:p>
        </w:tc>
        <w:tc>
          <w:tcPr>
            <w:tcW w:w="7937" w:type="dxa"/>
          </w:tcPr>
          <w:p w:rsidR="00170EF2" w:rsidRDefault="00601FC7">
            <w:pPr>
              <w:pStyle w:val="ConsPlusNormal"/>
              <w:jc w:val="both"/>
            </w:pPr>
            <w:r>
              <w:t xml:space="preserve">Составление предложений из набора форм слов. </w:t>
            </w:r>
            <w:r>
              <w:t>Отработка алгоритма записи слов и предложений</w:t>
            </w:r>
          </w:p>
        </w:tc>
      </w:tr>
      <w:tr w:rsidR="00170EF2">
        <w:tc>
          <w:tcPr>
            <w:tcW w:w="1134" w:type="dxa"/>
          </w:tcPr>
          <w:p w:rsidR="00170EF2" w:rsidRDefault="00601FC7">
            <w:pPr>
              <w:pStyle w:val="ConsPlusNormal"/>
            </w:pPr>
            <w:r>
              <w:t>Урок 114</w:t>
            </w:r>
          </w:p>
        </w:tc>
        <w:tc>
          <w:tcPr>
            <w:tcW w:w="7937" w:type="dxa"/>
          </w:tcPr>
          <w:p w:rsidR="00170EF2" w:rsidRDefault="00601FC7">
            <w:pPr>
              <w:pStyle w:val="ConsPlusNormal"/>
              <w:jc w:val="both"/>
            </w:pPr>
            <w:r>
              <w:t>Восстановление деформированных предложений.</w:t>
            </w:r>
          </w:p>
        </w:tc>
      </w:tr>
      <w:tr w:rsidR="00170EF2">
        <w:tc>
          <w:tcPr>
            <w:tcW w:w="1134" w:type="dxa"/>
          </w:tcPr>
          <w:p w:rsidR="00170EF2" w:rsidRDefault="00601FC7">
            <w:pPr>
              <w:pStyle w:val="ConsPlusNormal"/>
            </w:pPr>
            <w:r>
              <w:t>Урок 115</w:t>
            </w:r>
          </w:p>
        </w:tc>
        <w:tc>
          <w:tcPr>
            <w:tcW w:w="7937" w:type="dxa"/>
          </w:tcPr>
          <w:p w:rsidR="00170EF2" w:rsidRDefault="00601FC7">
            <w:pPr>
              <w:pStyle w:val="ConsPlusNormal"/>
              <w:jc w:val="both"/>
            </w:pPr>
            <w:r>
              <w:t>Ситуации общения. Диалог</w:t>
            </w:r>
          </w:p>
        </w:tc>
      </w:tr>
      <w:tr w:rsidR="00170EF2">
        <w:tc>
          <w:tcPr>
            <w:tcW w:w="1134" w:type="dxa"/>
          </w:tcPr>
          <w:p w:rsidR="00170EF2" w:rsidRDefault="00601FC7">
            <w:pPr>
              <w:pStyle w:val="ConsPlusNormal"/>
            </w:pPr>
            <w:r>
              <w:t>Урок 116</w:t>
            </w:r>
          </w:p>
        </w:tc>
        <w:tc>
          <w:tcPr>
            <w:tcW w:w="7937" w:type="dxa"/>
          </w:tcPr>
          <w:p w:rsidR="00170EF2" w:rsidRDefault="00601FC7">
            <w:pPr>
              <w:pStyle w:val="ConsPlusNormal"/>
              <w:jc w:val="both"/>
            </w:pPr>
            <w:r>
              <w:t>Слово как единица языка. Значение слова</w:t>
            </w:r>
          </w:p>
        </w:tc>
      </w:tr>
      <w:tr w:rsidR="00170EF2">
        <w:tc>
          <w:tcPr>
            <w:tcW w:w="1134" w:type="dxa"/>
          </w:tcPr>
          <w:p w:rsidR="00170EF2" w:rsidRDefault="00601FC7">
            <w:pPr>
              <w:pStyle w:val="ConsPlusNormal"/>
            </w:pPr>
            <w:r>
              <w:t>Урок 117</w:t>
            </w:r>
          </w:p>
        </w:tc>
        <w:tc>
          <w:tcPr>
            <w:tcW w:w="7937" w:type="dxa"/>
          </w:tcPr>
          <w:p w:rsidR="00170EF2" w:rsidRDefault="00601FC7">
            <w:pPr>
              <w:pStyle w:val="ConsPlusNormal"/>
              <w:jc w:val="both"/>
            </w:pPr>
            <w:r>
              <w:t>Составление небольших устных рассказов</w:t>
            </w:r>
          </w:p>
        </w:tc>
      </w:tr>
      <w:tr w:rsidR="00170EF2">
        <w:tc>
          <w:tcPr>
            <w:tcW w:w="1134" w:type="dxa"/>
          </w:tcPr>
          <w:p w:rsidR="00170EF2" w:rsidRDefault="00601FC7">
            <w:pPr>
              <w:pStyle w:val="ConsPlusNormal"/>
            </w:pPr>
            <w:r>
              <w:t>Урок 118</w:t>
            </w:r>
          </w:p>
        </w:tc>
        <w:tc>
          <w:tcPr>
            <w:tcW w:w="7937" w:type="dxa"/>
          </w:tcPr>
          <w:p w:rsidR="00170EF2" w:rsidRDefault="00601FC7">
            <w:pPr>
              <w:pStyle w:val="ConsPlusNormal"/>
              <w:jc w:val="both"/>
            </w:pPr>
            <w:r>
              <w:t xml:space="preserve">Слова, </w:t>
            </w:r>
            <w:r>
              <w:t>называющие предметы</w:t>
            </w:r>
          </w:p>
        </w:tc>
      </w:tr>
      <w:tr w:rsidR="00170EF2">
        <w:tc>
          <w:tcPr>
            <w:tcW w:w="1134" w:type="dxa"/>
            <w:vAlign w:val="center"/>
          </w:tcPr>
          <w:p w:rsidR="00170EF2" w:rsidRDefault="00601FC7">
            <w:pPr>
              <w:pStyle w:val="ConsPlusNormal"/>
            </w:pPr>
            <w:r>
              <w:t>Урок 119</w:t>
            </w:r>
          </w:p>
        </w:tc>
        <w:tc>
          <w:tcPr>
            <w:tcW w:w="7937" w:type="dxa"/>
          </w:tcPr>
          <w:p w:rsidR="00170EF2" w:rsidRDefault="00601FC7">
            <w:pPr>
              <w:pStyle w:val="ConsPlusNormal"/>
              <w:jc w:val="both"/>
            </w:pPr>
            <w:r>
              <w:t>Слова, отвечающие на вопросы кто?, что? Составление предложений из набора слов</w:t>
            </w:r>
          </w:p>
        </w:tc>
      </w:tr>
      <w:tr w:rsidR="00170EF2">
        <w:tc>
          <w:tcPr>
            <w:tcW w:w="1134" w:type="dxa"/>
          </w:tcPr>
          <w:p w:rsidR="00170EF2" w:rsidRDefault="00601FC7">
            <w:pPr>
              <w:pStyle w:val="ConsPlusNormal"/>
            </w:pPr>
            <w:r>
              <w:t>Урок 120</w:t>
            </w:r>
          </w:p>
        </w:tc>
        <w:tc>
          <w:tcPr>
            <w:tcW w:w="7937" w:type="dxa"/>
          </w:tcPr>
          <w:p w:rsidR="00170EF2" w:rsidRDefault="00601FC7">
            <w:pPr>
              <w:pStyle w:val="ConsPlusNormal"/>
              <w:jc w:val="both"/>
            </w:pPr>
            <w:r>
              <w:t>Слова, называющие признака предмета</w:t>
            </w:r>
          </w:p>
        </w:tc>
      </w:tr>
      <w:tr w:rsidR="00170EF2">
        <w:tc>
          <w:tcPr>
            <w:tcW w:w="1134" w:type="dxa"/>
          </w:tcPr>
          <w:p w:rsidR="00170EF2" w:rsidRDefault="00601FC7">
            <w:pPr>
              <w:pStyle w:val="ConsPlusNormal"/>
            </w:pPr>
            <w:r>
              <w:t>Урок 121</w:t>
            </w:r>
          </w:p>
        </w:tc>
        <w:tc>
          <w:tcPr>
            <w:tcW w:w="7937" w:type="dxa"/>
          </w:tcPr>
          <w:p w:rsidR="00170EF2" w:rsidRDefault="00601FC7">
            <w:pPr>
              <w:pStyle w:val="ConsPlusNormal"/>
              <w:jc w:val="both"/>
            </w:pPr>
            <w:r>
              <w:t>Слова, отвечающие на вопросы какой?, какая? какое?, какие?</w:t>
            </w:r>
          </w:p>
        </w:tc>
      </w:tr>
      <w:tr w:rsidR="00170EF2">
        <w:tc>
          <w:tcPr>
            <w:tcW w:w="1134" w:type="dxa"/>
          </w:tcPr>
          <w:p w:rsidR="00170EF2" w:rsidRDefault="00601FC7">
            <w:pPr>
              <w:pStyle w:val="ConsPlusNormal"/>
            </w:pPr>
            <w:r>
              <w:t>Урок 122</w:t>
            </w:r>
          </w:p>
        </w:tc>
        <w:tc>
          <w:tcPr>
            <w:tcW w:w="7937" w:type="dxa"/>
          </w:tcPr>
          <w:p w:rsidR="00170EF2" w:rsidRDefault="00601FC7">
            <w:pPr>
              <w:pStyle w:val="ConsPlusNormal"/>
              <w:jc w:val="both"/>
            </w:pPr>
            <w:r>
              <w:t xml:space="preserve">Слова, называющие </w:t>
            </w:r>
            <w:r>
              <w:t>действия предмета</w:t>
            </w:r>
          </w:p>
        </w:tc>
      </w:tr>
      <w:tr w:rsidR="00170EF2">
        <w:tc>
          <w:tcPr>
            <w:tcW w:w="1134" w:type="dxa"/>
          </w:tcPr>
          <w:p w:rsidR="00170EF2" w:rsidRDefault="00601FC7">
            <w:pPr>
              <w:pStyle w:val="ConsPlusNormal"/>
            </w:pPr>
            <w:r>
              <w:t>Урок 123</w:t>
            </w:r>
          </w:p>
        </w:tc>
        <w:tc>
          <w:tcPr>
            <w:tcW w:w="7937" w:type="dxa"/>
          </w:tcPr>
          <w:p w:rsidR="00170EF2" w:rsidRDefault="00601FC7">
            <w:pPr>
              <w:pStyle w:val="ConsPlusNormal"/>
              <w:jc w:val="both"/>
            </w:pPr>
            <w:r>
              <w:t>Слова, отвечающие на вопросы что делать?, что сделать?</w:t>
            </w:r>
          </w:p>
        </w:tc>
      </w:tr>
      <w:tr w:rsidR="00170EF2">
        <w:tc>
          <w:tcPr>
            <w:tcW w:w="1134" w:type="dxa"/>
          </w:tcPr>
          <w:p w:rsidR="00170EF2" w:rsidRDefault="00601FC7">
            <w:pPr>
              <w:pStyle w:val="ConsPlusNormal"/>
            </w:pPr>
            <w:r>
              <w:t>Урок 124</w:t>
            </w:r>
          </w:p>
        </w:tc>
        <w:tc>
          <w:tcPr>
            <w:tcW w:w="7937" w:type="dxa"/>
          </w:tcPr>
          <w:p w:rsidR="00170EF2" w:rsidRDefault="00601FC7">
            <w:pPr>
              <w:pStyle w:val="ConsPlusNormal"/>
              <w:jc w:val="both"/>
            </w:pPr>
            <w:r>
              <w:t>Отрабатываем умение задать вопрос к слову</w:t>
            </w:r>
          </w:p>
        </w:tc>
      </w:tr>
      <w:tr w:rsidR="00170EF2">
        <w:tc>
          <w:tcPr>
            <w:tcW w:w="1134" w:type="dxa"/>
          </w:tcPr>
          <w:p w:rsidR="00170EF2" w:rsidRDefault="00601FC7">
            <w:pPr>
              <w:pStyle w:val="ConsPlusNormal"/>
            </w:pPr>
            <w:r>
              <w:t>Урок 125</w:t>
            </w:r>
          </w:p>
        </w:tc>
        <w:tc>
          <w:tcPr>
            <w:tcW w:w="7937" w:type="dxa"/>
          </w:tcPr>
          <w:p w:rsidR="00170EF2" w:rsidRDefault="00601FC7">
            <w:pPr>
              <w:pStyle w:val="ConsPlusNormal"/>
              <w:jc w:val="both"/>
            </w:pPr>
            <w:r>
              <w:t>Наблюдаем за значениями слов. Сколько значений может быть у слова</w:t>
            </w:r>
          </w:p>
        </w:tc>
      </w:tr>
      <w:tr w:rsidR="00170EF2">
        <w:tc>
          <w:tcPr>
            <w:tcW w:w="1134" w:type="dxa"/>
          </w:tcPr>
          <w:p w:rsidR="00170EF2" w:rsidRDefault="00601FC7">
            <w:pPr>
              <w:pStyle w:val="ConsPlusNormal"/>
            </w:pPr>
            <w:r>
              <w:t>Урок 126</w:t>
            </w:r>
          </w:p>
        </w:tc>
        <w:tc>
          <w:tcPr>
            <w:tcW w:w="7937" w:type="dxa"/>
          </w:tcPr>
          <w:p w:rsidR="00170EF2" w:rsidRDefault="00601FC7">
            <w:pPr>
              <w:pStyle w:val="ConsPlusNormal"/>
              <w:jc w:val="both"/>
            </w:pPr>
            <w:r>
              <w:t>Отработка алгоритма списывания текс</w:t>
            </w:r>
            <w:r>
              <w:t>та</w:t>
            </w:r>
          </w:p>
        </w:tc>
      </w:tr>
      <w:tr w:rsidR="00170EF2">
        <w:tc>
          <w:tcPr>
            <w:tcW w:w="1134" w:type="dxa"/>
            <w:vAlign w:val="center"/>
          </w:tcPr>
          <w:p w:rsidR="00170EF2" w:rsidRDefault="00601FC7">
            <w:pPr>
              <w:pStyle w:val="ConsPlusNormal"/>
            </w:pPr>
            <w:r>
              <w:t>Урок 127</w:t>
            </w:r>
          </w:p>
        </w:tc>
        <w:tc>
          <w:tcPr>
            <w:tcW w:w="7937" w:type="dxa"/>
          </w:tcPr>
          <w:p w:rsidR="00170EF2" w:rsidRDefault="00601FC7">
            <w:pPr>
              <w:pStyle w:val="ConsPlusNormal"/>
              <w:jc w:val="both"/>
            </w:pPr>
            <w:r>
              <w:t>Слова, близкие по значению. Отработка алгоритма списывания предложений</w:t>
            </w:r>
          </w:p>
        </w:tc>
      </w:tr>
      <w:tr w:rsidR="00170EF2">
        <w:tc>
          <w:tcPr>
            <w:tcW w:w="1134" w:type="dxa"/>
          </w:tcPr>
          <w:p w:rsidR="00170EF2" w:rsidRDefault="00601FC7">
            <w:pPr>
              <w:pStyle w:val="ConsPlusNormal"/>
            </w:pPr>
            <w:r>
              <w:t>Урок 128</w:t>
            </w:r>
          </w:p>
        </w:tc>
        <w:tc>
          <w:tcPr>
            <w:tcW w:w="7937" w:type="dxa"/>
          </w:tcPr>
          <w:p w:rsidR="00170EF2" w:rsidRDefault="00601FC7">
            <w:pPr>
              <w:pStyle w:val="ConsPlusNormal"/>
              <w:jc w:val="both"/>
            </w:pPr>
            <w:r>
              <w:t>Наблюдение в тексте за словами, близкими по значению</w:t>
            </w:r>
          </w:p>
        </w:tc>
      </w:tr>
      <w:tr w:rsidR="00170EF2">
        <w:tc>
          <w:tcPr>
            <w:tcW w:w="1134" w:type="dxa"/>
            <w:vAlign w:val="center"/>
          </w:tcPr>
          <w:p w:rsidR="00170EF2" w:rsidRDefault="00601FC7">
            <w:pPr>
              <w:pStyle w:val="ConsPlusNormal"/>
            </w:pPr>
            <w:r>
              <w:t>Урок 129</w:t>
            </w:r>
          </w:p>
        </w:tc>
        <w:tc>
          <w:tcPr>
            <w:tcW w:w="7937" w:type="dxa"/>
          </w:tcPr>
          <w:p w:rsidR="00170EF2" w:rsidRDefault="00601FC7">
            <w:pPr>
              <w:pStyle w:val="ConsPlusNormal"/>
              <w:jc w:val="both"/>
            </w:pPr>
            <w:r>
              <w:t>Речевой этикет: ситуация обращение с просьбой. Какие слова мы называем вежливыми</w:t>
            </w:r>
          </w:p>
        </w:tc>
      </w:tr>
      <w:tr w:rsidR="00170EF2">
        <w:tc>
          <w:tcPr>
            <w:tcW w:w="1134" w:type="dxa"/>
            <w:vAlign w:val="center"/>
          </w:tcPr>
          <w:p w:rsidR="00170EF2" w:rsidRDefault="00601FC7">
            <w:pPr>
              <w:pStyle w:val="ConsPlusNormal"/>
            </w:pPr>
            <w:r>
              <w:t>Урок 130</w:t>
            </w:r>
          </w:p>
        </w:tc>
        <w:tc>
          <w:tcPr>
            <w:tcW w:w="7937" w:type="dxa"/>
          </w:tcPr>
          <w:p w:rsidR="00170EF2" w:rsidRDefault="00601FC7">
            <w:pPr>
              <w:pStyle w:val="ConsPlusNormal"/>
              <w:jc w:val="both"/>
            </w:pPr>
            <w:r>
              <w:t xml:space="preserve">Речевой </w:t>
            </w:r>
            <w:r>
              <w:t>этикет: ситуация благодарности. Мягкий знак. Когда употребляется в словах буква ь</w:t>
            </w:r>
          </w:p>
        </w:tc>
      </w:tr>
      <w:tr w:rsidR="00170EF2">
        <w:tc>
          <w:tcPr>
            <w:tcW w:w="1134" w:type="dxa"/>
            <w:vAlign w:val="center"/>
          </w:tcPr>
          <w:p w:rsidR="00170EF2" w:rsidRDefault="00601FC7">
            <w:pPr>
              <w:pStyle w:val="ConsPlusNormal"/>
            </w:pPr>
            <w:r>
              <w:t>Урок 131</w:t>
            </w:r>
          </w:p>
        </w:tc>
        <w:tc>
          <w:tcPr>
            <w:tcW w:w="7937" w:type="dxa"/>
          </w:tcPr>
          <w:p w:rsidR="00170EF2" w:rsidRDefault="00601FC7">
            <w:pPr>
              <w:pStyle w:val="ConsPlusNormal"/>
              <w:jc w:val="both"/>
            </w:pPr>
            <w:r>
              <w:t>Слог. Определение количества слогов в слове. Ударный слог. Деление слов на слоги</w:t>
            </w:r>
          </w:p>
        </w:tc>
      </w:tr>
      <w:tr w:rsidR="00170EF2">
        <w:tc>
          <w:tcPr>
            <w:tcW w:w="1134" w:type="dxa"/>
          </w:tcPr>
          <w:p w:rsidR="00170EF2" w:rsidRDefault="00601FC7">
            <w:pPr>
              <w:pStyle w:val="ConsPlusNormal"/>
            </w:pPr>
            <w:r>
              <w:t>Урок 132</w:t>
            </w:r>
          </w:p>
        </w:tc>
        <w:tc>
          <w:tcPr>
            <w:tcW w:w="7937" w:type="dxa"/>
          </w:tcPr>
          <w:p w:rsidR="00170EF2" w:rsidRDefault="00601FC7">
            <w:pPr>
              <w:pStyle w:val="ConsPlusNormal"/>
              <w:jc w:val="both"/>
            </w:pPr>
            <w:r>
              <w:t>Отработка правила переноса слов. Когда нужен перенос слова</w:t>
            </w:r>
          </w:p>
        </w:tc>
      </w:tr>
      <w:tr w:rsidR="00170EF2">
        <w:tc>
          <w:tcPr>
            <w:tcW w:w="1134" w:type="dxa"/>
            <w:vAlign w:val="center"/>
          </w:tcPr>
          <w:p w:rsidR="00170EF2" w:rsidRDefault="00601FC7">
            <w:pPr>
              <w:pStyle w:val="ConsPlusNormal"/>
            </w:pPr>
            <w:r>
              <w:t>Урок 133</w:t>
            </w:r>
          </w:p>
        </w:tc>
        <w:tc>
          <w:tcPr>
            <w:tcW w:w="7937" w:type="dxa"/>
          </w:tcPr>
          <w:p w:rsidR="00170EF2" w:rsidRDefault="00601FC7">
            <w:pPr>
              <w:pStyle w:val="ConsPlusNormal"/>
              <w:jc w:val="both"/>
            </w:pPr>
            <w:r>
              <w:t>Установление соотношения звукового и буквенного состава слова. Объяснительное письмо слов и предложений</w:t>
            </w:r>
          </w:p>
        </w:tc>
      </w:tr>
      <w:tr w:rsidR="00170EF2">
        <w:tc>
          <w:tcPr>
            <w:tcW w:w="1134" w:type="dxa"/>
          </w:tcPr>
          <w:p w:rsidR="00170EF2" w:rsidRDefault="00601FC7">
            <w:pPr>
              <w:pStyle w:val="ConsPlusNormal"/>
            </w:pPr>
            <w:r>
              <w:t>Урок 134</w:t>
            </w:r>
          </w:p>
        </w:tc>
        <w:tc>
          <w:tcPr>
            <w:tcW w:w="7937" w:type="dxa"/>
          </w:tcPr>
          <w:p w:rsidR="00170EF2" w:rsidRDefault="00601FC7">
            <w:pPr>
              <w:pStyle w:val="ConsPlusNormal"/>
              <w:jc w:val="both"/>
            </w:pPr>
            <w:r>
              <w:t>Алфавит</w:t>
            </w:r>
          </w:p>
        </w:tc>
      </w:tr>
      <w:tr w:rsidR="00170EF2">
        <w:tc>
          <w:tcPr>
            <w:tcW w:w="1134" w:type="dxa"/>
          </w:tcPr>
          <w:p w:rsidR="00170EF2" w:rsidRDefault="00601FC7">
            <w:pPr>
              <w:pStyle w:val="ConsPlusNormal"/>
            </w:pPr>
            <w:r>
              <w:t>Урок 135</w:t>
            </w:r>
          </w:p>
        </w:tc>
        <w:tc>
          <w:tcPr>
            <w:tcW w:w="7937" w:type="dxa"/>
          </w:tcPr>
          <w:p w:rsidR="00170EF2" w:rsidRDefault="00601FC7">
            <w:pPr>
              <w:pStyle w:val="ConsPlusNormal"/>
              <w:jc w:val="both"/>
            </w:pPr>
            <w:r>
              <w:t>Использование алфавита для упорядочения списка слов</w:t>
            </w:r>
          </w:p>
        </w:tc>
      </w:tr>
      <w:tr w:rsidR="00170EF2">
        <w:tc>
          <w:tcPr>
            <w:tcW w:w="1134" w:type="dxa"/>
          </w:tcPr>
          <w:p w:rsidR="00170EF2" w:rsidRDefault="00601FC7">
            <w:pPr>
              <w:pStyle w:val="ConsPlusNormal"/>
            </w:pPr>
            <w:r>
              <w:t>Урок 136</w:t>
            </w:r>
          </w:p>
        </w:tc>
        <w:tc>
          <w:tcPr>
            <w:tcW w:w="7937" w:type="dxa"/>
          </w:tcPr>
          <w:p w:rsidR="00170EF2" w:rsidRDefault="00601FC7">
            <w:pPr>
              <w:pStyle w:val="ConsPlusNormal"/>
              <w:jc w:val="both"/>
            </w:pPr>
            <w:r>
              <w:t>Звуки речи. Гласные и согласные звуки, их различение</w:t>
            </w:r>
          </w:p>
        </w:tc>
      </w:tr>
      <w:tr w:rsidR="00170EF2">
        <w:tc>
          <w:tcPr>
            <w:tcW w:w="1134" w:type="dxa"/>
          </w:tcPr>
          <w:p w:rsidR="00170EF2" w:rsidRDefault="00601FC7">
            <w:pPr>
              <w:pStyle w:val="ConsPlusNormal"/>
            </w:pPr>
            <w:r>
              <w:t>Урок 137</w:t>
            </w:r>
          </w:p>
        </w:tc>
        <w:tc>
          <w:tcPr>
            <w:tcW w:w="7937" w:type="dxa"/>
          </w:tcPr>
          <w:p w:rsidR="00170EF2" w:rsidRDefault="00601FC7">
            <w:pPr>
              <w:pStyle w:val="ConsPlusNormal"/>
              <w:jc w:val="both"/>
            </w:pPr>
            <w:r>
              <w:t>Речевой этикет: ситуация знакомства</w:t>
            </w:r>
          </w:p>
        </w:tc>
      </w:tr>
      <w:tr w:rsidR="00170EF2">
        <w:tc>
          <w:tcPr>
            <w:tcW w:w="1134" w:type="dxa"/>
          </w:tcPr>
          <w:p w:rsidR="00170EF2" w:rsidRDefault="00601FC7">
            <w:pPr>
              <w:pStyle w:val="ConsPlusNormal"/>
            </w:pPr>
            <w:r>
              <w:t>Урок 138</w:t>
            </w:r>
          </w:p>
        </w:tc>
        <w:tc>
          <w:tcPr>
            <w:tcW w:w="7937" w:type="dxa"/>
          </w:tcPr>
          <w:p w:rsidR="00170EF2" w:rsidRDefault="00601FC7">
            <w:pPr>
              <w:pStyle w:val="ConsPlusNormal"/>
              <w:jc w:val="both"/>
            </w:pPr>
            <w:r>
              <w:t>Гласные ударные и безударные. Ударение в слове</w:t>
            </w:r>
          </w:p>
        </w:tc>
      </w:tr>
      <w:tr w:rsidR="00170EF2">
        <w:tc>
          <w:tcPr>
            <w:tcW w:w="1134" w:type="dxa"/>
          </w:tcPr>
          <w:p w:rsidR="00170EF2" w:rsidRDefault="00601FC7">
            <w:pPr>
              <w:pStyle w:val="ConsPlusNormal"/>
            </w:pPr>
            <w:r>
              <w:t>Урок 139</w:t>
            </w:r>
          </w:p>
        </w:tc>
        <w:tc>
          <w:tcPr>
            <w:tcW w:w="7937" w:type="dxa"/>
          </w:tcPr>
          <w:p w:rsidR="00170EF2" w:rsidRDefault="00601FC7">
            <w:pPr>
              <w:pStyle w:val="ConsPlusNormal"/>
              <w:jc w:val="both"/>
            </w:pPr>
            <w:r>
              <w:t>Резервный урок. Как обозначить буквой безударный гласный звук</w:t>
            </w:r>
          </w:p>
        </w:tc>
      </w:tr>
      <w:tr w:rsidR="00170EF2">
        <w:tc>
          <w:tcPr>
            <w:tcW w:w="1134" w:type="dxa"/>
            <w:vAlign w:val="center"/>
          </w:tcPr>
          <w:p w:rsidR="00170EF2" w:rsidRDefault="00601FC7">
            <w:pPr>
              <w:pStyle w:val="ConsPlusNormal"/>
            </w:pPr>
            <w:r>
              <w:t>Урок 140</w:t>
            </w:r>
          </w:p>
        </w:tc>
        <w:tc>
          <w:tcPr>
            <w:tcW w:w="7937" w:type="dxa"/>
          </w:tcPr>
          <w:p w:rsidR="00170EF2" w:rsidRDefault="00601FC7">
            <w:pPr>
              <w:pStyle w:val="ConsPlusNormal"/>
              <w:jc w:val="both"/>
            </w:pPr>
            <w:r>
              <w:t>Общее представление о родственных словах. Объяснительное письмо слов</w:t>
            </w:r>
          </w:p>
        </w:tc>
      </w:tr>
      <w:tr w:rsidR="00170EF2">
        <w:tc>
          <w:tcPr>
            <w:tcW w:w="1134" w:type="dxa"/>
          </w:tcPr>
          <w:p w:rsidR="00170EF2" w:rsidRDefault="00601FC7">
            <w:pPr>
              <w:pStyle w:val="ConsPlusNormal"/>
            </w:pPr>
            <w:r>
              <w:t>Урок 141</w:t>
            </w:r>
          </w:p>
        </w:tc>
        <w:tc>
          <w:tcPr>
            <w:tcW w:w="7937" w:type="dxa"/>
          </w:tcPr>
          <w:p w:rsidR="00170EF2" w:rsidRDefault="00601FC7">
            <w:pPr>
              <w:pStyle w:val="ConsPlusNormal"/>
              <w:jc w:val="both"/>
            </w:pPr>
            <w:r>
              <w:t>Учимся запоминать слова с непроверяемыми гласными и согласными</w:t>
            </w:r>
          </w:p>
        </w:tc>
      </w:tr>
      <w:tr w:rsidR="00170EF2">
        <w:tc>
          <w:tcPr>
            <w:tcW w:w="1134" w:type="dxa"/>
          </w:tcPr>
          <w:p w:rsidR="00170EF2" w:rsidRDefault="00601FC7">
            <w:pPr>
              <w:pStyle w:val="ConsPlusNormal"/>
            </w:pPr>
            <w:r>
              <w:t>Урок 142</w:t>
            </w:r>
          </w:p>
        </w:tc>
        <w:tc>
          <w:tcPr>
            <w:tcW w:w="7937" w:type="dxa"/>
          </w:tcPr>
          <w:p w:rsidR="00170EF2" w:rsidRDefault="00601FC7">
            <w:pPr>
              <w:pStyle w:val="ConsPlusNormal"/>
              <w:jc w:val="both"/>
            </w:pPr>
            <w:r>
              <w:t>Составление небольших устных рассказов на основе наблюдений</w:t>
            </w:r>
          </w:p>
        </w:tc>
      </w:tr>
      <w:tr w:rsidR="00170EF2">
        <w:tc>
          <w:tcPr>
            <w:tcW w:w="1134" w:type="dxa"/>
          </w:tcPr>
          <w:p w:rsidR="00170EF2" w:rsidRDefault="00601FC7">
            <w:pPr>
              <w:pStyle w:val="ConsPlusNormal"/>
            </w:pPr>
            <w:r>
              <w:t>Урок 143</w:t>
            </w:r>
          </w:p>
        </w:tc>
        <w:tc>
          <w:tcPr>
            <w:tcW w:w="7937" w:type="dxa"/>
          </w:tcPr>
          <w:p w:rsidR="00170EF2" w:rsidRDefault="00601FC7">
            <w:pPr>
              <w:pStyle w:val="ConsPlusNormal"/>
              <w:jc w:val="both"/>
            </w:pPr>
            <w:r>
              <w:t>Резервный урок. Буквы И и Й. Перенос слов со строки на строку</w:t>
            </w:r>
          </w:p>
        </w:tc>
      </w:tr>
      <w:tr w:rsidR="00170EF2">
        <w:tc>
          <w:tcPr>
            <w:tcW w:w="1134" w:type="dxa"/>
            <w:vAlign w:val="center"/>
          </w:tcPr>
          <w:p w:rsidR="00170EF2" w:rsidRDefault="00601FC7">
            <w:pPr>
              <w:pStyle w:val="ConsPlusNormal"/>
            </w:pPr>
            <w:r>
              <w:t>Урок 144</w:t>
            </w:r>
          </w:p>
        </w:tc>
        <w:tc>
          <w:tcPr>
            <w:tcW w:w="7937" w:type="dxa"/>
          </w:tcPr>
          <w:p w:rsidR="00170EF2" w:rsidRDefault="00601FC7">
            <w:pPr>
              <w:pStyle w:val="ConsPlusNormal"/>
              <w:jc w:val="both"/>
            </w:pPr>
            <w:r>
              <w:t xml:space="preserve">Функции букв е, ё, ю, я. Как обозначить </w:t>
            </w:r>
            <w:r>
              <w:t>на письме мягкость согласных звуков</w:t>
            </w:r>
          </w:p>
        </w:tc>
      </w:tr>
      <w:tr w:rsidR="00170EF2">
        <w:tc>
          <w:tcPr>
            <w:tcW w:w="1134" w:type="dxa"/>
            <w:vAlign w:val="center"/>
          </w:tcPr>
          <w:p w:rsidR="00170EF2" w:rsidRDefault="00601FC7">
            <w:pPr>
              <w:pStyle w:val="ConsPlusNormal"/>
            </w:pPr>
            <w:r>
              <w:t>Урок 145</w:t>
            </w:r>
          </w:p>
        </w:tc>
        <w:tc>
          <w:tcPr>
            <w:tcW w:w="7937" w:type="dxa"/>
          </w:tcPr>
          <w:p w:rsidR="00170EF2" w:rsidRDefault="00601FC7">
            <w:pPr>
              <w:pStyle w:val="ConsPlusNormal"/>
              <w:jc w:val="both"/>
            </w:pPr>
            <w:r>
              <w:t>Восстановление деформированного текста. Когда употребляется в словах буква ь</w:t>
            </w:r>
          </w:p>
        </w:tc>
      </w:tr>
      <w:tr w:rsidR="00170EF2">
        <w:tc>
          <w:tcPr>
            <w:tcW w:w="1134" w:type="dxa"/>
            <w:vAlign w:val="center"/>
          </w:tcPr>
          <w:p w:rsidR="00170EF2" w:rsidRDefault="00601FC7">
            <w:pPr>
              <w:pStyle w:val="ConsPlusNormal"/>
            </w:pPr>
            <w:r>
              <w:t>Урок 146</w:t>
            </w:r>
          </w:p>
        </w:tc>
        <w:tc>
          <w:tcPr>
            <w:tcW w:w="7937" w:type="dxa"/>
          </w:tcPr>
          <w:p w:rsidR="00170EF2" w:rsidRDefault="00601FC7">
            <w:pPr>
              <w:pStyle w:val="ConsPlusNormal"/>
              <w:jc w:val="both"/>
            </w:pPr>
            <w:r>
              <w:t>Согласные звуки: систематизация знаний. Глухие и звонкие согласные звуки</w:t>
            </w:r>
          </w:p>
        </w:tc>
      </w:tr>
      <w:tr w:rsidR="00170EF2">
        <w:tc>
          <w:tcPr>
            <w:tcW w:w="1134" w:type="dxa"/>
            <w:vAlign w:val="center"/>
          </w:tcPr>
          <w:p w:rsidR="00170EF2" w:rsidRDefault="00601FC7">
            <w:pPr>
              <w:pStyle w:val="ConsPlusNormal"/>
            </w:pPr>
            <w:r>
              <w:t>Урок 147</w:t>
            </w:r>
          </w:p>
        </w:tc>
        <w:tc>
          <w:tcPr>
            <w:tcW w:w="7937" w:type="dxa"/>
          </w:tcPr>
          <w:p w:rsidR="00170EF2" w:rsidRDefault="00601FC7">
            <w:pPr>
              <w:pStyle w:val="ConsPlusNormal"/>
              <w:jc w:val="both"/>
            </w:pPr>
            <w:r>
              <w:t xml:space="preserve">Резервный урок. Как обозначить буквой </w:t>
            </w:r>
            <w:r>
              <w:t>парный по глухости-звонкости согласный звук</w:t>
            </w:r>
          </w:p>
        </w:tc>
      </w:tr>
      <w:tr w:rsidR="00170EF2">
        <w:tc>
          <w:tcPr>
            <w:tcW w:w="1134" w:type="dxa"/>
            <w:vAlign w:val="center"/>
          </w:tcPr>
          <w:p w:rsidR="00170EF2" w:rsidRDefault="00601FC7">
            <w:pPr>
              <w:pStyle w:val="ConsPlusNormal"/>
            </w:pPr>
            <w:r>
              <w:t>Урок 148</w:t>
            </w:r>
          </w:p>
        </w:tc>
        <w:tc>
          <w:tcPr>
            <w:tcW w:w="7937" w:type="dxa"/>
          </w:tcPr>
          <w:p w:rsidR="00170EF2" w:rsidRDefault="00601FC7">
            <w:pPr>
              <w:pStyle w:val="ConsPlusNormal"/>
              <w:jc w:val="both"/>
            </w:pPr>
            <w:r>
              <w:t>Обучение приемам самопроверки после списывания текста. Правописание букв парных по глухости-звонкости согласных</w:t>
            </w:r>
          </w:p>
        </w:tc>
      </w:tr>
      <w:tr w:rsidR="00170EF2">
        <w:tc>
          <w:tcPr>
            <w:tcW w:w="1134" w:type="dxa"/>
          </w:tcPr>
          <w:p w:rsidR="00170EF2" w:rsidRDefault="00601FC7">
            <w:pPr>
              <w:pStyle w:val="ConsPlusNormal"/>
            </w:pPr>
            <w:r>
              <w:t>Урок 149</w:t>
            </w:r>
          </w:p>
        </w:tc>
        <w:tc>
          <w:tcPr>
            <w:tcW w:w="7937" w:type="dxa"/>
          </w:tcPr>
          <w:p w:rsidR="00170EF2" w:rsidRDefault="00601FC7">
            <w:pPr>
              <w:pStyle w:val="ConsPlusNormal"/>
              <w:jc w:val="both"/>
            </w:pPr>
            <w:r>
              <w:t>Правописание сочетаний чк, чн. Шипящие согласные звуки</w:t>
            </w:r>
          </w:p>
        </w:tc>
      </w:tr>
      <w:tr w:rsidR="00170EF2">
        <w:tc>
          <w:tcPr>
            <w:tcW w:w="1134" w:type="dxa"/>
            <w:vAlign w:val="center"/>
          </w:tcPr>
          <w:p w:rsidR="00170EF2" w:rsidRDefault="00601FC7">
            <w:pPr>
              <w:pStyle w:val="ConsPlusNormal"/>
            </w:pPr>
            <w:r>
              <w:t>Урок 150</w:t>
            </w:r>
          </w:p>
        </w:tc>
        <w:tc>
          <w:tcPr>
            <w:tcW w:w="7937" w:type="dxa"/>
          </w:tcPr>
          <w:p w:rsidR="00170EF2" w:rsidRDefault="00601FC7">
            <w:pPr>
              <w:pStyle w:val="ConsPlusNormal"/>
              <w:jc w:val="both"/>
            </w:pPr>
            <w:r>
              <w:t xml:space="preserve">Закрепление </w:t>
            </w:r>
            <w:r>
              <w:t>правописания слов с сочетаниями чк, чн. Объяснительное письмо слов и предложений</w:t>
            </w:r>
          </w:p>
        </w:tc>
      </w:tr>
      <w:tr w:rsidR="00170EF2">
        <w:tc>
          <w:tcPr>
            <w:tcW w:w="1134" w:type="dxa"/>
            <w:vAlign w:val="center"/>
          </w:tcPr>
          <w:p w:rsidR="00170EF2" w:rsidRDefault="00601FC7">
            <w:pPr>
              <w:pStyle w:val="ConsPlusNormal"/>
            </w:pPr>
            <w:r>
              <w:t>Урок 151</w:t>
            </w:r>
          </w:p>
        </w:tc>
        <w:tc>
          <w:tcPr>
            <w:tcW w:w="7937" w:type="dxa"/>
          </w:tcPr>
          <w:p w:rsidR="00170EF2" w:rsidRDefault="00601FC7">
            <w:pPr>
              <w:pStyle w:val="ConsPlusNormal"/>
              <w:jc w:val="both"/>
            </w:pPr>
            <w:r>
              <w:t>Гласные после шипящих в сочетаниях жи, ши (в положении под ударением)</w:t>
            </w:r>
          </w:p>
        </w:tc>
      </w:tr>
      <w:tr w:rsidR="00170EF2">
        <w:tc>
          <w:tcPr>
            <w:tcW w:w="1134" w:type="dxa"/>
            <w:vAlign w:val="center"/>
          </w:tcPr>
          <w:p w:rsidR="00170EF2" w:rsidRDefault="00601FC7">
            <w:pPr>
              <w:pStyle w:val="ConsPlusNormal"/>
            </w:pPr>
            <w:r>
              <w:t>Урок 152</w:t>
            </w:r>
          </w:p>
        </w:tc>
        <w:tc>
          <w:tcPr>
            <w:tcW w:w="7937" w:type="dxa"/>
          </w:tcPr>
          <w:p w:rsidR="00170EF2" w:rsidRDefault="00601FC7">
            <w:pPr>
              <w:pStyle w:val="ConsPlusNormal"/>
              <w:jc w:val="both"/>
            </w:pPr>
            <w:r>
              <w:t>Закрепление правописания гласных после шипящих в сочетаниях жи, ши</w:t>
            </w:r>
          </w:p>
        </w:tc>
      </w:tr>
      <w:tr w:rsidR="00170EF2">
        <w:tc>
          <w:tcPr>
            <w:tcW w:w="1134" w:type="dxa"/>
          </w:tcPr>
          <w:p w:rsidR="00170EF2" w:rsidRDefault="00601FC7">
            <w:pPr>
              <w:pStyle w:val="ConsPlusNormal"/>
            </w:pPr>
            <w:r>
              <w:t>Урок 153</w:t>
            </w:r>
          </w:p>
        </w:tc>
        <w:tc>
          <w:tcPr>
            <w:tcW w:w="7937" w:type="dxa"/>
          </w:tcPr>
          <w:p w:rsidR="00170EF2" w:rsidRDefault="00601FC7">
            <w:pPr>
              <w:pStyle w:val="ConsPlusNormal"/>
              <w:jc w:val="both"/>
            </w:pPr>
            <w:r>
              <w:t xml:space="preserve">Гласные </w:t>
            </w:r>
            <w:r>
              <w:t>после шипящих в сочетаниях ча, ща, чу, щу</w:t>
            </w:r>
          </w:p>
        </w:tc>
      </w:tr>
      <w:tr w:rsidR="00170EF2">
        <w:tc>
          <w:tcPr>
            <w:tcW w:w="1134" w:type="dxa"/>
          </w:tcPr>
          <w:p w:rsidR="00170EF2" w:rsidRDefault="00601FC7">
            <w:pPr>
              <w:pStyle w:val="ConsPlusNormal"/>
            </w:pPr>
            <w:r>
              <w:t>Урок 154</w:t>
            </w:r>
          </w:p>
        </w:tc>
        <w:tc>
          <w:tcPr>
            <w:tcW w:w="7937" w:type="dxa"/>
          </w:tcPr>
          <w:p w:rsidR="00170EF2" w:rsidRDefault="00601FC7">
            <w:pPr>
              <w:pStyle w:val="ConsPlusNormal"/>
              <w:jc w:val="both"/>
            </w:pPr>
            <w:r>
              <w:t>Речевой этикет: ситуация извинения</w:t>
            </w:r>
          </w:p>
        </w:tc>
      </w:tr>
      <w:tr w:rsidR="00170EF2">
        <w:tc>
          <w:tcPr>
            <w:tcW w:w="1134" w:type="dxa"/>
            <w:vAlign w:val="center"/>
          </w:tcPr>
          <w:p w:rsidR="00170EF2" w:rsidRDefault="00601FC7">
            <w:pPr>
              <w:pStyle w:val="ConsPlusNormal"/>
            </w:pPr>
            <w:r>
              <w:t>Урок 155</w:t>
            </w:r>
          </w:p>
        </w:tc>
        <w:tc>
          <w:tcPr>
            <w:tcW w:w="7937" w:type="dxa"/>
          </w:tcPr>
          <w:p w:rsidR="00170EF2" w:rsidRDefault="00601FC7">
            <w:pPr>
              <w:pStyle w:val="ConsPlusNormal"/>
              <w:jc w:val="both"/>
            </w:pPr>
            <w:r>
              <w:t>Закрепление правописания гласных после шипящих в сочетаниях ча, ща, чу, щу</w:t>
            </w:r>
          </w:p>
        </w:tc>
      </w:tr>
      <w:tr w:rsidR="00170EF2">
        <w:tc>
          <w:tcPr>
            <w:tcW w:w="1134" w:type="dxa"/>
            <w:vAlign w:val="center"/>
          </w:tcPr>
          <w:p w:rsidR="00170EF2" w:rsidRDefault="00601FC7">
            <w:pPr>
              <w:pStyle w:val="ConsPlusNormal"/>
            </w:pPr>
            <w:r>
              <w:t>Урок 156</w:t>
            </w:r>
          </w:p>
        </w:tc>
        <w:tc>
          <w:tcPr>
            <w:tcW w:w="7937" w:type="dxa"/>
          </w:tcPr>
          <w:p w:rsidR="00170EF2" w:rsidRDefault="00601FC7">
            <w:pPr>
              <w:pStyle w:val="ConsPlusNormal"/>
              <w:jc w:val="both"/>
            </w:pPr>
            <w:r>
              <w:t>Заглавная буква в именах собственных: в именах и фамилиях людей.</w:t>
            </w:r>
          </w:p>
          <w:p w:rsidR="00170EF2" w:rsidRDefault="00601FC7">
            <w:pPr>
              <w:pStyle w:val="ConsPlusNormal"/>
              <w:jc w:val="both"/>
            </w:pPr>
            <w:r>
              <w:t>Заглавная</w:t>
            </w:r>
            <w:r>
              <w:t xml:space="preserve"> буква в именах собственных: в кличках животных</w:t>
            </w:r>
          </w:p>
        </w:tc>
      </w:tr>
      <w:tr w:rsidR="00170EF2">
        <w:tc>
          <w:tcPr>
            <w:tcW w:w="1134" w:type="dxa"/>
            <w:vAlign w:val="center"/>
          </w:tcPr>
          <w:p w:rsidR="00170EF2" w:rsidRDefault="00601FC7">
            <w:pPr>
              <w:pStyle w:val="ConsPlusNormal"/>
            </w:pPr>
            <w:r>
              <w:t>Урок 157</w:t>
            </w:r>
          </w:p>
        </w:tc>
        <w:tc>
          <w:tcPr>
            <w:tcW w:w="7937" w:type="dxa"/>
          </w:tcPr>
          <w:p w:rsidR="00170EF2" w:rsidRDefault="00601FC7">
            <w:pPr>
              <w:pStyle w:val="ConsPlusNormal"/>
              <w:jc w:val="both"/>
            </w:pPr>
            <w:r>
              <w:t>Знаки препинания в конце предложения: точка, вопросительный и восклицательный знаки</w:t>
            </w:r>
          </w:p>
        </w:tc>
      </w:tr>
      <w:tr w:rsidR="00170EF2">
        <w:tc>
          <w:tcPr>
            <w:tcW w:w="1134" w:type="dxa"/>
          </w:tcPr>
          <w:p w:rsidR="00170EF2" w:rsidRDefault="00601FC7">
            <w:pPr>
              <w:pStyle w:val="ConsPlusNormal"/>
            </w:pPr>
            <w:r>
              <w:t>Урок 158</w:t>
            </w:r>
          </w:p>
        </w:tc>
        <w:tc>
          <w:tcPr>
            <w:tcW w:w="7937" w:type="dxa"/>
          </w:tcPr>
          <w:p w:rsidR="00170EF2" w:rsidRDefault="00601FC7">
            <w:pPr>
              <w:pStyle w:val="ConsPlusNormal"/>
              <w:jc w:val="both"/>
            </w:pPr>
            <w:r>
              <w:t>Резервный урок. Перенос слов со строки на строку</w:t>
            </w:r>
          </w:p>
        </w:tc>
      </w:tr>
      <w:tr w:rsidR="00170EF2">
        <w:tc>
          <w:tcPr>
            <w:tcW w:w="1134" w:type="dxa"/>
          </w:tcPr>
          <w:p w:rsidR="00170EF2" w:rsidRDefault="00601FC7">
            <w:pPr>
              <w:pStyle w:val="ConsPlusNormal"/>
            </w:pPr>
            <w:r>
              <w:t>Урок 159</w:t>
            </w:r>
          </w:p>
        </w:tc>
        <w:tc>
          <w:tcPr>
            <w:tcW w:w="7937" w:type="dxa"/>
          </w:tcPr>
          <w:p w:rsidR="00170EF2" w:rsidRDefault="00601FC7">
            <w:pPr>
              <w:pStyle w:val="ConsPlusNormal"/>
              <w:jc w:val="both"/>
            </w:pPr>
            <w:r>
              <w:t xml:space="preserve">Резервный урок. Объяснительное письмо под </w:t>
            </w:r>
            <w:r>
              <w:t>диктовку слов</w:t>
            </w:r>
          </w:p>
        </w:tc>
      </w:tr>
      <w:tr w:rsidR="00170EF2">
        <w:tc>
          <w:tcPr>
            <w:tcW w:w="1134" w:type="dxa"/>
          </w:tcPr>
          <w:p w:rsidR="00170EF2" w:rsidRDefault="00601FC7">
            <w:pPr>
              <w:pStyle w:val="ConsPlusNormal"/>
            </w:pPr>
            <w:r>
              <w:t>Урок 160</w:t>
            </w:r>
          </w:p>
        </w:tc>
        <w:tc>
          <w:tcPr>
            <w:tcW w:w="7937" w:type="dxa"/>
          </w:tcPr>
          <w:p w:rsidR="00170EF2" w:rsidRDefault="00601FC7">
            <w:pPr>
              <w:pStyle w:val="ConsPlusNormal"/>
              <w:jc w:val="both"/>
            </w:pPr>
            <w:r>
              <w:t>Резервный урок. Объяснительное письмо под диктовку слов</w:t>
            </w:r>
          </w:p>
        </w:tc>
      </w:tr>
      <w:tr w:rsidR="00170EF2">
        <w:tc>
          <w:tcPr>
            <w:tcW w:w="1134" w:type="dxa"/>
            <w:vAlign w:val="center"/>
          </w:tcPr>
          <w:p w:rsidR="00170EF2" w:rsidRDefault="00601FC7">
            <w:pPr>
              <w:pStyle w:val="ConsPlusNormal"/>
            </w:pPr>
            <w:r>
              <w:t>Урок 161</w:t>
            </w:r>
          </w:p>
        </w:tc>
        <w:tc>
          <w:tcPr>
            <w:tcW w:w="7937" w:type="dxa"/>
          </w:tcPr>
          <w:p w:rsidR="00170EF2" w:rsidRDefault="00601FC7">
            <w:pPr>
              <w:pStyle w:val="ConsPlusNormal"/>
              <w:jc w:val="both"/>
            </w:pPr>
            <w:r>
              <w:t>Резервный урок. Объяснительное письмо под диктовку слов и предложений</w:t>
            </w:r>
          </w:p>
        </w:tc>
      </w:tr>
      <w:tr w:rsidR="00170EF2">
        <w:tc>
          <w:tcPr>
            <w:tcW w:w="1134" w:type="dxa"/>
          </w:tcPr>
          <w:p w:rsidR="00170EF2" w:rsidRDefault="00601FC7">
            <w:pPr>
              <w:pStyle w:val="ConsPlusNormal"/>
            </w:pPr>
            <w:r>
              <w:t>Урок 162</w:t>
            </w:r>
          </w:p>
        </w:tc>
        <w:tc>
          <w:tcPr>
            <w:tcW w:w="7937" w:type="dxa"/>
          </w:tcPr>
          <w:p w:rsidR="00170EF2" w:rsidRDefault="00601FC7">
            <w:pPr>
              <w:pStyle w:val="ConsPlusNormal"/>
              <w:jc w:val="both"/>
            </w:pPr>
            <w:r>
              <w:t>Резервный урок. Объяснительная запись под диктовку текста</w:t>
            </w:r>
          </w:p>
        </w:tc>
      </w:tr>
      <w:tr w:rsidR="00170EF2">
        <w:tc>
          <w:tcPr>
            <w:tcW w:w="1134" w:type="dxa"/>
          </w:tcPr>
          <w:p w:rsidR="00170EF2" w:rsidRDefault="00601FC7">
            <w:pPr>
              <w:pStyle w:val="ConsPlusNormal"/>
            </w:pPr>
            <w:r>
              <w:t>Урок 163</w:t>
            </w:r>
          </w:p>
        </w:tc>
        <w:tc>
          <w:tcPr>
            <w:tcW w:w="7937" w:type="dxa"/>
          </w:tcPr>
          <w:p w:rsidR="00170EF2" w:rsidRDefault="00601FC7">
            <w:pPr>
              <w:pStyle w:val="ConsPlusNormal"/>
              <w:jc w:val="both"/>
            </w:pPr>
            <w:r>
              <w:t xml:space="preserve">Объяснительный </w:t>
            </w:r>
            <w:r>
              <w:t>диктант</w:t>
            </w:r>
          </w:p>
        </w:tc>
      </w:tr>
      <w:tr w:rsidR="00170EF2">
        <w:tc>
          <w:tcPr>
            <w:tcW w:w="1134" w:type="dxa"/>
          </w:tcPr>
          <w:p w:rsidR="00170EF2" w:rsidRDefault="00601FC7">
            <w:pPr>
              <w:pStyle w:val="ConsPlusNormal"/>
            </w:pPr>
            <w:r>
              <w:t>Урок 164</w:t>
            </w:r>
          </w:p>
        </w:tc>
        <w:tc>
          <w:tcPr>
            <w:tcW w:w="7937" w:type="dxa"/>
          </w:tcPr>
          <w:p w:rsidR="00170EF2" w:rsidRDefault="00601FC7">
            <w:pPr>
              <w:pStyle w:val="ConsPlusNormal"/>
              <w:jc w:val="both"/>
            </w:pPr>
            <w:r>
              <w:t>Резервный урок. Как составить предложение из набора слов</w:t>
            </w:r>
          </w:p>
        </w:tc>
      </w:tr>
      <w:tr w:rsidR="00170EF2">
        <w:tc>
          <w:tcPr>
            <w:tcW w:w="1134" w:type="dxa"/>
          </w:tcPr>
          <w:p w:rsidR="00170EF2" w:rsidRDefault="00601FC7">
            <w:pPr>
              <w:pStyle w:val="ConsPlusNormal"/>
            </w:pPr>
            <w:r>
              <w:t>Урок 165</w:t>
            </w:r>
          </w:p>
        </w:tc>
        <w:tc>
          <w:tcPr>
            <w:tcW w:w="7937" w:type="dxa"/>
          </w:tcPr>
          <w:p w:rsidR="00170EF2" w:rsidRDefault="00601FC7">
            <w:pPr>
              <w:pStyle w:val="ConsPlusNormal"/>
              <w:jc w:val="both"/>
            </w:pPr>
            <w:r>
              <w:t>Резервный урок. Составление из набора форм слов предложений</w:t>
            </w:r>
          </w:p>
        </w:tc>
      </w:tr>
      <w:tr w:rsidR="00170EF2">
        <w:tc>
          <w:tcPr>
            <w:tcW w:w="9071" w:type="dxa"/>
            <w:gridSpan w:val="2"/>
          </w:tcPr>
          <w:p w:rsidR="00170EF2" w:rsidRDefault="00601FC7">
            <w:pPr>
              <w:pStyle w:val="ConsPlusNormal"/>
              <w:jc w:val="both"/>
            </w:pPr>
            <w:r>
              <w:t>ОБЩЕЕ КОЛИЧЕСТВО УРОКОВ ПО ПРОГРАММЕ: 165</w:t>
            </w:r>
          </w:p>
        </w:tc>
      </w:tr>
    </w:tbl>
    <w:p w:rsidR="00170EF2" w:rsidRDefault="00170EF2">
      <w:pPr>
        <w:pStyle w:val="ConsPlusNormal"/>
        <w:ind w:firstLine="540"/>
        <w:jc w:val="both"/>
      </w:pPr>
    </w:p>
    <w:p w:rsidR="00170EF2" w:rsidRDefault="00170EF2">
      <w:pPr>
        <w:pStyle w:val="ConsPlusNormal"/>
        <w:ind w:firstLine="540"/>
        <w:jc w:val="both"/>
      </w:pPr>
    </w:p>
    <w:p w:rsidR="00170EF2" w:rsidRDefault="00601FC7">
      <w:pPr>
        <w:pStyle w:val="ConsPlusNormal"/>
        <w:jc w:val="both"/>
      </w:pPr>
      <w:r>
        <w:t>2 класс</w:t>
      </w:r>
    </w:p>
    <w:p w:rsidR="00170EF2" w:rsidRDefault="00170EF2">
      <w:pPr>
        <w:pStyle w:val="ConsPlusNormal"/>
        <w:ind w:firstLine="540"/>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7937"/>
      </w:tblGrid>
      <w:tr w:rsidR="00170EF2">
        <w:tc>
          <w:tcPr>
            <w:tcW w:w="1134" w:type="dxa"/>
          </w:tcPr>
          <w:p w:rsidR="00170EF2" w:rsidRDefault="00601FC7">
            <w:pPr>
              <w:pStyle w:val="ConsPlusNormal"/>
              <w:jc w:val="center"/>
            </w:pPr>
            <w:r>
              <w:t>N урока</w:t>
            </w:r>
          </w:p>
        </w:tc>
        <w:tc>
          <w:tcPr>
            <w:tcW w:w="7937" w:type="dxa"/>
          </w:tcPr>
          <w:p w:rsidR="00170EF2" w:rsidRDefault="00601FC7">
            <w:pPr>
              <w:pStyle w:val="ConsPlusNormal"/>
              <w:jc w:val="center"/>
            </w:pPr>
            <w:r>
              <w:t>Тема урока</w:t>
            </w:r>
          </w:p>
        </w:tc>
      </w:tr>
      <w:tr w:rsidR="00170EF2">
        <w:tc>
          <w:tcPr>
            <w:tcW w:w="1134" w:type="dxa"/>
            <w:vAlign w:val="center"/>
          </w:tcPr>
          <w:p w:rsidR="00170EF2" w:rsidRDefault="00601FC7">
            <w:pPr>
              <w:pStyle w:val="ConsPlusNormal"/>
            </w:pPr>
            <w:r>
              <w:t>Урок 1</w:t>
            </w:r>
          </w:p>
        </w:tc>
        <w:tc>
          <w:tcPr>
            <w:tcW w:w="7937" w:type="dxa"/>
          </w:tcPr>
          <w:p w:rsidR="00170EF2" w:rsidRDefault="00601FC7">
            <w:pPr>
              <w:pStyle w:val="ConsPlusNormal"/>
              <w:jc w:val="both"/>
            </w:pPr>
            <w:r>
              <w:t>Язык как явление национальной</w:t>
            </w:r>
            <w:r>
              <w:t xml:space="preserve"> культуры. Многообразие языкового пространства России и мира. Наша речь и наш язык</w:t>
            </w:r>
          </w:p>
        </w:tc>
      </w:tr>
      <w:tr w:rsidR="00170EF2">
        <w:tc>
          <w:tcPr>
            <w:tcW w:w="1134" w:type="dxa"/>
          </w:tcPr>
          <w:p w:rsidR="00170EF2" w:rsidRDefault="00601FC7">
            <w:pPr>
              <w:pStyle w:val="ConsPlusNormal"/>
            </w:pPr>
            <w:r>
              <w:t>Урок 2</w:t>
            </w:r>
          </w:p>
        </w:tc>
        <w:tc>
          <w:tcPr>
            <w:tcW w:w="7937" w:type="dxa"/>
          </w:tcPr>
          <w:p w:rsidR="00170EF2" w:rsidRDefault="00601FC7">
            <w:pPr>
              <w:pStyle w:val="ConsPlusNormal"/>
              <w:jc w:val="both"/>
            </w:pPr>
            <w:r>
              <w:t>Диалогическая форма речи</w:t>
            </w:r>
          </w:p>
        </w:tc>
      </w:tr>
      <w:tr w:rsidR="00170EF2">
        <w:tc>
          <w:tcPr>
            <w:tcW w:w="1134" w:type="dxa"/>
          </w:tcPr>
          <w:p w:rsidR="00170EF2" w:rsidRDefault="00601FC7">
            <w:pPr>
              <w:pStyle w:val="ConsPlusNormal"/>
            </w:pPr>
            <w:r>
              <w:t>Урок 3</w:t>
            </w:r>
          </w:p>
        </w:tc>
        <w:tc>
          <w:tcPr>
            <w:tcW w:w="7937" w:type="dxa"/>
          </w:tcPr>
          <w:p w:rsidR="00170EF2" w:rsidRDefault="00601FC7">
            <w:pPr>
              <w:pStyle w:val="ConsPlusNormal"/>
              <w:jc w:val="both"/>
            </w:pPr>
            <w:r>
              <w:t>Резервный урок по разделу лексика: о происхождении слов</w:t>
            </w:r>
          </w:p>
        </w:tc>
      </w:tr>
      <w:tr w:rsidR="00170EF2">
        <w:tc>
          <w:tcPr>
            <w:tcW w:w="1134" w:type="dxa"/>
          </w:tcPr>
          <w:p w:rsidR="00170EF2" w:rsidRDefault="00601FC7">
            <w:pPr>
              <w:pStyle w:val="ConsPlusNormal"/>
            </w:pPr>
            <w:r>
              <w:t>Урок 4</w:t>
            </w:r>
          </w:p>
        </w:tc>
        <w:tc>
          <w:tcPr>
            <w:tcW w:w="7937" w:type="dxa"/>
          </w:tcPr>
          <w:p w:rsidR="00170EF2" w:rsidRDefault="00601FC7">
            <w:pPr>
              <w:pStyle w:val="ConsPlusNormal"/>
              <w:jc w:val="both"/>
            </w:pPr>
            <w:r>
              <w:t>Текст</w:t>
            </w:r>
          </w:p>
        </w:tc>
      </w:tr>
      <w:tr w:rsidR="00170EF2">
        <w:tc>
          <w:tcPr>
            <w:tcW w:w="1134" w:type="dxa"/>
            <w:vAlign w:val="center"/>
          </w:tcPr>
          <w:p w:rsidR="00170EF2" w:rsidRDefault="00601FC7">
            <w:pPr>
              <w:pStyle w:val="ConsPlusNormal"/>
            </w:pPr>
            <w:r>
              <w:t>Урок 5</w:t>
            </w:r>
          </w:p>
        </w:tc>
        <w:tc>
          <w:tcPr>
            <w:tcW w:w="7937" w:type="dxa"/>
          </w:tcPr>
          <w:p w:rsidR="00170EF2" w:rsidRDefault="00601FC7">
            <w:pPr>
              <w:pStyle w:val="ConsPlusNormal"/>
              <w:jc w:val="both"/>
            </w:pPr>
            <w:r>
              <w:t xml:space="preserve">Признаки текста: смысловое единство предложений в </w:t>
            </w:r>
            <w:r>
              <w:t>тексте; последовательность предложений в тексте; выражение в тексте законченной мысли</w:t>
            </w:r>
          </w:p>
        </w:tc>
      </w:tr>
      <w:tr w:rsidR="00170EF2">
        <w:tc>
          <w:tcPr>
            <w:tcW w:w="1134" w:type="dxa"/>
          </w:tcPr>
          <w:p w:rsidR="00170EF2" w:rsidRDefault="00601FC7">
            <w:pPr>
              <w:pStyle w:val="ConsPlusNormal"/>
            </w:pPr>
            <w:r>
              <w:t>Урок 6</w:t>
            </w:r>
          </w:p>
        </w:tc>
        <w:tc>
          <w:tcPr>
            <w:tcW w:w="7937" w:type="dxa"/>
          </w:tcPr>
          <w:p w:rsidR="00170EF2" w:rsidRDefault="00601FC7">
            <w:pPr>
              <w:pStyle w:val="ConsPlusNormal"/>
              <w:jc w:val="both"/>
            </w:pPr>
            <w:r>
              <w:t>Тема текста</w:t>
            </w:r>
          </w:p>
        </w:tc>
      </w:tr>
      <w:tr w:rsidR="00170EF2">
        <w:tc>
          <w:tcPr>
            <w:tcW w:w="1134" w:type="dxa"/>
          </w:tcPr>
          <w:p w:rsidR="00170EF2" w:rsidRDefault="00601FC7">
            <w:pPr>
              <w:pStyle w:val="ConsPlusNormal"/>
            </w:pPr>
            <w:r>
              <w:t>Урок 7</w:t>
            </w:r>
          </w:p>
        </w:tc>
        <w:tc>
          <w:tcPr>
            <w:tcW w:w="7937" w:type="dxa"/>
          </w:tcPr>
          <w:p w:rsidR="00170EF2" w:rsidRDefault="00601FC7">
            <w:pPr>
              <w:pStyle w:val="ConsPlusNormal"/>
              <w:jc w:val="both"/>
            </w:pPr>
            <w:r>
              <w:t>Основная мысль</w:t>
            </w:r>
          </w:p>
        </w:tc>
      </w:tr>
      <w:tr w:rsidR="00170EF2">
        <w:tc>
          <w:tcPr>
            <w:tcW w:w="1134" w:type="dxa"/>
          </w:tcPr>
          <w:p w:rsidR="00170EF2" w:rsidRDefault="00601FC7">
            <w:pPr>
              <w:pStyle w:val="ConsPlusNormal"/>
            </w:pPr>
            <w:r>
              <w:t>Урок 8</w:t>
            </w:r>
          </w:p>
        </w:tc>
        <w:tc>
          <w:tcPr>
            <w:tcW w:w="7937" w:type="dxa"/>
          </w:tcPr>
          <w:p w:rsidR="00170EF2" w:rsidRDefault="00601FC7">
            <w:pPr>
              <w:pStyle w:val="ConsPlusNormal"/>
              <w:jc w:val="both"/>
            </w:pPr>
            <w:r>
              <w:t>Заглавие текста</w:t>
            </w:r>
          </w:p>
        </w:tc>
      </w:tr>
      <w:tr w:rsidR="00170EF2">
        <w:tc>
          <w:tcPr>
            <w:tcW w:w="1134" w:type="dxa"/>
          </w:tcPr>
          <w:p w:rsidR="00170EF2" w:rsidRDefault="00601FC7">
            <w:pPr>
              <w:pStyle w:val="ConsPlusNormal"/>
            </w:pPr>
            <w:r>
              <w:t>Урок 9</w:t>
            </w:r>
          </w:p>
        </w:tc>
        <w:tc>
          <w:tcPr>
            <w:tcW w:w="7937" w:type="dxa"/>
          </w:tcPr>
          <w:p w:rsidR="00170EF2" w:rsidRDefault="00601FC7">
            <w:pPr>
              <w:pStyle w:val="ConsPlusNormal"/>
              <w:jc w:val="both"/>
            </w:pPr>
            <w:r>
              <w:t>Подбор заголовков к предложенным текстам</w:t>
            </w:r>
          </w:p>
        </w:tc>
      </w:tr>
      <w:tr w:rsidR="00170EF2">
        <w:tc>
          <w:tcPr>
            <w:tcW w:w="1134" w:type="dxa"/>
            <w:vAlign w:val="center"/>
          </w:tcPr>
          <w:p w:rsidR="00170EF2" w:rsidRDefault="00601FC7">
            <w:pPr>
              <w:pStyle w:val="ConsPlusNormal"/>
            </w:pPr>
            <w:r>
              <w:t>Урок 10</w:t>
            </w:r>
          </w:p>
        </w:tc>
        <w:tc>
          <w:tcPr>
            <w:tcW w:w="7937" w:type="dxa"/>
          </w:tcPr>
          <w:p w:rsidR="00170EF2" w:rsidRDefault="00601FC7">
            <w:pPr>
              <w:pStyle w:val="ConsPlusNormal"/>
              <w:jc w:val="both"/>
            </w:pPr>
            <w:r>
              <w:t xml:space="preserve">Отработка умения подбирать заголовки к </w:t>
            </w:r>
            <w:r>
              <w:t>предложенным текстам.</w:t>
            </w:r>
          </w:p>
          <w:p w:rsidR="00170EF2" w:rsidRDefault="00601FC7">
            <w:pPr>
              <w:pStyle w:val="ConsPlusNormal"/>
              <w:jc w:val="both"/>
            </w:pPr>
            <w:r>
              <w:t>Отражение в заголовке темы или основной мысли текста</w:t>
            </w:r>
          </w:p>
        </w:tc>
      </w:tr>
      <w:tr w:rsidR="00170EF2">
        <w:tc>
          <w:tcPr>
            <w:tcW w:w="1134" w:type="dxa"/>
          </w:tcPr>
          <w:p w:rsidR="00170EF2" w:rsidRDefault="00601FC7">
            <w:pPr>
              <w:pStyle w:val="ConsPlusNormal"/>
            </w:pPr>
            <w:r>
              <w:t>Урок 11</w:t>
            </w:r>
          </w:p>
        </w:tc>
        <w:tc>
          <w:tcPr>
            <w:tcW w:w="7937" w:type="dxa"/>
          </w:tcPr>
          <w:p w:rsidR="00170EF2" w:rsidRDefault="00601FC7">
            <w:pPr>
              <w:pStyle w:val="ConsPlusNormal"/>
              <w:jc w:val="both"/>
            </w:pPr>
            <w:r>
              <w:t>Последовательность частей текста (абзацев). Абзац. Красная строка</w:t>
            </w:r>
          </w:p>
        </w:tc>
      </w:tr>
      <w:tr w:rsidR="00170EF2">
        <w:tc>
          <w:tcPr>
            <w:tcW w:w="1134" w:type="dxa"/>
            <w:vAlign w:val="center"/>
          </w:tcPr>
          <w:p w:rsidR="00170EF2" w:rsidRDefault="00601FC7">
            <w:pPr>
              <w:pStyle w:val="ConsPlusNormal"/>
            </w:pPr>
            <w:r>
              <w:t>Урок 12</w:t>
            </w:r>
          </w:p>
        </w:tc>
        <w:tc>
          <w:tcPr>
            <w:tcW w:w="7937" w:type="dxa"/>
          </w:tcPr>
          <w:p w:rsidR="00170EF2" w:rsidRDefault="00601FC7">
            <w:pPr>
              <w:pStyle w:val="ConsPlusNormal"/>
              <w:jc w:val="both"/>
            </w:pPr>
            <w:r>
              <w:t>Корректирование текстов с нарушенным порядком предложений. Тренинг</w:t>
            </w:r>
          </w:p>
        </w:tc>
      </w:tr>
      <w:tr w:rsidR="00170EF2">
        <w:tc>
          <w:tcPr>
            <w:tcW w:w="1134" w:type="dxa"/>
            <w:vAlign w:val="center"/>
          </w:tcPr>
          <w:p w:rsidR="00170EF2" w:rsidRDefault="00601FC7">
            <w:pPr>
              <w:pStyle w:val="ConsPlusNormal"/>
            </w:pPr>
            <w:r>
              <w:t>Урок 13</w:t>
            </w:r>
          </w:p>
        </w:tc>
        <w:tc>
          <w:tcPr>
            <w:tcW w:w="7937" w:type="dxa"/>
          </w:tcPr>
          <w:p w:rsidR="00170EF2" w:rsidRDefault="00601FC7">
            <w:pPr>
              <w:pStyle w:val="ConsPlusNormal"/>
              <w:jc w:val="both"/>
            </w:pPr>
            <w:r>
              <w:t xml:space="preserve">Отработка умения </w:t>
            </w:r>
            <w:r>
              <w:t>корректировать тексты с нарушенным порядком предложений</w:t>
            </w:r>
          </w:p>
        </w:tc>
      </w:tr>
      <w:tr w:rsidR="00170EF2">
        <w:tc>
          <w:tcPr>
            <w:tcW w:w="1134" w:type="dxa"/>
          </w:tcPr>
          <w:p w:rsidR="00170EF2" w:rsidRDefault="00601FC7">
            <w:pPr>
              <w:pStyle w:val="ConsPlusNormal"/>
            </w:pPr>
            <w:r>
              <w:t>Урок 14</w:t>
            </w:r>
          </w:p>
        </w:tc>
        <w:tc>
          <w:tcPr>
            <w:tcW w:w="7937" w:type="dxa"/>
          </w:tcPr>
          <w:p w:rsidR="00170EF2" w:rsidRDefault="00601FC7">
            <w:pPr>
              <w:pStyle w:val="ConsPlusNormal"/>
              <w:jc w:val="both"/>
            </w:pPr>
            <w:r>
              <w:t>Корректирование текстов с нарушенным порядком абзацев</w:t>
            </w:r>
          </w:p>
        </w:tc>
      </w:tr>
      <w:tr w:rsidR="00170EF2">
        <w:tc>
          <w:tcPr>
            <w:tcW w:w="1134" w:type="dxa"/>
            <w:vAlign w:val="center"/>
          </w:tcPr>
          <w:p w:rsidR="00170EF2" w:rsidRDefault="00601FC7">
            <w:pPr>
              <w:pStyle w:val="ConsPlusNormal"/>
            </w:pPr>
            <w:r>
              <w:t>Урок 15</w:t>
            </w:r>
          </w:p>
        </w:tc>
        <w:tc>
          <w:tcPr>
            <w:tcW w:w="7937" w:type="dxa"/>
          </w:tcPr>
          <w:p w:rsidR="00170EF2" w:rsidRDefault="00601FC7">
            <w:pPr>
              <w:pStyle w:val="ConsPlusNormal"/>
              <w:jc w:val="both"/>
            </w:pPr>
            <w:r>
              <w:t>Отработка умения корректировать тексты с нарушенным порядком абзацев</w:t>
            </w:r>
          </w:p>
        </w:tc>
      </w:tr>
      <w:tr w:rsidR="00170EF2">
        <w:tc>
          <w:tcPr>
            <w:tcW w:w="1134" w:type="dxa"/>
          </w:tcPr>
          <w:p w:rsidR="00170EF2" w:rsidRDefault="00601FC7">
            <w:pPr>
              <w:pStyle w:val="ConsPlusNormal"/>
            </w:pPr>
            <w:r>
              <w:t>Урок 16</w:t>
            </w:r>
          </w:p>
        </w:tc>
        <w:tc>
          <w:tcPr>
            <w:tcW w:w="7937" w:type="dxa"/>
          </w:tcPr>
          <w:p w:rsidR="00170EF2" w:rsidRDefault="00601FC7">
            <w:pPr>
              <w:pStyle w:val="ConsPlusNormal"/>
              <w:jc w:val="both"/>
            </w:pPr>
            <w:r>
              <w:t>Предложение как единица языка</w:t>
            </w:r>
          </w:p>
        </w:tc>
      </w:tr>
      <w:tr w:rsidR="00170EF2">
        <w:tc>
          <w:tcPr>
            <w:tcW w:w="1134" w:type="dxa"/>
          </w:tcPr>
          <w:p w:rsidR="00170EF2" w:rsidRDefault="00601FC7">
            <w:pPr>
              <w:pStyle w:val="ConsPlusNormal"/>
            </w:pPr>
            <w:r>
              <w:t>Урок 17</w:t>
            </w:r>
          </w:p>
        </w:tc>
        <w:tc>
          <w:tcPr>
            <w:tcW w:w="7937" w:type="dxa"/>
          </w:tcPr>
          <w:p w:rsidR="00170EF2" w:rsidRDefault="00601FC7">
            <w:pPr>
              <w:pStyle w:val="ConsPlusNormal"/>
              <w:jc w:val="both"/>
            </w:pPr>
            <w:r>
              <w:t>Предложение</w:t>
            </w:r>
            <w:r>
              <w:t xml:space="preserve"> и слово</w:t>
            </w:r>
          </w:p>
        </w:tc>
      </w:tr>
      <w:tr w:rsidR="00170EF2">
        <w:tc>
          <w:tcPr>
            <w:tcW w:w="1134" w:type="dxa"/>
          </w:tcPr>
          <w:p w:rsidR="00170EF2" w:rsidRDefault="00601FC7">
            <w:pPr>
              <w:pStyle w:val="ConsPlusNormal"/>
            </w:pPr>
            <w:r>
              <w:t>Урок 18</w:t>
            </w:r>
          </w:p>
        </w:tc>
        <w:tc>
          <w:tcPr>
            <w:tcW w:w="7937" w:type="dxa"/>
          </w:tcPr>
          <w:p w:rsidR="00170EF2" w:rsidRDefault="00601FC7">
            <w:pPr>
              <w:pStyle w:val="ConsPlusNormal"/>
              <w:jc w:val="both"/>
            </w:pPr>
            <w:r>
              <w:t>Связь слов в предложении</w:t>
            </w:r>
          </w:p>
        </w:tc>
      </w:tr>
      <w:tr w:rsidR="00170EF2">
        <w:tc>
          <w:tcPr>
            <w:tcW w:w="1134" w:type="dxa"/>
          </w:tcPr>
          <w:p w:rsidR="00170EF2" w:rsidRDefault="00601FC7">
            <w:pPr>
              <w:pStyle w:val="ConsPlusNormal"/>
            </w:pPr>
            <w:r>
              <w:t>Урок 19</w:t>
            </w:r>
          </w:p>
        </w:tc>
        <w:tc>
          <w:tcPr>
            <w:tcW w:w="7937" w:type="dxa"/>
          </w:tcPr>
          <w:p w:rsidR="00170EF2" w:rsidRDefault="00601FC7">
            <w:pPr>
              <w:pStyle w:val="ConsPlusNormal"/>
              <w:jc w:val="both"/>
            </w:pPr>
            <w:r>
              <w:t>Виды предложений по цели высказывания</w:t>
            </w:r>
          </w:p>
        </w:tc>
      </w:tr>
      <w:tr w:rsidR="00170EF2">
        <w:tc>
          <w:tcPr>
            <w:tcW w:w="1134" w:type="dxa"/>
          </w:tcPr>
          <w:p w:rsidR="00170EF2" w:rsidRDefault="00601FC7">
            <w:pPr>
              <w:pStyle w:val="ConsPlusNormal"/>
            </w:pPr>
            <w:r>
              <w:t>Урок 20</w:t>
            </w:r>
          </w:p>
        </w:tc>
        <w:tc>
          <w:tcPr>
            <w:tcW w:w="7937" w:type="dxa"/>
          </w:tcPr>
          <w:p w:rsidR="00170EF2" w:rsidRDefault="00601FC7">
            <w:pPr>
              <w:pStyle w:val="ConsPlusNormal"/>
              <w:jc w:val="both"/>
            </w:pPr>
            <w:r>
              <w:t>Повествовательные, вопросительные, побудительные предложения</w:t>
            </w:r>
          </w:p>
        </w:tc>
      </w:tr>
      <w:tr w:rsidR="00170EF2">
        <w:tc>
          <w:tcPr>
            <w:tcW w:w="1134" w:type="dxa"/>
          </w:tcPr>
          <w:p w:rsidR="00170EF2" w:rsidRDefault="00601FC7">
            <w:pPr>
              <w:pStyle w:val="ConsPlusNormal"/>
            </w:pPr>
            <w:r>
              <w:t>Урок 21</w:t>
            </w:r>
          </w:p>
        </w:tc>
        <w:tc>
          <w:tcPr>
            <w:tcW w:w="7937" w:type="dxa"/>
          </w:tcPr>
          <w:p w:rsidR="00170EF2" w:rsidRDefault="00601FC7">
            <w:pPr>
              <w:pStyle w:val="ConsPlusNormal"/>
              <w:jc w:val="both"/>
            </w:pPr>
            <w:r>
              <w:t>Восклицательные и невосклицательные</w:t>
            </w:r>
          </w:p>
        </w:tc>
      </w:tr>
      <w:tr w:rsidR="00170EF2">
        <w:tc>
          <w:tcPr>
            <w:tcW w:w="1134" w:type="dxa"/>
            <w:vAlign w:val="center"/>
          </w:tcPr>
          <w:p w:rsidR="00170EF2" w:rsidRDefault="00601FC7">
            <w:pPr>
              <w:pStyle w:val="ConsPlusNormal"/>
            </w:pPr>
            <w:r>
              <w:t>Урок 22</w:t>
            </w:r>
          </w:p>
        </w:tc>
        <w:tc>
          <w:tcPr>
            <w:tcW w:w="7937" w:type="dxa"/>
          </w:tcPr>
          <w:p w:rsidR="00170EF2" w:rsidRDefault="00601FC7">
            <w:pPr>
              <w:pStyle w:val="ConsPlusNormal"/>
              <w:jc w:val="both"/>
            </w:pPr>
            <w:r>
              <w:t xml:space="preserve">Наблюдение за выделением в устной речи </w:t>
            </w:r>
            <w:r>
              <w:t>одного из слов предложения (логическое ударение)</w:t>
            </w:r>
          </w:p>
        </w:tc>
      </w:tr>
      <w:tr w:rsidR="00170EF2">
        <w:tc>
          <w:tcPr>
            <w:tcW w:w="1134" w:type="dxa"/>
            <w:vAlign w:val="center"/>
          </w:tcPr>
          <w:p w:rsidR="00170EF2" w:rsidRDefault="00601FC7">
            <w:pPr>
              <w:pStyle w:val="ConsPlusNormal"/>
            </w:pPr>
            <w:r>
              <w:t>Урок 23</w:t>
            </w:r>
          </w:p>
        </w:tc>
        <w:tc>
          <w:tcPr>
            <w:tcW w:w="7937" w:type="dxa"/>
          </w:tcPr>
          <w:p w:rsidR="00170EF2" w:rsidRDefault="00601FC7">
            <w:pPr>
              <w:pStyle w:val="ConsPlusNormal"/>
              <w:jc w:val="both"/>
            </w:pPr>
            <w:r>
              <w:t>Резервный урок по разделу синтаксис: наблюдение за главными и второстепенными членами предложения</w:t>
            </w:r>
          </w:p>
        </w:tc>
      </w:tr>
      <w:tr w:rsidR="00170EF2">
        <w:tc>
          <w:tcPr>
            <w:tcW w:w="1134" w:type="dxa"/>
            <w:vAlign w:val="center"/>
          </w:tcPr>
          <w:p w:rsidR="00170EF2" w:rsidRDefault="00601FC7">
            <w:pPr>
              <w:pStyle w:val="ConsPlusNormal"/>
            </w:pPr>
            <w:r>
              <w:t>Урок 24</w:t>
            </w:r>
          </w:p>
        </w:tc>
        <w:tc>
          <w:tcPr>
            <w:tcW w:w="7937" w:type="dxa"/>
          </w:tcPr>
          <w:p w:rsidR="00170EF2" w:rsidRDefault="00601FC7">
            <w:pPr>
              <w:pStyle w:val="ConsPlusNormal"/>
              <w:jc w:val="both"/>
            </w:pPr>
            <w:r>
              <w:t>Резервный урок по разделу синтаксис: установление связи слов в предложении</w:t>
            </w:r>
          </w:p>
        </w:tc>
      </w:tr>
      <w:tr w:rsidR="00170EF2">
        <w:tc>
          <w:tcPr>
            <w:tcW w:w="1134" w:type="dxa"/>
          </w:tcPr>
          <w:p w:rsidR="00170EF2" w:rsidRDefault="00601FC7">
            <w:pPr>
              <w:pStyle w:val="ConsPlusNormal"/>
            </w:pPr>
            <w:r>
              <w:t>Урок 25</w:t>
            </w:r>
          </w:p>
        </w:tc>
        <w:tc>
          <w:tcPr>
            <w:tcW w:w="7937" w:type="dxa"/>
          </w:tcPr>
          <w:p w:rsidR="00170EF2" w:rsidRDefault="00601FC7">
            <w:pPr>
              <w:pStyle w:val="ConsPlusNormal"/>
              <w:jc w:val="both"/>
            </w:pPr>
            <w:r>
              <w:t>Предложение: систематизация знаний</w:t>
            </w:r>
          </w:p>
        </w:tc>
      </w:tr>
      <w:tr w:rsidR="00170EF2">
        <w:tc>
          <w:tcPr>
            <w:tcW w:w="1134" w:type="dxa"/>
          </w:tcPr>
          <w:p w:rsidR="00170EF2" w:rsidRDefault="00601FC7">
            <w:pPr>
              <w:pStyle w:val="ConsPlusNormal"/>
            </w:pPr>
            <w:r>
              <w:t>Урок 26</w:t>
            </w:r>
          </w:p>
        </w:tc>
        <w:tc>
          <w:tcPr>
            <w:tcW w:w="7937" w:type="dxa"/>
          </w:tcPr>
          <w:p w:rsidR="00170EF2" w:rsidRDefault="00601FC7">
            <w:pPr>
              <w:pStyle w:val="ConsPlusNormal"/>
              <w:jc w:val="both"/>
            </w:pPr>
            <w:r>
              <w:t>Слово и его значение</w:t>
            </w:r>
          </w:p>
        </w:tc>
      </w:tr>
      <w:tr w:rsidR="00170EF2">
        <w:tc>
          <w:tcPr>
            <w:tcW w:w="1134" w:type="dxa"/>
            <w:vAlign w:val="center"/>
          </w:tcPr>
          <w:p w:rsidR="00170EF2" w:rsidRDefault="00601FC7">
            <w:pPr>
              <w:pStyle w:val="ConsPlusNormal"/>
            </w:pPr>
            <w:r>
              <w:t>Урок 27</w:t>
            </w:r>
          </w:p>
        </w:tc>
        <w:tc>
          <w:tcPr>
            <w:tcW w:w="7937" w:type="dxa"/>
          </w:tcPr>
          <w:p w:rsidR="00170EF2" w:rsidRDefault="00601FC7">
            <w:pPr>
              <w:pStyle w:val="ConsPlusNormal"/>
              <w:jc w:val="both"/>
            </w:pPr>
            <w:r>
              <w:t>Значение слова в словаре. Уточняем значение слова самостоятельно, по тексту или с помощью толкового словаря</w:t>
            </w:r>
          </w:p>
        </w:tc>
      </w:tr>
      <w:tr w:rsidR="00170EF2">
        <w:tc>
          <w:tcPr>
            <w:tcW w:w="1134" w:type="dxa"/>
          </w:tcPr>
          <w:p w:rsidR="00170EF2" w:rsidRDefault="00601FC7">
            <w:pPr>
              <w:pStyle w:val="ConsPlusNormal"/>
            </w:pPr>
            <w:r>
              <w:t>Урок 28</w:t>
            </w:r>
          </w:p>
        </w:tc>
        <w:tc>
          <w:tcPr>
            <w:tcW w:w="7937" w:type="dxa"/>
          </w:tcPr>
          <w:p w:rsidR="00170EF2" w:rsidRDefault="00601FC7">
            <w:pPr>
              <w:pStyle w:val="ConsPlusNormal"/>
              <w:jc w:val="both"/>
            </w:pPr>
            <w:r>
              <w:t>Однозначные и многозначные слова</w:t>
            </w:r>
          </w:p>
        </w:tc>
      </w:tr>
      <w:tr w:rsidR="00170EF2">
        <w:tc>
          <w:tcPr>
            <w:tcW w:w="1134" w:type="dxa"/>
          </w:tcPr>
          <w:p w:rsidR="00170EF2" w:rsidRDefault="00601FC7">
            <w:pPr>
              <w:pStyle w:val="ConsPlusNormal"/>
            </w:pPr>
            <w:r>
              <w:t>Урок 29</w:t>
            </w:r>
          </w:p>
        </w:tc>
        <w:tc>
          <w:tcPr>
            <w:tcW w:w="7937" w:type="dxa"/>
          </w:tcPr>
          <w:p w:rsidR="00170EF2" w:rsidRDefault="00601FC7">
            <w:pPr>
              <w:pStyle w:val="ConsPlusNormal"/>
              <w:jc w:val="both"/>
            </w:pPr>
            <w:r>
              <w:t xml:space="preserve">Значение слова в </w:t>
            </w:r>
            <w:r>
              <w:t>словаре и тексте</w:t>
            </w:r>
          </w:p>
        </w:tc>
      </w:tr>
      <w:tr w:rsidR="00170EF2">
        <w:tc>
          <w:tcPr>
            <w:tcW w:w="1134" w:type="dxa"/>
          </w:tcPr>
          <w:p w:rsidR="00170EF2" w:rsidRDefault="00601FC7">
            <w:pPr>
              <w:pStyle w:val="ConsPlusNormal"/>
            </w:pPr>
            <w:r>
              <w:t>Урок 30</w:t>
            </w:r>
          </w:p>
        </w:tc>
        <w:tc>
          <w:tcPr>
            <w:tcW w:w="7937" w:type="dxa"/>
          </w:tcPr>
          <w:p w:rsidR="00170EF2" w:rsidRDefault="00601FC7">
            <w:pPr>
              <w:pStyle w:val="ConsPlusNormal"/>
              <w:jc w:val="both"/>
            </w:pPr>
            <w:r>
              <w:t>Многозначные слова. Прямое и переносное значение слова</w:t>
            </w:r>
          </w:p>
        </w:tc>
      </w:tr>
      <w:tr w:rsidR="00170EF2">
        <w:tc>
          <w:tcPr>
            <w:tcW w:w="1134" w:type="dxa"/>
          </w:tcPr>
          <w:p w:rsidR="00170EF2" w:rsidRDefault="00601FC7">
            <w:pPr>
              <w:pStyle w:val="ConsPlusNormal"/>
            </w:pPr>
            <w:r>
              <w:t>Урок 31</w:t>
            </w:r>
          </w:p>
        </w:tc>
        <w:tc>
          <w:tcPr>
            <w:tcW w:w="7937" w:type="dxa"/>
          </w:tcPr>
          <w:p w:rsidR="00170EF2" w:rsidRDefault="00601FC7">
            <w:pPr>
              <w:pStyle w:val="ConsPlusNormal"/>
              <w:jc w:val="both"/>
            </w:pPr>
            <w:r>
              <w:t>Синонимы</w:t>
            </w:r>
          </w:p>
        </w:tc>
      </w:tr>
      <w:tr w:rsidR="00170EF2">
        <w:tc>
          <w:tcPr>
            <w:tcW w:w="1134" w:type="dxa"/>
          </w:tcPr>
          <w:p w:rsidR="00170EF2" w:rsidRDefault="00601FC7">
            <w:pPr>
              <w:pStyle w:val="ConsPlusNormal"/>
            </w:pPr>
            <w:r>
              <w:t>Урок 32</w:t>
            </w:r>
          </w:p>
        </w:tc>
        <w:tc>
          <w:tcPr>
            <w:tcW w:w="7937" w:type="dxa"/>
          </w:tcPr>
          <w:p w:rsidR="00170EF2" w:rsidRDefault="00601FC7">
            <w:pPr>
              <w:pStyle w:val="ConsPlusNormal"/>
              <w:jc w:val="both"/>
            </w:pPr>
            <w:r>
              <w:t>Синонимы в тексте</w:t>
            </w:r>
          </w:p>
        </w:tc>
      </w:tr>
      <w:tr w:rsidR="00170EF2">
        <w:tc>
          <w:tcPr>
            <w:tcW w:w="1134" w:type="dxa"/>
          </w:tcPr>
          <w:p w:rsidR="00170EF2" w:rsidRDefault="00601FC7">
            <w:pPr>
              <w:pStyle w:val="ConsPlusNormal"/>
            </w:pPr>
            <w:r>
              <w:t>Урок 33</w:t>
            </w:r>
          </w:p>
        </w:tc>
        <w:tc>
          <w:tcPr>
            <w:tcW w:w="7937" w:type="dxa"/>
          </w:tcPr>
          <w:p w:rsidR="00170EF2" w:rsidRDefault="00601FC7">
            <w:pPr>
              <w:pStyle w:val="ConsPlusNormal"/>
              <w:jc w:val="both"/>
            </w:pPr>
            <w:r>
              <w:t>Антонимы</w:t>
            </w:r>
          </w:p>
        </w:tc>
      </w:tr>
      <w:tr w:rsidR="00170EF2">
        <w:tc>
          <w:tcPr>
            <w:tcW w:w="1134" w:type="dxa"/>
          </w:tcPr>
          <w:p w:rsidR="00170EF2" w:rsidRDefault="00601FC7">
            <w:pPr>
              <w:pStyle w:val="ConsPlusNormal"/>
            </w:pPr>
            <w:r>
              <w:t>Урок 34</w:t>
            </w:r>
          </w:p>
        </w:tc>
        <w:tc>
          <w:tcPr>
            <w:tcW w:w="7937" w:type="dxa"/>
          </w:tcPr>
          <w:p w:rsidR="00170EF2" w:rsidRDefault="00601FC7">
            <w:pPr>
              <w:pStyle w:val="ConsPlusNormal"/>
              <w:jc w:val="both"/>
            </w:pPr>
            <w:r>
              <w:t>Наблюдение за использованием антонимов</w:t>
            </w:r>
          </w:p>
        </w:tc>
      </w:tr>
      <w:tr w:rsidR="00170EF2">
        <w:tc>
          <w:tcPr>
            <w:tcW w:w="1134" w:type="dxa"/>
          </w:tcPr>
          <w:p w:rsidR="00170EF2" w:rsidRDefault="00601FC7">
            <w:pPr>
              <w:pStyle w:val="ConsPlusNormal"/>
            </w:pPr>
            <w:r>
              <w:t>Урок 35</w:t>
            </w:r>
          </w:p>
        </w:tc>
        <w:tc>
          <w:tcPr>
            <w:tcW w:w="7937" w:type="dxa"/>
          </w:tcPr>
          <w:p w:rsidR="00170EF2" w:rsidRDefault="00601FC7">
            <w:pPr>
              <w:pStyle w:val="ConsPlusNormal"/>
              <w:jc w:val="both"/>
            </w:pPr>
            <w:r>
              <w:t xml:space="preserve">Резервный урок по разделу лексика: работаем с толковым </w:t>
            </w:r>
            <w:r>
              <w:t>словарем</w:t>
            </w:r>
          </w:p>
        </w:tc>
      </w:tr>
      <w:tr w:rsidR="00170EF2">
        <w:tc>
          <w:tcPr>
            <w:tcW w:w="1134" w:type="dxa"/>
          </w:tcPr>
          <w:p w:rsidR="00170EF2" w:rsidRDefault="00601FC7">
            <w:pPr>
              <w:pStyle w:val="ConsPlusNormal"/>
            </w:pPr>
            <w:r>
              <w:t>Урок 36</w:t>
            </w:r>
          </w:p>
        </w:tc>
        <w:tc>
          <w:tcPr>
            <w:tcW w:w="7937" w:type="dxa"/>
          </w:tcPr>
          <w:p w:rsidR="00170EF2" w:rsidRDefault="00601FC7">
            <w:pPr>
              <w:pStyle w:val="ConsPlusNormal"/>
              <w:jc w:val="both"/>
            </w:pPr>
            <w:r>
              <w:t>Обобщение знаний по разделу "Лексика"</w:t>
            </w:r>
          </w:p>
        </w:tc>
      </w:tr>
      <w:tr w:rsidR="00170EF2">
        <w:tc>
          <w:tcPr>
            <w:tcW w:w="1134" w:type="dxa"/>
          </w:tcPr>
          <w:p w:rsidR="00170EF2" w:rsidRDefault="00601FC7">
            <w:pPr>
              <w:pStyle w:val="ConsPlusNormal"/>
            </w:pPr>
            <w:r>
              <w:t>Урок 37</w:t>
            </w:r>
          </w:p>
        </w:tc>
        <w:tc>
          <w:tcPr>
            <w:tcW w:w="7937" w:type="dxa"/>
          </w:tcPr>
          <w:p w:rsidR="00170EF2" w:rsidRDefault="00601FC7">
            <w:pPr>
              <w:pStyle w:val="ConsPlusNormal"/>
              <w:jc w:val="both"/>
            </w:pPr>
            <w:r>
              <w:t>Резервный урок по разделу лексика</w:t>
            </w:r>
          </w:p>
        </w:tc>
      </w:tr>
      <w:tr w:rsidR="00170EF2">
        <w:tc>
          <w:tcPr>
            <w:tcW w:w="1134" w:type="dxa"/>
          </w:tcPr>
          <w:p w:rsidR="00170EF2" w:rsidRDefault="00601FC7">
            <w:pPr>
              <w:pStyle w:val="ConsPlusNormal"/>
            </w:pPr>
            <w:r>
              <w:t>Урок 38</w:t>
            </w:r>
          </w:p>
        </w:tc>
        <w:tc>
          <w:tcPr>
            <w:tcW w:w="7937" w:type="dxa"/>
          </w:tcPr>
          <w:p w:rsidR="00170EF2" w:rsidRDefault="00601FC7">
            <w:pPr>
              <w:pStyle w:val="ConsPlusNormal"/>
              <w:jc w:val="both"/>
            </w:pPr>
            <w:r>
              <w:t>Однокоренные (родственные) слова. Корень слова</w:t>
            </w:r>
          </w:p>
        </w:tc>
      </w:tr>
      <w:tr w:rsidR="00170EF2">
        <w:tc>
          <w:tcPr>
            <w:tcW w:w="1134" w:type="dxa"/>
          </w:tcPr>
          <w:p w:rsidR="00170EF2" w:rsidRDefault="00601FC7">
            <w:pPr>
              <w:pStyle w:val="ConsPlusNormal"/>
            </w:pPr>
            <w:r>
              <w:t>Урок 39</w:t>
            </w:r>
          </w:p>
        </w:tc>
        <w:tc>
          <w:tcPr>
            <w:tcW w:w="7937" w:type="dxa"/>
          </w:tcPr>
          <w:p w:rsidR="00170EF2" w:rsidRDefault="00601FC7">
            <w:pPr>
              <w:pStyle w:val="ConsPlusNormal"/>
              <w:jc w:val="both"/>
            </w:pPr>
            <w:r>
              <w:t>Признаки однокоренных (родственных) слов. Корень слова</w:t>
            </w:r>
          </w:p>
        </w:tc>
      </w:tr>
      <w:tr w:rsidR="00170EF2">
        <w:tc>
          <w:tcPr>
            <w:tcW w:w="1134" w:type="dxa"/>
          </w:tcPr>
          <w:p w:rsidR="00170EF2" w:rsidRDefault="00601FC7">
            <w:pPr>
              <w:pStyle w:val="ConsPlusNormal"/>
            </w:pPr>
            <w:r>
              <w:t>Урок 40</w:t>
            </w:r>
          </w:p>
        </w:tc>
        <w:tc>
          <w:tcPr>
            <w:tcW w:w="7937" w:type="dxa"/>
          </w:tcPr>
          <w:p w:rsidR="00170EF2" w:rsidRDefault="00601FC7">
            <w:pPr>
              <w:pStyle w:val="ConsPlusNormal"/>
              <w:jc w:val="both"/>
            </w:pPr>
            <w:r>
              <w:t>Корень как часть слова</w:t>
            </w:r>
          </w:p>
        </w:tc>
      </w:tr>
      <w:tr w:rsidR="00170EF2">
        <w:tc>
          <w:tcPr>
            <w:tcW w:w="1134" w:type="dxa"/>
          </w:tcPr>
          <w:p w:rsidR="00170EF2" w:rsidRDefault="00601FC7">
            <w:pPr>
              <w:pStyle w:val="ConsPlusNormal"/>
            </w:pPr>
            <w:r>
              <w:t>Урок</w:t>
            </w:r>
            <w:r>
              <w:t xml:space="preserve"> 41</w:t>
            </w:r>
          </w:p>
        </w:tc>
        <w:tc>
          <w:tcPr>
            <w:tcW w:w="7937" w:type="dxa"/>
          </w:tcPr>
          <w:p w:rsidR="00170EF2" w:rsidRDefault="00601FC7">
            <w:pPr>
              <w:pStyle w:val="ConsPlusNormal"/>
              <w:jc w:val="both"/>
            </w:pPr>
            <w:r>
              <w:t>Корень как общая часть родственных слов</w:t>
            </w:r>
          </w:p>
        </w:tc>
      </w:tr>
      <w:tr w:rsidR="00170EF2">
        <w:tc>
          <w:tcPr>
            <w:tcW w:w="1134" w:type="dxa"/>
          </w:tcPr>
          <w:p w:rsidR="00170EF2" w:rsidRDefault="00601FC7">
            <w:pPr>
              <w:pStyle w:val="ConsPlusNormal"/>
            </w:pPr>
            <w:r>
              <w:t>Урок 42</w:t>
            </w:r>
          </w:p>
        </w:tc>
        <w:tc>
          <w:tcPr>
            <w:tcW w:w="7937" w:type="dxa"/>
          </w:tcPr>
          <w:p w:rsidR="00170EF2" w:rsidRDefault="00601FC7">
            <w:pPr>
              <w:pStyle w:val="ConsPlusNormal"/>
              <w:jc w:val="both"/>
            </w:pPr>
            <w:r>
              <w:t>Корень слова: обобщение знаний</w:t>
            </w:r>
          </w:p>
        </w:tc>
      </w:tr>
      <w:tr w:rsidR="00170EF2">
        <w:tc>
          <w:tcPr>
            <w:tcW w:w="1134" w:type="dxa"/>
          </w:tcPr>
          <w:p w:rsidR="00170EF2" w:rsidRDefault="00601FC7">
            <w:pPr>
              <w:pStyle w:val="ConsPlusNormal"/>
            </w:pPr>
            <w:r>
              <w:t>Урок 43</w:t>
            </w:r>
          </w:p>
        </w:tc>
        <w:tc>
          <w:tcPr>
            <w:tcW w:w="7937" w:type="dxa"/>
          </w:tcPr>
          <w:p w:rsidR="00170EF2" w:rsidRDefault="00601FC7">
            <w:pPr>
              <w:pStyle w:val="ConsPlusNormal"/>
              <w:jc w:val="both"/>
            </w:pPr>
            <w:r>
              <w:t>Окончание как изменяемая часть слова</w:t>
            </w:r>
          </w:p>
        </w:tc>
      </w:tr>
      <w:tr w:rsidR="00170EF2">
        <w:tc>
          <w:tcPr>
            <w:tcW w:w="1134" w:type="dxa"/>
          </w:tcPr>
          <w:p w:rsidR="00170EF2" w:rsidRDefault="00601FC7">
            <w:pPr>
              <w:pStyle w:val="ConsPlusNormal"/>
            </w:pPr>
            <w:r>
              <w:t>Урок 44</w:t>
            </w:r>
          </w:p>
        </w:tc>
        <w:tc>
          <w:tcPr>
            <w:tcW w:w="7937" w:type="dxa"/>
          </w:tcPr>
          <w:p w:rsidR="00170EF2" w:rsidRDefault="00601FC7">
            <w:pPr>
              <w:pStyle w:val="ConsPlusNormal"/>
              <w:jc w:val="both"/>
            </w:pPr>
            <w:r>
              <w:t>Изменение формы слова с помощью окончания</w:t>
            </w:r>
          </w:p>
        </w:tc>
      </w:tr>
      <w:tr w:rsidR="00170EF2">
        <w:tc>
          <w:tcPr>
            <w:tcW w:w="1134" w:type="dxa"/>
          </w:tcPr>
          <w:p w:rsidR="00170EF2" w:rsidRDefault="00601FC7">
            <w:pPr>
              <w:pStyle w:val="ConsPlusNormal"/>
            </w:pPr>
            <w:r>
              <w:t>Урок 45</w:t>
            </w:r>
          </w:p>
        </w:tc>
        <w:tc>
          <w:tcPr>
            <w:tcW w:w="7937" w:type="dxa"/>
          </w:tcPr>
          <w:p w:rsidR="00170EF2" w:rsidRDefault="00601FC7">
            <w:pPr>
              <w:pStyle w:val="ConsPlusNormal"/>
              <w:jc w:val="both"/>
            </w:pPr>
            <w:r>
              <w:t>Различение изменяемых и неизменяемых слов</w:t>
            </w:r>
          </w:p>
        </w:tc>
      </w:tr>
      <w:tr w:rsidR="00170EF2">
        <w:tc>
          <w:tcPr>
            <w:tcW w:w="1134" w:type="dxa"/>
            <w:vAlign w:val="center"/>
          </w:tcPr>
          <w:p w:rsidR="00170EF2" w:rsidRDefault="00601FC7">
            <w:pPr>
              <w:pStyle w:val="ConsPlusNormal"/>
            </w:pPr>
            <w:r>
              <w:t>Урок 46</w:t>
            </w:r>
          </w:p>
        </w:tc>
        <w:tc>
          <w:tcPr>
            <w:tcW w:w="7937" w:type="dxa"/>
          </w:tcPr>
          <w:p w:rsidR="00170EF2" w:rsidRDefault="00601FC7">
            <w:pPr>
              <w:pStyle w:val="ConsPlusNormal"/>
              <w:jc w:val="both"/>
            </w:pPr>
            <w:r>
              <w:t xml:space="preserve">Резервный урок </w:t>
            </w:r>
            <w:r>
              <w:t>по разделу состав слова: нулевое окончание (наблюдение)</w:t>
            </w:r>
          </w:p>
        </w:tc>
      </w:tr>
      <w:tr w:rsidR="00170EF2">
        <w:tc>
          <w:tcPr>
            <w:tcW w:w="1134" w:type="dxa"/>
          </w:tcPr>
          <w:p w:rsidR="00170EF2" w:rsidRDefault="00601FC7">
            <w:pPr>
              <w:pStyle w:val="ConsPlusNormal"/>
            </w:pPr>
            <w:r>
              <w:t>Урок 47</w:t>
            </w:r>
          </w:p>
        </w:tc>
        <w:tc>
          <w:tcPr>
            <w:tcW w:w="7937" w:type="dxa"/>
          </w:tcPr>
          <w:p w:rsidR="00170EF2" w:rsidRDefault="00601FC7">
            <w:pPr>
              <w:pStyle w:val="ConsPlusNormal"/>
              <w:jc w:val="both"/>
            </w:pPr>
            <w:r>
              <w:t>Суффикс как часть слова</w:t>
            </w:r>
          </w:p>
        </w:tc>
      </w:tr>
      <w:tr w:rsidR="00170EF2">
        <w:tc>
          <w:tcPr>
            <w:tcW w:w="1134" w:type="dxa"/>
          </w:tcPr>
          <w:p w:rsidR="00170EF2" w:rsidRDefault="00601FC7">
            <w:pPr>
              <w:pStyle w:val="ConsPlusNormal"/>
            </w:pPr>
            <w:r>
              <w:t>Урок 48</w:t>
            </w:r>
          </w:p>
        </w:tc>
        <w:tc>
          <w:tcPr>
            <w:tcW w:w="7937" w:type="dxa"/>
          </w:tcPr>
          <w:p w:rsidR="00170EF2" w:rsidRDefault="00601FC7">
            <w:pPr>
              <w:pStyle w:val="ConsPlusNormal"/>
              <w:jc w:val="both"/>
            </w:pPr>
            <w:r>
              <w:t>Приставка как часть слова (наблюдение)</w:t>
            </w:r>
          </w:p>
        </w:tc>
      </w:tr>
      <w:tr w:rsidR="00170EF2">
        <w:tc>
          <w:tcPr>
            <w:tcW w:w="1134" w:type="dxa"/>
          </w:tcPr>
          <w:p w:rsidR="00170EF2" w:rsidRDefault="00601FC7">
            <w:pPr>
              <w:pStyle w:val="ConsPlusNormal"/>
            </w:pPr>
            <w:r>
              <w:t>Урок 49</w:t>
            </w:r>
          </w:p>
        </w:tc>
        <w:tc>
          <w:tcPr>
            <w:tcW w:w="7937" w:type="dxa"/>
          </w:tcPr>
          <w:p w:rsidR="00170EF2" w:rsidRDefault="00601FC7">
            <w:pPr>
              <w:pStyle w:val="ConsPlusNormal"/>
              <w:jc w:val="both"/>
            </w:pPr>
            <w:r>
              <w:t>Роль суффиксов и приставок</w:t>
            </w:r>
          </w:p>
        </w:tc>
      </w:tr>
      <w:tr w:rsidR="00170EF2">
        <w:tc>
          <w:tcPr>
            <w:tcW w:w="1134" w:type="dxa"/>
          </w:tcPr>
          <w:p w:rsidR="00170EF2" w:rsidRDefault="00601FC7">
            <w:pPr>
              <w:pStyle w:val="ConsPlusNormal"/>
            </w:pPr>
            <w:r>
              <w:t>Урок 50</w:t>
            </w:r>
          </w:p>
        </w:tc>
        <w:tc>
          <w:tcPr>
            <w:tcW w:w="7937" w:type="dxa"/>
          </w:tcPr>
          <w:p w:rsidR="00170EF2" w:rsidRDefault="00601FC7">
            <w:pPr>
              <w:pStyle w:val="ConsPlusNormal"/>
              <w:jc w:val="both"/>
            </w:pPr>
            <w:r>
              <w:t>Состав слова: систематизация знаний</w:t>
            </w:r>
          </w:p>
        </w:tc>
      </w:tr>
      <w:tr w:rsidR="00170EF2">
        <w:tc>
          <w:tcPr>
            <w:tcW w:w="1134" w:type="dxa"/>
          </w:tcPr>
          <w:p w:rsidR="00170EF2" w:rsidRDefault="00601FC7">
            <w:pPr>
              <w:pStyle w:val="ConsPlusNormal"/>
            </w:pPr>
            <w:r>
              <w:t>Урок 51</w:t>
            </w:r>
          </w:p>
        </w:tc>
        <w:tc>
          <w:tcPr>
            <w:tcW w:w="7937" w:type="dxa"/>
          </w:tcPr>
          <w:p w:rsidR="00170EF2" w:rsidRDefault="00601FC7">
            <w:pPr>
              <w:pStyle w:val="ConsPlusNormal"/>
              <w:jc w:val="both"/>
            </w:pPr>
            <w:r>
              <w:t>Состав слова: обобщение</w:t>
            </w:r>
          </w:p>
        </w:tc>
      </w:tr>
      <w:tr w:rsidR="00170EF2">
        <w:tc>
          <w:tcPr>
            <w:tcW w:w="1134" w:type="dxa"/>
            <w:vAlign w:val="center"/>
          </w:tcPr>
          <w:p w:rsidR="00170EF2" w:rsidRDefault="00601FC7">
            <w:pPr>
              <w:pStyle w:val="ConsPlusNormal"/>
            </w:pPr>
            <w:r>
              <w:t>Урок</w:t>
            </w:r>
            <w:r>
              <w:t xml:space="preserve"> 52</w:t>
            </w:r>
          </w:p>
        </w:tc>
        <w:tc>
          <w:tcPr>
            <w:tcW w:w="7937" w:type="dxa"/>
          </w:tcPr>
          <w:p w:rsidR="00170EF2" w:rsidRDefault="00601FC7">
            <w:pPr>
              <w:pStyle w:val="ConsPlusNormal"/>
              <w:jc w:val="both"/>
            </w:pPr>
            <w:r>
              <w:t>Резервный урок по разделу состав слова: Тренинг. Нахождение однокоренных слов. Выделение корня</w:t>
            </w:r>
          </w:p>
        </w:tc>
      </w:tr>
      <w:tr w:rsidR="00170EF2">
        <w:tc>
          <w:tcPr>
            <w:tcW w:w="1134" w:type="dxa"/>
            <w:vAlign w:val="center"/>
          </w:tcPr>
          <w:p w:rsidR="00170EF2" w:rsidRDefault="00601FC7">
            <w:pPr>
              <w:pStyle w:val="ConsPlusNormal"/>
            </w:pPr>
            <w:r>
              <w:t>Урок 53</w:t>
            </w:r>
          </w:p>
        </w:tc>
        <w:tc>
          <w:tcPr>
            <w:tcW w:w="7937" w:type="dxa"/>
          </w:tcPr>
          <w:p w:rsidR="00170EF2" w:rsidRDefault="00601FC7">
            <w:pPr>
              <w:pStyle w:val="ConsPlusNormal"/>
              <w:jc w:val="both"/>
            </w:pPr>
            <w:r>
              <w:t>Резервный урок по разделу состав слова: как образуются слова (наблюдение)</w:t>
            </w:r>
          </w:p>
        </w:tc>
      </w:tr>
      <w:tr w:rsidR="00170EF2">
        <w:tc>
          <w:tcPr>
            <w:tcW w:w="1134" w:type="dxa"/>
          </w:tcPr>
          <w:p w:rsidR="00170EF2" w:rsidRDefault="00601FC7">
            <w:pPr>
              <w:pStyle w:val="ConsPlusNormal"/>
            </w:pPr>
            <w:r>
              <w:t>Урок 54</w:t>
            </w:r>
          </w:p>
        </w:tc>
        <w:tc>
          <w:tcPr>
            <w:tcW w:w="7937" w:type="dxa"/>
          </w:tcPr>
          <w:p w:rsidR="00170EF2" w:rsidRDefault="00601FC7">
            <w:pPr>
              <w:pStyle w:val="ConsPlusNormal"/>
              <w:jc w:val="both"/>
            </w:pPr>
            <w:r>
              <w:t>Суффикс как часть слова: наблюдение за значением</w:t>
            </w:r>
          </w:p>
        </w:tc>
      </w:tr>
      <w:tr w:rsidR="00170EF2">
        <w:tc>
          <w:tcPr>
            <w:tcW w:w="1134" w:type="dxa"/>
            <w:vAlign w:val="center"/>
          </w:tcPr>
          <w:p w:rsidR="00170EF2" w:rsidRDefault="00601FC7">
            <w:pPr>
              <w:pStyle w:val="ConsPlusNormal"/>
            </w:pPr>
            <w:r>
              <w:t>Урок 55</w:t>
            </w:r>
          </w:p>
        </w:tc>
        <w:tc>
          <w:tcPr>
            <w:tcW w:w="7937" w:type="dxa"/>
          </w:tcPr>
          <w:p w:rsidR="00170EF2" w:rsidRDefault="00601FC7">
            <w:pPr>
              <w:pStyle w:val="ConsPlusNormal"/>
              <w:jc w:val="both"/>
            </w:pPr>
            <w:r>
              <w:t>Деление</w:t>
            </w:r>
            <w:r>
              <w:t xml:space="preserve"> слов на слоги. Использование знания алфавита при работе со словарями</w:t>
            </w:r>
          </w:p>
        </w:tc>
      </w:tr>
      <w:tr w:rsidR="00170EF2">
        <w:tc>
          <w:tcPr>
            <w:tcW w:w="1134" w:type="dxa"/>
          </w:tcPr>
          <w:p w:rsidR="00170EF2" w:rsidRDefault="00601FC7">
            <w:pPr>
              <w:pStyle w:val="ConsPlusNormal"/>
            </w:pPr>
            <w:r>
              <w:t>Урок 56</w:t>
            </w:r>
          </w:p>
        </w:tc>
        <w:tc>
          <w:tcPr>
            <w:tcW w:w="7937" w:type="dxa"/>
          </w:tcPr>
          <w:p w:rsidR="00170EF2" w:rsidRDefault="00601FC7">
            <w:pPr>
              <w:pStyle w:val="ConsPlusNormal"/>
              <w:jc w:val="both"/>
            </w:pPr>
            <w:r>
              <w:t>Перенос слов по слогам</w:t>
            </w:r>
          </w:p>
        </w:tc>
      </w:tr>
      <w:tr w:rsidR="00170EF2">
        <w:tc>
          <w:tcPr>
            <w:tcW w:w="1134" w:type="dxa"/>
          </w:tcPr>
          <w:p w:rsidR="00170EF2" w:rsidRDefault="00601FC7">
            <w:pPr>
              <w:pStyle w:val="ConsPlusNormal"/>
            </w:pPr>
            <w:r>
              <w:t>Урок 57</w:t>
            </w:r>
          </w:p>
        </w:tc>
        <w:tc>
          <w:tcPr>
            <w:tcW w:w="7937" w:type="dxa"/>
          </w:tcPr>
          <w:p w:rsidR="00170EF2" w:rsidRDefault="00601FC7">
            <w:pPr>
              <w:pStyle w:val="ConsPlusNormal"/>
              <w:jc w:val="both"/>
            </w:pPr>
            <w:r>
              <w:t>Перенос слов по слогам: закрепление</w:t>
            </w:r>
          </w:p>
        </w:tc>
      </w:tr>
      <w:tr w:rsidR="00170EF2">
        <w:tc>
          <w:tcPr>
            <w:tcW w:w="1134" w:type="dxa"/>
            <w:vAlign w:val="center"/>
          </w:tcPr>
          <w:p w:rsidR="00170EF2" w:rsidRDefault="00601FC7">
            <w:pPr>
              <w:pStyle w:val="ConsPlusNormal"/>
            </w:pPr>
            <w:r>
              <w:t>Урок 58</w:t>
            </w:r>
          </w:p>
        </w:tc>
        <w:tc>
          <w:tcPr>
            <w:tcW w:w="7937" w:type="dxa"/>
          </w:tcPr>
          <w:p w:rsidR="00170EF2" w:rsidRDefault="00601FC7">
            <w:pPr>
              <w:pStyle w:val="ConsPlusNormal"/>
              <w:jc w:val="both"/>
            </w:pPr>
            <w:r>
              <w:t>Различение звуков и букв. Различение ударных и безударных гласных звуков</w:t>
            </w:r>
          </w:p>
        </w:tc>
      </w:tr>
      <w:tr w:rsidR="00170EF2">
        <w:tc>
          <w:tcPr>
            <w:tcW w:w="1134" w:type="dxa"/>
            <w:vAlign w:val="center"/>
          </w:tcPr>
          <w:p w:rsidR="00170EF2" w:rsidRDefault="00601FC7">
            <w:pPr>
              <w:pStyle w:val="ConsPlusNormal"/>
            </w:pPr>
            <w:r>
              <w:t>Урок 59</w:t>
            </w:r>
          </w:p>
        </w:tc>
        <w:tc>
          <w:tcPr>
            <w:tcW w:w="7937" w:type="dxa"/>
          </w:tcPr>
          <w:p w:rsidR="00170EF2" w:rsidRDefault="00601FC7">
            <w:pPr>
              <w:pStyle w:val="ConsPlusNormal"/>
              <w:jc w:val="both"/>
            </w:pPr>
            <w:r>
              <w:t xml:space="preserve">Составление </w:t>
            </w:r>
            <w:r>
              <w:t>устного рассказа по репродукции картины З. Серебряковой "За обедом"</w:t>
            </w:r>
          </w:p>
        </w:tc>
      </w:tr>
      <w:tr w:rsidR="00170EF2">
        <w:tc>
          <w:tcPr>
            <w:tcW w:w="1134" w:type="dxa"/>
          </w:tcPr>
          <w:p w:rsidR="00170EF2" w:rsidRDefault="00601FC7">
            <w:pPr>
              <w:pStyle w:val="ConsPlusNormal"/>
            </w:pPr>
            <w:r>
              <w:t>Урок 60</w:t>
            </w:r>
          </w:p>
        </w:tc>
        <w:tc>
          <w:tcPr>
            <w:tcW w:w="7937" w:type="dxa"/>
          </w:tcPr>
          <w:p w:rsidR="00170EF2" w:rsidRDefault="00601FC7">
            <w:pPr>
              <w:pStyle w:val="ConsPlusNormal"/>
              <w:jc w:val="both"/>
            </w:pPr>
            <w:r>
              <w:t>Резервный урок по разделу фонетика: различаем звуки и буквы</w:t>
            </w:r>
          </w:p>
        </w:tc>
      </w:tr>
      <w:tr w:rsidR="00170EF2">
        <w:tc>
          <w:tcPr>
            <w:tcW w:w="1134" w:type="dxa"/>
            <w:vAlign w:val="center"/>
          </w:tcPr>
          <w:p w:rsidR="00170EF2" w:rsidRDefault="00601FC7">
            <w:pPr>
              <w:pStyle w:val="ConsPlusNormal"/>
            </w:pPr>
            <w:r>
              <w:t>Урок 61</w:t>
            </w:r>
          </w:p>
        </w:tc>
        <w:tc>
          <w:tcPr>
            <w:tcW w:w="7937" w:type="dxa"/>
          </w:tcPr>
          <w:p w:rsidR="00170EF2" w:rsidRDefault="00601FC7">
            <w:pPr>
              <w:pStyle w:val="ConsPlusNormal"/>
              <w:jc w:val="both"/>
            </w:pPr>
            <w:r>
              <w:t>Подробное изложение повествовательного текста объемом 30 - 45 слов с использованием вопросов</w:t>
            </w:r>
          </w:p>
        </w:tc>
      </w:tr>
      <w:tr w:rsidR="00170EF2">
        <w:tc>
          <w:tcPr>
            <w:tcW w:w="1134" w:type="dxa"/>
          </w:tcPr>
          <w:p w:rsidR="00170EF2" w:rsidRDefault="00601FC7">
            <w:pPr>
              <w:pStyle w:val="ConsPlusNormal"/>
            </w:pPr>
            <w:r>
              <w:t>Урок 62</w:t>
            </w:r>
          </w:p>
        </w:tc>
        <w:tc>
          <w:tcPr>
            <w:tcW w:w="7937" w:type="dxa"/>
          </w:tcPr>
          <w:p w:rsidR="00170EF2" w:rsidRDefault="00601FC7">
            <w:pPr>
              <w:pStyle w:val="ConsPlusNormal"/>
              <w:jc w:val="both"/>
            </w:pPr>
            <w:r>
              <w:t>Правописание слов с безударным гласным звуком в корне</w:t>
            </w:r>
          </w:p>
        </w:tc>
      </w:tr>
      <w:tr w:rsidR="00170EF2">
        <w:tc>
          <w:tcPr>
            <w:tcW w:w="1134" w:type="dxa"/>
          </w:tcPr>
          <w:p w:rsidR="00170EF2" w:rsidRDefault="00601FC7">
            <w:pPr>
              <w:pStyle w:val="ConsPlusNormal"/>
            </w:pPr>
            <w:r>
              <w:t>Урок 63</w:t>
            </w:r>
          </w:p>
        </w:tc>
        <w:tc>
          <w:tcPr>
            <w:tcW w:w="7937" w:type="dxa"/>
          </w:tcPr>
          <w:p w:rsidR="00170EF2" w:rsidRDefault="00601FC7">
            <w:pPr>
              <w:pStyle w:val="ConsPlusNormal"/>
              <w:jc w:val="both"/>
            </w:pPr>
            <w:r>
              <w:t>Единообразное написание гласных в корне</w:t>
            </w:r>
          </w:p>
        </w:tc>
      </w:tr>
      <w:tr w:rsidR="00170EF2">
        <w:tc>
          <w:tcPr>
            <w:tcW w:w="1134" w:type="dxa"/>
            <w:vAlign w:val="center"/>
          </w:tcPr>
          <w:p w:rsidR="00170EF2" w:rsidRDefault="00601FC7">
            <w:pPr>
              <w:pStyle w:val="ConsPlusNormal"/>
            </w:pPr>
            <w:r>
              <w:t>Урок 64</w:t>
            </w:r>
          </w:p>
        </w:tc>
        <w:tc>
          <w:tcPr>
            <w:tcW w:w="7937" w:type="dxa"/>
          </w:tcPr>
          <w:p w:rsidR="00170EF2" w:rsidRDefault="00601FC7">
            <w:pPr>
              <w:pStyle w:val="ConsPlusNormal"/>
              <w:jc w:val="both"/>
            </w:pPr>
            <w:r>
              <w:t>Способы проверки написания буквы, обозначающей безударный гласный звук в корне слова</w:t>
            </w:r>
          </w:p>
        </w:tc>
      </w:tr>
      <w:tr w:rsidR="00170EF2">
        <w:tc>
          <w:tcPr>
            <w:tcW w:w="1134" w:type="dxa"/>
          </w:tcPr>
          <w:p w:rsidR="00170EF2" w:rsidRDefault="00601FC7">
            <w:pPr>
              <w:pStyle w:val="ConsPlusNormal"/>
            </w:pPr>
            <w:r>
              <w:t>Урок 65</w:t>
            </w:r>
          </w:p>
        </w:tc>
        <w:tc>
          <w:tcPr>
            <w:tcW w:w="7937" w:type="dxa"/>
          </w:tcPr>
          <w:p w:rsidR="00170EF2" w:rsidRDefault="00601FC7">
            <w:pPr>
              <w:pStyle w:val="ConsPlusNormal"/>
              <w:jc w:val="both"/>
            </w:pPr>
            <w:r>
              <w:t xml:space="preserve">Обозначение буквой безударного гласного звука в </w:t>
            </w:r>
            <w:r>
              <w:t>корне слова</w:t>
            </w:r>
          </w:p>
        </w:tc>
      </w:tr>
      <w:tr w:rsidR="00170EF2">
        <w:tc>
          <w:tcPr>
            <w:tcW w:w="1134" w:type="dxa"/>
          </w:tcPr>
          <w:p w:rsidR="00170EF2" w:rsidRDefault="00601FC7">
            <w:pPr>
              <w:pStyle w:val="ConsPlusNormal"/>
            </w:pPr>
            <w:r>
              <w:t>Урок 66</w:t>
            </w:r>
          </w:p>
        </w:tc>
        <w:tc>
          <w:tcPr>
            <w:tcW w:w="7937" w:type="dxa"/>
          </w:tcPr>
          <w:p w:rsidR="00170EF2" w:rsidRDefault="00601FC7">
            <w:pPr>
              <w:pStyle w:val="ConsPlusNormal"/>
              <w:jc w:val="both"/>
            </w:pPr>
            <w:r>
              <w:t>Правописание слов с безударным гласным звуком в корне: закрепление</w:t>
            </w:r>
          </w:p>
        </w:tc>
      </w:tr>
      <w:tr w:rsidR="00170EF2">
        <w:tc>
          <w:tcPr>
            <w:tcW w:w="1134" w:type="dxa"/>
            <w:vAlign w:val="center"/>
          </w:tcPr>
          <w:p w:rsidR="00170EF2" w:rsidRDefault="00601FC7">
            <w:pPr>
              <w:pStyle w:val="ConsPlusNormal"/>
            </w:pPr>
            <w:r>
              <w:t>Урок 67</w:t>
            </w:r>
          </w:p>
        </w:tc>
        <w:tc>
          <w:tcPr>
            <w:tcW w:w="7937" w:type="dxa"/>
          </w:tcPr>
          <w:p w:rsidR="00170EF2" w:rsidRDefault="00601FC7">
            <w:pPr>
              <w:pStyle w:val="ConsPlusNormal"/>
              <w:jc w:val="both"/>
            </w:pPr>
            <w:r>
              <w:t>Объяснительный диктант: учимся обозначать безударные гласные в корне слова</w:t>
            </w:r>
          </w:p>
        </w:tc>
      </w:tr>
      <w:tr w:rsidR="00170EF2">
        <w:tc>
          <w:tcPr>
            <w:tcW w:w="1134" w:type="dxa"/>
          </w:tcPr>
          <w:p w:rsidR="00170EF2" w:rsidRDefault="00601FC7">
            <w:pPr>
              <w:pStyle w:val="ConsPlusNormal"/>
            </w:pPr>
            <w:r>
              <w:t>Урок 68</w:t>
            </w:r>
          </w:p>
        </w:tc>
        <w:tc>
          <w:tcPr>
            <w:tcW w:w="7937" w:type="dxa"/>
          </w:tcPr>
          <w:p w:rsidR="00170EF2" w:rsidRDefault="00601FC7">
            <w:pPr>
              <w:pStyle w:val="ConsPlusNormal"/>
              <w:jc w:val="both"/>
            </w:pPr>
            <w:r>
              <w:t>Непроверяемые гласные в корне слова</w:t>
            </w:r>
          </w:p>
        </w:tc>
      </w:tr>
      <w:tr w:rsidR="00170EF2">
        <w:tc>
          <w:tcPr>
            <w:tcW w:w="1134" w:type="dxa"/>
            <w:vAlign w:val="center"/>
          </w:tcPr>
          <w:p w:rsidR="00170EF2" w:rsidRDefault="00601FC7">
            <w:pPr>
              <w:pStyle w:val="ConsPlusNormal"/>
            </w:pPr>
            <w:r>
              <w:t>Урок 69</w:t>
            </w:r>
          </w:p>
        </w:tc>
        <w:tc>
          <w:tcPr>
            <w:tcW w:w="7937" w:type="dxa"/>
          </w:tcPr>
          <w:p w:rsidR="00170EF2" w:rsidRDefault="00601FC7">
            <w:pPr>
              <w:pStyle w:val="ConsPlusNormal"/>
              <w:jc w:val="both"/>
            </w:pPr>
            <w:r>
              <w:t xml:space="preserve">Правописание слов с </w:t>
            </w:r>
            <w:r>
              <w:t>проверяемыми и непроверяемыми безударными гласными в корне слова</w:t>
            </w:r>
          </w:p>
        </w:tc>
      </w:tr>
      <w:tr w:rsidR="00170EF2">
        <w:tc>
          <w:tcPr>
            <w:tcW w:w="1134" w:type="dxa"/>
          </w:tcPr>
          <w:p w:rsidR="00170EF2" w:rsidRDefault="00601FC7">
            <w:pPr>
              <w:pStyle w:val="ConsPlusNormal"/>
            </w:pPr>
            <w:r>
              <w:t>Урок 70</w:t>
            </w:r>
          </w:p>
        </w:tc>
        <w:tc>
          <w:tcPr>
            <w:tcW w:w="7937" w:type="dxa"/>
          </w:tcPr>
          <w:p w:rsidR="00170EF2" w:rsidRDefault="00601FC7">
            <w:pPr>
              <w:pStyle w:val="ConsPlusNormal"/>
              <w:jc w:val="both"/>
            </w:pPr>
            <w:r>
              <w:t>Списывание текста. Словарный диктант</w:t>
            </w:r>
          </w:p>
        </w:tc>
      </w:tr>
      <w:tr w:rsidR="00170EF2">
        <w:tc>
          <w:tcPr>
            <w:tcW w:w="1134" w:type="dxa"/>
          </w:tcPr>
          <w:p w:rsidR="00170EF2" w:rsidRDefault="00601FC7">
            <w:pPr>
              <w:pStyle w:val="ConsPlusNormal"/>
            </w:pPr>
            <w:r>
              <w:t>Урок 71</w:t>
            </w:r>
          </w:p>
        </w:tc>
        <w:tc>
          <w:tcPr>
            <w:tcW w:w="7937" w:type="dxa"/>
          </w:tcPr>
          <w:p w:rsidR="00170EF2" w:rsidRDefault="00601FC7">
            <w:pPr>
              <w:pStyle w:val="ConsPlusNormal"/>
              <w:jc w:val="both"/>
            </w:pPr>
            <w:r>
              <w:t>Отработка правописания слов с орфограммами в значимых частях слов</w:t>
            </w:r>
          </w:p>
        </w:tc>
      </w:tr>
      <w:tr w:rsidR="00170EF2">
        <w:tc>
          <w:tcPr>
            <w:tcW w:w="1134" w:type="dxa"/>
            <w:vAlign w:val="center"/>
          </w:tcPr>
          <w:p w:rsidR="00170EF2" w:rsidRDefault="00601FC7">
            <w:pPr>
              <w:pStyle w:val="ConsPlusNormal"/>
            </w:pPr>
            <w:r>
              <w:t>Урок 72</w:t>
            </w:r>
          </w:p>
        </w:tc>
        <w:tc>
          <w:tcPr>
            <w:tcW w:w="7937" w:type="dxa"/>
          </w:tcPr>
          <w:p w:rsidR="00170EF2" w:rsidRDefault="00601FC7">
            <w:pPr>
              <w:pStyle w:val="ConsPlusNormal"/>
              <w:jc w:val="both"/>
            </w:pPr>
            <w:r>
              <w:t xml:space="preserve">Парные и непарные по твердости - мягкости согласные звуки. </w:t>
            </w:r>
            <w:r>
              <w:t>Согласный звук [й'] и буква Й. Твердые и мягкие согласные звуки и буквы для их обозначения</w:t>
            </w:r>
          </w:p>
        </w:tc>
      </w:tr>
      <w:tr w:rsidR="00170EF2">
        <w:tc>
          <w:tcPr>
            <w:tcW w:w="1134" w:type="dxa"/>
          </w:tcPr>
          <w:p w:rsidR="00170EF2" w:rsidRDefault="00601FC7">
            <w:pPr>
              <w:pStyle w:val="ConsPlusNormal"/>
            </w:pPr>
            <w:r>
              <w:t>Урок 73</w:t>
            </w:r>
          </w:p>
        </w:tc>
        <w:tc>
          <w:tcPr>
            <w:tcW w:w="7937" w:type="dxa"/>
          </w:tcPr>
          <w:p w:rsidR="00170EF2" w:rsidRDefault="00601FC7">
            <w:pPr>
              <w:pStyle w:val="ConsPlusNormal"/>
              <w:jc w:val="both"/>
            </w:pPr>
            <w:r>
              <w:t>Знакомство с жанром поздравления</w:t>
            </w:r>
          </w:p>
        </w:tc>
      </w:tr>
      <w:tr w:rsidR="00170EF2">
        <w:tc>
          <w:tcPr>
            <w:tcW w:w="1134" w:type="dxa"/>
          </w:tcPr>
          <w:p w:rsidR="00170EF2" w:rsidRDefault="00601FC7">
            <w:pPr>
              <w:pStyle w:val="ConsPlusNormal"/>
            </w:pPr>
            <w:r>
              <w:t>Урок 74</w:t>
            </w:r>
          </w:p>
        </w:tc>
        <w:tc>
          <w:tcPr>
            <w:tcW w:w="7937" w:type="dxa"/>
          </w:tcPr>
          <w:p w:rsidR="00170EF2" w:rsidRDefault="00601FC7">
            <w:pPr>
              <w:pStyle w:val="ConsPlusNormal"/>
              <w:jc w:val="both"/>
            </w:pPr>
            <w:r>
              <w:t>Функции мягкого знака</w:t>
            </w:r>
          </w:p>
        </w:tc>
      </w:tr>
      <w:tr w:rsidR="00170EF2">
        <w:tc>
          <w:tcPr>
            <w:tcW w:w="1134" w:type="dxa"/>
          </w:tcPr>
          <w:p w:rsidR="00170EF2" w:rsidRDefault="00601FC7">
            <w:pPr>
              <w:pStyle w:val="ConsPlusNormal"/>
            </w:pPr>
            <w:r>
              <w:t>Урок 75</w:t>
            </w:r>
          </w:p>
        </w:tc>
        <w:tc>
          <w:tcPr>
            <w:tcW w:w="7937" w:type="dxa"/>
          </w:tcPr>
          <w:p w:rsidR="00170EF2" w:rsidRDefault="00601FC7">
            <w:pPr>
              <w:pStyle w:val="ConsPlusNormal"/>
              <w:jc w:val="both"/>
            </w:pPr>
            <w:r>
              <w:t>Резервный урок по разделу фонетика: учимся характеризовать звуки</w:t>
            </w:r>
          </w:p>
        </w:tc>
      </w:tr>
      <w:tr w:rsidR="00170EF2">
        <w:tc>
          <w:tcPr>
            <w:tcW w:w="1134" w:type="dxa"/>
            <w:vAlign w:val="center"/>
          </w:tcPr>
          <w:p w:rsidR="00170EF2" w:rsidRDefault="00601FC7">
            <w:pPr>
              <w:pStyle w:val="ConsPlusNormal"/>
            </w:pPr>
            <w:r>
              <w:t>Урок 76</w:t>
            </w:r>
          </w:p>
        </w:tc>
        <w:tc>
          <w:tcPr>
            <w:tcW w:w="7937" w:type="dxa"/>
          </w:tcPr>
          <w:p w:rsidR="00170EF2" w:rsidRDefault="00601FC7">
            <w:pPr>
              <w:pStyle w:val="ConsPlusNormal"/>
              <w:jc w:val="both"/>
            </w:pPr>
            <w:r>
              <w:t xml:space="preserve">Выбор </w:t>
            </w:r>
            <w:r>
              <w:t>языковых средств для ответа на заданный вопрос при работе в паре (группе)</w:t>
            </w:r>
          </w:p>
        </w:tc>
      </w:tr>
      <w:tr w:rsidR="00170EF2">
        <w:tc>
          <w:tcPr>
            <w:tcW w:w="1134" w:type="dxa"/>
            <w:vAlign w:val="center"/>
          </w:tcPr>
          <w:p w:rsidR="00170EF2" w:rsidRDefault="00601FC7">
            <w:pPr>
              <w:pStyle w:val="ConsPlusNormal"/>
            </w:pPr>
            <w:r>
              <w:t>Урок 77</w:t>
            </w:r>
          </w:p>
        </w:tc>
        <w:tc>
          <w:tcPr>
            <w:tcW w:w="7937" w:type="dxa"/>
          </w:tcPr>
          <w:p w:rsidR="00170EF2" w:rsidRDefault="00601FC7">
            <w:pPr>
              <w:pStyle w:val="ConsPlusNormal"/>
              <w:jc w:val="both"/>
            </w:pPr>
            <w:r>
              <w:t>Выбор языковых средств для выражения собственного мнения при работе в паре (группе)</w:t>
            </w:r>
          </w:p>
        </w:tc>
      </w:tr>
      <w:tr w:rsidR="00170EF2">
        <w:tc>
          <w:tcPr>
            <w:tcW w:w="1134" w:type="dxa"/>
          </w:tcPr>
          <w:p w:rsidR="00170EF2" w:rsidRDefault="00601FC7">
            <w:pPr>
              <w:pStyle w:val="ConsPlusNormal"/>
            </w:pPr>
            <w:r>
              <w:t>Урок 78</w:t>
            </w:r>
          </w:p>
        </w:tc>
        <w:tc>
          <w:tcPr>
            <w:tcW w:w="7937" w:type="dxa"/>
          </w:tcPr>
          <w:p w:rsidR="00170EF2" w:rsidRDefault="00601FC7">
            <w:pPr>
              <w:pStyle w:val="ConsPlusNormal"/>
              <w:jc w:val="both"/>
            </w:pPr>
            <w:r>
              <w:t>Повторение алгоритма списывания текста</w:t>
            </w:r>
          </w:p>
        </w:tc>
      </w:tr>
      <w:tr w:rsidR="00170EF2">
        <w:tc>
          <w:tcPr>
            <w:tcW w:w="1134" w:type="dxa"/>
          </w:tcPr>
          <w:p w:rsidR="00170EF2" w:rsidRDefault="00601FC7">
            <w:pPr>
              <w:pStyle w:val="ConsPlusNormal"/>
            </w:pPr>
            <w:r>
              <w:t>Урок 79</w:t>
            </w:r>
          </w:p>
        </w:tc>
        <w:tc>
          <w:tcPr>
            <w:tcW w:w="7937" w:type="dxa"/>
          </w:tcPr>
          <w:p w:rsidR="00170EF2" w:rsidRDefault="00601FC7">
            <w:pPr>
              <w:pStyle w:val="ConsPlusNormal"/>
              <w:jc w:val="both"/>
            </w:pPr>
            <w:r>
              <w:t xml:space="preserve">Диктант на изученные правила </w:t>
            </w:r>
            <w:r>
              <w:t>(безударные гласные в корне слова)</w:t>
            </w:r>
          </w:p>
        </w:tc>
      </w:tr>
      <w:tr w:rsidR="00170EF2">
        <w:tc>
          <w:tcPr>
            <w:tcW w:w="1134" w:type="dxa"/>
          </w:tcPr>
          <w:p w:rsidR="00170EF2" w:rsidRDefault="00601FC7">
            <w:pPr>
              <w:pStyle w:val="ConsPlusNormal"/>
            </w:pPr>
            <w:r>
              <w:t>Урок 80</w:t>
            </w:r>
          </w:p>
        </w:tc>
        <w:tc>
          <w:tcPr>
            <w:tcW w:w="7937" w:type="dxa"/>
          </w:tcPr>
          <w:p w:rsidR="00170EF2" w:rsidRDefault="00601FC7">
            <w:pPr>
              <w:pStyle w:val="ConsPlusNormal"/>
              <w:jc w:val="both"/>
            </w:pPr>
            <w:r>
              <w:t>Работа над ошибками, допущенными в диктанте</w:t>
            </w:r>
          </w:p>
        </w:tc>
      </w:tr>
      <w:tr w:rsidR="00170EF2">
        <w:tc>
          <w:tcPr>
            <w:tcW w:w="1134" w:type="dxa"/>
            <w:vAlign w:val="center"/>
          </w:tcPr>
          <w:p w:rsidR="00170EF2" w:rsidRDefault="00601FC7">
            <w:pPr>
              <w:pStyle w:val="ConsPlusNormal"/>
            </w:pPr>
            <w:r>
              <w:t>Урок 81</w:t>
            </w:r>
          </w:p>
        </w:tc>
        <w:tc>
          <w:tcPr>
            <w:tcW w:w="7937" w:type="dxa"/>
          </w:tcPr>
          <w:p w:rsidR="00170EF2" w:rsidRDefault="00601FC7">
            <w:pPr>
              <w:pStyle w:val="ConsPlusNormal"/>
              <w:jc w:val="both"/>
            </w:pPr>
            <w:r>
              <w:t>Резервный урок по разделу орфография: тренинг "Знаки препинания в конце предложения" с использованием электронных образовательных ресурсов</w:t>
            </w:r>
          </w:p>
        </w:tc>
      </w:tr>
      <w:tr w:rsidR="00170EF2">
        <w:tc>
          <w:tcPr>
            <w:tcW w:w="1134" w:type="dxa"/>
            <w:vAlign w:val="center"/>
          </w:tcPr>
          <w:p w:rsidR="00170EF2" w:rsidRDefault="00601FC7">
            <w:pPr>
              <w:pStyle w:val="ConsPlusNormal"/>
            </w:pPr>
            <w:r>
              <w:t>Урок 82</w:t>
            </w:r>
          </w:p>
        </w:tc>
        <w:tc>
          <w:tcPr>
            <w:tcW w:w="7937" w:type="dxa"/>
          </w:tcPr>
          <w:p w:rsidR="00170EF2" w:rsidRDefault="00601FC7">
            <w:pPr>
              <w:pStyle w:val="ConsPlusNormal"/>
              <w:jc w:val="both"/>
            </w:pPr>
            <w:r>
              <w:t xml:space="preserve">Резервный </w:t>
            </w:r>
            <w:r>
              <w:t>урок по разделу орфография: тренинг "Слог. Перенос слов" с использованием электронных образовательных ресурсов</w:t>
            </w:r>
          </w:p>
        </w:tc>
      </w:tr>
      <w:tr w:rsidR="00170EF2">
        <w:tc>
          <w:tcPr>
            <w:tcW w:w="1134" w:type="dxa"/>
            <w:vAlign w:val="center"/>
          </w:tcPr>
          <w:p w:rsidR="00170EF2" w:rsidRDefault="00601FC7">
            <w:pPr>
              <w:pStyle w:val="ConsPlusNormal"/>
            </w:pPr>
            <w:r>
              <w:t>Урок 83</w:t>
            </w:r>
          </w:p>
        </w:tc>
        <w:tc>
          <w:tcPr>
            <w:tcW w:w="7937" w:type="dxa"/>
          </w:tcPr>
          <w:p w:rsidR="00170EF2" w:rsidRDefault="00601FC7">
            <w:pPr>
              <w:pStyle w:val="ConsPlusNormal"/>
              <w:jc w:val="both"/>
            </w:pPr>
            <w:r>
              <w:t>Резервный урок по разделу орфография: использование орфографического словаря учебника для определения (уточнения) написания слова</w:t>
            </w:r>
          </w:p>
        </w:tc>
      </w:tr>
      <w:tr w:rsidR="00170EF2">
        <w:tc>
          <w:tcPr>
            <w:tcW w:w="1134" w:type="dxa"/>
          </w:tcPr>
          <w:p w:rsidR="00170EF2" w:rsidRDefault="00601FC7">
            <w:pPr>
              <w:pStyle w:val="ConsPlusNormal"/>
            </w:pPr>
            <w:r>
              <w:t xml:space="preserve">Урок </w:t>
            </w:r>
            <w:r>
              <w:t>84</w:t>
            </w:r>
          </w:p>
        </w:tc>
        <w:tc>
          <w:tcPr>
            <w:tcW w:w="7937" w:type="dxa"/>
          </w:tcPr>
          <w:p w:rsidR="00170EF2" w:rsidRDefault="00601FC7">
            <w:pPr>
              <w:pStyle w:val="ConsPlusNormal"/>
              <w:jc w:val="both"/>
            </w:pPr>
            <w:r>
              <w:t>Сочетания чк, чн, чт, щн, нч</w:t>
            </w:r>
          </w:p>
        </w:tc>
      </w:tr>
      <w:tr w:rsidR="00170EF2">
        <w:tc>
          <w:tcPr>
            <w:tcW w:w="1134" w:type="dxa"/>
          </w:tcPr>
          <w:p w:rsidR="00170EF2" w:rsidRDefault="00601FC7">
            <w:pPr>
              <w:pStyle w:val="ConsPlusNormal"/>
            </w:pPr>
            <w:r>
              <w:t>Урок 85</w:t>
            </w:r>
          </w:p>
        </w:tc>
        <w:tc>
          <w:tcPr>
            <w:tcW w:w="7937" w:type="dxa"/>
          </w:tcPr>
          <w:p w:rsidR="00170EF2" w:rsidRDefault="00601FC7">
            <w:pPr>
              <w:pStyle w:val="ConsPlusNormal"/>
              <w:jc w:val="both"/>
            </w:pPr>
            <w:r>
              <w:t>Выбор языковых средств для ведения разговора при работе в паре (группе) (начать, поддержать, закончить разговор, привлечь внимание и другие)</w:t>
            </w:r>
          </w:p>
        </w:tc>
      </w:tr>
      <w:tr w:rsidR="00170EF2">
        <w:tc>
          <w:tcPr>
            <w:tcW w:w="1134" w:type="dxa"/>
            <w:vAlign w:val="center"/>
          </w:tcPr>
          <w:p w:rsidR="00170EF2" w:rsidRDefault="00601FC7">
            <w:pPr>
              <w:pStyle w:val="ConsPlusNormal"/>
            </w:pPr>
            <w:r>
              <w:t>Урок 86</w:t>
            </w:r>
          </w:p>
        </w:tc>
        <w:tc>
          <w:tcPr>
            <w:tcW w:w="7937" w:type="dxa"/>
          </w:tcPr>
          <w:p w:rsidR="00170EF2" w:rsidRDefault="00601FC7">
            <w:pPr>
              <w:pStyle w:val="ConsPlusNormal"/>
              <w:jc w:val="both"/>
            </w:pPr>
            <w:r>
              <w:t xml:space="preserve">Гласные после шипящих в сочетаниях жи, ши (в положении под </w:t>
            </w:r>
            <w:r>
              <w:t>ударением)</w:t>
            </w:r>
          </w:p>
        </w:tc>
      </w:tr>
      <w:tr w:rsidR="00170EF2">
        <w:tc>
          <w:tcPr>
            <w:tcW w:w="1134" w:type="dxa"/>
          </w:tcPr>
          <w:p w:rsidR="00170EF2" w:rsidRDefault="00601FC7">
            <w:pPr>
              <w:pStyle w:val="ConsPlusNormal"/>
            </w:pPr>
            <w:r>
              <w:t>Урок 87</w:t>
            </w:r>
          </w:p>
        </w:tc>
        <w:tc>
          <w:tcPr>
            <w:tcW w:w="7937" w:type="dxa"/>
          </w:tcPr>
          <w:p w:rsidR="00170EF2" w:rsidRDefault="00601FC7">
            <w:pPr>
              <w:pStyle w:val="ConsPlusNormal"/>
              <w:jc w:val="both"/>
            </w:pPr>
            <w:r>
              <w:t>Гласные после шипящих в сочетаниях ча, ща, чу, щу</w:t>
            </w:r>
          </w:p>
        </w:tc>
      </w:tr>
      <w:tr w:rsidR="00170EF2">
        <w:tc>
          <w:tcPr>
            <w:tcW w:w="1134" w:type="dxa"/>
            <w:vAlign w:val="center"/>
          </w:tcPr>
          <w:p w:rsidR="00170EF2" w:rsidRDefault="00601FC7">
            <w:pPr>
              <w:pStyle w:val="ConsPlusNormal"/>
            </w:pPr>
            <w:r>
              <w:t>Урок 88</w:t>
            </w:r>
          </w:p>
        </w:tc>
        <w:tc>
          <w:tcPr>
            <w:tcW w:w="7937" w:type="dxa"/>
          </w:tcPr>
          <w:p w:rsidR="00170EF2" w:rsidRDefault="00601FC7">
            <w:pPr>
              <w:pStyle w:val="ConsPlusNormal"/>
              <w:jc w:val="both"/>
            </w:pPr>
            <w:r>
              <w:t>Диктант на изученные правила (гласные после шипящих, сочетания чк, чн, чт)</w:t>
            </w:r>
          </w:p>
        </w:tc>
      </w:tr>
      <w:tr w:rsidR="00170EF2">
        <w:tc>
          <w:tcPr>
            <w:tcW w:w="1134" w:type="dxa"/>
            <w:vAlign w:val="center"/>
          </w:tcPr>
          <w:p w:rsidR="00170EF2" w:rsidRDefault="00601FC7">
            <w:pPr>
              <w:pStyle w:val="ConsPlusNormal"/>
            </w:pPr>
            <w:r>
              <w:t>Урок 89</w:t>
            </w:r>
          </w:p>
        </w:tc>
        <w:tc>
          <w:tcPr>
            <w:tcW w:w="7937" w:type="dxa"/>
          </w:tcPr>
          <w:p w:rsidR="00170EF2" w:rsidRDefault="00601FC7">
            <w:pPr>
              <w:pStyle w:val="ConsPlusNormal"/>
              <w:jc w:val="both"/>
            </w:pPr>
            <w:r>
              <w:t>Резервный урок по разделу развитие речи: составление текста по рисунку на тему "День рождения</w:t>
            </w:r>
            <w:r>
              <w:t>"</w:t>
            </w:r>
          </w:p>
        </w:tc>
      </w:tr>
      <w:tr w:rsidR="00170EF2">
        <w:tc>
          <w:tcPr>
            <w:tcW w:w="1134" w:type="dxa"/>
          </w:tcPr>
          <w:p w:rsidR="00170EF2" w:rsidRDefault="00601FC7">
            <w:pPr>
              <w:pStyle w:val="ConsPlusNormal"/>
            </w:pPr>
            <w:r>
              <w:t>Урок 90</w:t>
            </w:r>
          </w:p>
        </w:tc>
        <w:tc>
          <w:tcPr>
            <w:tcW w:w="7937" w:type="dxa"/>
          </w:tcPr>
          <w:p w:rsidR="00170EF2" w:rsidRDefault="00601FC7">
            <w:pPr>
              <w:pStyle w:val="ConsPlusNormal"/>
              <w:jc w:val="both"/>
            </w:pPr>
            <w:r>
              <w:t>Парные и непарные по звонкости - глухости согласные звуки</w:t>
            </w:r>
          </w:p>
        </w:tc>
      </w:tr>
      <w:tr w:rsidR="00170EF2">
        <w:tc>
          <w:tcPr>
            <w:tcW w:w="1134" w:type="dxa"/>
            <w:vAlign w:val="center"/>
          </w:tcPr>
          <w:p w:rsidR="00170EF2" w:rsidRDefault="00601FC7">
            <w:pPr>
              <w:pStyle w:val="ConsPlusNormal"/>
            </w:pPr>
            <w:r>
              <w:t>Урок 91</w:t>
            </w:r>
          </w:p>
        </w:tc>
        <w:tc>
          <w:tcPr>
            <w:tcW w:w="7937" w:type="dxa"/>
          </w:tcPr>
          <w:p w:rsidR="00170EF2" w:rsidRDefault="00601FC7">
            <w:pPr>
              <w:pStyle w:val="ConsPlusNormal"/>
              <w:jc w:val="both"/>
            </w:pPr>
            <w:r>
              <w:t>Правописание слов с парным по звонкости - глухости согласным в корне слова</w:t>
            </w:r>
          </w:p>
        </w:tc>
      </w:tr>
      <w:tr w:rsidR="00170EF2">
        <w:tc>
          <w:tcPr>
            <w:tcW w:w="1134" w:type="dxa"/>
          </w:tcPr>
          <w:p w:rsidR="00170EF2" w:rsidRDefault="00601FC7">
            <w:pPr>
              <w:pStyle w:val="ConsPlusNormal"/>
            </w:pPr>
            <w:r>
              <w:t>Урок 92</w:t>
            </w:r>
          </w:p>
        </w:tc>
        <w:tc>
          <w:tcPr>
            <w:tcW w:w="7937" w:type="dxa"/>
          </w:tcPr>
          <w:p w:rsidR="00170EF2" w:rsidRDefault="00601FC7">
            <w:pPr>
              <w:pStyle w:val="ConsPlusNormal"/>
              <w:jc w:val="both"/>
            </w:pPr>
            <w:r>
              <w:t>Обозначение парных по звонкости - глухости согласных в корне слова</w:t>
            </w:r>
          </w:p>
        </w:tc>
      </w:tr>
      <w:tr w:rsidR="00170EF2">
        <w:tc>
          <w:tcPr>
            <w:tcW w:w="1134" w:type="dxa"/>
          </w:tcPr>
          <w:p w:rsidR="00170EF2" w:rsidRDefault="00601FC7">
            <w:pPr>
              <w:pStyle w:val="ConsPlusNormal"/>
            </w:pPr>
            <w:r>
              <w:t>Урок 93</w:t>
            </w:r>
          </w:p>
        </w:tc>
        <w:tc>
          <w:tcPr>
            <w:tcW w:w="7937" w:type="dxa"/>
          </w:tcPr>
          <w:p w:rsidR="00170EF2" w:rsidRDefault="00601FC7">
            <w:pPr>
              <w:pStyle w:val="ConsPlusNormal"/>
              <w:jc w:val="both"/>
            </w:pPr>
            <w:r>
              <w:t xml:space="preserve">Способы проверки </w:t>
            </w:r>
            <w:r>
              <w:t>согласных в корне слова</w:t>
            </w:r>
          </w:p>
        </w:tc>
      </w:tr>
      <w:tr w:rsidR="00170EF2">
        <w:tc>
          <w:tcPr>
            <w:tcW w:w="1134" w:type="dxa"/>
            <w:vAlign w:val="center"/>
          </w:tcPr>
          <w:p w:rsidR="00170EF2" w:rsidRDefault="00601FC7">
            <w:pPr>
              <w:pStyle w:val="ConsPlusNormal"/>
            </w:pPr>
            <w:r>
              <w:t>Урок 94</w:t>
            </w:r>
          </w:p>
        </w:tc>
        <w:tc>
          <w:tcPr>
            <w:tcW w:w="7937" w:type="dxa"/>
          </w:tcPr>
          <w:p w:rsidR="00170EF2" w:rsidRDefault="00601FC7">
            <w:pPr>
              <w:pStyle w:val="ConsPlusNormal"/>
              <w:jc w:val="both"/>
            </w:pPr>
            <w:r>
              <w:t>Отработка правописания слов с парным по глухости звонкости согласным в корне слова</w:t>
            </w:r>
          </w:p>
        </w:tc>
      </w:tr>
      <w:tr w:rsidR="00170EF2">
        <w:tc>
          <w:tcPr>
            <w:tcW w:w="1134" w:type="dxa"/>
          </w:tcPr>
          <w:p w:rsidR="00170EF2" w:rsidRDefault="00601FC7">
            <w:pPr>
              <w:pStyle w:val="ConsPlusNormal"/>
            </w:pPr>
            <w:r>
              <w:t>Урок 95</w:t>
            </w:r>
          </w:p>
        </w:tc>
        <w:tc>
          <w:tcPr>
            <w:tcW w:w="7937" w:type="dxa"/>
          </w:tcPr>
          <w:p w:rsidR="00170EF2" w:rsidRDefault="00601FC7">
            <w:pPr>
              <w:pStyle w:val="ConsPlusNormal"/>
              <w:jc w:val="both"/>
            </w:pPr>
            <w:r>
              <w:t>Учимся писать буквы согласных в корне слова</w:t>
            </w:r>
          </w:p>
        </w:tc>
      </w:tr>
      <w:tr w:rsidR="00170EF2">
        <w:tc>
          <w:tcPr>
            <w:tcW w:w="1134" w:type="dxa"/>
            <w:vAlign w:val="center"/>
          </w:tcPr>
          <w:p w:rsidR="00170EF2" w:rsidRDefault="00601FC7">
            <w:pPr>
              <w:pStyle w:val="ConsPlusNormal"/>
            </w:pPr>
            <w:r>
              <w:t>Урок 96</w:t>
            </w:r>
          </w:p>
        </w:tc>
        <w:tc>
          <w:tcPr>
            <w:tcW w:w="7937" w:type="dxa"/>
          </w:tcPr>
          <w:p w:rsidR="00170EF2" w:rsidRDefault="00601FC7">
            <w:pPr>
              <w:pStyle w:val="ConsPlusNormal"/>
              <w:jc w:val="both"/>
            </w:pPr>
            <w:r>
              <w:t>Объяснительный диктант: учимся писать буквы согласных в корне слова</w:t>
            </w:r>
          </w:p>
        </w:tc>
      </w:tr>
      <w:tr w:rsidR="00170EF2">
        <w:tc>
          <w:tcPr>
            <w:tcW w:w="1134" w:type="dxa"/>
          </w:tcPr>
          <w:p w:rsidR="00170EF2" w:rsidRDefault="00601FC7">
            <w:pPr>
              <w:pStyle w:val="ConsPlusNormal"/>
            </w:pPr>
            <w:r>
              <w:t>Урок 97</w:t>
            </w:r>
          </w:p>
        </w:tc>
        <w:tc>
          <w:tcPr>
            <w:tcW w:w="7937" w:type="dxa"/>
          </w:tcPr>
          <w:p w:rsidR="00170EF2" w:rsidRDefault="00601FC7">
            <w:pPr>
              <w:pStyle w:val="ConsPlusNormal"/>
              <w:jc w:val="both"/>
            </w:pPr>
            <w:r>
              <w:t>Учимся писать буквы гласных и согласных в корне слова</w:t>
            </w:r>
          </w:p>
        </w:tc>
      </w:tr>
      <w:tr w:rsidR="00170EF2">
        <w:tc>
          <w:tcPr>
            <w:tcW w:w="1134" w:type="dxa"/>
            <w:vAlign w:val="center"/>
          </w:tcPr>
          <w:p w:rsidR="00170EF2" w:rsidRDefault="00601FC7">
            <w:pPr>
              <w:pStyle w:val="ConsPlusNormal"/>
            </w:pPr>
            <w:r>
              <w:t>Урок 98</w:t>
            </w:r>
          </w:p>
        </w:tc>
        <w:tc>
          <w:tcPr>
            <w:tcW w:w="7937" w:type="dxa"/>
          </w:tcPr>
          <w:p w:rsidR="00170EF2" w:rsidRDefault="00601FC7">
            <w:pPr>
              <w:pStyle w:val="ConsPlusNormal"/>
              <w:jc w:val="both"/>
            </w:pPr>
            <w:r>
              <w:t>Различные способы решения орфографической задачи в зависимости от места орфограммы в слове. Тренинг "Правописание парных по глухости-звонкости согласных звуков в корне слова" с использованием э</w:t>
            </w:r>
            <w:r>
              <w:t>лектронных образовательных ресурсов</w:t>
            </w:r>
          </w:p>
        </w:tc>
      </w:tr>
      <w:tr w:rsidR="00170EF2">
        <w:tc>
          <w:tcPr>
            <w:tcW w:w="1134" w:type="dxa"/>
            <w:vAlign w:val="center"/>
          </w:tcPr>
          <w:p w:rsidR="00170EF2" w:rsidRDefault="00601FC7">
            <w:pPr>
              <w:pStyle w:val="ConsPlusNormal"/>
            </w:pPr>
            <w:r>
              <w:t>Урок 99</w:t>
            </w:r>
          </w:p>
        </w:tc>
        <w:tc>
          <w:tcPr>
            <w:tcW w:w="7937" w:type="dxa"/>
          </w:tcPr>
          <w:p w:rsidR="00170EF2" w:rsidRDefault="00601FC7">
            <w:pPr>
              <w:pStyle w:val="ConsPlusNormal"/>
              <w:jc w:val="both"/>
            </w:pPr>
            <w:r>
              <w:t>Подробное изложение повествовательного текста объемом 30 - 45 слов с использованием вопросов</w:t>
            </w:r>
          </w:p>
        </w:tc>
      </w:tr>
      <w:tr w:rsidR="00170EF2">
        <w:tc>
          <w:tcPr>
            <w:tcW w:w="1134" w:type="dxa"/>
          </w:tcPr>
          <w:p w:rsidR="00170EF2" w:rsidRDefault="00601FC7">
            <w:pPr>
              <w:pStyle w:val="ConsPlusNormal"/>
            </w:pPr>
            <w:r>
              <w:t>Урок 100</w:t>
            </w:r>
          </w:p>
        </w:tc>
        <w:tc>
          <w:tcPr>
            <w:tcW w:w="7937" w:type="dxa"/>
          </w:tcPr>
          <w:p w:rsidR="00170EF2" w:rsidRDefault="00601FC7">
            <w:pPr>
              <w:pStyle w:val="ConsPlusNormal"/>
              <w:jc w:val="both"/>
            </w:pPr>
            <w:r>
              <w:t>Списывание текста. Словарный диктант</w:t>
            </w:r>
          </w:p>
        </w:tc>
      </w:tr>
      <w:tr w:rsidR="00170EF2">
        <w:tc>
          <w:tcPr>
            <w:tcW w:w="1134" w:type="dxa"/>
          </w:tcPr>
          <w:p w:rsidR="00170EF2" w:rsidRDefault="00601FC7">
            <w:pPr>
              <w:pStyle w:val="ConsPlusNormal"/>
            </w:pPr>
            <w:r>
              <w:t>Урок 101</w:t>
            </w:r>
          </w:p>
        </w:tc>
        <w:tc>
          <w:tcPr>
            <w:tcW w:w="7937" w:type="dxa"/>
          </w:tcPr>
          <w:p w:rsidR="00170EF2" w:rsidRDefault="00601FC7">
            <w:pPr>
              <w:pStyle w:val="ConsPlusNormal"/>
              <w:jc w:val="both"/>
            </w:pPr>
            <w:r>
              <w:t>Использование на письме разделительных ъ и ь</w:t>
            </w:r>
          </w:p>
        </w:tc>
      </w:tr>
      <w:tr w:rsidR="00170EF2">
        <w:tc>
          <w:tcPr>
            <w:tcW w:w="1134" w:type="dxa"/>
          </w:tcPr>
          <w:p w:rsidR="00170EF2" w:rsidRDefault="00601FC7">
            <w:pPr>
              <w:pStyle w:val="ConsPlusNormal"/>
            </w:pPr>
            <w:r>
              <w:t>Урок 102</w:t>
            </w:r>
          </w:p>
        </w:tc>
        <w:tc>
          <w:tcPr>
            <w:tcW w:w="7937" w:type="dxa"/>
          </w:tcPr>
          <w:p w:rsidR="00170EF2" w:rsidRDefault="00601FC7">
            <w:pPr>
              <w:pStyle w:val="ConsPlusNormal"/>
              <w:jc w:val="both"/>
            </w:pPr>
            <w:r>
              <w:t>Правописание слов с разделительным мягким знаком</w:t>
            </w:r>
          </w:p>
        </w:tc>
      </w:tr>
      <w:tr w:rsidR="00170EF2">
        <w:tc>
          <w:tcPr>
            <w:tcW w:w="1134" w:type="dxa"/>
          </w:tcPr>
          <w:p w:rsidR="00170EF2" w:rsidRDefault="00601FC7">
            <w:pPr>
              <w:pStyle w:val="ConsPlusNormal"/>
            </w:pPr>
            <w:r>
              <w:t>Урок 103</w:t>
            </w:r>
          </w:p>
        </w:tc>
        <w:tc>
          <w:tcPr>
            <w:tcW w:w="7937" w:type="dxa"/>
          </w:tcPr>
          <w:p w:rsidR="00170EF2" w:rsidRDefault="00601FC7">
            <w:pPr>
              <w:pStyle w:val="ConsPlusNormal"/>
              <w:jc w:val="both"/>
            </w:pPr>
            <w:r>
              <w:t>Отработка правописания слов с разделительным мягким знаком</w:t>
            </w:r>
          </w:p>
        </w:tc>
      </w:tr>
      <w:tr w:rsidR="00170EF2">
        <w:tc>
          <w:tcPr>
            <w:tcW w:w="1134" w:type="dxa"/>
            <w:vAlign w:val="center"/>
          </w:tcPr>
          <w:p w:rsidR="00170EF2" w:rsidRDefault="00601FC7">
            <w:pPr>
              <w:pStyle w:val="ConsPlusNormal"/>
            </w:pPr>
            <w:r>
              <w:t>Урок 104</w:t>
            </w:r>
          </w:p>
        </w:tc>
        <w:tc>
          <w:tcPr>
            <w:tcW w:w="7937" w:type="dxa"/>
          </w:tcPr>
          <w:p w:rsidR="00170EF2" w:rsidRDefault="00601FC7">
            <w:pPr>
              <w:pStyle w:val="ConsPlusNormal"/>
              <w:jc w:val="both"/>
            </w:pPr>
            <w:r>
              <w:t>Отработка правописания слов с разделительным мягким знаком и другими изученными орфограммами</w:t>
            </w:r>
          </w:p>
        </w:tc>
      </w:tr>
      <w:tr w:rsidR="00170EF2">
        <w:tc>
          <w:tcPr>
            <w:tcW w:w="1134" w:type="dxa"/>
            <w:vAlign w:val="center"/>
          </w:tcPr>
          <w:p w:rsidR="00170EF2" w:rsidRDefault="00601FC7">
            <w:pPr>
              <w:pStyle w:val="ConsPlusNormal"/>
            </w:pPr>
            <w:r>
              <w:t>Урок 105</w:t>
            </w:r>
          </w:p>
        </w:tc>
        <w:tc>
          <w:tcPr>
            <w:tcW w:w="7937" w:type="dxa"/>
          </w:tcPr>
          <w:p w:rsidR="00170EF2" w:rsidRDefault="00601FC7">
            <w:pPr>
              <w:pStyle w:val="ConsPlusNormal"/>
              <w:jc w:val="both"/>
            </w:pPr>
            <w:r>
              <w:t xml:space="preserve">Отработка способов </w:t>
            </w:r>
            <w:r>
              <w:t>решения орфографической задачи в зависимости от места орфограммы в слове. Тренинг "Правописание слов с разделительным мягким знаком" с использованием электронных образовательных ресурсов</w:t>
            </w:r>
          </w:p>
        </w:tc>
      </w:tr>
      <w:tr w:rsidR="00170EF2">
        <w:tc>
          <w:tcPr>
            <w:tcW w:w="1134" w:type="dxa"/>
            <w:vAlign w:val="center"/>
          </w:tcPr>
          <w:p w:rsidR="00170EF2" w:rsidRDefault="00601FC7">
            <w:pPr>
              <w:pStyle w:val="ConsPlusNormal"/>
            </w:pPr>
            <w:r>
              <w:t>Урок 106</w:t>
            </w:r>
          </w:p>
        </w:tc>
        <w:tc>
          <w:tcPr>
            <w:tcW w:w="7937" w:type="dxa"/>
          </w:tcPr>
          <w:p w:rsidR="00170EF2" w:rsidRDefault="00601FC7">
            <w:pPr>
              <w:pStyle w:val="ConsPlusNormal"/>
              <w:jc w:val="both"/>
            </w:pPr>
            <w:r>
              <w:t>Повторение правописания слов с орфограммами в значимых част</w:t>
            </w:r>
            <w:r>
              <w:t>ях слов</w:t>
            </w:r>
          </w:p>
        </w:tc>
      </w:tr>
      <w:tr w:rsidR="00170EF2">
        <w:tc>
          <w:tcPr>
            <w:tcW w:w="1134" w:type="dxa"/>
          </w:tcPr>
          <w:p w:rsidR="00170EF2" w:rsidRDefault="00601FC7">
            <w:pPr>
              <w:pStyle w:val="ConsPlusNormal"/>
            </w:pPr>
            <w:r>
              <w:t>Урок 107</w:t>
            </w:r>
          </w:p>
        </w:tc>
        <w:tc>
          <w:tcPr>
            <w:tcW w:w="7937" w:type="dxa"/>
          </w:tcPr>
          <w:p w:rsidR="00170EF2" w:rsidRDefault="00601FC7">
            <w:pPr>
              <w:pStyle w:val="ConsPlusNormal"/>
              <w:jc w:val="both"/>
            </w:pPr>
            <w:r>
              <w:t>Списывание текста. Словарный диктант</w:t>
            </w:r>
          </w:p>
        </w:tc>
      </w:tr>
      <w:tr w:rsidR="00170EF2">
        <w:tc>
          <w:tcPr>
            <w:tcW w:w="1134" w:type="dxa"/>
          </w:tcPr>
          <w:p w:rsidR="00170EF2" w:rsidRDefault="00601FC7">
            <w:pPr>
              <w:pStyle w:val="ConsPlusNormal"/>
            </w:pPr>
            <w:r>
              <w:t>Урок 108</w:t>
            </w:r>
          </w:p>
        </w:tc>
        <w:tc>
          <w:tcPr>
            <w:tcW w:w="7937" w:type="dxa"/>
          </w:tcPr>
          <w:p w:rsidR="00170EF2" w:rsidRDefault="00601FC7">
            <w:pPr>
              <w:pStyle w:val="ConsPlusNormal"/>
              <w:jc w:val="both"/>
            </w:pPr>
            <w:r>
              <w:t>Имя существительное как часть речи</w:t>
            </w:r>
          </w:p>
        </w:tc>
      </w:tr>
      <w:tr w:rsidR="00170EF2">
        <w:tc>
          <w:tcPr>
            <w:tcW w:w="1134" w:type="dxa"/>
          </w:tcPr>
          <w:p w:rsidR="00170EF2" w:rsidRDefault="00601FC7">
            <w:pPr>
              <w:pStyle w:val="ConsPlusNormal"/>
            </w:pPr>
            <w:r>
              <w:t>Урок 109</w:t>
            </w:r>
          </w:p>
        </w:tc>
        <w:tc>
          <w:tcPr>
            <w:tcW w:w="7937" w:type="dxa"/>
          </w:tcPr>
          <w:p w:rsidR="00170EF2" w:rsidRDefault="00601FC7">
            <w:pPr>
              <w:pStyle w:val="ConsPlusNormal"/>
              <w:jc w:val="both"/>
            </w:pPr>
            <w:r>
              <w:t>Имя существительное: употребление в речи</w:t>
            </w:r>
          </w:p>
        </w:tc>
      </w:tr>
      <w:tr w:rsidR="00170EF2">
        <w:tc>
          <w:tcPr>
            <w:tcW w:w="1134" w:type="dxa"/>
          </w:tcPr>
          <w:p w:rsidR="00170EF2" w:rsidRDefault="00601FC7">
            <w:pPr>
              <w:pStyle w:val="ConsPlusNormal"/>
            </w:pPr>
            <w:r>
              <w:t>Урок 110</w:t>
            </w:r>
          </w:p>
        </w:tc>
        <w:tc>
          <w:tcPr>
            <w:tcW w:w="7937" w:type="dxa"/>
          </w:tcPr>
          <w:p w:rsidR="00170EF2" w:rsidRDefault="00601FC7">
            <w:pPr>
              <w:pStyle w:val="ConsPlusNormal"/>
              <w:jc w:val="both"/>
            </w:pPr>
            <w:r>
              <w:t>Имя существительное: значение</w:t>
            </w:r>
          </w:p>
        </w:tc>
      </w:tr>
      <w:tr w:rsidR="00170EF2">
        <w:tc>
          <w:tcPr>
            <w:tcW w:w="1134" w:type="dxa"/>
          </w:tcPr>
          <w:p w:rsidR="00170EF2" w:rsidRDefault="00601FC7">
            <w:pPr>
              <w:pStyle w:val="ConsPlusNormal"/>
            </w:pPr>
            <w:r>
              <w:t>Урок 111</w:t>
            </w:r>
          </w:p>
        </w:tc>
        <w:tc>
          <w:tcPr>
            <w:tcW w:w="7937" w:type="dxa"/>
          </w:tcPr>
          <w:p w:rsidR="00170EF2" w:rsidRDefault="00601FC7">
            <w:pPr>
              <w:pStyle w:val="ConsPlusNormal"/>
              <w:jc w:val="both"/>
            </w:pPr>
            <w:r>
              <w:t>Имя существительное: вопросы ("кто?", "что?")</w:t>
            </w:r>
          </w:p>
        </w:tc>
      </w:tr>
      <w:tr w:rsidR="00170EF2">
        <w:tc>
          <w:tcPr>
            <w:tcW w:w="1134" w:type="dxa"/>
          </w:tcPr>
          <w:p w:rsidR="00170EF2" w:rsidRDefault="00601FC7">
            <w:pPr>
              <w:pStyle w:val="ConsPlusNormal"/>
            </w:pPr>
            <w:r>
              <w:t>Урок 112</w:t>
            </w:r>
          </w:p>
        </w:tc>
        <w:tc>
          <w:tcPr>
            <w:tcW w:w="7937" w:type="dxa"/>
          </w:tcPr>
          <w:p w:rsidR="00170EF2" w:rsidRDefault="00601FC7">
            <w:pPr>
              <w:pStyle w:val="ConsPlusNormal"/>
              <w:jc w:val="both"/>
            </w:pPr>
            <w:r>
              <w:t>Употребление заглавной и строчной буквы</w:t>
            </w:r>
          </w:p>
        </w:tc>
      </w:tr>
      <w:tr w:rsidR="00170EF2">
        <w:tc>
          <w:tcPr>
            <w:tcW w:w="1134" w:type="dxa"/>
            <w:vAlign w:val="center"/>
          </w:tcPr>
          <w:p w:rsidR="00170EF2" w:rsidRDefault="00601FC7">
            <w:pPr>
              <w:pStyle w:val="ConsPlusNormal"/>
            </w:pPr>
            <w:r>
              <w:t>Урок 113</w:t>
            </w:r>
          </w:p>
        </w:tc>
        <w:tc>
          <w:tcPr>
            <w:tcW w:w="7937" w:type="dxa"/>
          </w:tcPr>
          <w:p w:rsidR="00170EF2" w:rsidRDefault="00601FC7">
            <w:pPr>
              <w:pStyle w:val="ConsPlusNormal"/>
              <w:jc w:val="both"/>
            </w:pPr>
            <w:r>
              <w:t>Составление устного рассказа по репродукции картины И. Шишкина "Утро в сосновом лесу"</w:t>
            </w:r>
          </w:p>
        </w:tc>
      </w:tr>
      <w:tr w:rsidR="00170EF2">
        <w:tc>
          <w:tcPr>
            <w:tcW w:w="1134" w:type="dxa"/>
            <w:vAlign w:val="center"/>
          </w:tcPr>
          <w:p w:rsidR="00170EF2" w:rsidRDefault="00601FC7">
            <w:pPr>
              <w:pStyle w:val="ConsPlusNormal"/>
            </w:pPr>
            <w:r>
              <w:t>Урок 114</w:t>
            </w:r>
          </w:p>
        </w:tc>
        <w:tc>
          <w:tcPr>
            <w:tcW w:w="7937" w:type="dxa"/>
          </w:tcPr>
          <w:p w:rsidR="00170EF2" w:rsidRDefault="00601FC7">
            <w:pPr>
              <w:pStyle w:val="ConsPlusNormal"/>
              <w:jc w:val="both"/>
            </w:pPr>
            <w:r>
              <w:t>Заглавная буква в именах собственных: имена, фамилии, отчества людей, клички животных</w:t>
            </w:r>
          </w:p>
        </w:tc>
      </w:tr>
      <w:tr w:rsidR="00170EF2">
        <w:tc>
          <w:tcPr>
            <w:tcW w:w="1134" w:type="dxa"/>
          </w:tcPr>
          <w:p w:rsidR="00170EF2" w:rsidRDefault="00601FC7">
            <w:pPr>
              <w:pStyle w:val="ConsPlusNormal"/>
            </w:pPr>
            <w:r>
              <w:t>Урок 115</w:t>
            </w:r>
          </w:p>
        </w:tc>
        <w:tc>
          <w:tcPr>
            <w:tcW w:w="7937" w:type="dxa"/>
          </w:tcPr>
          <w:p w:rsidR="00170EF2" w:rsidRDefault="00601FC7">
            <w:pPr>
              <w:pStyle w:val="ConsPlusNormal"/>
              <w:jc w:val="both"/>
            </w:pPr>
            <w:r>
              <w:t xml:space="preserve">Заглавная </w:t>
            </w:r>
            <w:r>
              <w:t>буква в именах собственных: географические названия</w:t>
            </w:r>
          </w:p>
        </w:tc>
      </w:tr>
      <w:tr w:rsidR="00170EF2">
        <w:tc>
          <w:tcPr>
            <w:tcW w:w="1134" w:type="dxa"/>
            <w:vAlign w:val="center"/>
          </w:tcPr>
          <w:p w:rsidR="00170EF2" w:rsidRDefault="00601FC7">
            <w:pPr>
              <w:pStyle w:val="ConsPlusNormal"/>
            </w:pPr>
            <w:r>
              <w:t>Урок 116</w:t>
            </w:r>
          </w:p>
        </w:tc>
        <w:tc>
          <w:tcPr>
            <w:tcW w:w="7937" w:type="dxa"/>
          </w:tcPr>
          <w:p w:rsidR="00170EF2" w:rsidRDefault="00601FC7">
            <w:pPr>
              <w:pStyle w:val="ConsPlusNormal"/>
              <w:jc w:val="both"/>
            </w:pPr>
            <w:r>
              <w:t>Составление устного рассказа с использованием личных наблюдений и вопросов: составление текста о своем любимом домашнем питомце по вопросам</w:t>
            </w:r>
          </w:p>
        </w:tc>
      </w:tr>
      <w:tr w:rsidR="00170EF2">
        <w:tc>
          <w:tcPr>
            <w:tcW w:w="1134" w:type="dxa"/>
          </w:tcPr>
          <w:p w:rsidR="00170EF2" w:rsidRDefault="00601FC7">
            <w:pPr>
              <w:pStyle w:val="ConsPlusNormal"/>
            </w:pPr>
            <w:r>
              <w:t>Урок 117</w:t>
            </w:r>
          </w:p>
        </w:tc>
        <w:tc>
          <w:tcPr>
            <w:tcW w:w="7937" w:type="dxa"/>
          </w:tcPr>
          <w:p w:rsidR="00170EF2" w:rsidRDefault="00601FC7">
            <w:pPr>
              <w:pStyle w:val="ConsPlusNormal"/>
              <w:jc w:val="both"/>
            </w:pPr>
            <w:r>
              <w:t>Имя существительное: изменение по числам</w:t>
            </w:r>
          </w:p>
        </w:tc>
      </w:tr>
      <w:tr w:rsidR="00170EF2">
        <w:tc>
          <w:tcPr>
            <w:tcW w:w="1134" w:type="dxa"/>
          </w:tcPr>
          <w:p w:rsidR="00170EF2" w:rsidRDefault="00601FC7">
            <w:pPr>
              <w:pStyle w:val="ConsPlusNormal"/>
            </w:pPr>
            <w:r>
              <w:t>Урок 118</w:t>
            </w:r>
          </w:p>
        </w:tc>
        <w:tc>
          <w:tcPr>
            <w:tcW w:w="7937" w:type="dxa"/>
          </w:tcPr>
          <w:p w:rsidR="00170EF2" w:rsidRDefault="00601FC7">
            <w:pPr>
              <w:pStyle w:val="ConsPlusNormal"/>
              <w:jc w:val="both"/>
            </w:pPr>
            <w:r>
              <w:t>Число имен существительных</w:t>
            </w:r>
          </w:p>
        </w:tc>
      </w:tr>
      <w:tr w:rsidR="00170EF2">
        <w:tc>
          <w:tcPr>
            <w:tcW w:w="1134" w:type="dxa"/>
            <w:vAlign w:val="center"/>
          </w:tcPr>
          <w:p w:rsidR="00170EF2" w:rsidRDefault="00601FC7">
            <w:pPr>
              <w:pStyle w:val="ConsPlusNormal"/>
            </w:pPr>
            <w:r>
              <w:t>Урок 119</w:t>
            </w:r>
          </w:p>
        </w:tc>
        <w:tc>
          <w:tcPr>
            <w:tcW w:w="7937" w:type="dxa"/>
          </w:tcPr>
          <w:p w:rsidR="00170EF2" w:rsidRDefault="00601FC7">
            <w:pPr>
              <w:pStyle w:val="ConsPlusNormal"/>
              <w:jc w:val="both"/>
            </w:pPr>
            <w:r>
              <w:t>Резервный урок по разделу морфология: изменение по числам имен существительных</w:t>
            </w:r>
          </w:p>
        </w:tc>
      </w:tr>
      <w:tr w:rsidR="00170EF2">
        <w:tc>
          <w:tcPr>
            <w:tcW w:w="1134" w:type="dxa"/>
            <w:vAlign w:val="center"/>
          </w:tcPr>
          <w:p w:rsidR="00170EF2" w:rsidRDefault="00601FC7">
            <w:pPr>
              <w:pStyle w:val="ConsPlusNormal"/>
            </w:pPr>
            <w:r>
              <w:t>Урок 120</w:t>
            </w:r>
          </w:p>
        </w:tc>
        <w:tc>
          <w:tcPr>
            <w:tcW w:w="7937" w:type="dxa"/>
          </w:tcPr>
          <w:p w:rsidR="00170EF2" w:rsidRDefault="00601FC7">
            <w:pPr>
              <w:pStyle w:val="ConsPlusNormal"/>
              <w:jc w:val="both"/>
            </w:pPr>
            <w:r>
              <w:t>Объяснительный диктант на изученные правила (орфограммы корня, заглавная буква и другие)</w:t>
            </w:r>
          </w:p>
        </w:tc>
      </w:tr>
      <w:tr w:rsidR="00170EF2">
        <w:tc>
          <w:tcPr>
            <w:tcW w:w="1134" w:type="dxa"/>
          </w:tcPr>
          <w:p w:rsidR="00170EF2" w:rsidRDefault="00601FC7">
            <w:pPr>
              <w:pStyle w:val="ConsPlusNormal"/>
            </w:pPr>
            <w:r>
              <w:t>Урок 121</w:t>
            </w:r>
          </w:p>
        </w:tc>
        <w:tc>
          <w:tcPr>
            <w:tcW w:w="7937" w:type="dxa"/>
          </w:tcPr>
          <w:p w:rsidR="00170EF2" w:rsidRDefault="00601FC7">
            <w:pPr>
              <w:pStyle w:val="ConsPlusNormal"/>
              <w:jc w:val="both"/>
            </w:pPr>
            <w:r>
              <w:t>Глагол как часть речи</w:t>
            </w:r>
          </w:p>
        </w:tc>
      </w:tr>
      <w:tr w:rsidR="00170EF2">
        <w:tc>
          <w:tcPr>
            <w:tcW w:w="1134" w:type="dxa"/>
          </w:tcPr>
          <w:p w:rsidR="00170EF2" w:rsidRDefault="00601FC7">
            <w:pPr>
              <w:pStyle w:val="ConsPlusNormal"/>
            </w:pPr>
            <w:r>
              <w:t>Урок 122</w:t>
            </w:r>
          </w:p>
        </w:tc>
        <w:tc>
          <w:tcPr>
            <w:tcW w:w="7937" w:type="dxa"/>
          </w:tcPr>
          <w:p w:rsidR="00170EF2" w:rsidRDefault="00601FC7">
            <w:pPr>
              <w:pStyle w:val="ConsPlusNormal"/>
              <w:jc w:val="both"/>
            </w:pPr>
            <w:r>
              <w:t>Глагол: значение. Для чего нужны глаголы в нашей речи?</w:t>
            </w:r>
          </w:p>
        </w:tc>
      </w:tr>
      <w:tr w:rsidR="00170EF2">
        <w:tc>
          <w:tcPr>
            <w:tcW w:w="1134" w:type="dxa"/>
          </w:tcPr>
          <w:p w:rsidR="00170EF2" w:rsidRDefault="00601FC7">
            <w:pPr>
              <w:pStyle w:val="ConsPlusNormal"/>
            </w:pPr>
            <w:r>
              <w:t>Урок 123</w:t>
            </w:r>
          </w:p>
        </w:tc>
        <w:tc>
          <w:tcPr>
            <w:tcW w:w="7937" w:type="dxa"/>
          </w:tcPr>
          <w:p w:rsidR="00170EF2" w:rsidRDefault="00601FC7">
            <w:pPr>
              <w:pStyle w:val="ConsPlusNormal"/>
              <w:jc w:val="both"/>
            </w:pPr>
            <w:r>
              <w:t>Глагол: вопросы "что делать?", "что сделать?" и другие</w:t>
            </w:r>
          </w:p>
        </w:tc>
      </w:tr>
      <w:tr w:rsidR="00170EF2">
        <w:tc>
          <w:tcPr>
            <w:tcW w:w="1134" w:type="dxa"/>
          </w:tcPr>
          <w:p w:rsidR="00170EF2" w:rsidRDefault="00601FC7">
            <w:pPr>
              <w:pStyle w:val="ConsPlusNormal"/>
            </w:pPr>
            <w:r>
              <w:t>Урок 124</w:t>
            </w:r>
          </w:p>
        </w:tc>
        <w:tc>
          <w:tcPr>
            <w:tcW w:w="7937" w:type="dxa"/>
          </w:tcPr>
          <w:p w:rsidR="00170EF2" w:rsidRDefault="00601FC7">
            <w:pPr>
              <w:pStyle w:val="ConsPlusNormal"/>
              <w:jc w:val="both"/>
            </w:pPr>
            <w:r>
              <w:t>Роль глаголов в речи</w:t>
            </w:r>
          </w:p>
        </w:tc>
      </w:tr>
      <w:tr w:rsidR="00170EF2">
        <w:tc>
          <w:tcPr>
            <w:tcW w:w="1134" w:type="dxa"/>
            <w:vAlign w:val="center"/>
          </w:tcPr>
          <w:p w:rsidR="00170EF2" w:rsidRDefault="00601FC7">
            <w:pPr>
              <w:pStyle w:val="ConsPlusNormal"/>
            </w:pPr>
            <w:r>
              <w:t>Урок 125</w:t>
            </w:r>
          </w:p>
        </w:tc>
        <w:tc>
          <w:tcPr>
            <w:tcW w:w="7937" w:type="dxa"/>
          </w:tcPr>
          <w:p w:rsidR="00170EF2" w:rsidRDefault="00601FC7">
            <w:pPr>
              <w:pStyle w:val="ConsPlusNormal"/>
              <w:jc w:val="both"/>
            </w:pPr>
            <w:r>
              <w:t>Резервный урок по разделу развитие речи: Составление текста на тему пословицы</w:t>
            </w:r>
          </w:p>
        </w:tc>
      </w:tr>
      <w:tr w:rsidR="00170EF2">
        <w:tc>
          <w:tcPr>
            <w:tcW w:w="1134" w:type="dxa"/>
          </w:tcPr>
          <w:p w:rsidR="00170EF2" w:rsidRDefault="00601FC7">
            <w:pPr>
              <w:pStyle w:val="ConsPlusNormal"/>
              <w:jc w:val="center"/>
            </w:pPr>
            <w:r>
              <w:t xml:space="preserve">Урок </w:t>
            </w:r>
            <w:r>
              <w:t>126</w:t>
            </w:r>
          </w:p>
        </w:tc>
        <w:tc>
          <w:tcPr>
            <w:tcW w:w="7937" w:type="dxa"/>
          </w:tcPr>
          <w:p w:rsidR="00170EF2" w:rsidRDefault="00601FC7">
            <w:pPr>
              <w:pStyle w:val="ConsPlusNormal"/>
              <w:jc w:val="both"/>
            </w:pPr>
            <w:r>
              <w:t>Текст-повествование</w:t>
            </w:r>
          </w:p>
        </w:tc>
      </w:tr>
      <w:tr w:rsidR="00170EF2">
        <w:tc>
          <w:tcPr>
            <w:tcW w:w="1134" w:type="dxa"/>
          </w:tcPr>
          <w:p w:rsidR="00170EF2" w:rsidRDefault="00601FC7">
            <w:pPr>
              <w:pStyle w:val="ConsPlusNormal"/>
              <w:jc w:val="center"/>
            </w:pPr>
            <w:r>
              <w:t>Урок 127</w:t>
            </w:r>
          </w:p>
        </w:tc>
        <w:tc>
          <w:tcPr>
            <w:tcW w:w="7937" w:type="dxa"/>
          </w:tcPr>
          <w:p w:rsidR="00170EF2" w:rsidRDefault="00601FC7">
            <w:pPr>
              <w:pStyle w:val="ConsPlusNormal"/>
              <w:jc w:val="both"/>
            </w:pPr>
            <w:r>
              <w:t>Особенности текстов-повествований</w:t>
            </w:r>
          </w:p>
        </w:tc>
      </w:tr>
      <w:tr w:rsidR="00170EF2">
        <w:tc>
          <w:tcPr>
            <w:tcW w:w="1134" w:type="dxa"/>
            <w:vAlign w:val="center"/>
          </w:tcPr>
          <w:p w:rsidR="00170EF2" w:rsidRDefault="00601FC7">
            <w:pPr>
              <w:pStyle w:val="ConsPlusNormal"/>
            </w:pPr>
            <w:r>
              <w:t>Урок 128</w:t>
            </w:r>
          </w:p>
        </w:tc>
        <w:tc>
          <w:tcPr>
            <w:tcW w:w="7937" w:type="dxa"/>
          </w:tcPr>
          <w:p w:rsidR="00170EF2" w:rsidRDefault="00601FC7">
            <w:pPr>
              <w:pStyle w:val="ConsPlusNormal"/>
              <w:jc w:val="both"/>
            </w:pPr>
            <w:r>
              <w:t>Резервный урок по разделу развитие речи: учимся сочинять текст-повествование. Составление текста-повествования на тему "Как приготовить салат"</w:t>
            </w:r>
          </w:p>
        </w:tc>
      </w:tr>
      <w:tr w:rsidR="00170EF2">
        <w:tc>
          <w:tcPr>
            <w:tcW w:w="1134" w:type="dxa"/>
          </w:tcPr>
          <w:p w:rsidR="00170EF2" w:rsidRDefault="00601FC7">
            <w:pPr>
              <w:pStyle w:val="ConsPlusNormal"/>
            </w:pPr>
            <w:r>
              <w:t>Урок 129</w:t>
            </w:r>
          </w:p>
        </w:tc>
        <w:tc>
          <w:tcPr>
            <w:tcW w:w="7937" w:type="dxa"/>
          </w:tcPr>
          <w:p w:rsidR="00170EF2" w:rsidRDefault="00601FC7">
            <w:pPr>
              <w:pStyle w:val="ConsPlusNormal"/>
              <w:jc w:val="both"/>
            </w:pPr>
            <w:r>
              <w:t xml:space="preserve">Обобщение знаний о </w:t>
            </w:r>
            <w:r>
              <w:t>глаголе</w:t>
            </w:r>
          </w:p>
        </w:tc>
      </w:tr>
      <w:tr w:rsidR="00170EF2">
        <w:tc>
          <w:tcPr>
            <w:tcW w:w="1134" w:type="dxa"/>
            <w:vAlign w:val="center"/>
          </w:tcPr>
          <w:p w:rsidR="00170EF2" w:rsidRDefault="00601FC7">
            <w:pPr>
              <w:pStyle w:val="ConsPlusNormal"/>
            </w:pPr>
            <w:r>
              <w:t>Урок 130</w:t>
            </w:r>
          </w:p>
        </w:tc>
        <w:tc>
          <w:tcPr>
            <w:tcW w:w="7937" w:type="dxa"/>
          </w:tcPr>
          <w:p w:rsidR="00170EF2" w:rsidRDefault="00601FC7">
            <w:pPr>
              <w:pStyle w:val="ConsPlusNormal"/>
              <w:jc w:val="both"/>
            </w:pPr>
            <w:r>
              <w:t>Резервный урок по разделу морфология. Тренинг. Отработка темы "Глагол"</w:t>
            </w:r>
          </w:p>
        </w:tc>
      </w:tr>
      <w:tr w:rsidR="00170EF2">
        <w:tc>
          <w:tcPr>
            <w:tcW w:w="1134" w:type="dxa"/>
          </w:tcPr>
          <w:p w:rsidR="00170EF2" w:rsidRDefault="00601FC7">
            <w:pPr>
              <w:pStyle w:val="ConsPlusNormal"/>
            </w:pPr>
            <w:r>
              <w:t>Урок 131</w:t>
            </w:r>
          </w:p>
        </w:tc>
        <w:tc>
          <w:tcPr>
            <w:tcW w:w="7937" w:type="dxa"/>
          </w:tcPr>
          <w:p w:rsidR="00170EF2" w:rsidRDefault="00601FC7">
            <w:pPr>
              <w:pStyle w:val="ConsPlusNormal"/>
              <w:jc w:val="both"/>
            </w:pPr>
            <w:r>
              <w:t>Диктант на изученные правила (орфограммы корня)</w:t>
            </w:r>
          </w:p>
        </w:tc>
      </w:tr>
      <w:tr w:rsidR="00170EF2">
        <w:tc>
          <w:tcPr>
            <w:tcW w:w="1134" w:type="dxa"/>
          </w:tcPr>
          <w:p w:rsidR="00170EF2" w:rsidRDefault="00601FC7">
            <w:pPr>
              <w:pStyle w:val="ConsPlusNormal"/>
            </w:pPr>
            <w:r>
              <w:t>Урок 132</w:t>
            </w:r>
          </w:p>
        </w:tc>
        <w:tc>
          <w:tcPr>
            <w:tcW w:w="7937" w:type="dxa"/>
          </w:tcPr>
          <w:p w:rsidR="00170EF2" w:rsidRDefault="00601FC7">
            <w:pPr>
              <w:pStyle w:val="ConsPlusNormal"/>
              <w:jc w:val="both"/>
            </w:pPr>
            <w:r>
              <w:t>Работа над ошибками, допущенными в диктанте</w:t>
            </w:r>
          </w:p>
        </w:tc>
      </w:tr>
      <w:tr w:rsidR="00170EF2">
        <w:tc>
          <w:tcPr>
            <w:tcW w:w="1134" w:type="dxa"/>
          </w:tcPr>
          <w:p w:rsidR="00170EF2" w:rsidRDefault="00601FC7">
            <w:pPr>
              <w:pStyle w:val="ConsPlusNormal"/>
            </w:pPr>
            <w:r>
              <w:t>Урок 133</w:t>
            </w:r>
          </w:p>
        </w:tc>
        <w:tc>
          <w:tcPr>
            <w:tcW w:w="7937" w:type="dxa"/>
          </w:tcPr>
          <w:p w:rsidR="00170EF2" w:rsidRDefault="00601FC7">
            <w:pPr>
              <w:pStyle w:val="ConsPlusNormal"/>
              <w:jc w:val="both"/>
            </w:pPr>
            <w:r>
              <w:t>Имя прилагательное как часть речи</w:t>
            </w:r>
          </w:p>
        </w:tc>
      </w:tr>
      <w:tr w:rsidR="00170EF2">
        <w:tc>
          <w:tcPr>
            <w:tcW w:w="1134" w:type="dxa"/>
          </w:tcPr>
          <w:p w:rsidR="00170EF2" w:rsidRDefault="00601FC7">
            <w:pPr>
              <w:pStyle w:val="ConsPlusNormal"/>
            </w:pPr>
            <w:r>
              <w:t>Урок 134</w:t>
            </w:r>
          </w:p>
        </w:tc>
        <w:tc>
          <w:tcPr>
            <w:tcW w:w="7937" w:type="dxa"/>
          </w:tcPr>
          <w:p w:rsidR="00170EF2" w:rsidRDefault="00601FC7">
            <w:pPr>
              <w:pStyle w:val="ConsPlusNormal"/>
              <w:jc w:val="both"/>
            </w:pPr>
            <w:r>
              <w:t>Имя прилагательное: значение</w:t>
            </w:r>
          </w:p>
        </w:tc>
      </w:tr>
      <w:tr w:rsidR="00170EF2">
        <w:tc>
          <w:tcPr>
            <w:tcW w:w="1134" w:type="dxa"/>
          </w:tcPr>
          <w:p w:rsidR="00170EF2" w:rsidRDefault="00601FC7">
            <w:pPr>
              <w:pStyle w:val="ConsPlusNormal"/>
            </w:pPr>
            <w:r>
              <w:t>Урок 135</w:t>
            </w:r>
          </w:p>
        </w:tc>
        <w:tc>
          <w:tcPr>
            <w:tcW w:w="7937" w:type="dxa"/>
          </w:tcPr>
          <w:p w:rsidR="00170EF2" w:rsidRDefault="00601FC7">
            <w:pPr>
              <w:pStyle w:val="ConsPlusNormal"/>
              <w:jc w:val="both"/>
            </w:pPr>
            <w:r>
              <w:t>Обобщение знаний об имени прилагательном</w:t>
            </w:r>
          </w:p>
        </w:tc>
      </w:tr>
      <w:tr w:rsidR="00170EF2">
        <w:tc>
          <w:tcPr>
            <w:tcW w:w="1134" w:type="dxa"/>
            <w:vAlign w:val="center"/>
          </w:tcPr>
          <w:p w:rsidR="00170EF2" w:rsidRDefault="00601FC7">
            <w:pPr>
              <w:pStyle w:val="ConsPlusNormal"/>
            </w:pPr>
            <w:r>
              <w:t>Урок 136</w:t>
            </w:r>
          </w:p>
        </w:tc>
        <w:tc>
          <w:tcPr>
            <w:tcW w:w="7937" w:type="dxa"/>
          </w:tcPr>
          <w:p w:rsidR="00170EF2" w:rsidRDefault="00601FC7">
            <w:pPr>
              <w:pStyle w:val="ConsPlusNormal"/>
              <w:jc w:val="both"/>
            </w:pPr>
            <w:r>
              <w:t>Резервный урок по разделу морфология: роль имен прилагательных в тексте</w:t>
            </w:r>
          </w:p>
        </w:tc>
      </w:tr>
      <w:tr w:rsidR="00170EF2">
        <w:tc>
          <w:tcPr>
            <w:tcW w:w="1134" w:type="dxa"/>
          </w:tcPr>
          <w:p w:rsidR="00170EF2" w:rsidRDefault="00601FC7">
            <w:pPr>
              <w:pStyle w:val="ConsPlusNormal"/>
            </w:pPr>
            <w:r>
              <w:t>Урок 137</w:t>
            </w:r>
          </w:p>
        </w:tc>
        <w:tc>
          <w:tcPr>
            <w:tcW w:w="7937" w:type="dxa"/>
          </w:tcPr>
          <w:p w:rsidR="00170EF2" w:rsidRDefault="00601FC7">
            <w:pPr>
              <w:pStyle w:val="ConsPlusNormal"/>
              <w:jc w:val="both"/>
            </w:pPr>
            <w:r>
              <w:t>Связь имени прилагательного с именем существительным</w:t>
            </w:r>
          </w:p>
        </w:tc>
      </w:tr>
      <w:tr w:rsidR="00170EF2">
        <w:tc>
          <w:tcPr>
            <w:tcW w:w="1134" w:type="dxa"/>
          </w:tcPr>
          <w:p w:rsidR="00170EF2" w:rsidRDefault="00601FC7">
            <w:pPr>
              <w:pStyle w:val="ConsPlusNormal"/>
            </w:pPr>
            <w:r>
              <w:t>Урок 138</w:t>
            </w:r>
          </w:p>
        </w:tc>
        <w:tc>
          <w:tcPr>
            <w:tcW w:w="7937" w:type="dxa"/>
          </w:tcPr>
          <w:p w:rsidR="00170EF2" w:rsidRDefault="00601FC7">
            <w:pPr>
              <w:pStyle w:val="ConsPlusNormal"/>
              <w:jc w:val="both"/>
            </w:pPr>
            <w:r>
              <w:t>Текст-описание</w:t>
            </w:r>
          </w:p>
        </w:tc>
      </w:tr>
      <w:tr w:rsidR="00170EF2">
        <w:tc>
          <w:tcPr>
            <w:tcW w:w="1134" w:type="dxa"/>
            <w:vAlign w:val="center"/>
          </w:tcPr>
          <w:p w:rsidR="00170EF2" w:rsidRDefault="00601FC7">
            <w:pPr>
              <w:pStyle w:val="ConsPlusNormal"/>
            </w:pPr>
            <w:r>
              <w:t xml:space="preserve">Урок </w:t>
            </w:r>
            <w:r>
              <w:t>139</w:t>
            </w:r>
          </w:p>
        </w:tc>
        <w:tc>
          <w:tcPr>
            <w:tcW w:w="7937" w:type="dxa"/>
          </w:tcPr>
          <w:p w:rsidR="00170EF2" w:rsidRDefault="00601FC7">
            <w:pPr>
              <w:pStyle w:val="ConsPlusNormal"/>
              <w:jc w:val="both"/>
            </w:pPr>
            <w:r>
              <w:t>Резервный урок по разделу развитие речи: составление текста (рассказа или сказки) на тему "Путешествие снежинки на землю"</w:t>
            </w:r>
          </w:p>
        </w:tc>
      </w:tr>
      <w:tr w:rsidR="00170EF2">
        <w:tc>
          <w:tcPr>
            <w:tcW w:w="1134" w:type="dxa"/>
          </w:tcPr>
          <w:p w:rsidR="00170EF2" w:rsidRDefault="00601FC7">
            <w:pPr>
              <w:pStyle w:val="ConsPlusNormal"/>
            </w:pPr>
            <w:r>
              <w:t>Урок 140</w:t>
            </w:r>
          </w:p>
        </w:tc>
        <w:tc>
          <w:tcPr>
            <w:tcW w:w="7937" w:type="dxa"/>
          </w:tcPr>
          <w:p w:rsidR="00170EF2" w:rsidRDefault="00601FC7">
            <w:pPr>
              <w:pStyle w:val="ConsPlusNormal"/>
              <w:jc w:val="both"/>
            </w:pPr>
            <w:r>
              <w:t>Особенности текстов-описаний</w:t>
            </w:r>
          </w:p>
        </w:tc>
      </w:tr>
      <w:tr w:rsidR="00170EF2">
        <w:tc>
          <w:tcPr>
            <w:tcW w:w="1134" w:type="dxa"/>
            <w:vAlign w:val="center"/>
          </w:tcPr>
          <w:p w:rsidR="00170EF2" w:rsidRDefault="00601FC7">
            <w:pPr>
              <w:pStyle w:val="ConsPlusNormal"/>
            </w:pPr>
            <w:r>
              <w:t>Урок 141</w:t>
            </w:r>
          </w:p>
        </w:tc>
        <w:tc>
          <w:tcPr>
            <w:tcW w:w="7937" w:type="dxa"/>
          </w:tcPr>
          <w:p w:rsidR="00170EF2" w:rsidRDefault="00601FC7">
            <w:pPr>
              <w:pStyle w:val="ConsPlusNormal"/>
              <w:jc w:val="both"/>
            </w:pPr>
            <w:r>
              <w:t xml:space="preserve">Резервный урок по разделу развитие речи: учимся сочинять текст-описание. </w:t>
            </w:r>
            <w:r>
              <w:t>Составление текста-описания натюрморта</w:t>
            </w:r>
          </w:p>
        </w:tc>
      </w:tr>
      <w:tr w:rsidR="00170EF2">
        <w:tc>
          <w:tcPr>
            <w:tcW w:w="1134" w:type="dxa"/>
          </w:tcPr>
          <w:p w:rsidR="00170EF2" w:rsidRDefault="00601FC7">
            <w:pPr>
              <w:pStyle w:val="ConsPlusNormal"/>
            </w:pPr>
            <w:r>
              <w:t>Урок 142</w:t>
            </w:r>
          </w:p>
        </w:tc>
        <w:tc>
          <w:tcPr>
            <w:tcW w:w="7937" w:type="dxa"/>
          </w:tcPr>
          <w:p w:rsidR="00170EF2" w:rsidRDefault="00601FC7">
            <w:pPr>
              <w:pStyle w:val="ConsPlusNormal"/>
              <w:jc w:val="both"/>
            </w:pPr>
            <w:r>
              <w:t>Диктант на изученные орфограммы в корне слова</w:t>
            </w:r>
          </w:p>
        </w:tc>
      </w:tr>
      <w:tr w:rsidR="00170EF2">
        <w:tc>
          <w:tcPr>
            <w:tcW w:w="1134" w:type="dxa"/>
          </w:tcPr>
          <w:p w:rsidR="00170EF2" w:rsidRDefault="00601FC7">
            <w:pPr>
              <w:pStyle w:val="ConsPlusNormal"/>
            </w:pPr>
            <w:r>
              <w:t>Урок 143</w:t>
            </w:r>
          </w:p>
        </w:tc>
        <w:tc>
          <w:tcPr>
            <w:tcW w:w="7937" w:type="dxa"/>
          </w:tcPr>
          <w:p w:rsidR="00170EF2" w:rsidRDefault="00601FC7">
            <w:pPr>
              <w:pStyle w:val="ConsPlusNormal"/>
              <w:jc w:val="both"/>
            </w:pPr>
            <w:r>
              <w:t>Работа над ошибками, допущенными в диктанте</w:t>
            </w:r>
          </w:p>
        </w:tc>
      </w:tr>
      <w:tr w:rsidR="00170EF2">
        <w:tc>
          <w:tcPr>
            <w:tcW w:w="1134" w:type="dxa"/>
            <w:vAlign w:val="center"/>
          </w:tcPr>
          <w:p w:rsidR="00170EF2" w:rsidRDefault="00601FC7">
            <w:pPr>
              <w:pStyle w:val="ConsPlusNormal"/>
            </w:pPr>
            <w:r>
              <w:t>Урок 144</w:t>
            </w:r>
          </w:p>
        </w:tc>
        <w:tc>
          <w:tcPr>
            <w:tcW w:w="7937" w:type="dxa"/>
          </w:tcPr>
          <w:p w:rsidR="00170EF2" w:rsidRDefault="00601FC7">
            <w:pPr>
              <w:pStyle w:val="ConsPlusNormal"/>
              <w:jc w:val="both"/>
            </w:pPr>
            <w:r>
              <w:t xml:space="preserve">Резервный урок по разделу развитие речи: Составление текста о своем любимом домашнем питомце по </w:t>
            </w:r>
            <w:r>
              <w:t>вопросам</w:t>
            </w:r>
          </w:p>
        </w:tc>
      </w:tr>
      <w:tr w:rsidR="00170EF2">
        <w:tc>
          <w:tcPr>
            <w:tcW w:w="1134" w:type="dxa"/>
            <w:vAlign w:val="center"/>
          </w:tcPr>
          <w:p w:rsidR="00170EF2" w:rsidRDefault="00601FC7">
            <w:pPr>
              <w:pStyle w:val="ConsPlusNormal"/>
            </w:pPr>
            <w:r>
              <w:t>Урок 145</w:t>
            </w:r>
          </w:p>
        </w:tc>
        <w:tc>
          <w:tcPr>
            <w:tcW w:w="7937" w:type="dxa"/>
          </w:tcPr>
          <w:p w:rsidR="00170EF2" w:rsidRDefault="00601FC7">
            <w:pPr>
              <w:pStyle w:val="ConsPlusNormal"/>
              <w:jc w:val="both"/>
            </w:pPr>
            <w:r>
              <w:t>Резервный урок по разделу развитие речи: составление текста по рисунку с включением в него диалога. Практикум по овладению диалогической речью</w:t>
            </w:r>
          </w:p>
        </w:tc>
      </w:tr>
      <w:tr w:rsidR="00170EF2">
        <w:tc>
          <w:tcPr>
            <w:tcW w:w="1134" w:type="dxa"/>
          </w:tcPr>
          <w:p w:rsidR="00170EF2" w:rsidRDefault="00601FC7">
            <w:pPr>
              <w:pStyle w:val="ConsPlusNormal"/>
            </w:pPr>
            <w:r>
              <w:t>Урок 146</w:t>
            </w:r>
          </w:p>
        </w:tc>
        <w:tc>
          <w:tcPr>
            <w:tcW w:w="7937" w:type="dxa"/>
          </w:tcPr>
          <w:p w:rsidR="00170EF2" w:rsidRDefault="00601FC7">
            <w:pPr>
              <w:pStyle w:val="ConsPlusNormal"/>
              <w:jc w:val="both"/>
            </w:pPr>
            <w:r>
              <w:t>Текст-рассуждение</w:t>
            </w:r>
          </w:p>
        </w:tc>
      </w:tr>
      <w:tr w:rsidR="00170EF2">
        <w:tc>
          <w:tcPr>
            <w:tcW w:w="1134" w:type="dxa"/>
          </w:tcPr>
          <w:p w:rsidR="00170EF2" w:rsidRDefault="00601FC7">
            <w:pPr>
              <w:pStyle w:val="ConsPlusNormal"/>
            </w:pPr>
            <w:r>
              <w:t>Урок 147</w:t>
            </w:r>
          </w:p>
        </w:tc>
        <w:tc>
          <w:tcPr>
            <w:tcW w:w="7937" w:type="dxa"/>
          </w:tcPr>
          <w:p w:rsidR="00170EF2" w:rsidRDefault="00601FC7">
            <w:pPr>
              <w:pStyle w:val="ConsPlusNormal"/>
              <w:jc w:val="both"/>
            </w:pPr>
            <w:r>
              <w:t>Особенности текстов-рассуждений</w:t>
            </w:r>
          </w:p>
        </w:tc>
      </w:tr>
      <w:tr w:rsidR="00170EF2">
        <w:tc>
          <w:tcPr>
            <w:tcW w:w="1134" w:type="dxa"/>
          </w:tcPr>
          <w:p w:rsidR="00170EF2" w:rsidRDefault="00601FC7">
            <w:pPr>
              <w:pStyle w:val="ConsPlusNormal"/>
            </w:pPr>
            <w:r>
              <w:t>Урок 148</w:t>
            </w:r>
          </w:p>
        </w:tc>
        <w:tc>
          <w:tcPr>
            <w:tcW w:w="7937" w:type="dxa"/>
          </w:tcPr>
          <w:p w:rsidR="00170EF2" w:rsidRDefault="00601FC7">
            <w:pPr>
              <w:pStyle w:val="ConsPlusNormal"/>
              <w:jc w:val="both"/>
            </w:pPr>
            <w:r>
              <w:t xml:space="preserve">Предлог. </w:t>
            </w:r>
            <w:r>
              <w:t>Отличие предлогов от приставок</w:t>
            </w:r>
          </w:p>
        </w:tc>
      </w:tr>
      <w:tr w:rsidR="00170EF2">
        <w:tc>
          <w:tcPr>
            <w:tcW w:w="1134" w:type="dxa"/>
            <w:vAlign w:val="center"/>
          </w:tcPr>
          <w:p w:rsidR="00170EF2" w:rsidRDefault="00601FC7">
            <w:pPr>
              <w:pStyle w:val="ConsPlusNormal"/>
            </w:pPr>
            <w:r>
              <w:t>Урок 149</w:t>
            </w:r>
          </w:p>
        </w:tc>
        <w:tc>
          <w:tcPr>
            <w:tcW w:w="7937" w:type="dxa"/>
          </w:tcPr>
          <w:p w:rsidR="00170EF2" w:rsidRDefault="00601FC7">
            <w:pPr>
              <w:pStyle w:val="ConsPlusNormal"/>
              <w:jc w:val="both"/>
            </w:pPr>
            <w:r>
              <w:t xml:space="preserve">Наиболее </w:t>
            </w:r>
            <w:r>
              <w:t>распространённые</w:t>
            </w:r>
            <w:r>
              <w:t xml:space="preserve"> предлоги: в, на, из, без, над, до, у, о, об и другие</w:t>
            </w:r>
          </w:p>
        </w:tc>
      </w:tr>
      <w:tr w:rsidR="00170EF2">
        <w:tc>
          <w:tcPr>
            <w:tcW w:w="1134" w:type="dxa"/>
          </w:tcPr>
          <w:p w:rsidR="00170EF2" w:rsidRDefault="00601FC7">
            <w:pPr>
              <w:pStyle w:val="ConsPlusNormal"/>
            </w:pPr>
            <w:r>
              <w:t>Урок 150</w:t>
            </w:r>
          </w:p>
        </w:tc>
        <w:tc>
          <w:tcPr>
            <w:tcW w:w="7937" w:type="dxa"/>
          </w:tcPr>
          <w:p w:rsidR="00170EF2" w:rsidRDefault="00601FC7">
            <w:pPr>
              <w:pStyle w:val="ConsPlusNormal"/>
              <w:jc w:val="both"/>
            </w:pPr>
            <w:r>
              <w:t>Раздельное написание предлогов с именами существительными</w:t>
            </w:r>
          </w:p>
        </w:tc>
      </w:tr>
      <w:tr w:rsidR="00170EF2">
        <w:tc>
          <w:tcPr>
            <w:tcW w:w="1134" w:type="dxa"/>
            <w:vAlign w:val="center"/>
          </w:tcPr>
          <w:p w:rsidR="00170EF2" w:rsidRDefault="00601FC7">
            <w:pPr>
              <w:pStyle w:val="ConsPlusNormal"/>
            </w:pPr>
            <w:r>
              <w:t>Урок 151</w:t>
            </w:r>
          </w:p>
        </w:tc>
        <w:tc>
          <w:tcPr>
            <w:tcW w:w="7937" w:type="dxa"/>
          </w:tcPr>
          <w:p w:rsidR="00170EF2" w:rsidRDefault="00601FC7">
            <w:pPr>
              <w:pStyle w:val="ConsPlusNormal"/>
              <w:jc w:val="both"/>
            </w:pPr>
            <w:r>
              <w:t>Раздельное написание предлогов с именами существительными:</w:t>
            </w:r>
            <w:r>
              <w:t xml:space="preserve"> закрепление</w:t>
            </w:r>
          </w:p>
        </w:tc>
      </w:tr>
      <w:tr w:rsidR="00170EF2">
        <w:tc>
          <w:tcPr>
            <w:tcW w:w="1134" w:type="dxa"/>
          </w:tcPr>
          <w:p w:rsidR="00170EF2" w:rsidRDefault="00601FC7">
            <w:pPr>
              <w:pStyle w:val="ConsPlusNormal"/>
            </w:pPr>
            <w:r>
              <w:t>Урок 152</w:t>
            </w:r>
          </w:p>
        </w:tc>
        <w:tc>
          <w:tcPr>
            <w:tcW w:w="7937" w:type="dxa"/>
          </w:tcPr>
          <w:p w:rsidR="00170EF2" w:rsidRDefault="00601FC7">
            <w:pPr>
              <w:pStyle w:val="ConsPlusNormal"/>
              <w:jc w:val="both"/>
            </w:pPr>
            <w:r>
              <w:t>Части речи: обобщение. Тренинг</w:t>
            </w:r>
          </w:p>
        </w:tc>
      </w:tr>
      <w:tr w:rsidR="00170EF2">
        <w:tc>
          <w:tcPr>
            <w:tcW w:w="1134" w:type="dxa"/>
            <w:vAlign w:val="center"/>
          </w:tcPr>
          <w:p w:rsidR="00170EF2" w:rsidRDefault="00601FC7">
            <w:pPr>
              <w:pStyle w:val="ConsPlusNormal"/>
            </w:pPr>
            <w:r>
              <w:t>Урок 153</w:t>
            </w:r>
          </w:p>
        </w:tc>
        <w:tc>
          <w:tcPr>
            <w:tcW w:w="7937" w:type="dxa"/>
          </w:tcPr>
          <w:p w:rsidR="00170EF2" w:rsidRDefault="00601FC7">
            <w:pPr>
              <w:pStyle w:val="ConsPlusNormal"/>
              <w:jc w:val="both"/>
            </w:pPr>
            <w:r>
              <w:t>Умение договариваться и приходить к общему решению в совместной деятельности при проведении парной и групповой работы</w:t>
            </w:r>
          </w:p>
        </w:tc>
      </w:tr>
      <w:tr w:rsidR="00170EF2">
        <w:tc>
          <w:tcPr>
            <w:tcW w:w="1134" w:type="dxa"/>
          </w:tcPr>
          <w:p w:rsidR="00170EF2" w:rsidRDefault="00601FC7">
            <w:pPr>
              <w:pStyle w:val="ConsPlusNormal"/>
            </w:pPr>
            <w:r>
              <w:t>Урок 154</w:t>
            </w:r>
          </w:p>
        </w:tc>
        <w:tc>
          <w:tcPr>
            <w:tcW w:w="7937" w:type="dxa"/>
          </w:tcPr>
          <w:p w:rsidR="00170EF2" w:rsidRDefault="00601FC7">
            <w:pPr>
              <w:pStyle w:val="ConsPlusNormal"/>
              <w:jc w:val="both"/>
            </w:pPr>
            <w:r>
              <w:t>Резервный урок по разделу морфология: части речи. Тренинг</w:t>
            </w:r>
          </w:p>
        </w:tc>
      </w:tr>
      <w:tr w:rsidR="00170EF2">
        <w:tc>
          <w:tcPr>
            <w:tcW w:w="1134" w:type="dxa"/>
          </w:tcPr>
          <w:p w:rsidR="00170EF2" w:rsidRDefault="00601FC7">
            <w:pPr>
              <w:pStyle w:val="ConsPlusNormal"/>
            </w:pPr>
            <w:r>
              <w:t xml:space="preserve">Урок </w:t>
            </w:r>
            <w:r>
              <w:t>155</w:t>
            </w:r>
          </w:p>
        </w:tc>
        <w:tc>
          <w:tcPr>
            <w:tcW w:w="7937" w:type="dxa"/>
          </w:tcPr>
          <w:p w:rsidR="00170EF2" w:rsidRDefault="00601FC7">
            <w:pPr>
              <w:pStyle w:val="ConsPlusNormal"/>
              <w:jc w:val="both"/>
            </w:pPr>
            <w:r>
              <w:t>Различение текстов-описаний и текстов-повествований</w:t>
            </w:r>
          </w:p>
        </w:tc>
      </w:tr>
      <w:tr w:rsidR="00170EF2">
        <w:tc>
          <w:tcPr>
            <w:tcW w:w="1134" w:type="dxa"/>
            <w:vAlign w:val="center"/>
          </w:tcPr>
          <w:p w:rsidR="00170EF2" w:rsidRDefault="00601FC7">
            <w:pPr>
              <w:pStyle w:val="ConsPlusNormal"/>
            </w:pPr>
            <w:r>
              <w:t>Урок 156</w:t>
            </w:r>
          </w:p>
        </w:tc>
        <w:tc>
          <w:tcPr>
            <w:tcW w:w="7937" w:type="dxa"/>
          </w:tcPr>
          <w:p w:rsidR="00170EF2" w:rsidRDefault="00601FC7">
            <w:pPr>
              <w:pStyle w:val="ConsPlusNormal"/>
              <w:jc w:val="both"/>
            </w:pPr>
            <w:r>
              <w:t>Резервный урок по разделу морфология. Тренинг. Отработка темы "Предлоги"</w:t>
            </w:r>
          </w:p>
        </w:tc>
      </w:tr>
      <w:tr w:rsidR="00170EF2">
        <w:tc>
          <w:tcPr>
            <w:tcW w:w="1134" w:type="dxa"/>
          </w:tcPr>
          <w:p w:rsidR="00170EF2" w:rsidRDefault="00601FC7">
            <w:pPr>
              <w:pStyle w:val="ConsPlusNormal"/>
            </w:pPr>
            <w:r>
              <w:t>Урок 157</w:t>
            </w:r>
          </w:p>
        </w:tc>
        <w:tc>
          <w:tcPr>
            <w:tcW w:w="7937" w:type="dxa"/>
          </w:tcPr>
          <w:p w:rsidR="00170EF2" w:rsidRDefault="00601FC7">
            <w:pPr>
              <w:pStyle w:val="ConsPlusNormal"/>
              <w:jc w:val="both"/>
            </w:pPr>
            <w:r>
              <w:t>Части речи: систематизация знаний</w:t>
            </w:r>
          </w:p>
        </w:tc>
      </w:tr>
      <w:tr w:rsidR="00170EF2">
        <w:tc>
          <w:tcPr>
            <w:tcW w:w="1134" w:type="dxa"/>
            <w:vAlign w:val="center"/>
          </w:tcPr>
          <w:p w:rsidR="00170EF2" w:rsidRDefault="00601FC7">
            <w:pPr>
              <w:pStyle w:val="ConsPlusNormal"/>
            </w:pPr>
            <w:r>
              <w:t>Урок 158</w:t>
            </w:r>
          </w:p>
        </w:tc>
        <w:tc>
          <w:tcPr>
            <w:tcW w:w="7937" w:type="dxa"/>
          </w:tcPr>
          <w:p w:rsidR="00170EF2" w:rsidRDefault="00601FC7">
            <w:pPr>
              <w:pStyle w:val="ConsPlusNormal"/>
              <w:jc w:val="both"/>
            </w:pPr>
            <w:r>
              <w:t>Резервный урок по разделу морфология: роль имен существительных</w:t>
            </w:r>
            <w:r>
              <w:t xml:space="preserve"> в тексте</w:t>
            </w:r>
          </w:p>
        </w:tc>
      </w:tr>
      <w:tr w:rsidR="00170EF2">
        <w:tc>
          <w:tcPr>
            <w:tcW w:w="1134" w:type="dxa"/>
          </w:tcPr>
          <w:p w:rsidR="00170EF2" w:rsidRDefault="00601FC7">
            <w:pPr>
              <w:pStyle w:val="ConsPlusNormal"/>
            </w:pPr>
            <w:r>
              <w:t>Урок 159</w:t>
            </w:r>
          </w:p>
        </w:tc>
        <w:tc>
          <w:tcPr>
            <w:tcW w:w="7937" w:type="dxa"/>
          </w:tcPr>
          <w:p w:rsidR="00170EF2" w:rsidRDefault="00601FC7">
            <w:pPr>
              <w:pStyle w:val="ConsPlusNormal"/>
              <w:jc w:val="both"/>
            </w:pPr>
            <w:r>
              <w:t>Резервный урок по разделу морфология: роль глаголов в тексте</w:t>
            </w:r>
          </w:p>
        </w:tc>
      </w:tr>
      <w:tr w:rsidR="00170EF2">
        <w:tc>
          <w:tcPr>
            <w:tcW w:w="1134" w:type="dxa"/>
            <w:vAlign w:val="center"/>
          </w:tcPr>
          <w:p w:rsidR="00170EF2" w:rsidRDefault="00601FC7">
            <w:pPr>
              <w:pStyle w:val="ConsPlusNormal"/>
            </w:pPr>
            <w:r>
              <w:t>Урок 160</w:t>
            </w:r>
          </w:p>
        </w:tc>
        <w:tc>
          <w:tcPr>
            <w:tcW w:w="7937" w:type="dxa"/>
          </w:tcPr>
          <w:p w:rsidR="00170EF2" w:rsidRDefault="00601FC7">
            <w:pPr>
              <w:pStyle w:val="ConsPlusNormal"/>
              <w:jc w:val="both"/>
            </w:pPr>
            <w:r>
              <w:t>Правописание слов с орфограммами в значимых частях слов: систематизация</w:t>
            </w:r>
          </w:p>
        </w:tc>
      </w:tr>
      <w:tr w:rsidR="00170EF2">
        <w:tc>
          <w:tcPr>
            <w:tcW w:w="1134" w:type="dxa"/>
            <w:vAlign w:val="center"/>
          </w:tcPr>
          <w:p w:rsidR="00170EF2" w:rsidRDefault="00601FC7">
            <w:pPr>
              <w:pStyle w:val="ConsPlusNormal"/>
            </w:pPr>
            <w:r>
              <w:t>Урок 161</w:t>
            </w:r>
          </w:p>
        </w:tc>
        <w:tc>
          <w:tcPr>
            <w:tcW w:w="7937" w:type="dxa"/>
          </w:tcPr>
          <w:p w:rsidR="00170EF2" w:rsidRDefault="00601FC7">
            <w:pPr>
              <w:pStyle w:val="ConsPlusNormal"/>
              <w:jc w:val="both"/>
            </w:pPr>
            <w:r>
              <w:t>Правописание слов с орфограммами в значимых частях слов: обобщение</w:t>
            </w:r>
          </w:p>
        </w:tc>
      </w:tr>
      <w:tr w:rsidR="00170EF2">
        <w:tc>
          <w:tcPr>
            <w:tcW w:w="1134" w:type="dxa"/>
          </w:tcPr>
          <w:p w:rsidR="00170EF2" w:rsidRDefault="00601FC7">
            <w:pPr>
              <w:pStyle w:val="ConsPlusNormal"/>
            </w:pPr>
            <w:r>
              <w:t>Урок 162</w:t>
            </w:r>
          </w:p>
        </w:tc>
        <w:tc>
          <w:tcPr>
            <w:tcW w:w="7937" w:type="dxa"/>
          </w:tcPr>
          <w:p w:rsidR="00170EF2" w:rsidRDefault="00601FC7">
            <w:pPr>
              <w:pStyle w:val="ConsPlusNormal"/>
              <w:jc w:val="both"/>
            </w:pPr>
            <w:r>
              <w:t>Резервный урок по разделу развитие речи</w:t>
            </w:r>
          </w:p>
        </w:tc>
      </w:tr>
      <w:tr w:rsidR="00170EF2">
        <w:tc>
          <w:tcPr>
            <w:tcW w:w="1134" w:type="dxa"/>
            <w:vAlign w:val="center"/>
          </w:tcPr>
          <w:p w:rsidR="00170EF2" w:rsidRDefault="00601FC7">
            <w:pPr>
              <w:pStyle w:val="ConsPlusNormal"/>
            </w:pPr>
            <w:r>
              <w:t>Урок 163</w:t>
            </w:r>
          </w:p>
        </w:tc>
        <w:tc>
          <w:tcPr>
            <w:tcW w:w="7937" w:type="dxa"/>
          </w:tcPr>
          <w:p w:rsidR="00170EF2" w:rsidRDefault="00601FC7">
            <w:pPr>
              <w:pStyle w:val="ConsPlusNormal"/>
              <w:jc w:val="both"/>
            </w:pPr>
            <w:r>
              <w:t>Резервный урок по разделу орфография: отработка орфограмм, вызывающих трудности. Тренинг "Правописание имен собственных" с использованием электронных образовательных ресурсов</w:t>
            </w:r>
          </w:p>
        </w:tc>
      </w:tr>
      <w:tr w:rsidR="00170EF2">
        <w:tc>
          <w:tcPr>
            <w:tcW w:w="1134" w:type="dxa"/>
            <w:vAlign w:val="center"/>
          </w:tcPr>
          <w:p w:rsidR="00170EF2" w:rsidRDefault="00601FC7">
            <w:pPr>
              <w:pStyle w:val="ConsPlusNormal"/>
            </w:pPr>
            <w:r>
              <w:t>Урок 164</w:t>
            </w:r>
          </w:p>
        </w:tc>
        <w:tc>
          <w:tcPr>
            <w:tcW w:w="7937" w:type="dxa"/>
          </w:tcPr>
          <w:p w:rsidR="00170EF2" w:rsidRDefault="00601FC7">
            <w:pPr>
              <w:pStyle w:val="ConsPlusNormal"/>
              <w:jc w:val="both"/>
            </w:pPr>
            <w:r>
              <w:t xml:space="preserve">Резервный урок по </w:t>
            </w:r>
            <w:r>
              <w:t>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существительных; правописание парных по глухости-звонкости согласны звуков в корне слова (с использ</w:t>
            </w:r>
            <w:r>
              <w:t>ованием электронных образовательных ресурсов)</w:t>
            </w:r>
          </w:p>
        </w:tc>
      </w:tr>
      <w:tr w:rsidR="00170EF2">
        <w:tc>
          <w:tcPr>
            <w:tcW w:w="1134" w:type="dxa"/>
            <w:vAlign w:val="center"/>
          </w:tcPr>
          <w:p w:rsidR="00170EF2" w:rsidRDefault="00601FC7">
            <w:pPr>
              <w:pStyle w:val="ConsPlusNormal"/>
            </w:pPr>
            <w:r>
              <w:t>Урок 165</w:t>
            </w:r>
          </w:p>
        </w:tc>
        <w:tc>
          <w:tcPr>
            <w:tcW w:w="7937" w:type="dxa"/>
          </w:tcPr>
          <w:p w:rsidR="00170EF2" w:rsidRDefault="00601FC7">
            <w:pPr>
              <w:pStyle w:val="ConsPlusNormal"/>
              <w:jc w:val="both"/>
            </w:pPr>
            <w: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 правописа</w:t>
            </w:r>
            <w:r>
              <w:t>ние слов с разделительным мягким знаком (с использованием электронных образовательных ресурсов)</w:t>
            </w:r>
          </w:p>
        </w:tc>
      </w:tr>
      <w:tr w:rsidR="00170EF2">
        <w:tc>
          <w:tcPr>
            <w:tcW w:w="1134" w:type="dxa"/>
            <w:vAlign w:val="center"/>
          </w:tcPr>
          <w:p w:rsidR="00170EF2" w:rsidRDefault="00601FC7">
            <w:pPr>
              <w:pStyle w:val="ConsPlusNormal"/>
            </w:pPr>
            <w:r>
              <w:t>Урок 166</w:t>
            </w:r>
          </w:p>
        </w:tc>
        <w:tc>
          <w:tcPr>
            <w:tcW w:w="7937" w:type="dxa"/>
          </w:tcPr>
          <w:p w:rsidR="00170EF2" w:rsidRDefault="00601FC7">
            <w:pPr>
              <w:pStyle w:val="ConsPlusNormal"/>
              <w:jc w:val="both"/>
            </w:pPr>
            <w: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w:t>
            </w:r>
            <w:r>
              <w:t>описанием приставок; правописание буквосочетаний с шипящими звуками (с использованием электронных образовательных ресурсов)</w:t>
            </w:r>
          </w:p>
        </w:tc>
      </w:tr>
      <w:tr w:rsidR="00170EF2">
        <w:tc>
          <w:tcPr>
            <w:tcW w:w="1134" w:type="dxa"/>
            <w:vAlign w:val="center"/>
          </w:tcPr>
          <w:p w:rsidR="00170EF2" w:rsidRDefault="00601FC7">
            <w:pPr>
              <w:pStyle w:val="ConsPlusNormal"/>
            </w:pPr>
            <w:r>
              <w:t>Урок 167</w:t>
            </w:r>
          </w:p>
        </w:tc>
        <w:tc>
          <w:tcPr>
            <w:tcW w:w="7937" w:type="dxa"/>
          </w:tcPr>
          <w:p w:rsidR="00170EF2" w:rsidRDefault="00601FC7">
            <w:pPr>
              <w:pStyle w:val="ConsPlusNormal"/>
              <w:jc w:val="both"/>
            </w:pPr>
            <w:r>
              <w:t>Резервный урок по разделу орфография: отработка орфограмм, вызывающих трудности. Контроль "Правописание буквосочетаний с ш</w:t>
            </w:r>
            <w:r>
              <w:t>ипящими звуками" с использованием электронных образовательных ресурсов</w:t>
            </w:r>
          </w:p>
        </w:tc>
      </w:tr>
      <w:tr w:rsidR="00170EF2">
        <w:tc>
          <w:tcPr>
            <w:tcW w:w="1134" w:type="dxa"/>
          </w:tcPr>
          <w:p w:rsidR="00170EF2" w:rsidRDefault="00601FC7">
            <w:pPr>
              <w:pStyle w:val="ConsPlusNormal"/>
            </w:pPr>
            <w:r>
              <w:t>Урок 168</w:t>
            </w:r>
          </w:p>
        </w:tc>
        <w:tc>
          <w:tcPr>
            <w:tcW w:w="7937" w:type="dxa"/>
          </w:tcPr>
          <w:p w:rsidR="00170EF2" w:rsidRDefault="00601FC7">
            <w:pPr>
              <w:pStyle w:val="ConsPlusNormal"/>
              <w:jc w:val="both"/>
            </w:pPr>
            <w:r>
              <w:t>Резервный урок по разделу орфография</w:t>
            </w:r>
          </w:p>
        </w:tc>
      </w:tr>
      <w:tr w:rsidR="00170EF2">
        <w:tc>
          <w:tcPr>
            <w:tcW w:w="1134" w:type="dxa"/>
          </w:tcPr>
          <w:p w:rsidR="00170EF2" w:rsidRDefault="00601FC7">
            <w:pPr>
              <w:pStyle w:val="ConsPlusNormal"/>
            </w:pPr>
            <w:r>
              <w:t>Урок 169</w:t>
            </w:r>
          </w:p>
        </w:tc>
        <w:tc>
          <w:tcPr>
            <w:tcW w:w="7937" w:type="dxa"/>
          </w:tcPr>
          <w:p w:rsidR="00170EF2" w:rsidRDefault="00601FC7">
            <w:pPr>
              <w:pStyle w:val="ConsPlusNormal"/>
              <w:jc w:val="both"/>
            </w:pPr>
            <w:r>
              <w:t>Резервный урок по разделу орфография</w:t>
            </w:r>
          </w:p>
        </w:tc>
      </w:tr>
      <w:tr w:rsidR="00170EF2">
        <w:tc>
          <w:tcPr>
            <w:tcW w:w="1134" w:type="dxa"/>
          </w:tcPr>
          <w:p w:rsidR="00170EF2" w:rsidRDefault="00601FC7">
            <w:pPr>
              <w:pStyle w:val="ConsPlusNormal"/>
            </w:pPr>
            <w:r>
              <w:t>Урок 170</w:t>
            </w:r>
          </w:p>
        </w:tc>
        <w:tc>
          <w:tcPr>
            <w:tcW w:w="7937" w:type="dxa"/>
          </w:tcPr>
          <w:p w:rsidR="00170EF2" w:rsidRDefault="00601FC7">
            <w:pPr>
              <w:pStyle w:val="ConsPlusNormal"/>
              <w:jc w:val="both"/>
            </w:pPr>
            <w:r>
              <w:t>Контрольная работа</w:t>
            </w:r>
          </w:p>
        </w:tc>
      </w:tr>
      <w:tr w:rsidR="00170EF2">
        <w:tc>
          <w:tcPr>
            <w:tcW w:w="9071" w:type="dxa"/>
            <w:gridSpan w:val="2"/>
          </w:tcPr>
          <w:p w:rsidR="00170EF2" w:rsidRDefault="00601FC7">
            <w:pPr>
              <w:pStyle w:val="ConsPlusNormal"/>
              <w:jc w:val="both"/>
            </w:pPr>
            <w:r>
              <w:t xml:space="preserve">ОБЩЕЕ КОЛИЧЕСТВО УРОКОВ ПО ПРОГРАММЕ: 170, из них уроков, </w:t>
            </w:r>
            <w:r>
              <w:t>отведенных на контрольные работы, - не более 17</w:t>
            </w:r>
          </w:p>
        </w:tc>
      </w:tr>
    </w:tbl>
    <w:p w:rsidR="00170EF2" w:rsidRDefault="00170EF2">
      <w:pPr>
        <w:pStyle w:val="ConsPlusNormal"/>
        <w:ind w:firstLine="540"/>
        <w:jc w:val="both"/>
      </w:pPr>
    </w:p>
    <w:p w:rsidR="00170EF2" w:rsidRDefault="00170EF2">
      <w:pPr>
        <w:pStyle w:val="ConsPlusNormal"/>
        <w:ind w:firstLine="540"/>
        <w:jc w:val="both"/>
      </w:pPr>
    </w:p>
    <w:p w:rsidR="00170EF2" w:rsidRDefault="00601FC7">
      <w:pPr>
        <w:pStyle w:val="ConsPlusNormal"/>
        <w:jc w:val="both"/>
      </w:pPr>
      <w:r>
        <w:t>3 класс</w:t>
      </w:r>
    </w:p>
    <w:p w:rsidR="00170EF2" w:rsidRDefault="00170E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7937"/>
      </w:tblGrid>
      <w:tr w:rsidR="00170EF2">
        <w:tc>
          <w:tcPr>
            <w:tcW w:w="1134" w:type="dxa"/>
          </w:tcPr>
          <w:p w:rsidR="00170EF2" w:rsidRDefault="00601FC7">
            <w:pPr>
              <w:pStyle w:val="ConsPlusNormal"/>
              <w:jc w:val="center"/>
            </w:pPr>
            <w:r>
              <w:t>N урока</w:t>
            </w:r>
          </w:p>
        </w:tc>
        <w:tc>
          <w:tcPr>
            <w:tcW w:w="7937" w:type="dxa"/>
          </w:tcPr>
          <w:p w:rsidR="00170EF2" w:rsidRDefault="00601FC7">
            <w:pPr>
              <w:pStyle w:val="ConsPlusNormal"/>
              <w:jc w:val="center"/>
            </w:pPr>
            <w:r>
              <w:t>Тема урока</w:t>
            </w:r>
          </w:p>
        </w:tc>
      </w:tr>
      <w:tr w:rsidR="00170EF2">
        <w:tc>
          <w:tcPr>
            <w:tcW w:w="1134" w:type="dxa"/>
          </w:tcPr>
          <w:p w:rsidR="00170EF2" w:rsidRDefault="00601FC7">
            <w:pPr>
              <w:pStyle w:val="ConsPlusNormal"/>
              <w:jc w:val="center"/>
            </w:pPr>
            <w:r>
              <w:t>Урок 1</w:t>
            </w:r>
          </w:p>
        </w:tc>
        <w:tc>
          <w:tcPr>
            <w:tcW w:w="7937" w:type="dxa"/>
          </w:tcPr>
          <w:p w:rsidR="00170EF2" w:rsidRDefault="00601FC7">
            <w:pPr>
              <w:pStyle w:val="ConsPlusNormal"/>
              <w:jc w:val="both"/>
            </w:pPr>
            <w:r>
              <w:t>Русский язык как государственный язык Российской Федерации</w:t>
            </w:r>
          </w:p>
        </w:tc>
      </w:tr>
      <w:tr w:rsidR="00170EF2">
        <w:tc>
          <w:tcPr>
            <w:tcW w:w="1134" w:type="dxa"/>
            <w:vAlign w:val="center"/>
          </w:tcPr>
          <w:p w:rsidR="00170EF2" w:rsidRDefault="00601FC7">
            <w:pPr>
              <w:pStyle w:val="ConsPlusNormal"/>
              <w:jc w:val="center"/>
            </w:pPr>
            <w:r>
              <w:t>Урок 2</w:t>
            </w:r>
          </w:p>
        </w:tc>
        <w:tc>
          <w:tcPr>
            <w:tcW w:w="7937" w:type="dxa"/>
          </w:tcPr>
          <w:p w:rsidR="00170EF2" w:rsidRDefault="00601FC7">
            <w:pPr>
              <w:pStyle w:val="ConsPlusNormal"/>
              <w:jc w:val="both"/>
            </w:pPr>
            <w:r>
              <w:t>Повторение и продолжение работы с текстом, начатой во 2 классе: признаки текста</w:t>
            </w:r>
          </w:p>
        </w:tc>
      </w:tr>
      <w:tr w:rsidR="00170EF2">
        <w:tc>
          <w:tcPr>
            <w:tcW w:w="1134" w:type="dxa"/>
            <w:vAlign w:val="center"/>
          </w:tcPr>
          <w:p w:rsidR="00170EF2" w:rsidRDefault="00601FC7">
            <w:pPr>
              <w:pStyle w:val="ConsPlusNormal"/>
              <w:jc w:val="center"/>
            </w:pPr>
            <w:r>
              <w:t>Урок 3</w:t>
            </w:r>
          </w:p>
        </w:tc>
        <w:tc>
          <w:tcPr>
            <w:tcW w:w="7937" w:type="dxa"/>
          </w:tcPr>
          <w:p w:rsidR="00170EF2" w:rsidRDefault="00601FC7">
            <w:pPr>
              <w:pStyle w:val="ConsPlusNormal"/>
              <w:jc w:val="both"/>
            </w:pPr>
            <w:r>
              <w:t xml:space="preserve">Повторение и </w:t>
            </w:r>
            <w:r>
              <w:t>продолжение работы с текстом, начатой во 2 классе: тема текста, основная мысль текста</w:t>
            </w:r>
          </w:p>
        </w:tc>
      </w:tr>
      <w:tr w:rsidR="00170EF2">
        <w:tc>
          <w:tcPr>
            <w:tcW w:w="1134" w:type="dxa"/>
            <w:vAlign w:val="center"/>
          </w:tcPr>
          <w:p w:rsidR="00170EF2" w:rsidRDefault="00601FC7">
            <w:pPr>
              <w:pStyle w:val="ConsPlusNormal"/>
              <w:jc w:val="center"/>
            </w:pPr>
            <w:r>
              <w:t>Урок 4</w:t>
            </w:r>
          </w:p>
        </w:tc>
        <w:tc>
          <w:tcPr>
            <w:tcW w:w="7937" w:type="dxa"/>
          </w:tcPr>
          <w:p w:rsidR="00170EF2" w:rsidRDefault="00601FC7">
            <w:pPr>
              <w:pStyle w:val="ConsPlusNormal"/>
              <w:jc w:val="both"/>
            </w:pPr>
            <w:r>
              <w:t>Повторение и продолжение работы с текстом, начатой во 2 классе: заголовок</w:t>
            </w:r>
          </w:p>
        </w:tc>
      </w:tr>
      <w:tr w:rsidR="00170EF2">
        <w:tc>
          <w:tcPr>
            <w:tcW w:w="1134" w:type="dxa"/>
          </w:tcPr>
          <w:p w:rsidR="00170EF2" w:rsidRDefault="00601FC7">
            <w:pPr>
              <w:pStyle w:val="ConsPlusNormal"/>
              <w:jc w:val="center"/>
            </w:pPr>
            <w:r>
              <w:t>Урок 5</w:t>
            </w:r>
          </w:p>
        </w:tc>
        <w:tc>
          <w:tcPr>
            <w:tcW w:w="7937" w:type="dxa"/>
          </w:tcPr>
          <w:p w:rsidR="00170EF2" w:rsidRDefault="00601FC7">
            <w:pPr>
              <w:pStyle w:val="ConsPlusNormal"/>
              <w:jc w:val="both"/>
            </w:pPr>
            <w:r>
              <w:t>Определение типов текстов: повествование, описание, рассуждение</w:t>
            </w:r>
          </w:p>
        </w:tc>
      </w:tr>
      <w:tr w:rsidR="00170EF2">
        <w:tc>
          <w:tcPr>
            <w:tcW w:w="1134" w:type="dxa"/>
            <w:vAlign w:val="center"/>
          </w:tcPr>
          <w:p w:rsidR="00170EF2" w:rsidRDefault="00601FC7">
            <w:pPr>
              <w:pStyle w:val="ConsPlusNormal"/>
              <w:jc w:val="center"/>
            </w:pPr>
            <w:r>
              <w:t>Урок 6</w:t>
            </w:r>
          </w:p>
        </w:tc>
        <w:tc>
          <w:tcPr>
            <w:tcW w:w="7937" w:type="dxa"/>
          </w:tcPr>
          <w:p w:rsidR="00170EF2" w:rsidRDefault="00601FC7">
            <w:pPr>
              <w:pStyle w:val="ConsPlusNormal"/>
              <w:jc w:val="both"/>
            </w:pPr>
            <w:r>
              <w:t>Отработка умения определять тип текста (повествование, описание, рассуждение)</w:t>
            </w:r>
          </w:p>
        </w:tc>
      </w:tr>
      <w:tr w:rsidR="00170EF2">
        <w:tc>
          <w:tcPr>
            <w:tcW w:w="1134" w:type="dxa"/>
          </w:tcPr>
          <w:p w:rsidR="00170EF2" w:rsidRDefault="00601FC7">
            <w:pPr>
              <w:pStyle w:val="ConsPlusNormal"/>
              <w:jc w:val="center"/>
            </w:pPr>
            <w:r>
              <w:t>Урок 7</w:t>
            </w:r>
          </w:p>
        </w:tc>
        <w:tc>
          <w:tcPr>
            <w:tcW w:w="7937" w:type="dxa"/>
          </w:tcPr>
          <w:p w:rsidR="00170EF2" w:rsidRDefault="00601FC7">
            <w:pPr>
              <w:pStyle w:val="ConsPlusNormal"/>
              <w:jc w:val="both"/>
            </w:pPr>
            <w:r>
              <w:t>Определение типов текстов: обобщение</w:t>
            </w:r>
          </w:p>
        </w:tc>
      </w:tr>
      <w:tr w:rsidR="00170EF2">
        <w:tc>
          <w:tcPr>
            <w:tcW w:w="1134" w:type="dxa"/>
          </w:tcPr>
          <w:p w:rsidR="00170EF2" w:rsidRDefault="00601FC7">
            <w:pPr>
              <w:pStyle w:val="ConsPlusNormal"/>
              <w:jc w:val="center"/>
            </w:pPr>
            <w:r>
              <w:t>Урок 8</w:t>
            </w:r>
          </w:p>
        </w:tc>
        <w:tc>
          <w:tcPr>
            <w:tcW w:w="7937" w:type="dxa"/>
          </w:tcPr>
          <w:p w:rsidR="00170EF2" w:rsidRDefault="00601FC7">
            <w:pPr>
              <w:pStyle w:val="ConsPlusNormal"/>
              <w:jc w:val="both"/>
            </w:pPr>
            <w:r>
              <w:t>Корректирование текстов с нарушенным порядком предложений</w:t>
            </w:r>
          </w:p>
        </w:tc>
      </w:tr>
      <w:tr w:rsidR="00170EF2">
        <w:tc>
          <w:tcPr>
            <w:tcW w:w="1134" w:type="dxa"/>
          </w:tcPr>
          <w:p w:rsidR="00170EF2" w:rsidRDefault="00601FC7">
            <w:pPr>
              <w:pStyle w:val="ConsPlusNormal"/>
              <w:jc w:val="center"/>
            </w:pPr>
            <w:r>
              <w:t>Урок 9</w:t>
            </w:r>
          </w:p>
        </w:tc>
        <w:tc>
          <w:tcPr>
            <w:tcW w:w="7937" w:type="dxa"/>
          </w:tcPr>
          <w:p w:rsidR="00170EF2" w:rsidRDefault="00601FC7">
            <w:pPr>
              <w:pStyle w:val="ConsPlusNormal"/>
              <w:jc w:val="both"/>
            </w:pPr>
            <w:r>
              <w:t>Предложение</w:t>
            </w:r>
          </w:p>
        </w:tc>
      </w:tr>
      <w:tr w:rsidR="00170EF2">
        <w:tc>
          <w:tcPr>
            <w:tcW w:w="1134" w:type="dxa"/>
            <w:vAlign w:val="center"/>
          </w:tcPr>
          <w:p w:rsidR="00170EF2" w:rsidRDefault="00601FC7">
            <w:pPr>
              <w:pStyle w:val="ConsPlusNormal"/>
            </w:pPr>
            <w:r>
              <w:t>Урок 10</w:t>
            </w:r>
          </w:p>
        </w:tc>
        <w:tc>
          <w:tcPr>
            <w:tcW w:w="7937" w:type="dxa"/>
          </w:tcPr>
          <w:p w:rsidR="00170EF2" w:rsidRDefault="00601FC7">
            <w:pPr>
              <w:pStyle w:val="ConsPlusNormal"/>
              <w:jc w:val="both"/>
            </w:pPr>
            <w:r>
              <w:t xml:space="preserve">Виды предложений по цели высказывания </w:t>
            </w:r>
            <w:r>
              <w:t>и интонации. Коллективное составление рассказа по картине</w:t>
            </w:r>
          </w:p>
        </w:tc>
      </w:tr>
      <w:tr w:rsidR="00170EF2">
        <w:tc>
          <w:tcPr>
            <w:tcW w:w="1134" w:type="dxa"/>
          </w:tcPr>
          <w:p w:rsidR="00170EF2" w:rsidRDefault="00601FC7">
            <w:pPr>
              <w:pStyle w:val="ConsPlusNormal"/>
            </w:pPr>
            <w:r>
              <w:t>Урок 11</w:t>
            </w:r>
          </w:p>
        </w:tc>
        <w:tc>
          <w:tcPr>
            <w:tcW w:w="7937" w:type="dxa"/>
          </w:tcPr>
          <w:p w:rsidR="00170EF2" w:rsidRDefault="00601FC7">
            <w:pPr>
              <w:pStyle w:val="ConsPlusNormal"/>
              <w:jc w:val="both"/>
            </w:pPr>
            <w:r>
              <w:t>Обобщение знаний о видах предложений</w:t>
            </w:r>
          </w:p>
        </w:tc>
      </w:tr>
      <w:tr w:rsidR="00170EF2">
        <w:tc>
          <w:tcPr>
            <w:tcW w:w="1134" w:type="dxa"/>
          </w:tcPr>
          <w:p w:rsidR="00170EF2" w:rsidRDefault="00601FC7">
            <w:pPr>
              <w:pStyle w:val="ConsPlusNormal"/>
            </w:pPr>
            <w:r>
              <w:t>Урок 12</w:t>
            </w:r>
          </w:p>
        </w:tc>
        <w:tc>
          <w:tcPr>
            <w:tcW w:w="7937" w:type="dxa"/>
          </w:tcPr>
          <w:p w:rsidR="00170EF2" w:rsidRDefault="00601FC7">
            <w:pPr>
              <w:pStyle w:val="ConsPlusNormal"/>
              <w:jc w:val="both"/>
            </w:pPr>
            <w:r>
              <w:t>Связь слов в предложении</w:t>
            </w:r>
          </w:p>
        </w:tc>
      </w:tr>
      <w:tr w:rsidR="00170EF2">
        <w:tc>
          <w:tcPr>
            <w:tcW w:w="1134" w:type="dxa"/>
          </w:tcPr>
          <w:p w:rsidR="00170EF2" w:rsidRDefault="00601FC7">
            <w:pPr>
              <w:pStyle w:val="ConsPlusNormal"/>
            </w:pPr>
            <w:r>
              <w:t>Урок 13</w:t>
            </w:r>
          </w:p>
        </w:tc>
        <w:tc>
          <w:tcPr>
            <w:tcW w:w="7937" w:type="dxa"/>
          </w:tcPr>
          <w:p w:rsidR="00170EF2" w:rsidRDefault="00601FC7">
            <w:pPr>
              <w:pStyle w:val="ConsPlusNormal"/>
              <w:jc w:val="both"/>
            </w:pPr>
            <w:r>
              <w:t>Главные члены предложения</w:t>
            </w:r>
          </w:p>
        </w:tc>
      </w:tr>
      <w:tr w:rsidR="00170EF2">
        <w:tc>
          <w:tcPr>
            <w:tcW w:w="1134" w:type="dxa"/>
          </w:tcPr>
          <w:p w:rsidR="00170EF2" w:rsidRDefault="00601FC7">
            <w:pPr>
              <w:pStyle w:val="ConsPlusNormal"/>
            </w:pPr>
            <w:r>
              <w:t>Урок 14</w:t>
            </w:r>
          </w:p>
        </w:tc>
        <w:tc>
          <w:tcPr>
            <w:tcW w:w="7937" w:type="dxa"/>
          </w:tcPr>
          <w:p w:rsidR="00170EF2" w:rsidRDefault="00601FC7">
            <w:pPr>
              <w:pStyle w:val="ConsPlusNormal"/>
              <w:jc w:val="both"/>
            </w:pPr>
            <w:r>
              <w:t>Подлежащее</w:t>
            </w:r>
          </w:p>
        </w:tc>
      </w:tr>
      <w:tr w:rsidR="00170EF2">
        <w:tc>
          <w:tcPr>
            <w:tcW w:w="1134" w:type="dxa"/>
          </w:tcPr>
          <w:p w:rsidR="00170EF2" w:rsidRDefault="00601FC7">
            <w:pPr>
              <w:pStyle w:val="ConsPlusNormal"/>
            </w:pPr>
            <w:r>
              <w:t>Урок 15</w:t>
            </w:r>
          </w:p>
        </w:tc>
        <w:tc>
          <w:tcPr>
            <w:tcW w:w="7937" w:type="dxa"/>
          </w:tcPr>
          <w:p w:rsidR="00170EF2" w:rsidRDefault="00601FC7">
            <w:pPr>
              <w:pStyle w:val="ConsPlusNormal"/>
              <w:jc w:val="both"/>
            </w:pPr>
            <w:r>
              <w:t>Сказуемое</w:t>
            </w:r>
          </w:p>
        </w:tc>
      </w:tr>
      <w:tr w:rsidR="00170EF2">
        <w:tc>
          <w:tcPr>
            <w:tcW w:w="1134" w:type="dxa"/>
          </w:tcPr>
          <w:p w:rsidR="00170EF2" w:rsidRDefault="00601FC7">
            <w:pPr>
              <w:pStyle w:val="ConsPlusNormal"/>
            </w:pPr>
            <w:r>
              <w:t>Урок 16</w:t>
            </w:r>
          </w:p>
        </w:tc>
        <w:tc>
          <w:tcPr>
            <w:tcW w:w="7937" w:type="dxa"/>
          </w:tcPr>
          <w:p w:rsidR="00170EF2" w:rsidRDefault="00601FC7">
            <w:pPr>
              <w:pStyle w:val="ConsPlusNormal"/>
              <w:jc w:val="both"/>
            </w:pPr>
            <w:r>
              <w:t>Подлежащее и сказуемое</w:t>
            </w:r>
          </w:p>
        </w:tc>
      </w:tr>
      <w:tr w:rsidR="00170EF2">
        <w:tc>
          <w:tcPr>
            <w:tcW w:w="1134" w:type="dxa"/>
          </w:tcPr>
          <w:p w:rsidR="00170EF2" w:rsidRDefault="00601FC7">
            <w:pPr>
              <w:pStyle w:val="ConsPlusNormal"/>
            </w:pPr>
            <w:r>
              <w:t>Урок 17</w:t>
            </w:r>
          </w:p>
        </w:tc>
        <w:tc>
          <w:tcPr>
            <w:tcW w:w="7937" w:type="dxa"/>
          </w:tcPr>
          <w:p w:rsidR="00170EF2" w:rsidRDefault="00601FC7">
            <w:pPr>
              <w:pStyle w:val="ConsPlusNormal"/>
              <w:jc w:val="both"/>
            </w:pPr>
            <w:r>
              <w:t>Второстепенные члены предложения</w:t>
            </w:r>
          </w:p>
        </w:tc>
      </w:tr>
      <w:tr w:rsidR="00170EF2">
        <w:tc>
          <w:tcPr>
            <w:tcW w:w="1134" w:type="dxa"/>
          </w:tcPr>
          <w:p w:rsidR="00170EF2" w:rsidRDefault="00601FC7">
            <w:pPr>
              <w:pStyle w:val="ConsPlusNormal"/>
            </w:pPr>
            <w:r>
              <w:t>Урок 18</w:t>
            </w:r>
          </w:p>
        </w:tc>
        <w:tc>
          <w:tcPr>
            <w:tcW w:w="7937" w:type="dxa"/>
          </w:tcPr>
          <w:p w:rsidR="00170EF2" w:rsidRDefault="00601FC7">
            <w:pPr>
              <w:pStyle w:val="ConsPlusNormal"/>
              <w:jc w:val="both"/>
            </w:pPr>
            <w:r>
              <w:t>Предложения распространенные и нераспространенные</w:t>
            </w:r>
          </w:p>
        </w:tc>
      </w:tr>
      <w:tr w:rsidR="00170EF2">
        <w:tc>
          <w:tcPr>
            <w:tcW w:w="1134" w:type="dxa"/>
          </w:tcPr>
          <w:p w:rsidR="00170EF2" w:rsidRDefault="00601FC7">
            <w:pPr>
              <w:pStyle w:val="ConsPlusNormal"/>
            </w:pPr>
            <w:r>
              <w:t>Урок 19</w:t>
            </w:r>
          </w:p>
        </w:tc>
        <w:tc>
          <w:tcPr>
            <w:tcW w:w="7937" w:type="dxa"/>
          </w:tcPr>
          <w:p w:rsidR="00170EF2" w:rsidRDefault="00601FC7">
            <w:pPr>
              <w:pStyle w:val="ConsPlusNormal"/>
              <w:jc w:val="both"/>
            </w:pPr>
            <w:r>
              <w:t>Однородные члены предложения</w:t>
            </w:r>
          </w:p>
        </w:tc>
      </w:tr>
      <w:tr w:rsidR="00170EF2">
        <w:tc>
          <w:tcPr>
            <w:tcW w:w="1134" w:type="dxa"/>
          </w:tcPr>
          <w:p w:rsidR="00170EF2" w:rsidRDefault="00601FC7">
            <w:pPr>
              <w:pStyle w:val="ConsPlusNormal"/>
            </w:pPr>
            <w:r>
              <w:t>Урок 20</w:t>
            </w:r>
          </w:p>
        </w:tc>
        <w:tc>
          <w:tcPr>
            <w:tcW w:w="7937" w:type="dxa"/>
          </w:tcPr>
          <w:p w:rsidR="00170EF2" w:rsidRDefault="00601FC7">
            <w:pPr>
              <w:pStyle w:val="ConsPlusNormal"/>
              <w:jc w:val="both"/>
            </w:pPr>
            <w:r>
              <w:t>Однородные члены предложения с союзами и, а, но</w:t>
            </w:r>
          </w:p>
        </w:tc>
      </w:tr>
      <w:tr w:rsidR="00170EF2">
        <w:tc>
          <w:tcPr>
            <w:tcW w:w="1134" w:type="dxa"/>
          </w:tcPr>
          <w:p w:rsidR="00170EF2" w:rsidRDefault="00601FC7">
            <w:pPr>
              <w:pStyle w:val="ConsPlusNormal"/>
            </w:pPr>
            <w:r>
              <w:t>Урок 21</w:t>
            </w:r>
          </w:p>
        </w:tc>
        <w:tc>
          <w:tcPr>
            <w:tcW w:w="7937" w:type="dxa"/>
          </w:tcPr>
          <w:p w:rsidR="00170EF2" w:rsidRDefault="00601FC7">
            <w:pPr>
              <w:pStyle w:val="ConsPlusNormal"/>
              <w:jc w:val="both"/>
            </w:pPr>
            <w:r>
              <w:t>Однородные члены предложения без союзов</w:t>
            </w:r>
          </w:p>
        </w:tc>
      </w:tr>
      <w:tr w:rsidR="00170EF2">
        <w:tc>
          <w:tcPr>
            <w:tcW w:w="1134" w:type="dxa"/>
            <w:vAlign w:val="center"/>
          </w:tcPr>
          <w:p w:rsidR="00170EF2" w:rsidRDefault="00601FC7">
            <w:pPr>
              <w:pStyle w:val="ConsPlusNormal"/>
            </w:pPr>
            <w:r>
              <w:t>Урок 22</w:t>
            </w:r>
          </w:p>
        </w:tc>
        <w:tc>
          <w:tcPr>
            <w:tcW w:w="7937" w:type="dxa"/>
          </w:tcPr>
          <w:p w:rsidR="00170EF2" w:rsidRDefault="00601FC7">
            <w:pPr>
              <w:pStyle w:val="ConsPlusNormal"/>
              <w:jc w:val="both"/>
            </w:pPr>
            <w:r>
              <w:t xml:space="preserve">Резервный </w:t>
            </w:r>
            <w:r>
              <w:t>урок по разделу синтаксис: отработка темы. Предложение и словосочетание (общее представление). Коллективное составление рассказа по картине</w:t>
            </w:r>
          </w:p>
        </w:tc>
      </w:tr>
      <w:tr w:rsidR="00170EF2">
        <w:tc>
          <w:tcPr>
            <w:tcW w:w="1134" w:type="dxa"/>
            <w:vAlign w:val="center"/>
          </w:tcPr>
          <w:p w:rsidR="00170EF2" w:rsidRDefault="00601FC7">
            <w:pPr>
              <w:pStyle w:val="ConsPlusNormal"/>
            </w:pPr>
            <w:r>
              <w:t>Урок 23</w:t>
            </w:r>
          </w:p>
        </w:tc>
        <w:tc>
          <w:tcPr>
            <w:tcW w:w="7937" w:type="dxa"/>
          </w:tcPr>
          <w:p w:rsidR="00170EF2" w:rsidRDefault="00601FC7">
            <w:pPr>
              <w:pStyle w:val="ConsPlusNormal"/>
              <w:jc w:val="both"/>
            </w:pPr>
            <w:r>
              <w:t>Резервный урок по разделу синтаксис: отработка темы "Простое предложение"</w:t>
            </w:r>
          </w:p>
        </w:tc>
      </w:tr>
      <w:tr w:rsidR="00170EF2">
        <w:tc>
          <w:tcPr>
            <w:tcW w:w="1134" w:type="dxa"/>
          </w:tcPr>
          <w:p w:rsidR="00170EF2" w:rsidRDefault="00601FC7">
            <w:pPr>
              <w:pStyle w:val="ConsPlusNormal"/>
            </w:pPr>
            <w:r>
              <w:t>Урок 24</w:t>
            </w:r>
          </w:p>
        </w:tc>
        <w:tc>
          <w:tcPr>
            <w:tcW w:w="7937" w:type="dxa"/>
          </w:tcPr>
          <w:p w:rsidR="00170EF2" w:rsidRDefault="00601FC7">
            <w:pPr>
              <w:pStyle w:val="ConsPlusNormal"/>
              <w:jc w:val="both"/>
            </w:pPr>
            <w:r>
              <w:t xml:space="preserve">Лексическое значение </w:t>
            </w:r>
            <w:r>
              <w:t>слова. Синонимы, антонимы</w:t>
            </w:r>
          </w:p>
        </w:tc>
      </w:tr>
      <w:tr w:rsidR="00170EF2">
        <w:tc>
          <w:tcPr>
            <w:tcW w:w="1134" w:type="dxa"/>
          </w:tcPr>
          <w:p w:rsidR="00170EF2" w:rsidRDefault="00601FC7">
            <w:pPr>
              <w:pStyle w:val="ConsPlusNormal"/>
            </w:pPr>
            <w:r>
              <w:t>Урок 25</w:t>
            </w:r>
          </w:p>
        </w:tc>
        <w:tc>
          <w:tcPr>
            <w:tcW w:w="7937" w:type="dxa"/>
          </w:tcPr>
          <w:p w:rsidR="00170EF2" w:rsidRDefault="00601FC7">
            <w:pPr>
              <w:pStyle w:val="ConsPlusNormal"/>
              <w:jc w:val="both"/>
            </w:pPr>
            <w:r>
              <w:t>Работаем с толковыми словарями</w:t>
            </w:r>
          </w:p>
        </w:tc>
      </w:tr>
      <w:tr w:rsidR="00170EF2">
        <w:tc>
          <w:tcPr>
            <w:tcW w:w="1134" w:type="dxa"/>
          </w:tcPr>
          <w:p w:rsidR="00170EF2" w:rsidRDefault="00601FC7">
            <w:pPr>
              <w:pStyle w:val="ConsPlusNormal"/>
            </w:pPr>
            <w:r>
              <w:t>Урок 26</w:t>
            </w:r>
          </w:p>
        </w:tc>
        <w:tc>
          <w:tcPr>
            <w:tcW w:w="7937" w:type="dxa"/>
          </w:tcPr>
          <w:p w:rsidR="00170EF2" w:rsidRDefault="00601FC7">
            <w:pPr>
              <w:pStyle w:val="ConsPlusNormal"/>
              <w:jc w:val="both"/>
            </w:pPr>
            <w:r>
              <w:t>Прямое и переносное значение слова</w:t>
            </w:r>
          </w:p>
        </w:tc>
      </w:tr>
      <w:tr w:rsidR="00170EF2">
        <w:tc>
          <w:tcPr>
            <w:tcW w:w="1134" w:type="dxa"/>
          </w:tcPr>
          <w:p w:rsidR="00170EF2" w:rsidRDefault="00601FC7">
            <w:pPr>
              <w:pStyle w:val="ConsPlusNormal"/>
            </w:pPr>
            <w:r>
              <w:t>Урок 27</w:t>
            </w:r>
          </w:p>
        </w:tc>
        <w:tc>
          <w:tcPr>
            <w:tcW w:w="7937" w:type="dxa"/>
          </w:tcPr>
          <w:p w:rsidR="00170EF2" w:rsidRDefault="00601FC7">
            <w:pPr>
              <w:pStyle w:val="ConsPlusNormal"/>
              <w:jc w:val="both"/>
            </w:pPr>
            <w:r>
              <w:t>Наблюдаем за значениями слов в тексте</w:t>
            </w:r>
          </w:p>
        </w:tc>
      </w:tr>
      <w:tr w:rsidR="00170EF2">
        <w:tc>
          <w:tcPr>
            <w:tcW w:w="1134" w:type="dxa"/>
          </w:tcPr>
          <w:p w:rsidR="00170EF2" w:rsidRDefault="00601FC7">
            <w:pPr>
              <w:pStyle w:val="ConsPlusNormal"/>
            </w:pPr>
            <w:r>
              <w:t>Урок 28</w:t>
            </w:r>
          </w:p>
        </w:tc>
        <w:tc>
          <w:tcPr>
            <w:tcW w:w="7937" w:type="dxa"/>
          </w:tcPr>
          <w:p w:rsidR="00170EF2" w:rsidRDefault="00601FC7">
            <w:pPr>
              <w:pStyle w:val="ConsPlusNormal"/>
              <w:jc w:val="both"/>
            </w:pPr>
            <w:r>
              <w:t>Устаревшие слова (наблюдение)</w:t>
            </w:r>
          </w:p>
        </w:tc>
      </w:tr>
      <w:tr w:rsidR="00170EF2">
        <w:tc>
          <w:tcPr>
            <w:tcW w:w="1134" w:type="dxa"/>
            <w:vAlign w:val="center"/>
          </w:tcPr>
          <w:p w:rsidR="00170EF2" w:rsidRDefault="00601FC7">
            <w:pPr>
              <w:pStyle w:val="ConsPlusNormal"/>
            </w:pPr>
            <w:r>
              <w:t>Урок 29</w:t>
            </w:r>
          </w:p>
        </w:tc>
        <w:tc>
          <w:tcPr>
            <w:tcW w:w="7937" w:type="dxa"/>
          </w:tcPr>
          <w:p w:rsidR="00170EF2" w:rsidRDefault="00601FC7">
            <w:pPr>
              <w:pStyle w:val="ConsPlusNormal"/>
              <w:jc w:val="both"/>
            </w:pPr>
            <w:r>
              <w:t xml:space="preserve">Ключевые слова в тексте. Подробное изложение с </w:t>
            </w:r>
            <w:r>
              <w:t>языковым анализом текста</w:t>
            </w:r>
          </w:p>
        </w:tc>
      </w:tr>
      <w:tr w:rsidR="00170EF2">
        <w:tc>
          <w:tcPr>
            <w:tcW w:w="1134" w:type="dxa"/>
            <w:vAlign w:val="center"/>
          </w:tcPr>
          <w:p w:rsidR="00170EF2" w:rsidRDefault="00601FC7">
            <w:pPr>
              <w:pStyle w:val="ConsPlusNormal"/>
            </w:pPr>
            <w:r>
              <w:t>Урок 30</w:t>
            </w:r>
          </w:p>
        </w:tc>
        <w:tc>
          <w:tcPr>
            <w:tcW w:w="7937" w:type="dxa"/>
          </w:tcPr>
          <w:p w:rsidR="00170EF2" w:rsidRDefault="00601FC7">
            <w:pPr>
              <w:pStyle w:val="ConsPlusNormal"/>
              <w:jc w:val="both"/>
            </w:pPr>
            <w:r>
              <w:t>Части речи. Обобщение и уточнение представлений об изученных частях речи</w:t>
            </w:r>
          </w:p>
        </w:tc>
      </w:tr>
      <w:tr w:rsidR="00170EF2">
        <w:tc>
          <w:tcPr>
            <w:tcW w:w="1134" w:type="dxa"/>
            <w:vAlign w:val="center"/>
          </w:tcPr>
          <w:p w:rsidR="00170EF2" w:rsidRDefault="00601FC7">
            <w:pPr>
              <w:pStyle w:val="ConsPlusNormal"/>
            </w:pPr>
            <w:r>
              <w:t>Урок 31</w:t>
            </w:r>
          </w:p>
        </w:tc>
        <w:tc>
          <w:tcPr>
            <w:tcW w:w="7937" w:type="dxa"/>
          </w:tcPr>
          <w:p w:rsidR="00170EF2" w:rsidRDefault="00601FC7">
            <w:pPr>
              <w:pStyle w:val="ConsPlusNormal"/>
              <w:jc w:val="both"/>
            </w:pPr>
            <w:r>
              <w:t>Составление плана текста. Составление предложений. Устное описание картины</w:t>
            </w:r>
          </w:p>
        </w:tc>
      </w:tr>
      <w:tr w:rsidR="00170EF2">
        <w:tc>
          <w:tcPr>
            <w:tcW w:w="1134" w:type="dxa"/>
            <w:vAlign w:val="center"/>
          </w:tcPr>
          <w:p w:rsidR="00170EF2" w:rsidRDefault="00601FC7">
            <w:pPr>
              <w:pStyle w:val="ConsPlusNormal"/>
              <w:jc w:val="center"/>
            </w:pPr>
            <w:r>
              <w:t>Урок 32</w:t>
            </w:r>
          </w:p>
        </w:tc>
        <w:tc>
          <w:tcPr>
            <w:tcW w:w="7937" w:type="dxa"/>
          </w:tcPr>
          <w:p w:rsidR="00170EF2" w:rsidRDefault="00601FC7">
            <w:pPr>
              <w:pStyle w:val="ConsPlusNormal"/>
              <w:jc w:val="both"/>
            </w:pPr>
            <w:r>
              <w:t xml:space="preserve">Однокоренные (родственные) слова; признаки однокоренных </w:t>
            </w:r>
            <w:r>
              <w:t>(родственных) слов</w:t>
            </w:r>
          </w:p>
        </w:tc>
      </w:tr>
      <w:tr w:rsidR="00170EF2">
        <w:tc>
          <w:tcPr>
            <w:tcW w:w="1134" w:type="dxa"/>
            <w:vAlign w:val="center"/>
          </w:tcPr>
          <w:p w:rsidR="00170EF2" w:rsidRDefault="00601FC7">
            <w:pPr>
              <w:pStyle w:val="ConsPlusNormal"/>
              <w:jc w:val="center"/>
            </w:pPr>
            <w:r>
              <w:t>Урок 33</w:t>
            </w:r>
          </w:p>
        </w:tc>
        <w:tc>
          <w:tcPr>
            <w:tcW w:w="7937" w:type="dxa"/>
          </w:tcPr>
          <w:p w:rsidR="00170EF2" w:rsidRDefault="00601FC7">
            <w:pPr>
              <w:pStyle w:val="ConsPlusNormal"/>
              <w:jc w:val="both"/>
            </w:pPr>
            <w:r>
              <w:t>Характеристика звуков русского языка</w:t>
            </w:r>
          </w:p>
        </w:tc>
      </w:tr>
      <w:tr w:rsidR="00170EF2">
        <w:tc>
          <w:tcPr>
            <w:tcW w:w="1134" w:type="dxa"/>
            <w:vAlign w:val="center"/>
          </w:tcPr>
          <w:p w:rsidR="00170EF2" w:rsidRDefault="00601FC7">
            <w:pPr>
              <w:pStyle w:val="ConsPlusNormal"/>
              <w:jc w:val="center"/>
            </w:pPr>
            <w:r>
              <w:t>Урок 34</w:t>
            </w:r>
          </w:p>
        </w:tc>
        <w:tc>
          <w:tcPr>
            <w:tcW w:w="7937" w:type="dxa"/>
          </w:tcPr>
          <w:p w:rsidR="00170EF2" w:rsidRDefault="00601FC7">
            <w:pPr>
              <w:pStyle w:val="ConsPlusNormal"/>
              <w:jc w:val="both"/>
            </w:pPr>
            <w:r>
              <w:t>Повторение изученных орфографических правил: гласные после шипящих, буквосочетания чк, чн, чт, щн, нч</w:t>
            </w:r>
          </w:p>
        </w:tc>
      </w:tr>
      <w:tr w:rsidR="00170EF2">
        <w:tc>
          <w:tcPr>
            <w:tcW w:w="1134" w:type="dxa"/>
            <w:vAlign w:val="center"/>
          </w:tcPr>
          <w:p w:rsidR="00170EF2" w:rsidRDefault="00601FC7">
            <w:pPr>
              <w:pStyle w:val="ConsPlusNormal"/>
              <w:jc w:val="center"/>
            </w:pPr>
            <w:r>
              <w:t>Урок 35</w:t>
            </w:r>
          </w:p>
        </w:tc>
        <w:tc>
          <w:tcPr>
            <w:tcW w:w="7937" w:type="dxa"/>
          </w:tcPr>
          <w:p w:rsidR="00170EF2" w:rsidRDefault="00601FC7">
            <w:pPr>
              <w:pStyle w:val="ConsPlusNormal"/>
              <w:jc w:val="both"/>
            </w:pPr>
            <w:r>
              <w:t>Повторяем правописание слов с разделительным мягким знаком</w:t>
            </w:r>
          </w:p>
        </w:tc>
      </w:tr>
      <w:tr w:rsidR="00170EF2">
        <w:tc>
          <w:tcPr>
            <w:tcW w:w="1134" w:type="dxa"/>
            <w:vAlign w:val="center"/>
          </w:tcPr>
          <w:p w:rsidR="00170EF2" w:rsidRDefault="00601FC7">
            <w:pPr>
              <w:pStyle w:val="ConsPlusNormal"/>
              <w:jc w:val="center"/>
            </w:pPr>
            <w:r>
              <w:t>Урок 36</w:t>
            </w:r>
          </w:p>
        </w:tc>
        <w:tc>
          <w:tcPr>
            <w:tcW w:w="7937" w:type="dxa"/>
          </w:tcPr>
          <w:p w:rsidR="00170EF2" w:rsidRDefault="00601FC7">
            <w:pPr>
              <w:pStyle w:val="ConsPlusNormal"/>
              <w:jc w:val="both"/>
            </w:pPr>
            <w:r>
              <w:t>Соотношение звукового и буквенного состава слов</w:t>
            </w:r>
          </w:p>
        </w:tc>
      </w:tr>
      <w:tr w:rsidR="00170EF2">
        <w:tc>
          <w:tcPr>
            <w:tcW w:w="1134" w:type="dxa"/>
            <w:vAlign w:val="center"/>
          </w:tcPr>
          <w:p w:rsidR="00170EF2" w:rsidRDefault="00601FC7">
            <w:pPr>
              <w:pStyle w:val="ConsPlusNormal"/>
              <w:jc w:val="center"/>
            </w:pPr>
            <w:r>
              <w:t>Урок 37</w:t>
            </w:r>
          </w:p>
        </w:tc>
        <w:tc>
          <w:tcPr>
            <w:tcW w:w="7937" w:type="dxa"/>
          </w:tcPr>
          <w:p w:rsidR="00170EF2" w:rsidRDefault="00601FC7">
            <w:pPr>
              <w:pStyle w:val="ConsPlusNormal"/>
              <w:jc w:val="both"/>
            </w:pPr>
            <w:r>
              <w:t>План текста. Изложение повествовательного текста по вопросам или коллективно составленному плану</w:t>
            </w:r>
          </w:p>
        </w:tc>
      </w:tr>
      <w:tr w:rsidR="00170EF2">
        <w:tc>
          <w:tcPr>
            <w:tcW w:w="1134" w:type="dxa"/>
            <w:vAlign w:val="center"/>
          </w:tcPr>
          <w:p w:rsidR="00170EF2" w:rsidRDefault="00601FC7">
            <w:pPr>
              <w:pStyle w:val="ConsPlusNormal"/>
              <w:jc w:val="center"/>
            </w:pPr>
            <w:r>
              <w:t>Урок 38</w:t>
            </w:r>
          </w:p>
        </w:tc>
        <w:tc>
          <w:tcPr>
            <w:tcW w:w="7937" w:type="dxa"/>
          </w:tcPr>
          <w:p w:rsidR="00170EF2" w:rsidRDefault="00601FC7">
            <w:pPr>
              <w:pStyle w:val="ConsPlusNormal"/>
              <w:jc w:val="both"/>
            </w:pPr>
            <w:r>
              <w:t>Различение однокоренных слов и слов с омонимичными корнями</w:t>
            </w:r>
          </w:p>
        </w:tc>
      </w:tr>
      <w:tr w:rsidR="00170EF2">
        <w:tc>
          <w:tcPr>
            <w:tcW w:w="1134" w:type="dxa"/>
            <w:vAlign w:val="center"/>
          </w:tcPr>
          <w:p w:rsidR="00170EF2" w:rsidRDefault="00601FC7">
            <w:pPr>
              <w:pStyle w:val="ConsPlusNormal"/>
              <w:jc w:val="center"/>
            </w:pPr>
            <w:r>
              <w:t>Урок 39</w:t>
            </w:r>
          </w:p>
        </w:tc>
        <w:tc>
          <w:tcPr>
            <w:tcW w:w="7937" w:type="dxa"/>
          </w:tcPr>
          <w:p w:rsidR="00170EF2" w:rsidRDefault="00601FC7">
            <w:pPr>
              <w:pStyle w:val="ConsPlusNormal"/>
              <w:jc w:val="both"/>
            </w:pPr>
            <w:r>
              <w:t>Отработка способов решени</w:t>
            </w:r>
            <w:r>
              <w:t>я орфографической задачи в зависимости от места орфограммы в слове</w:t>
            </w:r>
          </w:p>
        </w:tc>
      </w:tr>
      <w:tr w:rsidR="00170EF2">
        <w:tc>
          <w:tcPr>
            <w:tcW w:w="1134" w:type="dxa"/>
            <w:vAlign w:val="center"/>
          </w:tcPr>
          <w:p w:rsidR="00170EF2" w:rsidRDefault="00601FC7">
            <w:pPr>
              <w:pStyle w:val="ConsPlusNormal"/>
              <w:jc w:val="center"/>
            </w:pPr>
            <w:r>
              <w:t>Урок 40</w:t>
            </w:r>
          </w:p>
        </w:tc>
        <w:tc>
          <w:tcPr>
            <w:tcW w:w="7937" w:type="dxa"/>
          </w:tcPr>
          <w:p w:rsidR="00170EF2" w:rsidRDefault="00601FC7">
            <w:pPr>
              <w:pStyle w:val="ConsPlusNormal"/>
              <w:jc w:val="both"/>
            </w:pPr>
            <w:r>
              <w:t>Отработка способов решения орфографической задачи в зависимости от места орфограммы в слове: трудные случаи</w:t>
            </w:r>
          </w:p>
        </w:tc>
      </w:tr>
      <w:tr w:rsidR="00170EF2">
        <w:tc>
          <w:tcPr>
            <w:tcW w:w="1134" w:type="dxa"/>
            <w:vAlign w:val="center"/>
          </w:tcPr>
          <w:p w:rsidR="00170EF2" w:rsidRDefault="00601FC7">
            <w:pPr>
              <w:pStyle w:val="ConsPlusNormal"/>
              <w:jc w:val="center"/>
            </w:pPr>
            <w:r>
              <w:t>Урок 41</w:t>
            </w:r>
          </w:p>
        </w:tc>
        <w:tc>
          <w:tcPr>
            <w:tcW w:w="7937" w:type="dxa"/>
          </w:tcPr>
          <w:p w:rsidR="00170EF2" w:rsidRDefault="00601FC7">
            <w:pPr>
              <w:pStyle w:val="ConsPlusNormal"/>
              <w:jc w:val="both"/>
            </w:pPr>
            <w:r>
              <w:t>Окончание как изменяемая часть слова</w:t>
            </w:r>
          </w:p>
        </w:tc>
      </w:tr>
      <w:tr w:rsidR="00170EF2">
        <w:tc>
          <w:tcPr>
            <w:tcW w:w="1134" w:type="dxa"/>
            <w:vAlign w:val="center"/>
          </w:tcPr>
          <w:p w:rsidR="00170EF2" w:rsidRDefault="00601FC7">
            <w:pPr>
              <w:pStyle w:val="ConsPlusNormal"/>
              <w:jc w:val="center"/>
            </w:pPr>
            <w:r>
              <w:t>Урок 42</w:t>
            </w:r>
          </w:p>
        </w:tc>
        <w:tc>
          <w:tcPr>
            <w:tcW w:w="7937" w:type="dxa"/>
          </w:tcPr>
          <w:p w:rsidR="00170EF2" w:rsidRDefault="00601FC7">
            <w:pPr>
              <w:pStyle w:val="ConsPlusNormal"/>
              <w:jc w:val="both"/>
            </w:pPr>
            <w:r>
              <w:t>Нулевое окончание</w:t>
            </w:r>
          </w:p>
        </w:tc>
      </w:tr>
      <w:tr w:rsidR="00170EF2">
        <w:tc>
          <w:tcPr>
            <w:tcW w:w="1134" w:type="dxa"/>
            <w:vAlign w:val="center"/>
          </w:tcPr>
          <w:p w:rsidR="00170EF2" w:rsidRDefault="00601FC7">
            <w:pPr>
              <w:pStyle w:val="ConsPlusNormal"/>
              <w:jc w:val="center"/>
            </w:pPr>
            <w:r>
              <w:t>Урок 43</w:t>
            </w:r>
          </w:p>
        </w:tc>
        <w:tc>
          <w:tcPr>
            <w:tcW w:w="7937" w:type="dxa"/>
          </w:tcPr>
          <w:p w:rsidR="00170EF2" w:rsidRDefault="00601FC7">
            <w:pPr>
              <w:pStyle w:val="ConsPlusNormal"/>
              <w:jc w:val="both"/>
            </w:pPr>
            <w:r>
              <w:t>Однокоренные слова и формы одного и того же слова</w:t>
            </w:r>
          </w:p>
        </w:tc>
      </w:tr>
      <w:tr w:rsidR="00170EF2">
        <w:tc>
          <w:tcPr>
            <w:tcW w:w="1134" w:type="dxa"/>
            <w:vAlign w:val="center"/>
          </w:tcPr>
          <w:p w:rsidR="00170EF2" w:rsidRDefault="00601FC7">
            <w:pPr>
              <w:pStyle w:val="ConsPlusNormal"/>
              <w:jc w:val="center"/>
            </w:pPr>
            <w:r>
              <w:t>Урок 44</w:t>
            </w:r>
          </w:p>
        </w:tc>
        <w:tc>
          <w:tcPr>
            <w:tcW w:w="7937" w:type="dxa"/>
          </w:tcPr>
          <w:p w:rsidR="00170EF2" w:rsidRDefault="00601FC7">
            <w:pPr>
              <w:pStyle w:val="ConsPlusNormal"/>
              <w:jc w:val="both"/>
            </w:pPr>
            <w:r>
              <w:t>Корень, приставка, суффикс - значимые части слова</w:t>
            </w:r>
          </w:p>
        </w:tc>
      </w:tr>
      <w:tr w:rsidR="00170EF2">
        <w:tc>
          <w:tcPr>
            <w:tcW w:w="1134" w:type="dxa"/>
            <w:vAlign w:val="center"/>
          </w:tcPr>
          <w:p w:rsidR="00170EF2" w:rsidRDefault="00601FC7">
            <w:pPr>
              <w:pStyle w:val="ConsPlusNormal"/>
              <w:jc w:val="center"/>
            </w:pPr>
            <w:r>
              <w:t>Урок 45</w:t>
            </w:r>
          </w:p>
        </w:tc>
        <w:tc>
          <w:tcPr>
            <w:tcW w:w="7937" w:type="dxa"/>
          </w:tcPr>
          <w:p w:rsidR="00170EF2" w:rsidRDefault="00601FC7">
            <w:pPr>
              <w:pStyle w:val="ConsPlusNormal"/>
              <w:jc w:val="both"/>
            </w:pPr>
            <w:r>
              <w:t>Выделение в словах с однозначно выделяемыми морфемами окончания, корня, приставки, суффикса</w:t>
            </w:r>
          </w:p>
        </w:tc>
      </w:tr>
      <w:tr w:rsidR="00170EF2">
        <w:tc>
          <w:tcPr>
            <w:tcW w:w="1134" w:type="dxa"/>
            <w:vAlign w:val="center"/>
          </w:tcPr>
          <w:p w:rsidR="00170EF2" w:rsidRDefault="00601FC7">
            <w:pPr>
              <w:pStyle w:val="ConsPlusNormal"/>
              <w:jc w:val="center"/>
            </w:pPr>
            <w:r>
              <w:t>Урок 46</w:t>
            </w:r>
          </w:p>
        </w:tc>
        <w:tc>
          <w:tcPr>
            <w:tcW w:w="7937" w:type="dxa"/>
          </w:tcPr>
          <w:p w:rsidR="00170EF2" w:rsidRDefault="00601FC7">
            <w:pPr>
              <w:pStyle w:val="ConsPlusNormal"/>
              <w:jc w:val="both"/>
            </w:pPr>
            <w:r>
              <w:t xml:space="preserve">Создание собственных </w:t>
            </w:r>
            <w:r>
              <w:t>текстов-описаний. Устное описание картины</w:t>
            </w:r>
          </w:p>
        </w:tc>
      </w:tr>
      <w:tr w:rsidR="00170EF2">
        <w:tc>
          <w:tcPr>
            <w:tcW w:w="1134" w:type="dxa"/>
            <w:vAlign w:val="center"/>
          </w:tcPr>
          <w:p w:rsidR="00170EF2" w:rsidRDefault="00601FC7">
            <w:pPr>
              <w:pStyle w:val="ConsPlusNormal"/>
              <w:jc w:val="center"/>
            </w:pPr>
            <w:r>
              <w:t>Урок 47</w:t>
            </w:r>
          </w:p>
        </w:tc>
        <w:tc>
          <w:tcPr>
            <w:tcW w:w="7937" w:type="dxa"/>
          </w:tcPr>
          <w:p w:rsidR="00170EF2" w:rsidRDefault="00601FC7">
            <w:pPr>
              <w:pStyle w:val="ConsPlusNormal"/>
              <w:jc w:val="both"/>
            </w:pPr>
            <w:r>
              <w:t>Состав слова: обобщение</w:t>
            </w:r>
          </w:p>
        </w:tc>
      </w:tr>
      <w:tr w:rsidR="00170EF2">
        <w:tc>
          <w:tcPr>
            <w:tcW w:w="1134" w:type="dxa"/>
            <w:vAlign w:val="center"/>
          </w:tcPr>
          <w:p w:rsidR="00170EF2" w:rsidRDefault="00601FC7">
            <w:pPr>
              <w:pStyle w:val="ConsPlusNormal"/>
              <w:jc w:val="center"/>
            </w:pPr>
            <w:r>
              <w:t>Урок 48</w:t>
            </w:r>
          </w:p>
        </w:tc>
        <w:tc>
          <w:tcPr>
            <w:tcW w:w="7937" w:type="dxa"/>
          </w:tcPr>
          <w:p w:rsidR="00170EF2" w:rsidRDefault="00601FC7">
            <w:pPr>
              <w:pStyle w:val="ConsPlusNormal"/>
              <w:jc w:val="both"/>
            </w:pPr>
            <w:r>
              <w:t>Изложение повествовательного текста с использованием предложенного плана</w:t>
            </w:r>
          </w:p>
        </w:tc>
      </w:tr>
      <w:tr w:rsidR="00170EF2">
        <w:tc>
          <w:tcPr>
            <w:tcW w:w="1134" w:type="dxa"/>
            <w:vAlign w:val="center"/>
          </w:tcPr>
          <w:p w:rsidR="00170EF2" w:rsidRDefault="00601FC7">
            <w:pPr>
              <w:pStyle w:val="ConsPlusNormal"/>
              <w:jc w:val="center"/>
            </w:pPr>
            <w:r>
              <w:t>Урок 49</w:t>
            </w:r>
          </w:p>
        </w:tc>
        <w:tc>
          <w:tcPr>
            <w:tcW w:w="7937" w:type="dxa"/>
          </w:tcPr>
          <w:p w:rsidR="00170EF2" w:rsidRDefault="00601FC7">
            <w:pPr>
              <w:pStyle w:val="ConsPlusNormal"/>
              <w:jc w:val="both"/>
            </w:pPr>
            <w:r>
              <w:t>Резервный урок по разделу состав слова: проектное задание "Семья слов"</w:t>
            </w:r>
          </w:p>
        </w:tc>
      </w:tr>
      <w:tr w:rsidR="00170EF2">
        <w:tc>
          <w:tcPr>
            <w:tcW w:w="1134" w:type="dxa"/>
            <w:vAlign w:val="center"/>
          </w:tcPr>
          <w:p w:rsidR="00170EF2" w:rsidRDefault="00601FC7">
            <w:pPr>
              <w:pStyle w:val="ConsPlusNormal"/>
              <w:jc w:val="center"/>
            </w:pPr>
            <w:r>
              <w:t>Урок 50</w:t>
            </w:r>
          </w:p>
        </w:tc>
        <w:tc>
          <w:tcPr>
            <w:tcW w:w="7937" w:type="dxa"/>
          </w:tcPr>
          <w:p w:rsidR="00170EF2" w:rsidRDefault="00601FC7">
            <w:pPr>
              <w:pStyle w:val="ConsPlusNormal"/>
              <w:jc w:val="both"/>
            </w:pPr>
            <w:r>
              <w:t xml:space="preserve">Повторяем </w:t>
            </w:r>
            <w:r>
              <w:t>правописание проверяемых безударных гласных в корне слова</w:t>
            </w:r>
          </w:p>
        </w:tc>
      </w:tr>
      <w:tr w:rsidR="00170EF2">
        <w:tc>
          <w:tcPr>
            <w:tcW w:w="1134" w:type="dxa"/>
            <w:vAlign w:val="center"/>
          </w:tcPr>
          <w:p w:rsidR="00170EF2" w:rsidRDefault="00601FC7">
            <w:pPr>
              <w:pStyle w:val="ConsPlusNormal"/>
              <w:jc w:val="center"/>
            </w:pPr>
            <w:r>
              <w:t>Урок 51</w:t>
            </w:r>
          </w:p>
        </w:tc>
        <w:tc>
          <w:tcPr>
            <w:tcW w:w="7937" w:type="dxa"/>
          </w:tcPr>
          <w:p w:rsidR="00170EF2" w:rsidRDefault="00601FC7">
            <w:pPr>
              <w:pStyle w:val="ConsPlusNormal"/>
              <w:jc w:val="both"/>
            </w:pPr>
            <w:r>
              <w:t>Повторяем правописание проверяемых и непроверяемых безударных гласных в корне слова</w:t>
            </w:r>
          </w:p>
        </w:tc>
      </w:tr>
      <w:tr w:rsidR="00170EF2">
        <w:tc>
          <w:tcPr>
            <w:tcW w:w="1134" w:type="dxa"/>
            <w:vAlign w:val="center"/>
          </w:tcPr>
          <w:p w:rsidR="00170EF2" w:rsidRDefault="00601FC7">
            <w:pPr>
              <w:pStyle w:val="ConsPlusNormal"/>
              <w:jc w:val="center"/>
            </w:pPr>
            <w:r>
              <w:t>Урок 52</w:t>
            </w:r>
          </w:p>
        </w:tc>
        <w:tc>
          <w:tcPr>
            <w:tcW w:w="7937" w:type="dxa"/>
          </w:tcPr>
          <w:p w:rsidR="00170EF2" w:rsidRDefault="00601FC7">
            <w:pPr>
              <w:pStyle w:val="ConsPlusNormal"/>
              <w:jc w:val="both"/>
            </w:pPr>
            <w:r>
              <w:t>Правописание слов с двумя безударными гласными в корне слова</w:t>
            </w:r>
          </w:p>
        </w:tc>
      </w:tr>
      <w:tr w:rsidR="00170EF2">
        <w:tc>
          <w:tcPr>
            <w:tcW w:w="1134" w:type="dxa"/>
            <w:vAlign w:val="center"/>
          </w:tcPr>
          <w:p w:rsidR="00170EF2" w:rsidRDefault="00601FC7">
            <w:pPr>
              <w:pStyle w:val="ConsPlusNormal"/>
              <w:jc w:val="center"/>
            </w:pPr>
            <w:r>
              <w:t>Урок 53</w:t>
            </w:r>
          </w:p>
        </w:tc>
        <w:tc>
          <w:tcPr>
            <w:tcW w:w="7937" w:type="dxa"/>
          </w:tcPr>
          <w:p w:rsidR="00170EF2" w:rsidRDefault="00601FC7">
            <w:pPr>
              <w:pStyle w:val="ConsPlusNormal"/>
              <w:jc w:val="both"/>
            </w:pPr>
            <w:r>
              <w:t xml:space="preserve">Закрепление способов </w:t>
            </w:r>
            <w:r>
              <w:t>проверки написания слов с двумя безударными гласными в корне слова</w:t>
            </w:r>
          </w:p>
        </w:tc>
      </w:tr>
      <w:tr w:rsidR="00170EF2">
        <w:tc>
          <w:tcPr>
            <w:tcW w:w="1134" w:type="dxa"/>
            <w:vAlign w:val="center"/>
          </w:tcPr>
          <w:p w:rsidR="00170EF2" w:rsidRDefault="00601FC7">
            <w:pPr>
              <w:pStyle w:val="ConsPlusNormal"/>
              <w:jc w:val="center"/>
            </w:pPr>
            <w:r>
              <w:t>Урок 54</w:t>
            </w:r>
          </w:p>
        </w:tc>
        <w:tc>
          <w:tcPr>
            <w:tcW w:w="7937" w:type="dxa"/>
          </w:tcPr>
          <w:p w:rsidR="00170EF2" w:rsidRDefault="00601FC7">
            <w:pPr>
              <w:pStyle w:val="ConsPlusNormal"/>
              <w:jc w:val="both"/>
            </w:pPr>
            <w:r>
              <w:t>Повторяем правописание парных по звонкости-глухости согласных в корне слова. Составление текста на основе личных наблюдений или по рисунку</w:t>
            </w:r>
          </w:p>
        </w:tc>
      </w:tr>
      <w:tr w:rsidR="00170EF2">
        <w:tc>
          <w:tcPr>
            <w:tcW w:w="1134" w:type="dxa"/>
            <w:vAlign w:val="center"/>
          </w:tcPr>
          <w:p w:rsidR="00170EF2" w:rsidRDefault="00601FC7">
            <w:pPr>
              <w:pStyle w:val="ConsPlusNormal"/>
              <w:jc w:val="center"/>
            </w:pPr>
            <w:r>
              <w:t>Урок 55</w:t>
            </w:r>
          </w:p>
        </w:tc>
        <w:tc>
          <w:tcPr>
            <w:tcW w:w="7937" w:type="dxa"/>
          </w:tcPr>
          <w:p w:rsidR="00170EF2" w:rsidRDefault="00601FC7">
            <w:pPr>
              <w:pStyle w:val="ConsPlusNormal"/>
              <w:jc w:val="both"/>
            </w:pPr>
            <w:r>
              <w:t>Непроизносимые согласные в корне</w:t>
            </w:r>
            <w:r>
              <w:t xml:space="preserve"> слова</w:t>
            </w:r>
          </w:p>
        </w:tc>
      </w:tr>
      <w:tr w:rsidR="00170EF2">
        <w:tc>
          <w:tcPr>
            <w:tcW w:w="1134" w:type="dxa"/>
            <w:vAlign w:val="center"/>
          </w:tcPr>
          <w:p w:rsidR="00170EF2" w:rsidRDefault="00601FC7">
            <w:pPr>
              <w:pStyle w:val="ConsPlusNormal"/>
              <w:jc w:val="center"/>
            </w:pPr>
            <w:r>
              <w:t>Урок 56</w:t>
            </w:r>
          </w:p>
        </w:tc>
        <w:tc>
          <w:tcPr>
            <w:tcW w:w="7937" w:type="dxa"/>
          </w:tcPr>
          <w:p w:rsidR="00170EF2" w:rsidRDefault="00601FC7">
            <w:pPr>
              <w:pStyle w:val="ConsPlusNormal"/>
              <w:jc w:val="both"/>
            </w:pPr>
            <w:r>
              <w:t>Наблюдение за обозначением буквами непроизносимых согласных в корне слова</w:t>
            </w:r>
          </w:p>
        </w:tc>
      </w:tr>
      <w:tr w:rsidR="00170EF2">
        <w:tc>
          <w:tcPr>
            <w:tcW w:w="1134" w:type="dxa"/>
            <w:vAlign w:val="center"/>
          </w:tcPr>
          <w:p w:rsidR="00170EF2" w:rsidRDefault="00601FC7">
            <w:pPr>
              <w:pStyle w:val="ConsPlusNormal"/>
              <w:jc w:val="center"/>
            </w:pPr>
            <w:r>
              <w:t>Урок 57</w:t>
            </w:r>
          </w:p>
        </w:tc>
        <w:tc>
          <w:tcPr>
            <w:tcW w:w="7937" w:type="dxa"/>
          </w:tcPr>
          <w:p w:rsidR="00170EF2" w:rsidRDefault="00601FC7">
            <w:pPr>
              <w:pStyle w:val="ConsPlusNormal"/>
              <w:jc w:val="both"/>
            </w:pPr>
            <w:r>
              <w:t>Отработка написания непроизносимых согласных в корне слова</w:t>
            </w:r>
          </w:p>
        </w:tc>
      </w:tr>
      <w:tr w:rsidR="00170EF2">
        <w:tc>
          <w:tcPr>
            <w:tcW w:w="1134" w:type="dxa"/>
            <w:vAlign w:val="center"/>
          </w:tcPr>
          <w:p w:rsidR="00170EF2" w:rsidRDefault="00601FC7">
            <w:pPr>
              <w:pStyle w:val="ConsPlusNormal"/>
              <w:jc w:val="center"/>
            </w:pPr>
            <w:r>
              <w:t>Урок 58</w:t>
            </w:r>
          </w:p>
        </w:tc>
        <w:tc>
          <w:tcPr>
            <w:tcW w:w="7937" w:type="dxa"/>
          </w:tcPr>
          <w:p w:rsidR="00170EF2" w:rsidRDefault="00601FC7">
            <w:pPr>
              <w:pStyle w:val="ConsPlusNormal"/>
              <w:jc w:val="both"/>
            </w:pPr>
            <w:r>
              <w:t>Объяснительный диктант: отрабатываем написание слов с орфограммами корня</w:t>
            </w:r>
          </w:p>
        </w:tc>
      </w:tr>
      <w:tr w:rsidR="00170EF2">
        <w:tc>
          <w:tcPr>
            <w:tcW w:w="1134" w:type="dxa"/>
            <w:vAlign w:val="center"/>
          </w:tcPr>
          <w:p w:rsidR="00170EF2" w:rsidRDefault="00601FC7">
            <w:pPr>
              <w:pStyle w:val="ConsPlusNormal"/>
              <w:jc w:val="center"/>
            </w:pPr>
            <w:r>
              <w:t>Урок 59</w:t>
            </w:r>
          </w:p>
        </w:tc>
        <w:tc>
          <w:tcPr>
            <w:tcW w:w="7937" w:type="dxa"/>
          </w:tcPr>
          <w:p w:rsidR="00170EF2" w:rsidRDefault="00601FC7">
            <w:pPr>
              <w:pStyle w:val="ConsPlusNormal"/>
              <w:jc w:val="both"/>
            </w:pPr>
            <w:r>
              <w:t>Правописание слов с удвоенными согласными</w:t>
            </w:r>
          </w:p>
        </w:tc>
      </w:tr>
      <w:tr w:rsidR="00170EF2">
        <w:tc>
          <w:tcPr>
            <w:tcW w:w="1134" w:type="dxa"/>
            <w:vAlign w:val="center"/>
          </w:tcPr>
          <w:p w:rsidR="00170EF2" w:rsidRDefault="00601FC7">
            <w:pPr>
              <w:pStyle w:val="ConsPlusNormal"/>
              <w:jc w:val="center"/>
            </w:pPr>
            <w:r>
              <w:t>Урок 60</w:t>
            </w:r>
          </w:p>
        </w:tc>
        <w:tc>
          <w:tcPr>
            <w:tcW w:w="7937" w:type="dxa"/>
          </w:tcPr>
          <w:p w:rsidR="00170EF2" w:rsidRDefault="00601FC7">
            <w:pPr>
              <w:pStyle w:val="ConsPlusNormal"/>
              <w:jc w:val="both"/>
            </w:pPr>
            <w:r>
              <w:t>Отработка правописания слов с удвоенными согласными</w:t>
            </w:r>
          </w:p>
        </w:tc>
      </w:tr>
      <w:tr w:rsidR="00170EF2">
        <w:tc>
          <w:tcPr>
            <w:tcW w:w="1134" w:type="dxa"/>
            <w:vAlign w:val="center"/>
          </w:tcPr>
          <w:p w:rsidR="00170EF2" w:rsidRDefault="00601FC7">
            <w:pPr>
              <w:pStyle w:val="ConsPlusNormal"/>
              <w:jc w:val="center"/>
            </w:pPr>
            <w:r>
              <w:t>Урок 61</w:t>
            </w:r>
          </w:p>
        </w:tc>
        <w:tc>
          <w:tcPr>
            <w:tcW w:w="7937" w:type="dxa"/>
          </w:tcPr>
          <w:p w:rsidR="00170EF2" w:rsidRDefault="00601FC7">
            <w:pPr>
              <w:pStyle w:val="ConsPlusNormal"/>
              <w:jc w:val="both"/>
            </w:pPr>
            <w:r>
              <w:t>Написание текста по заданному плану</w:t>
            </w:r>
          </w:p>
        </w:tc>
      </w:tr>
      <w:tr w:rsidR="00170EF2">
        <w:tc>
          <w:tcPr>
            <w:tcW w:w="1134" w:type="dxa"/>
            <w:vAlign w:val="center"/>
          </w:tcPr>
          <w:p w:rsidR="00170EF2" w:rsidRDefault="00601FC7">
            <w:pPr>
              <w:pStyle w:val="ConsPlusNormal"/>
              <w:jc w:val="center"/>
            </w:pPr>
            <w:r>
              <w:t>Урок 62</w:t>
            </w:r>
          </w:p>
        </w:tc>
        <w:tc>
          <w:tcPr>
            <w:tcW w:w="7937" w:type="dxa"/>
          </w:tcPr>
          <w:p w:rsidR="00170EF2" w:rsidRDefault="00601FC7">
            <w:pPr>
              <w:pStyle w:val="ConsPlusNormal"/>
              <w:jc w:val="both"/>
            </w:pPr>
            <w:r>
              <w:t xml:space="preserve">Резервный урок по разделу орфография: контрольная работа по теме "Правописание слов с орфограммами </w:t>
            </w:r>
            <w:r>
              <w:t>в корне"</w:t>
            </w:r>
          </w:p>
        </w:tc>
      </w:tr>
      <w:tr w:rsidR="00170EF2">
        <w:tc>
          <w:tcPr>
            <w:tcW w:w="1134" w:type="dxa"/>
            <w:vAlign w:val="center"/>
          </w:tcPr>
          <w:p w:rsidR="00170EF2" w:rsidRDefault="00601FC7">
            <w:pPr>
              <w:pStyle w:val="ConsPlusNormal"/>
              <w:jc w:val="center"/>
            </w:pPr>
            <w:r>
              <w:t>Урок 63</w:t>
            </w:r>
          </w:p>
        </w:tc>
        <w:tc>
          <w:tcPr>
            <w:tcW w:w="7937" w:type="dxa"/>
          </w:tcPr>
          <w:p w:rsidR="00170EF2" w:rsidRDefault="00601FC7">
            <w:pPr>
              <w:pStyle w:val="ConsPlusNormal"/>
              <w:jc w:val="both"/>
            </w:pPr>
            <w:r>
              <w:t>Различные способы решения орфографической задачи в зависимости от места орфограммы в слове: правописание суффиксов -ость, -ов и другие</w:t>
            </w:r>
          </w:p>
        </w:tc>
      </w:tr>
      <w:tr w:rsidR="00170EF2">
        <w:tc>
          <w:tcPr>
            <w:tcW w:w="1134" w:type="dxa"/>
            <w:vAlign w:val="center"/>
          </w:tcPr>
          <w:p w:rsidR="00170EF2" w:rsidRDefault="00601FC7">
            <w:pPr>
              <w:pStyle w:val="ConsPlusNormal"/>
              <w:jc w:val="center"/>
            </w:pPr>
            <w:r>
              <w:t>Урок 64</w:t>
            </w:r>
          </w:p>
        </w:tc>
        <w:tc>
          <w:tcPr>
            <w:tcW w:w="7937" w:type="dxa"/>
          </w:tcPr>
          <w:p w:rsidR="00170EF2" w:rsidRDefault="00601FC7">
            <w:pPr>
              <w:pStyle w:val="ConsPlusNormal"/>
              <w:jc w:val="both"/>
            </w:pPr>
            <w:r>
              <w:t>Отработка способов решения орфографической задачи в зависимости от места орфограммы в слове: з</w:t>
            </w:r>
            <w:r>
              <w:t>акрепляем правописание суффиксов</w:t>
            </w:r>
          </w:p>
        </w:tc>
      </w:tr>
      <w:tr w:rsidR="00170EF2">
        <w:tc>
          <w:tcPr>
            <w:tcW w:w="1134" w:type="dxa"/>
            <w:vAlign w:val="center"/>
          </w:tcPr>
          <w:p w:rsidR="00170EF2" w:rsidRDefault="00601FC7">
            <w:pPr>
              <w:pStyle w:val="ConsPlusNormal"/>
              <w:jc w:val="center"/>
            </w:pPr>
            <w:r>
              <w:t>Урок 65</w:t>
            </w:r>
          </w:p>
        </w:tc>
        <w:tc>
          <w:tcPr>
            <w:tcW w:w="7937" w:type="dxa"/>
          </w:tcPr>
          <w:p w:rsidR="00170EF2" w:rsidRDefault="00601FC7">
            <w:pPr>
              <w:pStyle w:val="ConsPlusNormal"/>
              <w:jc w:val="both"/>
            </w:pPr>
            <w:r>
              <w:t>Различные способы решения орфографической задачи в зависимости от места орфограммы в слове: правописание приставок группа приставок с "о" и группа приставок с "а"</w:t>
            </w:r>
          </w:p>
        </w:tc>
      </w:tr>
      <w:tr w:rsidR="00170EF2">
        <w:tc>
          <w:tcPr>
            <w:tcW w:w="1134" w:type="dxa"/>
            <w:vAlign w:val="center"/>
          </w:tcPr>
          <w:p w:rsidR="00170EF2" w:rsidRDefault="00601FC7">
            <w:pPr>
              <w:pStyle w:val="ConsPlusNormal"/>
              <w:jc w:val="center"/>
            </w:pPr>
            <w:r>
              <w:t>Урок 66</w:t>
            </w:r>
          </w:p>
        </w:tc>
        <w:tc>
          <w:tcPr>
            <w:tcW w:w="7937" w:type="dxa"/>
          </w:tcPr>
          <w:p w:rsidR="00170EF2" w:rsidRDefault="00601FC7">
            <w:pPr>
              <w:pStyle w:val="ConsPlusNormal"/>
              <w:jc w:val="both"/>
            </w:pPr>
            <w:r>
              <w:t>Отработка способов решения орфографической</w:t>
            </w:r>
            <w:r>
              <w:t xml:space="preserve"> задачи в зависимости от места орфограммы в слове: закрепляем правописание приставок</w:t>
            </w:r>
          </w:p>
        </w:tc>
      </w:tr>
      <w:tr w:rsidR="00170EF2">
        <w:tc>
          <w:tcPr>
            <w:tcW w:w="1134" w:type="dxa"/>
            <w:vAlign w:val="center"/>
          </w:tcPr>
          <w:p w:rsidR="00170EF2" w:rsidRDefault="00601FC7">
            <w:pPr>
              <w:pStyle w:val="ConsPlusNormal"/>
              <w:jc w:val="center"/>
            </w:pPr>
            <w:r>
              <w:t>Урок 67</w:t>
            </w:r>
          </w:p>
        </w:tc>
        <w:tc>
          <w:tcPr>
            <w:tcW w:w="7937" w:type="dxa"/>
          </w:tcPr>
          <w:p w:rsidR="00170EF2" w:rsidRDefault="00601FC7">
            <w:pPr>
              <w:pStyle w:val="ConsPlusNormal"/>
              <w:jc w:val="both"/>
            </w:pPr>
            <w:r>
              <w:t>Закрепляем правописание суффиксов и приставок</w:t>
            </w:r>
          </w:p>
        </w:tc>
      </w:tr>
      <w:tr w:rsidR="00170EF2">
        <w:tc>
          <w:tcPr>
            <w:tcW w:w="1134" w:type="dxa"/>
            <w:vAlign w:val="center"/>
          </w:tcPr>
          <w:p w:rsidR="00170EF2" w:rsidRDefault="00601FC7">
            <w:pPr>
              <w:pStyle w:val="ConsPlusNormal"/>
              <w:jc w:val="center"/>
            </w:pPr>
            <w:r>
              <w:t>Урок 68</w:t>
            </w:r>
          </w:p>
        </w:tc>
        <w:tc>
          <w:tcPr>
            <w:tcW w:w="7937" w:type="dxa"/>
          </w:tcPr>
          <w:p w:rsidR="00170EF2" w:rsidRDefault="00601FC7">
            <w:pPr>
              <w:pStyle w:val="ConsPlusNormal"/>
              <w:jc w:val="both"/>
            </w:pPr>
            <w:r>
              <w:t>Продолжаем учиться писать приставки: пишем приставки</w:t>
            </w:r>
          </w:p>
        </w:tc>
      </w:tr>
      <w:tr w:rsidR="00170EF2">
        <w:tc>
          <w:tcPr>
            <w:tcW w:w="1134" w:type="dxa"/>
            <w:vAlign w:val="center"/>
          </w:tcPr>
          <w:p w:rsidR="00170EF2" w:rsidRDefault="00601FC7">
            <w:pPr>
              <w:pStyle w:val="ConsPlusNormal"/>
              <w:jc w:val="center"/>
            </w:pPr>
            <w:r>
              <w:t>Урок 69</w:t>
            </w:r>
          </w:p>
        </w:tc>
        <w:tc>
          <w:tcPr>
            <w:tcW w:w="7937" w:type="dxa"/>
          </w:tcPr>
          <w:p w:rsidR="00170EF2" w:rsidRDefault="00601FC7">
            <w:pPr>
              <w:pStyle w:val="ConsPlusNormal"/>
              <w:jc w:val="both"/>
            </w:pPr>
            <w:r>
              <w:t>Разделительный твердый знак</w:t>
            </w:r>
          </w:p>
        </w:tc>
      </w:tr>
      <w:tr w:rsidR="00170EF2">
        <w:tc>
          <w:tcPr>
            <w:tcW w:w="1134" w:type="dxa"/>
            <w:vAlign w:val="center"/>
          </w:tcPr>
          <w:p w:rsidR="00170EF2" w:rsidRDefault="00601FC7">
            <w:pPr>
              <w:pStyle w:val="ConsPlusNormal"/>
              <w:jc w:val="center"/>
            </w:pPr>
            <w:r>
              <w:t>Урок 70</w:t>
            </w:r>
          </w:p>
        </w:tc>
        <w:tc>
          <w:tcPr>
            <w:tcW w:w="7937" w:type="dxa"/>
          </w:tcPr>
          <w:p w:rsidR="00170EF2" w:rsidRDefault="00601FC7">
            <w:pPr>
              <w:pStyle w:val="ConsPlusNormal"/>
              <w:jc w:val="both"/>
            </w:pPr>
            <w:r>
              <w:t>Знакомство с жанром объявления</w:t>
            </w:r>
          </w:p>
        </w:tc>
      </w:tr>
      <w:tr w:rsidR="00170EF2">
        <w:tc>
          <w:tcPr>
            <w:tcW w:w="1134" w:type="dxa"/>
            <w:vAlign w:val="center"/>
          </w:tcPr>
          <w:p w:rsidR="00170EF2" w:rsidRDefault="00601FC7">
            <w:pPr>
              <w:pStyle w:val="ConsPlusNormal"/>
              <w:jc w:val="center"/>
            </w:pPr>
            <w:r>
              <w:t>Урок 71</w:t>
            </w:r>
          </w:p>
        </w:tc>
        <w:tc>
          <w:tcPr>
            <w:tcW w:w="7937" w:type="dxa"/>
          </w:tcPr>
          <w:p w:rsidR="00170EF2" w:rsidRDefault="00601FC7">
            <w:pPr>
              <w:pStyle w:val="ConsPlusNormal"/>
              <w:jc w:val="both"/>
            </w:pPr>
            <w:r>
              <w:t>Объясняющий диктант: повторение правил правописания</w:t>
            </w:r>
          </w:p>
        </w:tc>
      </w:tr>
      <w:tr w:rsidR="00170EF2">
        <w:tc>
          <w:tcPr>
            <w:tcW w:w="1134" w:type="dxa"/>
            <w:vAlign w:val="center"/>
          </w:tcPr>
          <w:p w:rsidR="00170EF2" w:rsidRDefault="00601FC7">
            <w:pPr>
              <w:pStyle w:val="ConsPlusNormal"/>
              <w:jc w:val="center"/>
            </w:pPr>
            <w:r>
              <w:t>Урок 72</w:t>
            </w:r>
          </w:p>
        </w:tc>
        <w:tc>
          <w:tcPr>
            <w:tcW w:w="7937" w:type="dxa"/>
          </w:tcPr>
          <w:p w:rsidR="00170EF2" w:rsidRDefault="00601FC7">
            <w:pPr>
              <w:pStyle w:val="ConsPlusNormal"/>
              <w:jc w:val="both"/>
            </w:pPr>
            <w:r>
              <w:t>Наблюдаем за знаками препинания в предложениях с однородными членами, не соединенными союзами</w:t>
            </w:r>
          </w:p>
        </w:tc>
      </w:tr>
      <w:tr w:rsidR="00170EF2">
        <w:tc>
          <w:tcPr>
            <w:tcW w:w="1134" w:type="dxa"/>
            <w:vAlign w:val="center"/>
          </w:tcPr>
          <w:p w:rsidR="00170EF2" w:rsidRDefault="00601FC7">
            <w:pPr>
              <w:pStyle w:val="ConsPlusNormal"/>
              <w:jc w:val="center"/>
            </w:pPr>
            <w:r>
              <w:t>Урок 73</w:t>
            </w:r>
          </w:p>
        </w:tc>
        <w:tc>
          <w:tcPr>
            <w:tcW w:w="7937" w:type="dxa"/>
          </w:tcPr>
          <w:p w:rsidR="00170EF2" w:rsidRDefault="00601FC7">
            <w:pPr>
              <w:pStyle w:val="ConsPlusNormal"/>
              <w:jc w:val="both"/>
            </w:pPr>
            <w:r>
              <w:t xml:space="preserve">Наблюдаем за знаками препинания в предложениях с </w:t>
            </w:r>
            <w:r>
              <w:t>однородными членами</w:t>
            </w:r>
          </w:p>
        </w:tc>
      </w:tr>
      <w:tr w:rsidR="00170EF2">
        <w:tc>
          <w:tcPr>
            <w:tcW w:w="1134" w:type="dxa"/>
            <w:vAlign w:val="center"/>
          </w:tcPr>
          <w:p w:rsidR="00170EF2" w:rsidRDefault="00601FC7">
            <w:pPr>
              <w:pStyle w:val="ConsPlusNormal"/>
              <w:jc w:val="center"/>
            </w:pPr>
            <w:r>
              <w:t>Урок 74</w:t>
            </w:r>
          </w:p>
        </w:tc>
        <w:tc>
          <w:tcPr>
            <w:tcW w:w="7937" w:type="dxa"/>
          </w:tcPr>
          <w:p w:rsidR="00170EF2" w:rsidRDefault="00601FC7">
            <w:pPr>
              <w:pStyle w:val="ConsPlusNormal"/>
              <w:jc w:val="both"/>
            </w:pPr>
            <w:r>
              <w:t>Вспоминаем нормы речевого этикета: приглашение, просьба, извинение, благодарность, отказ</w:t>
            </w:r>
          </w:p>
        </w:tc>
      </w:tr>
      <w:tr w:rsidR="00170EF2">
        <w:tc>
          <w:tcPr>
            <w:tcW w:w="1134" w:type="dxa"/>
            <w:vAlign w:val="center"/>
          </w:tcPr>
          <w:p w:rsidR="00170EF2" w:rsidRDefault="00601FC7">
            <w:pPr>
              <w:pStyle w:val="ConsPlusNormal"/>
              <w:jc w:val="center"/>
            </w:pPr>
            <w:r>
              <w:t>Урок 75</w:t>
            </w:r>
          </w:p>
        </w:tc>
        <w:tc>
          <w:tcPr>
            <w:tcW w:w="7937" w:type="dxa"/>
          </w:tcPr>
          <w:p w:rsidR="00170EF2" w:rsidRDefault="00601FC7">
            <w:pPr>
              <w:pStyle w:val="ConsPlusNormal"/>
              <w:jc w:val="both"/>
            </w:pPr>
            <w:r>
              <w:t>Продолжаем учиться составлять план текста. Составление и запись текста по рисунку на одну из данных тем</w:t>
            </w:r>
          </w:p>
        </w:tc>
      </w:tr>
      <w:tr w:rsidR="00170EF2">
        <w:tc>
          <w:tcPr>
            <w:tcW w:w="1134" w:type="dxa"/>
            <w:vAlign w:val="center"/>
          </w:tcPr>
          <w:p w:rsidR="00170EF2" w:rsidRDefault="00601FC7">
            <w:pPr>
              <w:pStyle w:val="ConsPlusNormal"/>
              <w:jc w:val="center"/>
            </w:pPr>
            <w:r>
              <w:t>Урок 76</w:t>
            </w:r>
          </w:p>
        </w:tc>
        <w:tc>
          <w:tcPr>
            <w:tcW w:w="7937" w:type="dxa"/>
          </w:tcPr>
          <w:p w:rsidR="00170EF2" w:rsidRDefault="00601FC7">
            <w:pPr>
              <w:pStyle w:val="ConsPlusNormal"/>
              <w:jc w:val="both"/>
            </w:pPr>
            <w:r>
              <w:t>Резервный урок п</w:t>
            </w:r>
            <w:r>
              <w:t>о разделу орфография: отработка орфограмм, вызывающих трудности</w:t>
            </w:r>
          </w:p>
        </w:tc>
      </w:tr>
      <w:tr w:rsidR="00170EF2">
        <w:tc>
          <w:tcPr>
            <w:tcW w:w="1134" w:type="dxa"/>
            <w:vAlign w:val="center"/>
          </w:tcPr>
          <w:p w:rsidR="00170EF2" w:rsidRDefault="00601FC7">
            <w:pPr>
              <w:pStyle w:val="ConsPlusNormal"/>
              <w:jc w:val="center"/>
            </w:pPr>
            <w:r>
              <w:t>Урок 77</w:t>
            </w:r>
          </w:p>
        </w:tc>
        <w:tc>
          <w:tcPr>
            <w:tcW w:w="7937" w:type="dxa"/>
          </w:tcPr>
          <w:p w:rsidR="00170EF2" w:rsidRDefault="00601FC7">
            <w:pPr>
              <w:pStyle w:val="ConsPlusNormal"/>
              <w:jc w:val="both"/>
            </w:pPr>
            <w:r>
              <w:t>Резервный урок по разделу орфография: отработка орфограмм, вызывающих трудности</w:t>
            </w:r>
          </w:p>
        </w:tc>
      </w:tr>
      <w:tr w:rsidR="00170EF2">
        <w:tc>
          <w:tcPr>
            <w:tcW w:w="1134" w:type="dxa"/>
            <w:vAlign w:val="center"/>
          </w:tcPr>
          <w:p w:rsidR="00170EF2" w:rsidRDefault="00601FC7">
            <w:pPr>
              <w:pStyle w:val="ConsPlusNormal"/>
              <w:jc w:val="center"/>
            </w:pPr>
            <w:r>
              <w:t>Урок 78</w:t>
            </w:r>
          </w:p>
        </w:tc>
        <w:tc>
          <w:tcPr>
            <w:tcW w:w="7937" w:type="dxa"/>
          </w:tcPr>
          <w:p w:rsidR="00170EF2" w:rsidRDefault="00601FC7">
            <w:pPr>
              <w:pStyle w:val="ConsPlusNormal"/>
              <w:jc w:val="both"/>
            </w:pPr>
            <w:r>
              <w:t>Резервный урок по разделу орфография: отработка орфограмм, вызывающих трудности</w:t>
            </w:r>
          </w:p>
        </w:tc>
      </w:tr>
      <w:tr w:rsidR="00170EF2">
        <w:tc>
          <w:tcPr>
            <w:tcW w:w="1134" w:type="dxa"/>
            <w:vAlign w:val="center"/>
          </w:tcPr>
          <w:p w:rsidR="00170EF2" w:rsidRDefault="00601FC7">
            <w:pPr>
              <w:pStyle w:val="ConsPlusNormal"/>
              <w:jc w:val="center"/>
            </w:pPr>
            <w:r>
              <w:t>Урок 79</w:t>
            </w:r>
          </w:p>
        </w:tc>
        <w:tc>
          <w:tcPr>
            <w:tcW w:w="7937" w:type="dxa"/>
          </w:tcPr>
          <w:p w:rsidR="00170EF2" w:rsidRDefault="00601FC7">
            <w:pPr>
              <w:pStyle w:val="ConsPlusNormal"/>
              <w:jc w:val="both"/>
            </w:pPr>
            <w:r>
              <w:t>Резервный урок по разделу развитие речи: работаем с текстами</w:t>
            </w:r>
          </w:p>
        </w:tc>
      </w:tr>
      <w:tr w:rsidR="00170EF2">
        <w:tc>
          <w:tcPr>
            <w:tcW w:w="1134" w:type="dxa"/>
            <w:vAlign w:val="center"/>
          </w:tcPr>
          <w:p w:rsidR="00170EF2" w:rsidRDefault="00601FC7">
            <w:pPr>
              <w:pStyle w:val="ConsPlusNormal"/>
              <w:jc w:val="center"/>
            </w:pPr>
            <w:r>
              <w:t>Урок 80</w:t>
            </w:r>
          </w:p>
        </w:tc>
        <w:tc>
          <w:tcPr>
            <w:tcW w:w="7937" w:type="dxa"/>
          </w:tcPr>
          <w:p w:rsidR="00170EF2" w:rsidRDefault="00601FC7">
            <w:pPr>
              <w:pStyle w:val="ConsPlusNormal"/>
              <w:jc w:val="both"/>
            </w:pPr>
            <w:r>
              <w:t>Ознакомительное чтение: когда оно нужно</w:t>
            </w:r>
          </w:p>
        </w:tc>
      </w:tr>
      <w:tr w:rsidR="00170EF2">
        <w:tc>
          <w:tcPr>
            <w:tcW w:w="1134" w:type="dxa"/>
            <w:vAlign w:val="center"/>
          </w:tcPr>
          <w:p w:rsidR="00170EF2" w:rsidRDefault="00601FC7">
            <w:pPr>
              <w:pStyle w:val="ConsPlusNormal"/>
              <w:jc w:val="center"/>
            </w:pPr>
            <w:r>
              <w:t>Урок 81</w:t>
            </w:r>
          </w:p>
        </w:tc>
        <w:tc>
          <w:tcPr>
            <w:tcW w:w="7937" w:type="dxa"/>
          </w:tcPr>
          <w:p w:rsidR="00170EF2" w:rsidRDefault="00601FC7">
            <w:pPr>
              <w:pStyle w:val="ConsPlusNormal"/>
              <w:jc w:val="both"/>
            </w:pPr>
            <w:r>
              <w:t>Имя существительное: общее значение, вопросы, употребление в речи. Части речи</w:t>
            </w:r>
          </w:p>
        </w:tc>
      </w:tr>
      <w:tr w:rsidR="00170EF2">
        <w:tc>
          <w:tcPr>
            <w:tcW w:w="1134" w:type="dxa"/>
            <w:vAlign w:val="center"/>
          </w:tcPr>
          <w:p w:rsidR="00170EF2" w:rsidRDefault="00601FC7">
            <w:pPr>
              <w:pStyle w:val="ConsPlusNormal"/>
              <w:jc w:val="center"/>
            </w:pPr>
            <w:r>
              <w:t>Урок 82</w:t>
            </w:r>
          </w:p>
        </w:tc>
        <w:tc>
          <w:tcPr>
            <w:tcW w:w="7937" w:type="dxa"/>
          </w:tcPr>
          <w:p w:rsidR="00170EF2" w:rsidRDefault="00601FC7">
            <w:pPr>
              <w:pStyle w:val="ConsPlusNormal"/>
              <w:jc w:val="both"/>
            </w:pPr>
            <w:r>
              <w:t xml:space="preserve">Имена существительные одушевленные и </w:t>
            </w:r>
            <w:r>
              <w:t>неодушевленные. Подробное изложение по самостоятельно составленному плану</w:t>
            </w:r>
          </w:p>
        </w:tc>
      </w:tr>
      <w:tr w:rsidR="00170EF2">
        <w:tc>
          <w:tcPr>
            <w:tcW w:w="1134" w:type="dxa"/>
            <w:vAlign w:val="center"/>
          </w:tcPr>
          <w:p w:rsidR="00170EF2" w:rsidRDefault="00601FC7">
            <w:pPr>
              <w:pStyle w:val="ConsPlusNormal"/>
              <w:jc w:val="center"/>
            </w:pPr>
            <w:r>
              <w:t>Урок 83</w:t>
            </w:r>
          </w:p>
        </w:tc>
        <w:tc>
          <w:tcPr>
            <w:tcW w:w="7937" w:type="dxa"/>
          </w:tcPr>
          <w:p w:rsidR="00170EF2" w:rsidRDefault="00601FC7">
            <w:pPr>
              <w:pStyle w:val="ConsPlusNormal"/>
              <w:jc w:val="both"/>
            </w:pPr>
            <w:r>
              <w:t>Изложение текста с использованием коллективно составленного плана</w:t>
            </w:r>
          </w:p>
        </w:tc>
      </w:tr>
      <w:tr w:rsidR="00170EF2">
        <w:tc>
          <w:tcPr>
            <w:tcW w:w="1134" w:type="dxa"/>
            <w:vAlign w:val="center"/>
          </w:tcPr>
          <w:p w:rsidR="00170EF2" w:rsidRDefault="00601FC7">
            <w:pPr>
              <w:pStyle w:val="ConsPlusNormal"/>
              <w:jc w:val="center"/>
            </w:pPr>
            <w:r>
              <w:t>Урок 84</w:t>
            </w:r>
          </w:p>
        </w:tc>
        <w:tc>
          <w:tcPr>
            <w:tcW w:w="7937" w:type="dxa"/>
          </w:tcPr>
          <w:p w:rsidR="00170EF2" w:rsidRDefault="00601FC7">
            <w:pPr>
              <w:pStyle w:val="ConsPlusNormal"/>
              <w:jc w:val="both"/>
            </w:pPr>
            <w:r>
              <w:t>Число имен существительных</w:t>
            </w:r>
          </w:p>
        </w:tc>
      </w:tr>
      <w:tr w:rsidR="00170EF2">
        <w:tc>
          <w:tcPr>
            <w:tcW w:w="1134" w:type="dxa"/>
            <w:vAlign w:val="center"/>
          </w:tcPr>
          <w:p w:rsidR="00170EF2" w:rsidRDefault="00601FC7">
            <w:pPr>
              <w:pStyle w:val="ConsPlusNormal"/>
              <w:jc w:val="center"/>
            </w:pPr>
            <w:r>
              <w:t>Урок 85</w:t>
            </w:r>
          </w:p>
        </w:tc>
        <w:tc>
          <w:tcPr>
            <w:tcW w:w="7937" w:type="dxa"/>
          </w:tcPr>
          <w:p w:rsidR="00170EF2" w:rsidRDefault="00601FC7">
            <w:pPr>
              <w:pStyle w:val="ConsPlusNormal"/>
              <w:jc w:val="both"/>
            </w:pPr>
            <w:r>
              <w:t xml:space="preserve">Имена существительные единственного и множественного числа. </w:t>
            </w:r>
            <w:r>
              <w:t>Имена существительные, имеющие форму одного числа</w:t>
            </w:r>
          </w:p>
        </w:tc>
      </w:tr>
      <w:tr w:rsidR="00170EF2">
        <w:tc>
          <w:tcPr>
            <w:tcW w:w="1134" w:type="dxa"/>
            <w:vAlign w:val="center"/>
          </w:tcPr>
          <w:p w:rsidR="00170EF2" w:rsidRDefault="00601FC7">
            <w:pPr>
              <w:pStyle w:val="ConsPlusNormal"/>
              <w:jc w:val="center"/>
            </w:pPr>
            <w:r>
              <w:t>Урок 86</w:t>
            </w:r>
          </w:p>
        </w:tc>
        <w:tc>
          <w:tcPr>
            <w:tcW w:w="7937" w:type="dxa"/>
          </w:tcPr>
          <w:p w:rsidR="00170EF2" w:rsidRDefault="00601FC7">
            <w:pPr>
              <w:pStyle w:val="ConsPlusNormal"/>
              <w:jc w:val="both"/>
            </w:pPr>
            <w:r>
              <w:t>Изменение имен существительных по числам</w:t>
            </w:r>
          </w:p>
        </w:tc>
      </w:tr>
      <w:tr w:rsidR="00170EF2">
        <w:tc>
          <w:tcPr>
            <w:tcW w:w="1134" w:type="dxa"/>
            <w:vAlign w:val="center"/>
          </w:tcPr>
          <w:p w:rsidR="00170EF2" w:rsidRDefault="00601FC7">
            <w:pPr>
              <w:pStyle w:val="ConsPlusNormal"/>
              <w:jc w:val="center"/>
            </w:pPr>
            <w:r>
              <w:t>Урок 87</w:t>
            </w:r>
          </w:p>
        </w:tc>
        <w:tc>
          <w:tcPr>
            <w:tcW w:w="7937" w:type="dxa"/>
          </w:tcPr>
          <w:p w:rsidR="00170EF2" w:rsidRDefault="00601FC7">
            <w:pPr>
              <w:pStyle w:val="ConsPlusNormal"/>
              <w:jc w:val="both"/>
            </w:pPr>
            <w:r>
              <w:t>Имена существительные мужского, женского и среднего рода</w:t>
            </w:r>
          </w:p>
        </w:tc>
      </w:tr>
      <w:tr w:rsidR="00170EF2">
        <w:tc>
          <w:tcPr>
            <w:tcW w:w="1134" w:type="dxa"/>
            <w:vAlign w:val="center"/>
          </w:tcPr>
          <w:p w:rsidR="00170EF2" w:rsidRDefault="00601FC7">
            <w:pPr>
              <w:pStyle w:val="ConsPlusNormal"/>
              <w:jc w:val="center"/>
            </w:pPr>
            <w:r>
              <w:t>Урок 88</w:t>
            </w:r>
          </w:p>
        </w:tc>
        <w:tc>
          <w:tcPr>
            <w:tcW w:w="7937" w:type="dxa"/>
          </w:tcPr>
          <w:p w:rsidR="00170EF2" w:rsidRDefault="00601FC7">
            <w:pPr>
              <w:pStyle w:val="ConsPlusNormal"/>
              <w:jc w:val="both"/>
            </w:pPr>
            <w:r>
              <w:t>Род имен существительных</w:t>
            </w:r>
          </w:p>
        </w:tc>
      </w:tr>
      <w:tr w:rsidR="00170EF2">
        <w:tc>
          <w:tcPr>
            <w:tcW w:w="1134" w:type="dxa"/>
            <w:vAlign w:val="center"/>
          </w:tcPr>
          <w:p w:rsidR="00170EF2" w:rsidRDefault="00601FC7">
            <w:pPr>
              <w:pStyle w:val="ConsPlusNormal"/>
              <w:jc w:val="center"/>
            </w:pPr>
            <w:r>
              <w:t>Урок 89</w:t>
            </w:r>
          </w:p>
        </w:tc>
        <w:tc>
          <w:tcPr>
            <w:tcW w:w="7937" w:type="dxa"/>
          </w:tcPr>
          <w:p w:rsidR="00170EF2" w:rsidRDefault="00601FC7">
            <w:pPr>
              <w:pStyle w:val="ConsPlusNormal"/>
              <w:jc w:val="both"/>
            </w:pPr>
            <w:r>
              <w:t xml:space="preserve">Мягкий знак после шипящих на конце имен </w:t>
            </w:r>
            <w:r>
              <w:t>существительных</w:t>
            </w:r>
          </w:p>
        </w:tc>
      </w:tr>
      <w:tr w:rsidR="00170EF2">
        <w:tc>
          <w:tcPr>
            <w:tcW w:w="1134" w:type="dxa"/>
            <w:vAlign w:val="center"/>
          </w:tcPr>
          <w:p w:rsidR="00170EF2" w:rsidRDefault="00601FC7">
            <w:pPr>
              <w:pStyle w:val="ConsPlusNormal"/>
              <w:jc w:val="center"/>
            </w:pPr>
            <w:r>
              <w:t>Урок 90</w:t>
            </w:r>
          </w:p>
        </w:tc>
        <w:tc>
          <w:tcPr>
            <w:tcW w:w="7937" w:type="dxa"/>
          </w:tcPr>
          <w:p w:rsidR="00170EF2" w:rsidRDefault="00601FC7">
            <w:pPr>
              <w:pStyle w:val="ConsPlusNormal"/>
              <w:jc w:val="both"/>
            </w:pPr>
            <w:r>
              <w:t>Закрепляем правило "Мягкий знак после шипящих на конце имен существительных"</w:t>
            </w:r>
          </w:p>
        </w:tc>
      </w:tr>
      <w:tr w:rsidR="00170EF2">
        <w:tc>
          <w:tcPr>
            <w:tcW w:w="1134" w:type="dxa"/>
            <w:vAlign w:val="center"/>
          </w:tcPr>
          <w:p w:rsidR="00170EF2" w:rsidRDefault="00601FC7">
            <w:pPr>
              <w:pStyle w:val="ConsPlusNormal"/>
              <w:jc w:val="center"/>
            </w:pPr>
            <w:r>
              <w:t>Урок 91</w:t>
            </w:r>
          </w:p>
        </w:tc>
        <w:tc>
          <w:tcPr>
            <w:tcW w:w="7937" w:type="dxa"/>
          </w:tcPr>
          <w:p w:rsidR="00170EF2" w:rsidRDefault="00601FC7">
            <w:pPr>
              <w:pStyle w:val="ConsPlusNormal"/>
              <w:jc w:val="both"/>
            </w:pPr>
            <w:r>
              <w:t>Отрабатываем правило "Мягкий знак после шипящих на конце имен существительных". Объяснительный диктант</w:t>
            </w:r>
          </w:p>
        </w:tc>
      </w:tr>
      <w:tr w:rsidR="00170EF2">
        <w:tc>
          <w:tcPr>
            <w:tcW w:w="1134" w:type="dxa"/>
            <w:vAlign w:val="center"/>
          </w:tcPr>
          <w:p w:rsidR="00170EF2" w:rsidRDefault="00601FC7">
            <w:pPr>
              <w:pStyle w:val="ConsPlusNormal"/>
              <w:jc w:val="center"/>
            </w:pPr>
            <w:r>
              <w:t>Урок 92</w:t>
            </w:r>
          </w:p>
        </w:tc>
        <w:tc>
          <w:tcPr>
            <w:tcW w:w="7937" w:type="dxa"/>
          </w:tcPr>
          <w:p w:rsidR="00170EF2" w:rsidRDefault="00601FC7">
            <w:pPr>
              <w:pStyle w:val="ConsPlusNormal"/>
              <w:jc w:val="both"/>
            </w:pPr>
            <w:r>
              <w:t>Изложение текста с использованием</w:t>
            </w:r>
            <w:r>
              <w:t xml:space="preserve"> коллективно составленного плана</w:t>
            </w:r>
          </w:p>
        </w:tc>
      </w:tr>
      <w:tr w:rsidR="00170EF2">
        <w:tc>
          <w:tcPr>
            <w:tcW w:w="1134" w:type="dxa"/>
            <w:vAlign w:val="center"/>
          </w:tcPr>
          <w:p w:rsidR="00170EF2" w:rsidRDefault="00601FC7">
            <w:pPr>
              <w:pStyle w:val="ConsPlusNormal"/>
              <w:jc w:val="center"/>
            </w:pPr>
            <w:r>
              <w:t>Урок 93</w:t>
            </w:r>
          </w:p>
        </w:tc>
        <w:tc>
          <w:tcPr>
            <w:tcW w:w="7937" w:type="dxa"/>
          </w:tcPr>
          <w:p w:rsidR="00170EF2" w:rsidRDefault="00601FC7">
            <w:pPr>
              <w:pStyle w:val="ConsPlusNormal"/>
              <w:jc w:val="both"/>
            </w:pPr>
            <w:r>
              <w:t>Падеж имен существительных</w:t>
            </w:r>
          </w:p>
        </w:tc>
      </w:tr>
      <w:tr w:rsidR="00170EF2">
        <w:tc>
          <w:tcPr>
            <w:tcW w:w="1134" w:type="dxa"/>
            <w:vAlign w:val="center"/>
          </w:tcPr>
          <w:p w:rsidR="00170EF2" w:rsidRDefault="00601FC7">
            <w:pPr>
              <w:pStyle w:val="ConsPlusNormal"/>
              <w:jc w:val="center"/>
            </w:pPr>
            <w:r>
              <w:t>Урок 94</w:t>
            </w:r>
          </w:p>
        </w:tc>
        <w:tc>
          <w:tcPr>
            <w:tcW w:w="7937" w:type="dxa"/>
          </w:tcPr>
          <w:p w:rsidR="00170EF2" w:rsidRDefault="00601FC7">
            <w:pPr>
              <w:pStyle w:val="ConsPlusNormal"/>
              <w:jc w:val="both"/>
            </w:pPr>
            <w:r>
              <w:t>Создание собственных текстов-повествований. Составление рассказа по картине</w:t>
            </w:r>
          </w:p>
        </w:tc>
      </w:tr>
      <w:tr w:rsidR="00170EF2">
        <w:tc>
          <w:tcPr>
            <w:tcW w:w="1134" w:type="dxa"/>
            <w:vAlign w:val="center"/>
          </w:tcPr>
          <w:p w:rsidR="00170EF2" w:rsidRDefault="00601FC7">
            <w:pPr>
              <w:pStyle w:val="ConsPlusNormal"/>
              <w:jc w:val="center"/>
            </w:pPr>
            <w:r>
              <w:t>Урок 95</w:t>
            </w:r>
          </w:p>
        </w:tc>
        <w:tc>
          <w:tcPr>
            <w:tcW w:w="7937" w:type="dxa"/>
          </w:tcPr>
          <w:p w:rsidR="00170EF2" w:rsidRDefault="00601FC7">
            <w:pPr>
              <w:pStyle w:val="ConsPlusNormal"/>
              <w:jc w:val="both"/>
            </w:pPr>
            <w:r>
              <w:t>Падеж имен существительных: именительный падеж</w:t>
            </w:r>
          </w:p>
        </w:tc>
      </w:tr>
      <w:tr w:rsidR="00170EF2">
        <w:tc>
          <w:tcPr>
            <w:tcW w:w="1134" w:type="dxa"/>
            <w:vAlign w:val="center"/>
          </w:tcPr>
          <w:p w:rsidR="00170EF2" w:rsidRDefault="00601FC7">
            <w:pPr>
              <w:pStyle w:val="ConsPlusNormal"/>
              <w:jc w:val="center"/>
            </w:pPr>
            <w:r>
              <w:t>Урок 96</w:t>
            </w:r>
          </w:p>
        </w:tc>
        <w:tc>
          <w:tcPr>
            <w:tcW w:w="7937" w:type="dxa"/>
          </w:tcPr>
          <w:p w:rsidR="00170EF2" w:rsidRDefault="00601FC7">
            <w:pPr>
              <w:pStyle w:val="ConsPlusNormal"/>
              <w:jc w:val="both"/>
            </w:pPr>
            <w:r>
              <w:t xml:space="preserve">Падеж имен существительных: </w:t>
            </w:r>
            <w:r>
              <w:t>родительный падеж</w:t>
            </w:r>
          </w:p>
        </w:tc>
      </w:tr>
      <w:tr w:rsidR="00170EF2">
        <w:tc>
          <w:tcPr>
            <w:tcW w:w="1134" w:type="dxa"/>
            <w:vAlign w:val="center"/>
          </w:tcPr>
          <w:p w:rsidR="00170EF2" w:rsidRDefault="00601FC7">
            <w:pPr>
              <w:pStyle w:val="ConsPlusNormal"/>
              <w:jc w:val="center"/>
            </w:pPr>
            <w:r>
              <w:t>Урок 97</w:t>
            </w:r>
          </w:p>
        </w:tc>
        <w:tc>
          <w:tcPr>
            <w:tcW w:w="7937" w:type="dxa"/>
          </w:tcPr>
          <w:p w:rsidR="00170EF2" w:rsidRDefault="00601FC7">
            <w:pPr>
              <w:pStyle w:val="ConsPlusNormal"/>
              <w:jc w:val="both"/>
            </w:pPr>
            <w:r>
              <w:t>Падеж имен существительных: дательный падеж</w:t>
            </w:r>
          </w:p>
        </w:tc>
      </w:tr>
      <w:tr w:rsidR="00170EF2">
        <w:tc>
          <w:tcPr>
            <w:tcW w:w="1134" w:type="dxa"/>
            <w:vAlign w:val="center"/>
          </w:tcPr>
          <w:p w:rsidR="00170EF2" w:rsidRDefault="00601FC7">
            <w:pPr>
              <w:pStyle w:val="ConsPlusNormal"/>
              <w:jc w:val="center"/>
            </w:pPr>
            <w:r>
              <w:t>Урок 98</w:t>
            </w:r>
          </w:p>
        </w:tc>
        <w:tc>
          <w:tcPr>
            <w:tcW w:w="7937" w:type="dxa"/>
          </w:tcPr>
          <w:p w:rsidR="00170EF2" w:rsidRDefault="00601FC7">
            <w:pPr>
              <w:pStyle w:val="ConsPlusNormal"/>
              <w:jc w:val="both"/>
            </w:pPr>
            <w:r>
              <w:t>Пишем поздравительную открытку к празднику 8 Марта</w:t>
            </w:r>
          </w:p>
        </w:tc>
      </w:tr>
      <w:tr w:rsidR="00170EF2">
        <w:tc>
          <w:tcPr>
            <w:tcW w:w="1134" w:type="dxa"/>
            <w:vAlign w:val="center"/>
          </w:tcPr>
          <w:p w:rsidR="00170EF2" w:rsidRDefault="00601FC7">
            <w:pPr>
              <w:pStyle w:val="ConsPlusNormal"/>
              <w:jc w:val="center"/>
            </w:pPr>
            <w:r>
              <w:t>Урок 99</w:t>
            </w:r>
          </w:p>
        </w:tc>
        <w:tc>
          <w:tcPr>
            <w:tcW w:w="7937" w:type="dxa"/>
          </w:tcPr>
          <w:p w:rsidR="00170EF2" w:rsidRDefault="00601FC7">
            <w:pPr>
              <w:pStyle w:val="ConsPlusNormal"/>
              <w:jc w:val="both"/>
            </w:pPr>
            <w:r>
              <w:t>Падеж имен существительных: винительный падеж</w:t>
            </w:r>
          </w:p>
        </w:tc>
      </w:tr>
      <w:tr w:rsidR="00170EF2">
        <w:tc>
          <w:tcPr>
            <w:tcW w:w="1134" w:type="dxa"/>
            <w:vAlign w:val="center"/>
          </w:tcPr>
          <w:p w:rsidR="00170EF2" w:rsidRDefault="00601FC7">
            <w:pPr>
              <w:pStyle w:val="ConsPlusNormal"/>
              <w:jc w:val="center"/>
            </w:pPr>
            <w:r>
              <w:t>Урок 100</w:t>
            </w:r>
          </w:p>
        </w:tc>
        <w:tc>
          <w:tcPr>
            <w:tcW w:w="7937" w:type="dxa"/>
          </w:tcPr>
          <w:p w:rsidR="00170EF2" w:rsidRDefault="00601FC7">
            <w:pPr>
              <w:pStyle w:val="ConsPlusNormal"/>
              <w:jc w:val="both"/>
            </w:pPr>
            <w:r>
              <w:t>Падеж имен существительных: творительный падеж</w:t>
            </w:r>
          </w:p>
        </w:tc>
      </w:tr>
      <w:tr w:rsidR="00170EF2">
        <w:tc>
          <w:tcPr>
            <w:tcW w:w="1134" w:type="dxa"/>
            <w:vAlign w:val="center"/>
          </w:tcPr>
          <w:p w:rsidR="00170EF2" w:rsidRDefault="00601FC7">
            <w:pPr>
              <w:pStyle w:val="ConsPlusNormal"/>
              <w:jc w:val="center"/>
            </w:pPr>
            <w:r>
              <w:t>Урок 101</w:t>
            </w:r>
          </w:p>
        </w:tc>
        <w:tc>
          <w:tcPr>
            <w:tcW w:w="7937" w:type="dxa"/>
          </w:tcPr>
          <w:p w:rsidR="00170EF2" w:rsidRDefault="00601FC7">
            <w:pPr>
              <w:pStyle w:val="ConsPlusNormal"/>
              <w:jc w:val="both"/>
            </w:pPr>
            <w:r>
              <w:t>Падеж имен существительных: предложный падеж</w:t>
            </w:r>
          </w:p>
        </w:tc>
      </w:tr>
      <w:tr w:rsidR="00170EF2">
        <w:tc>
          <w:tcPr>
            <w:tcW w:w="1134" w:type="dxa"/>
            <w:vAlign w:val="center"/>
          </w:tcPr>
          <w:p w:rsidR="00170EF2" w:rsidRDefault="00601FC7">
            <w:pPr>
              <w:pStyle w:val="ConsPlusNormal"/>
              <w:jc w:val="center"/>
            </w:pPr>
            <w:r>
              <w:t>Урок 102</w:t>
            </w:r>
          </w:p>
        </w:tc>
        <w:tc>
          <w:tcPr>
            <w:tcW w:w="7937" w:type="dxa"/>
          </w:tcPr>
          <w:p w:rsidR="00170EF2" w:rsidRDefault="00601FC7">
            <w:pPr>
              <w:pStyle w:val="ConsPlusNormal"/>
              <w:jc w:val="both"/>
            </w:pPr>
            <w:r>
              <w:t>Изменение имен существительных по падежам и числам (склонение).</w:t>
            </w:r>
          </w:p>
          <w:p w:rsidR="00170EF2" w:rsidRDefault="00601FC7">
            <w:pPr>
              <w:pStyle w:val="ConsPlusNormal"/>
              <w:jc w:val="both"/>
            </w:pPr>
            <w:r>
              <w:t>Устное описание картины</w:t>
            </w:r>
          </w:p>
        </w:tc>
      </w:tr>
      <w:tr w:rsidR="00170EF2">
        <w:tc>
          <w:tcPr>
            <w:tcW w:w="1134" w:type="dxa"/>
            <w:vAlign w:val="center"/>
          </w:tcPr>
          <w:p w:rsidR="00170EF2" w:rsidRDefault="00601FC7">
            <w:pPr>
              <w:pStyle w:val="ConsPlusNormal"/>
              <w:jc w:val="center"/>
            </w:pPr>
            <w:r>
              <w:t>Урок 103</w:t>
            </w:r>
          </w:p>
        </w:tc>
        <w:tc>
          <w:tcPr>
            <w:tcW w:w="7937" w:type="dxa"/>
          </w:tcPr>
          <w:p w:rsidR="00170EF2" w:rsidRDefault="00601FC7">
            <w:pPr>
              <w:pStyle w:val="ConsPlusNormal"/>
              <w:jc w:val="both"/>
            </w:pPr>
            <w:r>
              <w:t>Имена существительные 1-го, 2-го, 3-го склонений</w:t>
            </w:r>
          </w:p>
        </w:tc>
      </w:tr>
      <w:tr w:rsidR="00170EF2">
        <w:tc>
          <w:tcPr>
            <w:tcW w:w="1134" w:type="dxa"/>
            <w:vAlign w:val="center"/>
          </w:tcPr>
          <w:p w:rsidR="00170EF2" w:rsidRDefault="00601FC7">
            <w:pPr>
              <w:pStyle w:val="ConsPlusNormal"/>
              <w:jc w:val="center"/>
            </w:pPr>
            <w:r>
              <w:t>Урок 104</w:t>
            </w:r>
          </w:p>
        </w:tc>
        <w:tc>
          <w:tcPr>
            <w:tcW w:w="7937" w:type="dxa"/>
          </w:tcPr>
          <w:p w:rsidR="00170EF2" w:rsidRDefault="00601FC7">
            <w:pPr>
              <w:pStyle w:val="ConsPlusNormal"/>
              <w:jc w:val="both"/>
            </w:pPr>
            <w:r>
              <w:t xml:space="preserve">Изложение текста с использованием </w:t>
            </w:r>
            <w:r>
              <w:t>самостоятельно составленного плана</w:t>
            </w:r>
          </w:p>
        </w:tc>
      </w:tr>
      <w:tr w:rsidR="00170EF2">
        <w:tc>
          <w:tcPr>
            <w:tcW w:w="1134" w:type="dxa"/>
            <w:vAlign w:val="center"/>
          </w:tcPr>
          <w:p w:rsidR="00170EF2" w:rsidRDefault="00601FC7">
            <w:pPr>
              <w:pStyle w:val="ConsPlusNormal"/>
              <w:jc w:val="center"/>
            </w:pPr>
            <w:r>
              <w:t>Урок 105</w:t>
            </w:r>
          </w:p>
        </w:tc>
        <w:tc>
          <w:tcPr>
            <w:tcW w:w="7937" w:type="dxa"/>
          </w:tcPr>
          <w:p w:rsidR="00170EF2" w:rsidRDefault="00601FC7">
            <w:pPr>
              <w:pStyle w:val="ConsPlusNormal"/>
              <w:jc w:val="both"/>
            </w:pPr>
            <w:r>
              <w:t>Обобщение знаний об имени существительном. Коллективное составление текста по картине (по опорным словам)</w:t>
            </w:r>
          </w:p>
        </w:tc>
      </w:tr>
      <w:tr w:rsidR="00170EF2">
        <w:tc>
          <w:tcPr>
            <w:tcW w:w="1134" w:type="dxa"/>
            <w:vAlign w:val="center"/>
          </w:tcPr>
          <w:p w:rsidR="00170EF2" w:rsidRDefault="00601FC7">
            <w:pPr>
              <w:pStyle w:val="ConsPlusNormal"/>
              <w:jc w:val="center"/>
            </w:pPr>
            <w:r>
              <w:t>Урок 106</w:t>
            </w:r>
          </w:p>
        </w:tc>
        <w:tc>
          <w:tcPr>
            <w:tcW w:w="7937" w:type="dxa"/>
          </w:tcPr>
          <w:p w:rsidR="00170EF2" w:rsidRDefault="00601FC7">
            <w:pPr>
              <w:pStyle w:val="ConsPlusNormal"/>
              <w:jc w:val="both"/>
            </w:pPr>
            <w:r>
              <w:t>Наблюдение за правописанием безударных окончаний имен существительных 1-го склонения</w:t>
            </w:r>
          </w:p>
        </w:tc>
      </w:tr>
      <w:tr w:rsidR="00170EF2">
        <w:tc>
          <w:tcPr>
            <w:tcW w:w="1134" w:type="dxa"/>
            <w:vAlign w:val="center"/>
          </w:tcPr>
          <w:p w:rsidR="00170EF2" w:rsidRDefault="00601FC7">
            <w:pPr>
              <w:pStyle w:val="ConsPlusNormal"/>
              <w:jc w:val="center"/>
            </w:pPr>
            <w:r>
              <w:t>Урок 107</w:t>
            </w:r>
          </w:p>
        </w:tc>
        <w:tc>
          <w:tcPr>
            <w:tcW w:w="7937" w:type="dxa"/>
          </w:tcPr>
          <w:p w:rsidR="00170EF2" w:rsidRDefault="00601FC7">
            <w:pPr>
              <w:pStyle w:val="ConsPlusNormal"/>
              <w:jc w:val="both"/>
            </w:pPr>
            <w:r>
              <w:t>Правописание безударных окончаний имен существительных 1-го склонения</w:t>
            </w:r>
          </w:p>
        </w:tc>
      </w:tr>
      <w:tr w:rsidR="00170EF2">
        <w:tc>
          <w:tcPr>
            <w:tcW w:w="1134" w:type="dxa"/>
            <w:vAlign w:val="center"/>
          </w:tcPr>
          <w:p w:rsidR="00170EF2" w:rsidRDefault="00601FC7">
            <w:pPr>
              <w:pStyle w:val="ConsPlusNormal"/>
              <w:jc w:val="center"/>
            </w:pPr>
            <w:r>
              <w:t>Урок 108</w:t>
            </w:r>
          </w:p>
        </w:tc>
        <w:tc>
          <w:tcPr>
            <w:tcW w:w="7937" w:type="dxa"/>
          </w:tcPr>
          <w:p w:rsidR="00170EF2" w:rsidRDefault="00601FC7">
            <w:pPr>
              <w:pStyle w:val="ConsPlusNormal"/>
              <w:jc w:val="both"/>
            </w:pPr>
            <w:r>
              <w:t>Наблюдение за правописанием безударных окончаний имен существительных 2-го склонения</w:t>
            </w:r>
          </w:p>
        </w:tc>
      </w:tr>
      <w:tr w:rsidR="00170EF2">
        <w:tc>
          <w:tcPr>
            <w:tcW w:w="1134" w:type="dxa"/>
            <w:vAlign w:val="center"/>
          </w:tcPr>
          <w:p w:rsidR="00170EF2" w:rsidRDefault="00601FC7">
            <w:pPr>
              <w:pStyle w:val="ConsPlusNormal"/>
              <w:jc w:val="center"/>
            </w:pPr>
            <w:r>
              <w:t>Урок 109</w:t>
            </w:r>
          </w:p>
        </w:tc>
        <w:tc>
          <w:tcPr>
            <w:tcW w:w="7937" w:type="dxa"/>
          </w:tcPr>
          <w:p w:rsidR="00170EF2" w:rsidRDefault="00601FC7">
            <w:pPr>
              <w:pStyle w:val="ConsPlusNormal"/>
              <w:jc w:val="both"/>
            </w:pPr>
            <w:r>
              <w:t>Правописание безударных окончаний имен существительных 2-го склонения</w:t>
            </w:r>
          </w:p>
        </w:tc>
      </w:tr>
      <w:tr w:rsidR="00170EF2">
        <w:tc>
          <w:tcPr>
            <w:tcW w:w="1134" w:type="dxa"/>
            <w:vAlign w:val="center"/>
          </w:tcPr>
          <w:p w:rsidR="00170EF2" w:rsidRDefault="00601FC7">
            <w:pPr>
              <w:pStyle w:val="ConsPlusNormal"/>
              <w:jc w:val="center"/>
            </w:pPr>
            <w:r>
              <w:t>Урок 110</w:t>
            </w:r>
          </w:p>
        </w:tc>
        <w:tc>
          <w:tcPr>
            <w:tcW w:w="7937" w:type="dxa"/>
          </w:tcPr>
          <w:p w:rsidR="00170EF2" w:rsidRDefault="00601FC7">
            <w:pPr>
              <w:pStyle w:val="ConsPlusNormal"/>
              <w:jc w:val="both"/>
            </w:pPr>
            <w:r>
              <w:t>Наблюдение за правописанием безударных окончаний имен существительных 3-го склонения</w:t>
            </w:r>
          </w:p>
        </w:tc>
      </w:tr>
      <w:tr w:rsidR="00170EF2">
        <w:tc>
          <w:tcPr>
            <w:tcW w:w="1134" w:type="dxa"/>
            <w:vAlign w:val="center"/>
          </w:tcPr>
          <w:p w:rsidR="00170EF2" w:rsidRDefault="00601FC7">
            <w:pPr>
              <w:pStyle w:val="ConsPlusNormal"/>
              <w:jc w:val="center"/>
            </w:pPr>
            <w:r>
              <w:t>Урок 111</w:t>
            </w:r>
          </w:p>
        </w:tc>
        <w:tc>
          <w:tcPr>
            <w:tcW w:w="7937" w:type="dxa"/>
          </w:tcPr>
          <w:p w:rsidR="00170EF2" w:rsidRDefault="00601FC7">
            <w:pPr>
              <w:pStyle w:val="ConsPlusNormal"/>
              <w:jc w:val="both"/>
            </w:pPr>
            <w:r>
              <w:t>Корректирование текстов с нарушенным порядком абзацев</w:t>
            </w:r>
          </w:p>
        </w:tc>
      </w:tr>
      <w:tr w:rsidR="00170EF2">
        <w:tc>
          <w:tcPr>
            <w:tcW w:w="1134" w:type="dxa"/>
            <w:vAlign w:val="center"/>
          </w:tcPr>
          <w:p w:rsidR="00170EF2" w:rsidRDefault="00601FC7">
            <w:pPr>
              <w:pStyle w:val="ConsPlusNormal"/>
              <w:jc w:val="center"/>
            </w:pPr>
            <w:r>
              <w:t>Урок 112</w:t>
            </w:r>
          </w:p>
        </w:tc>
        <w:tc>
          <w:tcPr>
            <w:tcW w:w="7937" w:type="dxa"/>
          </w:tcPr>
          <w:p w:rsidR="00170EF2" w:rsidRDefault="00601FC7">
            <w:pPr>
              <w:pStyle w:val="ConsPlusNormal"/>
              <w:jc w:val="both"/>
            </w:pPr>
            <w:r>
              <w:t>Правописание безударных окончаний имен существительных 3-го склонения</w:t>
            </w:r>
          </w:p>
        </w:tc>
      </w:tr>
      <w:tr w:rsidR="00170EF2">
        <w:tc>
          <w:tcPr>
            <w:tcW w:w="1134" w:type="dxa"/>
            <w:vAlign w:val="center"/>
          </w:tcPr>
          <w:p w:rsidR="00170EF2" w:rsidRDefault="00601FC7">
            <w:pPr>
              <w:pStyle w:val="ConsPlusNormal"/>
              <w:jc w:val="center"/>
            </w:pPr>
            <w:r>
              <w:t>Урок 113</w:t>
            </w:r>
          </w:p>
        </w:tc>
        <w:tc>
          <w:tcPr>
            <w:tcW w:w="7937" w:type="dxa"/>
          </w:tcPr>
          <w:p w:rsidR="00170EF2" w:rsidRDefault="00601FC7">
            <w:pPr>
              <w:pStyle w:val="ConsPlusNormal"/>
              <w:jc w:val="both"/>
            </w:pPr>
            <w:r>
              <w:t>Правописание окон</w:t>
            </w:r>
            <w:r>
              <w:t>чаний имен существительных во множественном числе</w:t>
            </w:r>
          </w:p>
        </w:tc>
      </w:tr>
      <w:tr w:rsidR="00170EF2">
        <w:tc>
          <w:tcPr>
            <w:tcW w:w="1134" w:type="dxa"/>
            <w:vAlign w:val="center"/>
          </w:tcPr>
          <w:p w:rsidR="00170EF2" w:rsidRDefault="00601FC7">
            <w:pPr>
              <w:pStyle w:val="ConsPlusNormal"/>
              <w:jc w:val="center"/>
            </w:pPr>
            <w:r>
              <w:t>Урок 114</w:t>
            </w:r>
          </w:p>
        </w:tc>
        <w:tc>
          <w:tcPr>
            <w:tcW w:w="7937" w:type="dxa"/>
          </w:tcPr>
          <w:p w:rsidR="00170EF2" w:rsidRDefault="00601FC7">
            <w:pPr>
              <w:pStyle w:val="ConsPlusNormal"/>
              <w:jc w:val="both"/>
            </w:pPr>
            <w:r>
              <w:t>Правописание безударных окончаний имен существительных: систематизация знаний</w:t>
            </w:r>
          </w:p>
        </w:tc>
      </w:tr>
      <w:tr w:rsidR="00170EF2">
        <w:tc>
          <w:tcPr>
            <w:tcW w:w="1134" w:type="dxa"/>
            <w:vAlign w:val="center"/>
          </w:tcPr>
          <w:p w:rsidR="00170EF2" w:rsidRDefault="00601FC7">
            <w:pPr>
              <w:pStyle w:val="ConsPlusNormal"/>
              <w:jc w:val="center"/>
            </w:pPr>
            <w:r>
              <w:t>Урок 115</w:t>
            </w:r>
          </w:p>
        </w:tc>
        <w:tc>
          <w:tcPr>
            <w:tcW w:w="7937" w:type="dxa"/>
          </w:tcPr>
          <w:p w:rsidR="00170EF2" w:rsidRDefault="00601FC7">
            <w:pPr>
              <w:pStyle w:val="ConsPlusNormal"/>
              <w:jc w:val="both"/>
            </w:pPr>
            <w:r>
              <w:t>Объяснительный диктант (безударные гласные в падежных окончаниях имен существительных)</w:t>
            </w:r>
          </w:p>
        </w:tc>
      </w:tr>
      <w:tr w:rsidR="00170EF2">
        <w:tc>
          <w:tcPr>
            <w:tcW w:w="1134" w:type="dxa"/>
            <w:vAlign w:val="center"/>
          </w:tcPr>
          <w:p w:rsidR="00170EF2" w:rsidRDefault="00601FC7">
            <w:pPr>
              <w:pStyle w:val="ConsPlusNormal"/>
              <w:jc w:val="center"/>
            </w:pPr>
            <w:r>
              <w:t>Урок 116</w:t>
            </w:r>
          </w:p>
        </w:tc>
        <w:tc>
          <w:tcPr>
            <w:tcW w:w="7937" w:type="dxa"/>
          </w:tcPr>
          <w:p w:rsidR="00170EF2" w:rsidRDefault="00601FC7">
            <w:pPr>
              <w:pStyle w:val="ConsPlusNormal"/>
              <w:jc w:val="both"/>
            </w:pPr>
            <w:r>
              <w:t>Правописание безударных окончаний имен существительных: обобщение</w:t>
            </w:r>
          </w:p>
        </w:tc>
      </w:tr>
      <w:tr w:rsidR="00170EF2">
        <w:tc>
          <w:tcPr>
            <w:tcW w:w="1134" w:type="dxa"/>
            <w:vAlign w:val="center"/>
          </w:tcPr>
          <w:p w:rsidR="00170EF2" w:rsidRDefault="00601FC7">
            <w:pPr>
              <w:pStyle w:val="ConsPlusNormal"/>
              <w:jc w:val="center"/>
            </w:pPr>
            <w:r>
              <w:t>Урок 117</w:t>
            </w:r>
          </w:p>
        </w:tc>
        <w:tc>
          <w:tcPr>
            <w:tcW w:w="7937" w:type="dxa"/>
          </w:tcPr>
          <w:p w:rsidR="00170EF2" w:rsidRDefault="00601FC7">
            <w:pPr>
              <w:pStyle w:val="ConsPlusNormal"/>
              <w:jc w:val="both"/>
            </w:pPr>
            <w:r>
              <w:t>Резервный урок по разделу орфография: повторение по теме "Правописание безударных падежных окончаний имен существительных"</w:t>
            </w:r>
          </w:p>
        </w:tc>
      </w:tr>
      <w:tr w:rsidR="00170EF2">
        <w:tc>
          <w:tcPr>
            <w:tcW w:w="1134" w:type="dxa"/>
            <w:vAlign w:val="center"/>
          </w:tcPr>
          <w:p w:rsidR="00170EF2" w:rsidRDefault="00601FC7">
            <w:pPr>
              <w:pStyle w:val="ConsPlusNormal"/>
              <w:jc w:val="center"/>
            </w:pPr>
            <w:r>
              <w:t>Урок 118</w:t>
            </w:r>
          </w:p>
        </w:tc>
        <w:tc>
          <w:tcPr>
            <w:tcW w:w="7937" w:type="dxa"/>
          </w:tcPr>
          <w:p w:rsidR="00170EF2" w:rsidRDefault="00601FC7">
            <w:pPr>
              <w:pStyle w:val="ConsPlusNormal"/>
              <w:jc w:val="both"/>
            </w:pPr>
            <w:r>
              <w:t>Имя прилагательное: общее значение, вопросы, уп</w:t>
            </w:r>
            <w:r>
              <w:t>отребление в речи</w:t>
            </w:r>
          </w:p>
        </w:tc>
      </w:tr>
      <w:tr w:rsidR="00170EF2">
        <w:tc>
          <w:tcPr>
            <w:tcW w:w="1134" w:type="dxa"/>
            <w:vAlign w:val="center"/>
          </w:tcPr>
          <w:p w:rsidR="00170EF2" w:rsidRDefault="00601FC7">
            <w:pPr>
              <w:pStyle w:val="ConsPlusNormal"/>
              <w:jc w:val="center"/>
            </w:pPr>
            <w:r>
              <w:t>Урок 119</w:t>
            </w:r>
          </w:p>
        </w:tc>
        <w:tc>
          <w:tcPr>
            <w:tcW w:w="7937" w:type="dxa"/>
          </w:tcPr>
          <w:p w:rsidR="00170EF2" w:rsidRDefault="00601FC7">
            <w:pPr>
              <w:pStyle w:val="ConsPlusNormal"/>
              <w:jc w:val="both"/>
            </w:pPr>
            <w:r>
              <w:t>Резервный урок по разделу развитие речи: работаем с текстами-описаниями в научном и художественном стилях. Изобразительно-выразительные средства в описательном тексте. Работа с картиной</w:t>
            </w:r>
          </w:p>
        </w:tc>
      </w:tr>
      <w:tr w:rsidR="00170EF2">
        <w:tc>
          <w:tcPr>
            <w:tcW w:w="1134" w:type="dxa"/>
            <w:vAlign w:val="center"/>
          </w:tcPr>
          <w:p w:rsidR="00170EF2" w:rsidRDefault="00601FC7">
            <w:pPr>
              <w:pStyle w:val="ConsPlusNormal"/>
              <w:jc w:val="center"/>
            </w:pPr>
            <w:r>
              <w:t>Урок 120</w:t>
            </w:r>
          </w:p>
        </w:tc>
        <w:tc>
          <w:tcPr>
            <w:tcW w:w="7937" w:type="dxa"/>
          </w:tcPr>
          <w:p w:rsidR="00170EF2" w:rsidRDefault="00601FC7">
            <w:pPr>
              <w:pStyle w:val="ConsPlusNormal"/>
              <w:jc w:val="both"/>
            </w:pPr>
            <w:r>
              <w:t>Изменение имен прилагательных по</w:t>
            </w:r>
            <w:r>
              <w:t xml:space="preserve"> родам</w:t>
            </w:r>
          </w:p>
        </w:tc>
      </w:tr>
      <w:tr w:rsidR="00170EF2">
        <w:tc>
          <w:tcPr>
            <w:tcW w:w="1134" w:type="dxa"/>
            <w:vAlign w:val="center"/>
          </w:tcPr>
          <w:p w:rsidR="00170EF2" w:rsidRDefault="00601FC7">
            <w:pPr>
              <w:pStyle w:val="ConsPlusNormal"/>
              <w:jc w:val="center"/>
            </w:pPr>
            <w:r>
              <w:t>Урок 121</w:t>
            </w:r>
          </w:p>
        </w:tc>
        <w:tc>
          <w:tcPr>
            <w:tcW w:w="7937" w:type="dxa"/>
          </w:tcPr>
          <w:p w:rsidR="00170EF2" w:rsidRDefault="00601FC7">
            <w:pPr>
              <w:pStyle w:val="ConsPlusNormal"/>
              <w:jc w:val="both"/>
            </w:pPr>
            <w:r>
              <w:t>Зависимость формы имени прилагательного от формы имени существительного</w:t>
            </w:r>
          </w:p>
        </w:tc>
      </w:tr>
      <w:tr w:rsidR="00170EF2">
        <w:tc>
          <w:tcPr>
            <w:tcW w:w="1134" w:type="dxa"/>
            <w:vAlign w:val="center"/>
          </w:tcPr>
          <w:p w:rsidR="00170EF2" w:rsidRDefault="00601FC7">
            <w:pPr>
              <w:pStyle w:val="ConsPlusNormal"/>
              <w:jc w:val="center"/>
            </w:pPr>
            <w:r>
              <w:t>Урок 122</w:t>
            </w:r>
          </w:p>
        </w:tc>
        <w:tc>
          <w:tcPr>
            <w:tcW w:w="7937" w:type="dxa"/>
          </w:tcPr>
          <w:p w:rsidR="00170EF2" w:rsidRDefault="00601FC7">
            <w:pPr>
              <w:pStyle w:val="ConsPlusNormal"/>
              <w:jc w:val="both"/>
            </w:pPr>
            <w:r>
              <w:t>Изменение имен прилагательных по числам</w:t>
            </w:r>
          </w:p>
        </w:tc>
      </w:tr>
      <w:tr w:rsidR="00170EF2">
        <w:tc>
          <w:tcPr>
            <w:tcW w:w="1134" w:type="dxa"/>
            <w:vAlign w:val="center"/>
          </w:tcPr>
          <w:p w:rsidR="00170EF2" w:rsidRDefault="00601FC7">
            <w:pPr>
              <w:pStyle w:val="ConsPlusNormal"/>
              <w:jc w:val="center"/>
            </w:pPr>
            <w:r>
              <w:t>Урок 123</w:t>
            </w:r>
          </w:p>
        </w:tc>
        <w:tc>
          <w:tcPr>
            <w:tcW w:w="7937" w:type="dxa"/>
          </w:tcPr>
          <w:p w:rsidR="00170EF2" w:rsidRDefault="00601FC7">
            <w:pPr>
              <w:pStyle w:val="ConsPlusNormal"/>
              <w:jc w:val="both"/>
            </w:pPr>
            <w:r>
              <w:t>Изменение имен прилагательных по падежам. Начальная форма имени прилагательного</w:t>
            </w:r>
          </w:p>
        </w:tc>
      </w:tr>
      <w:tr w:rsidR="00170EF2">
        <w:tc>
          <w:tcPr>
            <w:tcW w:w="1134" w:type="dxa"/>
            <w:vAlign w:val="center"/>
          </w:tcPr>
          <w:p w:rsidR="00170EF2" w:rsidRDefault="00601FC7">
            <w:pPr>
              <w:pStyle w:val="ConsPlusNormal"/>
              <w:jc w:val="center"/>
            </w:pPr>
            <w:r>
              <w:t>Урок 124</w:t>
            </w:r>
          </w:p>
        </w:tc>
        <w:tc>
          <w:tcPr>
            <w:tcW w:w="7937" w:type="dxa"/>
          </w:tcPr>
          <w:p w:rsidR="00170EF2" w:rsidRDefault="00601FC7">
            <w:pPr>
              <w:pStyle w:val="ConsPlusNormal"/>
              <w:jc w:val="both"/>
            </w:pPr>
            <w:r>
              <w:t>Склонение имен пр</w:t>
            </w:r>
            <w:r>
              <w:t>илагательных</w:t>
            </w:r>
          </w:p>
        </w:tc>
      </w:tr>
      <w:tr w:rsidR="00170EF2">
        <w:tc>
          <w:tcPr>
            <w:tcW w:w="1134" w:type="dxa"/>
            <w:vAlign w:val="center"/>
          </w:tcPr>
          <w:p w:rsidR="00170EF2" w:rsidRDefault="00601FC7">
            <w:pPr>
              <w:pStyle w:val="ConsPlusNormal"/>
              <w:jc w:val="center"/>
            </w:pPr>
            <w:r>
              <w:t>Урок 125</w:t>
            </w:r>
          </w:p>
        </w:tc>
        <w:tc>
          <w:tcPr>
            <w:tcW w:w="7937" w:type="dxa"/>
          </w:tcPr>
          <w:p w:rsidR="00170EF2" w:rsidRDefault="00601FC7">
            <w:pPr>
              <w:pStyle w:val="ConsPlusNormal"/>
              <w:jc w:val="both"/>
            </w:pPr>
            <w:r>
              <w:t>Значения имен прилагательных</w:t>
            </w:r>
          </w:p>
        </w:tc>
      </w:tr>
      <w:tr w:rsidR="00170EF2">
        <w:tc>
          <w:tcPr>
            <w:tcW w:w="1134" w:type="dxa"/>
            <w:vAlign w:val="center"/>
          </w:tcPr>
          <w:p w:rsidR="00170EF2" w:rsidRDefault="00601FC7">
            <w:pPr>
              <w:pStyle w:val="ConsPlusNormal"/>
              <w:jc w:val="center"/>
            </w:pPr>
            <w:r>
              <w:t>Урок 126</w:t>
            </w:r>
          </w:p>
        </w:tc>
        <w:tc>
          <w:tcPr>
            <w:tcW w:w="7937" w:type="dxa"/>
          </w:tcPr>
          <w:p w:rsidR="00170EF2" w:rsidRDefault="00601FC7">
            <w:pPr>
              <w:pStyle w:val="ConsPlusNormal"/>
              <w:jc w:val="both"/>
            </w:pPr>
            <w:r>
              <w:t>Наблюдение за значениями имен прилагательных</w:t>
            </w:r>
          </w:p>
        </w:tc>
      </w:tr>
      <w:tr w:rsidR="00170EF2">
        <w:tc>
          <w:tcPr>
            <w:tcW w:w="1134" w:type="dxa"/>
            <w:vAlign w:val="center"/>
          </w:tcPr>
          <w:p w:rsidR="00170EF2" w:rsidRDefault="00601FC7">
            <w:pPr>
              <w:pStyle w:val="ConsPlusNormal"/>
              <w:jc w:val="center"/>
            </w:pPr>
            <w:r>
              <w:t>Урок 127</w:t>
            </w:r>
          </w:p>
        </w:tc>
        <w:tc>
          <w:tcPr>
            <w:tcW w:w="7937" w:type="dxa"/>
          </w:tcPr>
          <w:p w:rsidR="00170EF2" w:rsidRDefault="00601FC7">
            <w:pPr>
              <w:pStyle w:val="ConsPlusNormal"/>
              <w:jc w:val="both"/>
            </w:pPr>
            <w:r>
              <w:t>Значения имен прилагательных: обобщение. Устное описание картины</w:t>
            </w:r>
          </w:p>
        </w:tc>
      </w:tr>
      <w:tr w:rsidR="00170EF2">
        <w:tc>
          <w:tcPr>
            <w:tcW w:w="1134" w:type="dxa"/>
            <w:vAlign w:val="center"/>
          </w:tcPr>
          <w:p w:rsidR="00170EF2" w:rsidRDefault="00601FC7">
            <w:pPr>
              <w:pStyle w:val="ConsPlusNormal"/>
              <w:jc w:val="center"/>
            </w:pPr>
            <w:r>
              <w:t>Урок 128</w:t>
            </w:r>
          </w:p>
        </w:tc>
        <w:tc>
          <w:tcPr>
            <w:tcW w:w="7937" w:type="dxa"/>
          </w:tcPr>
          <w:p w:rsidR="00170EF2" w:rsidRDefault="00601FC7">
            <w:pPr>
              <w:pStyle w:val="ConsPlusNormal"/>
              <w:jc w:val="both"/>
            </w:pPr>
            <w:r>
              <w:t xml:space="preserve">Наблюдение за правописанием окончаний имен прилагательных в </w:t>
            </w:r>
            <w:r>
              <w:t>единственном числе</w:t>
            </w:r>
          </w:p>
        </w:tc>
      </w:tr>
      <w:tr w:rsidR="00170EF2">
        <w:tc>
          <w:tcPr>
            <w:tcW w:w="1134" w:type="dxa"/>
            <w:vAlign w:val="center"/>
          </w:tcPr>
          <w:p w:rsidR="00170EF2" w:rsidRDefault="00601FC7">
            <w:pPr>
              <w:pStyle w:val="ConsPlusNormal"/>
              <w:jc w:val="center"/>
            </w:pPr>
            <w:r>
              <w:t>Урок 129</w:t>
            </w:r>
          </w:p>
        </w:tc>
        <w:tc>
          <w:tcPr>
            <w:tcW w:w="7937" w:type="dxa"/>
          </w:tcPr>
          <w:p w:rsidR="00170EF2" w:rsidRDefault="00601FC7">
            <w:pPr>
              <w:pStyle w:val="ConsPlusNormal"/>
              <w:jc w:val="both"/>
            </w:pPr>
            <w:r>
              <w:t>Наблюдение за правописанием окончаний имен прилагательных во множественном числе</w:t>
            </w:r>
          </w:p>
        </w:tc>
      </w:tr>
      <w:tr w:rsidR="00170EF2">
        <w:tc>
          <w:tcPr>
            <w:tcW w:w="1134" w:type="dxa"/>
            <w:vAlign w:val="center"/>
          </w:tcPr>
          <w:p w:rsidR="00170EF2" w:rsidRDefault="00601FC7">
            <w:pPr>
              <w:pStyle w:val="ConsPlusNormal"/>
              <w:jc w:val="center"/>
            </w:pPr>
            <w:r>
              <w:t>Урок 130</w:t>
            </w:r>
          </w:p>
        </w:tc>
        <w:tc>
          <w:tcPr>
            <w:tcW w:w="7937" w:type="dxa"/>
          </w:tcPr>
          <w:p w:rsidR="00170EF2" w:rsidRDefault="00601FC7">
            <w:pPr>
              <w:pStyle w:val="ConsPlusNormal"/>
              <w:jc w:val="both"/>
            </w:pPr>
            <w:r>
              <w:t>Правописание окончаний имен прилагательных в единственном и во множественном числе</w:t>
            </w:r>
          </w:p>
        </w:tc>
      </w:tr>
      <w:tr w:rsidR="00170EF2">
        <w:tc>
          <w:tcPr>
            <w:tcW w:w="1134" w:type="dxa"/>
            <w:vAlign w:val="center"/>
          </w:tcPr>
          <w:p w:rsidR="00170EF2" w:rsidRDefault="00601FC7">
            <w:pPr>
              <w:pStyle w:val="ConsPlusNormal"/>
              <w:jc w:val="center"/>
            </w:pPr>
            <w:r>
              <w:t>Урок 131</w:t>
            </w:r>
          </w:p>
        </w:tc>
        <w:tc>
          <w:tcPr>
            <w:tcW w:w="7937" w:type="dxa"/>
          </w:tcPr>
          <w:p w:rsidR="00170EF2" w:rsidRDefault="00601FC7">
            <w:pPr>
              <w:pStyle w:val="ConsPlusNormal"/>
              <w:jc w:val="both"/>
            </w:pPr>
            <w:r>
              <w:t>Обобщение знаний о написании окончаний имен</w:t>
            </w:r>
            <w:r>
              <w:t xml:space="preserve"> прилагательных</w:t>
            </w:r>
          </w:p>
        </w:tc>
      </w:tr>
      <w:tr w:rsidR="00170EF2">
        <w:tc>
          <w:tcPr>
            <w:tcW w:w="1134" w:type="dxa"/>
            <w:vAlign w:val="center"/>
          </w:tcPr>
          <w:p w:rsidR="00170EF2" w:rsidRDefault="00601FC7">
            <w:pPr>
              <w:pStyle w:val="ConsPlusNormal"/>
              <w:jc w:val="center"/>
            </w:pPr>
            <w:r>
              <w:t>Урок 132</w:t>
            </w:r>
          </w:p>
        </w:tc>
        <w:tc>
          <w:tcPr>
            <w:tcW w:w="7937" w:type="dxa"/>
          </w:tcPr>
          <w:p w:rsidR="00170EF2" w:rsidRDefault="00601FC7">
            <w:pPr>
              <w:pStyle w:val="ConsPlusNormal"/>
              <w:jc w:val="both"/>
            </w:pPr>
            <w:r>
              <w:t>Резервный урок по разделу орфография: повторение по теме "Правописание безударных падежных окончаний имен прилагательных"</w:t>
            </w:r>
          </w:p>
        </w:tc>
      </w:tr>
      <w:tr w:rsidR="00170EF2">
        <w:tc>
          <w:tcPr>
            <w:tcW w:w="1134" w:type="dxa"/>
            <w:vAlign w:val="center"/>
          </w:tcPr>
          <w:p w:rsidR="00170EF2" w:rsidRDefault="00601FC7">
            <w:pPr>
              <w:pStyle w:val="ConsPlusNormal"/>
              <w:jc w:val="center"/>
            </w:pPr>
            <w:r>
              <w:t>Урок 133</w:t>
            </w:r>
          </w:p>
        </w:tc>
        <w:tc>
          <w:tcPr>
            <w:tcW w:w="7937" w:type="dxa"/>
          </w:tcPr>
          <w:p w:rsidR="00170EF2" w:rsidRDefault="00601FC7">
            <w:pPr>
              <w:pStyle w:val="ConsPlusNormal"/>
              <w:jc w:val="both"/>
            </w:pPr>
            <w:r>
              <w:t>Обобщение знаний о написании окончаний имен существительных и имен прилагательных</w:t>
            </w:r>
          </w:p>
        </w:tc>
      </w:tr>
      <w:tr w:rsidR="00170EF2">
        <w:tc>
          <w:tcPr>
            <w:tcW w:w="1134" w:type="dxa"/>
            <w:vAlign w:val="center"/>
          </w:tcPr>
          <w:p w:rsidR="00170EF2" w:rsidRDefault="00601FC7">
            <w:pPr>
              <w:pStyle w:val="ConsPlusNormal"/>
              <w:jc w:val="center"/>
            </w:pPr>
            <w:r>
              <w:t>Урок 134</w:t>
            </w:r>
          </w:p>
        </w:tc>
        <w:tc>
          <w:tcPr>
            <w:tcW w:w="7937" w:type="dxa"/>
          </w:tcPr>
          <w:p w:rsidR="00170EF2" w:rsidRDefault="00601FC7">
            <w:pPr>
              <w:pStyle w:val="ConsPlusNormal"/>
              <w:jc w:val="both"/>
            </w:pPr>
            <w:r>
              <w:t>Местои</w:t>
            </w:r>
            <w:r>
              <w:t>мение (общее представление)</w:t>
            </w:r>
          </w:p>
        </w:tc>
      </w:tr>
      <w:tr w:rsidR="00170EF2">
        <w:tc>
          <w:tcPr>
            <w:tcW w:w="1134" w:type="dxa"/>
            <w:vAlign w:val="center"/>
          </w:tcPr>
          <w:p w:rsidR="00170EF2" w:rsidRDefault="00601FC7">
            <w:pPr>
              <w:pStyle w:val="ConsPlusNormal"/>
              <w:jc w:val="center"/>
            </w:pPr>
            <w:r>
              <w:t>Урок 135</w:t>
            </w:r>
          </w:p>
        </w:tc>
        <w:tc>
          <w:tcPr>
            <w:tcW w:w="7937" w:type="dxa"/>
          </w:tcPr>
          <w:p w:rsidR="00170EF2" w:rsidRDefault="00601FC7">
            <w:pPr>
              <w:pStyle w:val="ConsPlusNormal"/>
              <w:jc w:val="both"/>
            </w:pPr>
            <w:r>
              <w:t>Личные местоимения</w:t>
            </w:r>
          </w:p>
        </w:tc>
      </w:tr>
      <w:tr w:rsidR="00170EF2">
        <w:tc>
          <w:tcPr>
            <w:tcW w:w="1134" w:type="dxa"/>
            <w:vAlign w:val="center"/>
          </w:tcPr>
          <w:p w:rsidR="00170EF2" w:rsidRDefault="00601FC7">
            <w:pPr>
              <w:pStyle w:val="ConsPlusNormal"/>
              <w:jc w:val="center"/>
            </w:pPr>
            <w:r>
              <w:t>Урок 136</w:t>
            </w:r>
          </w:p>
        </w:tc>
        <w:tc>
          <w:tcPr>
            <w:tcW w:w="7937" w:type="dxa"/>
          </w:tcPr>
          <w:p w:rsidR="00170EF2" w:rsidRDefault="00601FC7">
            <w:pPr>
              <w:pStyle w:val="ConsPlusNormal"/>
              <w:jc w:val="both"/>
            </w:pPr>
            <w:r>
              <w:t>Как изменяются личные местоимения</w:t>
            </w:r>
          </w:p>
        </w:tc>
      </w:tr>
      <w:tr w:rsidR="00170EF2">
        <w:tc>
          <w:tcPr>
            <w:tcW w:w="1134" w:type="dxa"/>
            <w:vAlign w:val="center"/>
          </w:tcPr>
          <w:p w:rsidR="00170EF2" w:rsidRDefault="00601FC7">
            <w:pPr>
              <w:pStyle w:val="ConsPlusNormal"/>
              <w:jc w:val="center"/>
            </w:pPr>
            <w:r>
              <w:t>Урок 137</w:t>
            </w:r>
          </w:p>
        </w:tc>
        <w:tc>
          <w:tcPr>
            <w:tcW w:w="7937" w:type="dxa"/>
          </w:tcPr>
          <w:p w:rsidR="00170EF2" w:rsidRDefault="00601FC7">
            <w:pPr>
              <w:pStyle w:val="ConsPlusNormal"/>
              <w:jc w:val="both"/>
            </w:pPr>
            <w:r>
              <w:t>Резервный урок по разделу морфология: отработка темы "Изменение личных местоимений"</w:t>
            </w:r>
          </w:p>
        </w:tc>
      </w:tr>
      <w:tr w:rsidR="00170EF2">
        <w:tc>
          <w:tcPr>
            <w:tcW w:w="1134" w:type="dxa"/>
            <w:vAlign w:val="center"/>
          </w:tcPr>
          <w:p w:rsidR="00170EF2" w:rsidRDefault="00601FC7">
            <w:pPr>
              <w:pStyle w:val="ConsPlusNormal"/>
              <w:jc w:val="center"/>
            </w:pPr>
            <w:r>
              <w:t>Урок 138</w:t>
            </w:r>
          </w:p>
        </w:tc>
        <w:tc>
          <w:tcPr>
            <w:tcW w:w="7937" w:type="dxa"/>
          </w:tcPr>
          <w:p w:rsidR="00170EF2" w:rsidRDefault="00601FC7">
            <w:pPr>
              <w:pStyle w:val="ConsPlusNormal"/>
              <w:jc w:val="both"/>
            </w:pPr>
            <w:r>
              <w:t>Употребление личных местоимений в речи</w:t>
            </w:r>
          </w:p>
        </w:tc>
      </w:tr>
      <w:tr w:rsidR="00170EF2">
        <w:tc>
          <w:tcPr>
            <w:tcW w:w="1134" w:type="dxa"/>
            <w:vAlign w:val="center"/>
          </w:tcPr>
          <w:p w:rsidR="00170EF2" w:rsidRDefault="00601FC7">
            <w:pPr>
              <w:pStyle w:val="ConsPlusNormal"/>
              <w:jc w:val="center"/>
            </w:pPr>
            <w:r>
              <w:t>Урок 139</w:t>
            </w:r>
          </w:p>
        </w:tc>
        <w:tc>
          <w:tcPr>
            <w:tcW w:w="7937" w:type="dxa"/>
          </w:tcPr>
          <w:p w:rsidR="00170EF2" w:rsidRDefault="00601FC7">
            <w:pPr>
              <w:pStyle w:val="ConsPlusNormal"/>
              <w:jc w:val="both"/>
            </w:pPr>
            <w:r>
              <w:t>Правописание местоимений с предлогами</w:t>
            </w:r>
          </w:p>
        </w:tc>
      </w:tr>
      <w:tr w:rsidR="00170EF2">
        <w:tc>
          <w:tcPr>
            <w:tcW w:w="1134" w:type="dxa"/>
            <w:vAlign w:val="center"/>
          </w:tcPr>
          <w:p w:rsidR="00170EF2" w:rsidRDefault="00601FC7">
            <w:pPr>
              <w:pStyle w:val="ConsPlusNormal"/>
              <w:jc w:val="center"/>
            </w:pPr>
            <w:r>
              <w:t>Урок 140</w:t>
            </w:r>
          </w:p>
        </w:tc>
        <w:tc>
          <w:tcPr>
            <w:tcW w:w="7937" w:type="dxa"/>
          </w:tcPr>
          <w:p w:rsidR="00170EF2" w:rsidRDefault="00601FC7">
            <w:pPr>
              <w:pStyle w:val="ConsPlusNormal"/>
              <w:jc w:val="both"/>
            </w:pPr>
            <w:r>
              <w:t>Правописание местоимений</w:t>
            </w:r>
          </w:p>
        </w:tc>
      </w:tr>
      <w:tr w:rsidR="00170EF2">
        <w:tc>
          <w:tcPr>
            <w:tcW w:w="1134" w:type="dxa"/>
            <w:vAlign w:val="center"/>
          </w:tcPr>
          <w:p w:rsidR="00170EF2" w:rsidRDefault="00601FC7">
            <w:pPr>
              <w:pStyle w:val="ConsPlusNormal"/>
              <w:jc w:val="center"/>
            </w:pPr>
            <w:r>
              <w:t>Урок 141</w:t>
            </w:r>
          </w:p>
        </w:tc>
        <w:tc>
          <w:tcPr>
            <w:tcW w:w="7937" w:type="dxa"/>
          </w:tcPr>
          <w:p w:rsidR="00170EF2" w:rsidRDefault="00601FC7">
            <w:pPr>
              <w:pStyle w:val="ConsPlusNormal"/>
              <w:jc w:val="both"/>
            </w:pPr>
            <w:r>
              <w:t>Знакомство с жанром письма</w:t>
            </w:r>
          </w:p>
        </w:tc>
      </w:tr>
      <w:tr w:rsidR="00170EF2">
        <w:tc>
          <w:tcPr>
            <w:tcW w:w="1134" w:type="dxa"/>
            <w:vAlign w:val="center"/>
          </w:tcPr>
          <w:p w:rsidR="00170EF2" w:rsidRDefault="00601FC7">
            <w:pPr>
              <w:pStyle w:val="ConsPlusNormal"/>
              <w:jc w:val="center"/>
            </w:pPr>
            <w:r>
              <w:t>Урок 142</w:t>
            </w:r>
          </w:p>
        </w:tc>
        <w:tc>
          <w:tcPr>
            <w:tcW w:w="7937" w:type="dxa"/>
          </w:tcPr>
          <w:p w:rsidR="00170EF2" w:rsidRDefault="00601FC7">
            <w:pPr>
              <w:pStyle w:val="ConsPlusNormal"/>
              <w:jc w:val="both"/>
            </w:pPr>
            <w:r>
              <w:t>Учимся писать письма</w:t>
            </w:r>
          </w:p>
        </w:tc>
      </w:tr>
      <w:tr w:rsidR="00170EF2">
        <w:tc>
          <w:tcPr>
            <w:tcW w:w="1134" w:type="dxa"/>
            <w:vAlign w:val="center"/>
          </w:tcPr>
          <w:p w:rsidR="00170EF2" w:rsidRDefault="00601FC7">
            <w:pPr>
              <w:pStyle w:val="ConsPlusNormal"/>
              <w:jc w:val="center"/>
            </w:pPr>
            <w:r>
              <w:t>Урок 143</w:t>
            </w:r>
          </w:p>
        </w:tc>
        <w:tc>
          <w:tcPr>
            <w:tcW w:w="7937" w:type="dxa"/>
          </w:tcPr>
          <w:p w:rsidR="00170EF2" w:rsidRDefault="00601FC7">
            <w:pPr>
              <w:pStyle w:val="ConsPlusNormal"/>
              <w:jc w:val="both"/>
            </w:pPr>
            <w:r>
              <w:t>Использование личных местоимений для устранения неоправданных повторов в тексте</w:t>
            </w:r>
          </w:p>
        </w:tc>
      </w:tr>
      <w:tr w:rsidR="00170EF2">
        <w:tc>
          <w:tcPr>
            <w:tcW w:w="1134" w:type="dxa"/>
            <w:vAlign w:val="center"/>
          </w:tcPr>
          <w:p w:rsidR="00170EF2" w:rsidRDefault="00601FC7">
            <w:pPr>
              <w:pStyle w:val="ConsPlusNormal"/>
              <w:jc w:val="center"/>
            </w:pPr>
            <w:r>
              <w:t>Урок 144</w:t>
            </w:r>
          </w:p>
        </w:tc>
        <w:tc>
          <w:tcPr>
            <w:tcW w:w="7937" w:type="dxa"/>
          </w:tcPr>
          <w:p w:rsidR="00170EF2" w:rsidRDefault="00601FC7">
            <w:pPr>
              <w:pStyle w:val="ConsPlusNormal"/>
              <w:jc w:val="both"/>
            </w:pPr>
            <w:r>
              <w:t xml:space="preserve">Наблюдение за </w:t>
            </w:r>
            <w:r>
              <w:t>связью предложений в тексте с помощью личных местоимений, синонимов, союзов и, а, но</w:t>
            </w:r>
          </w:p>
        </w:tc>
      </w:tr>
      <w:tr w:rsidR="00170EF2">
        <w:tc>
          <w:tcPr>
            <w:tcW w:w="1134" w:type="dxa"/>
            <w:vAlign w:val="center"/>
          </w:tcPr>
          <w:p w:rsidR="00170EF2" w:rsidRDefault="00601FC7">
            <w:pPr>
              <w:pStyle w:val="ConsPlusNormal"/>
              <w:jc w:val="center"/>
            </w:pPr>
            <w:r>
              <w:t>Урок 145</w:t>
            </w:r>
          </w:p>
        </w:tc>
        <w:tc>
          <w:tcPr>
            <w:tcW w:w="7937" w:type="dxa"/>
          </w:tcPr>
          <w:p w:rsidR="00170EF2" w:rsidRDefault="00601FC7">
            <w:pPr>
              <w:pStyle w:val="ConsPlusNormal"/>
              <w:jc w:val="both"/>
            </w:pPr>
            <w:r>
              <w:t>Глагол: общее значение, вопросы, употребление в речи</w:t>
            </w:r>
          </w:p>
        </w:tc>
      </w:tr>
      <w:tr w:rsidR="00170EF2">
        <w:tc>
          <w:tcPr>
            <w:tcW w:w="1134" w:type="dxa"/>
            <w:vAlign w:val="center"/>
          </w:tcPr>
          <w:p w:rsidR="00170EF2" w:rsidRDefault="00601FC7">
            <w:pPr>
              <w:pStyle w:val="ConsPlusNormal"/>
              <w:jc w:val="center"/>
            </w:pPr>
            <w:r>
              <w:t>Урок 146</w:t>
            </w:r>
          </w:p>
        </w:tc>
        <w:tc>
          <w:tcPr>
            <w:tcW w:w="7937" w:type="dxa"/>
          </w:tcPr>
          <w:p w:rsidR="00170EF2" w:rsidRDefault="00601FC7">
            <w:pPr>
              <w:pStyle w:val="ConsPlusNormal"/>
              <w:jc w:val="both"/>
            </w:pPr>
            <w:r>
              <w:t>Значение и употребление глаголов в речи. Составление текста по сюжетным рисункам</w:t>
            </w:r>
          </w:p>
        </w:tc>
      </w:tr>
      <w:tr w:rsidR="00170EF2">
        <w:tc>
          <w:tcPr>
            <w:tcW w:w="1134" w:type="dxa"/>
            <w:vAlign w:val="center"/>
          </w:tcPr>
          <w:p w:rsidR="00170EF2" w:rsidRDefault="00601FC7">
            <w:pPr>
              <w:pStyle w:val="ConsPlusNormal"/>
              <w:jc w:val="center"/>
            </w:pPr>
            <w:r>
              <w:t>Урок 147</w:t>
            </w:r>
          </w:p>
        </w:tc>
        <w:tc>
          <w:tcPr>
            <w:tcW w:w="7937" w:type="dxa"/>
          </w:tcPr>
          <w:p w:rsidR="00170EF2" w:rsidRDefault="00601FC7">
            <w:pPr>
              <w:pStyle w:val="ConsPlusNormal"/>
              <w:jc w:val="both"/>
            </w:pPr>
            <w:r>
              <w:t>Неопределенная форма глагола</w:t>
            </w:r>
          </w:p>
        </w:tc>
      </w:tr>
      <w:tr w:rsidR="00170EF2">
        <w:tc>
          <w:tcPr>
            <w:tcW w:w="1134" w:type="dxa"/>
            <w:vAlign w:val="center"/>
          </w:tcPr>
          <w:p w:rsidR="00170EF2" w:rsidRDefault="00601FC7">
            <w:pPr>
              <w:pStyle w:val="ConsPlusNormal"/>
              <w:jc w:val="center"/>
            </w:pPr>
            <w:r>
              <w:t>Урок 148</w:t>
            </w:r>
          </w:p>
        </w:tc>
        <w:tc>
          <w:tcPr>
            <w:tcW w:w="7937" w:type="dxa"/>
          </w:tcPr>
          <w:p w:rsidR="00170EF2" w:rsidRDefault="00601FC7">
            <w:pPr>
              <w:pStyle w:val="ConsPlusNormal"/>
              <w:jc w:val="both"/>
            </w:pPr>
            <w:r>
              <w:t>Изменение глаголов по числам</w:t>
            </w:r>
          </w:p>
        </w:tc>
      </w:tr>
      <w:tr w:rsidR="00170EF2">
        <w:tc>
          <w:tcPr>
            <w:tcW w:w="1134" w:type="dxa"/>
            <w:vAlign w:val="center"/>
          </w:tcPr>
          <w:p w:rsidR="00170EF2" w:rsidRDefault="00601FC7">
            <w:pPr>
              <w:pStyle w:val="ConsPlusNormal"/>
              <w:jc w:val="center"/>
            </w:pPr>
            <w:r>
              <w:t>Урок 149</w:t>
            </w:r>
          </w:p>
        </w:tc>
        <w:tc>
          <w:tcPr>
            <w:tcW w:w="7937" w:type="dxa"/>
          </w:tcPr>
          <w:p w:rsidR="00170EF2" w:rsidRDefault="00601FC7">
            <w:pPr>
              <w:pStyle w:val="ConsPlusNormal"/>
              <w:jc w:val="both"/>
            </w:pPr>
            <w:r>
              <w:t>Настоящее время глаголов</w:t>
            </w:r>
          </w:p>
        </w:tc>
      </w:tr>
      <w:tr w:rsidR="00170EF2">
        <w:tc>
          <w:tcPr>
            <w:tcW w:w="1134" w:type="dxa"/>
            <w:vAlign w:val="center"/>
          </w:tcPr>
          <w:p w:rsidR="00170EF2" w:rsidRDefault="00601FC7">
            <w:pPr>
              <w:pStyle w:val="ConsPlusNormal"/>
              <w:jc w:val="center"/>
            </w:pPr>
            <w:r>
              <w:t>Урок 150</w:t>
            </w:r>
          </w:p>
        </w:tc>
        <w:tc>
          <w:tcPr>
            <w:tcW w:w="7937" w:type="dxa"/>
          </w:tcPr>
          <w:p w:rsidR="00170EF2" w:rsidRDefault="00601FC7">
            <w:pPr>
              <w:pStyle w:val="ConsPlusNormal"/>
              <w:jc w:val="both"/>
            </w:pPr>
            <w:r>
              <w:t>Будущее время глаголов</w:t>
            </w:r>
          </w:p>
        </w:tc>
      </w:tr>
      <w:tr w:rsidR="00170EF2">
        <w:tc>
          <w:tcPr>
            <w:tcW w:w="1134" w:type="dxa"/>
            <w:vAlign w:val="center"/>
          </w:tcPr>
          <w:p w:rsidR="00170EF2" w:rsidRDefault="00601FC7">
            <w:pPr>
              <w:pStyle w:val="ConsPlusNormal"/>
              <w:jc w:val="center"/>
            </w:pPr>
            <w:r>
              <w:t>Урок 151</w:t>
            </w:r>
          </w:p>
        </w:tc>
        <w:tc>
          <w:tcPr>
            <w:tcW w:w="7937" w:type="dxa"/>
          </w:tcPr>
          <w:p w:rsidR="00170EF2" w:rsidRDefault="00601FC7">
            <w:pPr>
              <w:pStyle w:val="ConsPlusNormal"/>
              <w:jc w:val="both"/>
            </w:pPr>
            <w:r>
              <w:t>Прошедшее время глаголов. Составление текста-рассуждения по заданной теме</w:t>
            </w:r>
          </w:p>
        </w:tc>
      </w:tr>
      <w:tr w:rsidR="00170EF2">
        <w:tc>
          <w:tcPr>
            <w:tcW w:w="1134" w:type="dxa"/>
            <w:vAlign w:val="center"/>
          </w:tcPr>
          <w:p w:rsidR="00170EF2" w:rsidRDefault="00601FC7">
            <w:pPr>
              <w:pStyle w:val="ConsPlusNormal"/>
              <w:jc w:val="center"/>
            </w:pPr>
            <w:r>
              <w:t>Урок 152</w:t>
            </w:r>
          </w:p>
        </w:tc>
        <w:tc>
          <w:tcPr>
            <w:tcW w:w="7937" w:type="dxa"/>
          </w:tcPr>
          <w:p w:rsidR="00170EF2" w:rsidRDefault="00601FC7">
            <w:pPr>
              <w:pStyle w:val="ConsPlusNormal"/>
              <w:jc w:val="both"/>
            </w:pPr>
            <w:r>
              <w:t xml:space="preserve">Наблюдение за связью </w:t>
            </w:r>
            <w:r>
              <w:t>предложений в тексте. Устный пересказ повествовательного текста по опорным словам и самостоятельно составленному плану</w:t>
            </w:r>
          </w:p>
        </w:tc>
      </w:tr>
      <w:tr w:rsidR="00170EF2">
        <w:tc>
          <w:tcPr>
            <w:tcW w:w="1134" w:type="dxa"/>
            <w:vAlign w:val="center"/>
          </w:tcPr>
          <w:p w:rsidR="00170EF2" w:rsidRDefault="00601FC7">
            <w:pPr>
              <w:pStyle w:val="ConsPlusNormal"/>
              <w:jc w:val="center"/>
            </w:pPr>
            <w:r>
              <w:t>Урок 153</w:t>
            </w:r>
          </w:p>
        </w:tc>
        <w:tc>
          <w:tcPr>
            <w:tcW w:w="7937" w:type="dxa"/>
          </w:tcPr>
          <w:p w:rsidR="00170EF2" w:rsidRDefault="00601FC7">
            <w:pPr>
              <w:pStyle w:val="ConsPlusNormal"/>
              <w:jc w:val="both"/>
            </w:pPr>
            <w:r>
              <w:t>Род глаголов в прошедшем времени</w:t>
            </w:r>
          </w:p>
        </w:tc>
      </w:tr>
      <w:tr w:rsidR="00170EF2">
        <w:tc>
          <w:tcPr>
            <w:tcW w:w="1134" w:type="dxa"/>
            <w:vAlign w:val="center"/>
          </w:tcPr>
          <w:p w:rsidR="00170EF2" w:rsidRDefault="00601FC7">
            <w:pPr>
              <w:pStyle w:val="ConsPlusNormal"/>
              <w:jc w:val="center"/>
            </w:pPr>
            <w:r>
              <w:t>Урок 154</w:t>
            </w:r>
          </w:p>
        </w:tc>
        <w:tc>
          <w:tcPr>
            <w:tcW w:w="7937" w:type="dxa"/>
          </w:tcPr>
          <w:p w:rsidR="00170EF2" w:rsidRDefault="00601FC7">
            <w:pPr>
              <w:pStyle w:val="ConsPlusNormal"/>
              <w:jc w:val="both"/>
            </w:pPr>
            <w:r>
              <w:t>Наблюдение за написанием окончаний глаголов в прошедшем времени</w:t>
            </w:r>
          </w:p>
        </w:tc>
      </w:tr>
      <w:tr w:rsidR="00170EF2">
        <w:tc>
          <w:tcPr>
            <w:tcW w:w="1134" w:type="dxa"/>
            <w:vAlign w:val="center"/>
          </w:tcPr>
          <w:p w:rsidR="00170EF2" w:rsidRDefault="00601FC7">
            <w:pPr>
              <w:pStyle w:val="ConsPlusNormal"/>
              <w:jc w:val="center"/>
            </w:pPr>
            <w:r>
              <w:t>Урок 155</w:t>
            </w:r>
          </w:p>
        </w:tc>
        <w:tc>
          <w:tcPr>
            <w:tcW w:w="7937" w:type="dxa"/>
          </w:tcPr>
          <w:p w:rsidR="00170EF2" w:rsidRDefault="00601FC7">
            <w:pPr>
              <w:pStyle w:val="ConsPlusNormal"/>
              <w:jc w:val="both"/>
            </w:pPr>
            <w:r>
              <w:t xml:space="preserve">Резервный </w:t>
            </w:r>
            <w:r>
              <w:t>урок по разделу морфология: отработка темы</w:t>
            </w:r>
          </w:p>
        </w:tc>
      </w:tr>
      <w:tr w:rsidR="00170EF2">
        <w:tc>
          <w:tcPr>
            <w:tcW w:w="1134" w:type="dxa"/>
            <w:vAlign w:val="center"/>
          </w:tcPr>
          <w:p w:rsidR="00170EF2" w:rsidRDefault="00601FC7">
            <w:pPr>
              <w:pStyle w:val="ConsPlusNormal"/>
              <w:jc w:val="center"/>
            </w:pPr>
            <w:r>
              <w:t>Урок 156</w:t>
            </w:r>
          </w:p>
        </w:tc>
        <w:tc>
          <w:tcPr>
            <w:tcW w:w="7937" w:type="dxa"/>
          </w:tcPr>
          <w:p w:rsidR="00170EF2" w:rsidRDefault="00601FC7">
            <w:pPr>
              <w:pStyle w:val="ConsPlusNormal"/>
              <w:jc w:val="both"/>
            </w:pPr>
            <w:r>
              <w:t>Частица не, ее значение</w:t>
            </w:r>
          </w:p>
        </w:tc>
      </w:tr>
      <w:tr w:rsidR="00170EF2">
        <w:tc>
          <w:tcPr>
            <w:tcW w:w="1134" w:type="dxa"/>
            <w:vAlign w:val="center"/>
          </w:tcPr>
          <w:p w:rsidR="00170EF2" w:rsidRDefault="00601FC7">
            <w:pPr>
              <w:pStyle w:val="ConsPlusNormal"/>
              <w:jc w:val="center"/>
            </w:pPr>
            <w:r>
              <w:t>Урок 157</w:t>
            </w:r>
          </w:p>
        </w:tc>
        <w:tc>
          <w:tcPr>
            <w:tcW w:w="7937" w:type="dxa"/>
          </w:tcPr>
          <w:p w:rsidR="00170EF2" w:rsidRDefault="00601FC7">
            <w:pPr>
              <w:pStyle w:val="ConsPlusNormal"/>
              <w:jc w:val="both"/>
            </w:pPr>
            <w:r>
              <w:t>Правописание частицы не с глаголами</w:t>
            </w:r>
          </w:p>
        </w:tc>
      </w:tr>
      <w:tr w:rsidR="00170EF2">
        <w:tc>
          <w:tcPr>
            <w:tcW w:w="1134" w:type="dxa"/>
            <w:vAlign w:val="center"/>
          </w:tcPr>
          <w:p w:rsidR="00170EF2" w:rsidRDefault="00601FC7">
            <w:pPr>
              <w:pStyle w:val="ConsPlusNormal"/>
              <w:jc w:val="center"/>
            </w:pPr>
            <w:r>
              <w:t>Урок 158</w:t>
            </w:r>
          </w:p>
        </w:tc>
        <w:tc>
          <w:tcPr>
            <w:tcW w:w="7937" w:type="dxa"/>
          </w:tcPr>
          <w:p w:rsidR="00170EF2" w:rsidRDefault="00601FC7">
            <w:pPr>
              <w:pStyle w:val="ConsPlusNormal"/>
              <w:jc w:val="both"/>
            </w:pPr>
            <w:r>
              <w:t xml:space="preserve">Создание собственных текстов-рассуждений. Составление совета-рассуждения с использованием побудительных предложений и </w:t>
            </w:r>
            <w:r>
              <w:t>глаголов с частицей не</w:t>
            </w:r>
          </w:p>
        </w:tc>
      </w:tr>
      <w:tr w:rsidR="00170EF2">
        <w:tc>
          <w:tcPr>
            <w:tcW w:w="1134" w:type="dxa"/>
            <w:vAlign w:val="center"/>
          </w:tcPr>
          <w:p w:rsidR="00170EF2" w:rsidRDefault="00601FC7">
            <w:pPr>
              <w:pStyle w:val="ConsPlusNormal"/>
              <w:jc w:val="center"/>
            </w:pPr>
            <w:r>
              <w:t>Урок 159</w:t>
            </w:r>
          </w:p>
        </w:tc>
        <w:tc>
          <w:tcPr>
            <w:tcW w:w="7937" w:type="dxa"/>
          </w:tcPr>
          <w:p w:rsidR="00170EF2" w:rsidRDefault="00601FC7">
            <w:pPr>
              <w:pStyle w:val="ConsPlusNormal"/>
              <w:jc w:val="both"/>
            </w:pPr>
            <w:r>
              <w:t>Правописание глаголов</w:t>
            </w:r>
          </w:p>
        </w:tc>
      </w:tr>
      <w:tr w:rsidR="00170EF2">
        <w:tc>
          <w:tcPr>
            <w:tcW w:w="1134" w:type="dxa"/>
            <w:vAlign w:val="center"/>
          </w:tcPr>
          <w:p w:rsidR="00170EF2" w:rsidRDefault="00601FC7">
            <w:pPr>
              <w:pStyle w:val="ConsPlusNormal"/>
              <w:jc w:val="center"/>
            </w:pPr>
            <w:r>
              <w:t>Урок 160</w:t>
            </w:r>
          </w:p>
        </w:tc>
        <w:tc>
          <w:tcPr>
            <w:tcW w:w="7937" w:type="dxa"/>
          </w:tcPr>
          <w:p w:rsidR="00170EF2" w:rsidRDefault="00601FC7">
            <w:pPr>
              <w:pStyle w:val="ConsPlusNormal"/>
              <w:jc w:val="both"/>
            </w:pPr>
            <w:r>
              <w:t>Резервный урок по разделу морфология: отработка темы</w:t>
            </w:r>
          </w:p>
        </w:tc>
      </w:tr>
      <w:tr w:rsidR="00170EF2">
        <w:tc>
          <w:tcPr>
            <w:tcW w:w="1134" w:type="dxa"/>
            <w:vAlign w:val="center"/>
          </w:tcPr>
          <w:p w:rsidR="00170EF2" w:rsidRDefault="00601FC7">
            <w:pPr>
              <w:pStyle w:val="ConsPlusNormal"/>
              <w:jc w:val="center"/>
            </w:pPr>
            <w:r>
              <w:t>Урок 161</w:t>
            </w:r>
          </w:p>
        </w:tc>
        <w:tc>
          <w:tcPr>
            <w:tcW w:w="7937" w:type="dxa"/>
          </w:tcPr>
          <w:p w:rsidR="00170EF2" w:rsidRDefault="00601FC7">
            <w:pPr>
              <w:pStyle w:val="ConsPlusNormal"/>
              <w:jc w:val="both"/>
            </w:pPr>
            <w:r>
              <w:t>Части речи: систематизация изученного в 3 классе</w:t>
            </w:r>
          </w:p>
        </w:tc>
      </w:tr>
      <w:tr w:rsidR="00170EF2">
        <w:tc>
          <w:tcPr>
            <w:tcW w:w="1134" w:type="dxa"/>
            <w:vAlign w:val="center"/>
          </w:tcPr>
          <w:p w:rsidR="00170EF2" w:rsidRDefault="00601FC7">
            <w:pPr>
              <w:pStyle w:val="ConsPlusNormal"/>
              <w:jc w:val="center"/>
            </w:pPr>
            <w:r>
              <w:t>Урок 162</w:t>
            </w:r>
          </w:p>
        </w:tc>
        <w:tc>
          <w:tcPr>
            <w:tcW w:w="7937" w:type="dxa"/>
          </w:tcPr>
          <w:p w:rsidR="00170EF2" w:rsidRDefault="00601FC7">
            <w:pPr>
              <w:pStyle w:val="ConsPlusNormal"/>
              <w:jc w:val="both"/>
            </w:pPr>
            <w:r>
              <w:t>Части речи: обобщение. Подробное изложение повествовательного текста</w:t>
            </w:r>
          </w:p>
        </w:tc>
      </w:tr>
      <w:tr w:rsidR="00170EF2">
        <w:tc>
          <w:tcPr>
            <w:tcW w:w="1134" w:type="dxa"/>
            <w:vAlign w:val="center"/>
          </w:tcPr>
          <w:p w:rsidR="00170EF2" w:rsidRDefault="00601FC7">
            <w:pPr>
              <w:pStyle w:val="ConsPlusNormal"/>
              <w:jc w:val="center"/>
            </w:pPr>
            <w:r>
              <w:t>Урок 163</w:t>
            </w:r>
          </w:p>
        </w:tc>
        <w:tc>
          <w:tcPr>
            <w:tcW w:w="7937" w:type="dxa"/>
          </w:tcPr>
          <w:p w:rsidR="00170EF2" w:rsidRDefault="00601FC7">
            <w:pPr>
              <w:pStyle w:val="ConsPlusNormal"/>
              <w:jc w:val="both"/>
            </w:pPr>
            <w:r>
              <w:t>Резервный урок: повторение по разделу морфология</w:t>
            </w:r>
          </w:p>
        </w:tc>
      </w:tr>
      <w:tr w:rsidR="00170EF2">
        <w:tc>
          <w:tcPr>
            <w:tcW w:w="1134" w:type="dxa"/>
            <w:vAlign w:val="center"/>
          </w:tcPr>
          <w:p w:rsidR="00170EF2" w:rsidRDefault="00601FC7">
            <w:pPr>
              <w:pStyle w:val="ConsPlusNormal"/>
              <w:jc w:val="center"/>
            </w:pPr>
            <w:r>
              <w:t>Урок 164</w:t>
            </w:r>
          </w:p>
        </w:tc>
        <w:tc>
          <w:tcPr>
            <w:tcW w:w="7937" w:type="dxa"/>
          </w:tcPr>
          <w:p w:rsidR="00170EF2" w:rsidRDefault="00601FC7">
            <w:pPr>
              <w:pStyle w:val="ConsPlusNormal"/>
              <w:jc w:val="both"/>
            </w:pPr>
            <w:r>
              <w:t>Наблюдение за связью предложений в тексте с помощью союзов и, а, но. Корректирование текста с нарушенным порядком абзацев</w:t>
            </w:r>
          </w:p>
        </w:tc>
      </w:tr>
      <w:tr w:rsidR="00170EF2">
        <w:tc>
          <w:tcPr>
            <w:tcW w:w="1134" w:type="dxa"/>
            <w:vAlign w:val="center"/>
          </w:tcPr>
          <w:p w:rsidR="00170EF2" w:rsidRDefault="00601FC7">
            <w:pPr>
              <w:pStyle w:val="ConsPlusNormal"/>
              <w:jc w:val="center"/>
            </w:pPr>
            <w:r>
              <w:t>Урок 165</w:t>
            </w:r>
          </w:p>
        </w:tc>
        <w:tc>
          <w:tcPr>
            <w:tcW w:w="7937" w:type="dxa"/>
          </w:tcPr>
          <w:p w:rsidR="00170EF2" w:rsidRDefault="00601FC7">
            <w:pPr>
              <w:pStyle w:val="ConsPlusNormal"/>
              <w:jc w:val="both"/>
            </w:pPr>
            <w:r>
              <w:t>Повторяем правописание слов с изученными в 1 - 3 класса</w:t>
            </w:r>
            <w:r>
              <w:t>х орфограммами в корне, приставках, окончаниях</w:t>
            </w:r>
          </w:p>
        </w:tc>
      </w:tr>
      <w:tr w:rsidR="00170EF2">
        <w:tc>
          <w:tcPr>
            <w:tcW w:w="1134" w:type="dxa"/>
            <w:vAlign w:val="center"/>
          </w:tcPr>
          <w:p w:rsidR="00170EF2" w:rsidRDefault="00601FC7">
            <w:pPr>
              <w:pStyle w:val="ConsPlusNormal"/>
              <w:jc w:val="center"/>
            </w:pPr>
            <w:r>
              <w:t>Урок 166</w:t>
            </w:r>
          </w:p>
        </w:tc>
        <w:tc>
          <w:tcPr>
            <w:tcW w:w="7937" w:type="dxa"/>
          </w:tcPr>
          <w:p w:rsidR="00170EF2" w:rsidRDefault="00601FC7">
            <w:pPr>
              <w:pStyle w:val="ConsPlusNormal"/>
              <w:jc w:val="both"/>
            </w:pPr>
            <w:r>
              <w:t>Повторяем правописание слов с изученными в 1 - 3 классах орфограммами</w:t>
            </w:r>
          </w:p>
        </w:tc>
      </w:tr>
      <w:tr w:rsidR="00170EF2">
        <w:tc>
          <w:tcPr>
            <w:tcW w:w="1134" w:type="dxa"/>
            <w:vAlign w:val="center"/>
          </w:tcPr>
          <w:p w:rsidR="00170EF2" w:rsidRDefault="00601FC7">
            <w:pPr>
              <w:pStyle w:val="ConsPlusNormal"/>
              <w:jc w:val="center"/>
            </w:pPr>
            <w:r>
              <w:t>Урок 167</w:t>
            </w:r>
          </w:p>
        </w:tc>
        <w:tc>
          <w:tcPr>
            <w:tcW w:w="7937" w:type="dxa"/>
          </w:tcPr>
          <w:p w:rsidR="00170EF2" w:rsidRDefault="00601FC7">
            <w:pPr>
              <w:pStyle w:val="ConsPlusNormal"/>
              <w:jc w:val="both"/>
            </w:pPr>
            <w:r>
              <w:t>Резервный урок по разделу орфография: отработка орфограмм, вызывающих трудности</w:t>
            </w:r>
          </w:p>
        </w:tc>
      </w:tr>
      <w:tr w:rsidR="00170EF2">
        <w:tc>
          <w:tcPr>
            <w:tcW w:w="1134" w:type="dxa"/>
            <w:vAlign w:val="center"/>
          </w:tcPr>
          <w:p w:rsidR="00170EF2" w:rsidRDefault="00601FC7">
            <w:pPr>
              <w:pStyle w:val="ConsPlusNormal"/>
              <w:jc w:val="center"/>
            </w:pPr>
            <w:r>
              <w:t>Урок 168</w:t>
            </w:r>
          </w:p>
        </w:tc>
        <w:tc>
          <w:tcPr>
            <w:tcW w:w="7937" w:type="dxa"/>
          </w:tcPr>
          <w:p w:rsidR="00170EF2" w:rsidRDefault="00601FC7">
            <w:pPr>
              <w:pStyle w:val="ConsPlusNormal"/>
              <w:jc w:val="both"/>
            </w:pPr>
            <w:r>
              <w:t xml:space="preserve">Резервный урок по разделу </w:t>
            </w:r>
            <w:r>
              <w:t>орфография: отработка орфограмм, вызывающих трудности</w:t>
            </w:r>
          </w:p>
        </w:tc>
      </w:tr>
      <w:tr w:rsidR="00170EF2">
        <w:tc>
          <w:tcPr>
            <w:tcW w:w="1134" w:type="dxa"/>
            <w:vAlign w:val="center"/>
          </w:tcPr>
          <w:p w:rsidR="00170EF2" w:rsidRDefault="00601FC7">
            <w:pPr>
              <w:pStyle w:val="ConsPlusNormal"/>
              <w:jc w:val="center"/>
            </w:pPr>
            <w:r>
              <w:t>Урок 169</w:t>
            </w:r>
          </w:p>
        </w:tc>
        <w:tc>
          <w:tcPr>
            <w:tcW w:w="7937" w:type="dxa"/>
          </w:tcPr>
          <w:p w:rsidR="00170EF2" w:rsidRDefault="00601FC7">
            <w:pPr>
              <w:pStyle w:val="ConsPlusNormal"/>
              <w:jc w:val="both"/>
            </w:pPr>
            <w:r>
              <w:t>Резервный урок по разделу орфография: контрольная работа "Чему мы научились на уроках правописания в 3 классе"</w:t>
            </w:r>
          </w:p>
        </w:tc>
      </w:tr>
      <w:tr w:rsidR="00170EF2">
        <w:tc>
          <w:tcPr>
            <w:tcW w:w="1134" w:type="dxa"/>
            <w:vAlign w:val="center"/>
          </w:tcPr>
          <w:p w:rsidR="00170EF2" w:rsidRDefault="00601FC7">
            <w:pPr>
              <w:pStyle w:val="ConsPlusNormal"/>
              <w:jc w:val="center"/>
            </w:pPr>
            <w:r>
              <w:t>Урок 170</w:t>
            </w:r>
          </w:p>
        </w:tc>
        <w:tc>
          <w:tcPr>
            <w:tcW w:w="7937" w:type="dxa"/>
          </w:tcPr>
          <w:p w:rsidR="00170EF2" w:rsidRDefault="00601FC7">
            <w:pPr>
              <w:pStyle w:val="ConsPlusNormal"/>
              <w:jc w:val="both"/>
            </w:pPr>
            <w:r>
              <w:t>Как помочь вести диалог человеку, для которого русский язык не является</w:t>
            </w:r>
            <w:r>
              <w:t xml:space="preserve"> родным. Изучающее чтение. Функции ознакомительного чтения, ситуации применения</w:t>
            </w:r>
          </w:p>
        </w:tc>
      </w:tr>
      <w:tr w:rsidR="00170EF2">
        <w:tc>
          <w:tcPr>
            <w:tcW w:w="9071" w:type="dxa"/>
            <w:gridSpan w:val="2"/>
            <w:vAlign w:val="center"/>
          </w:tcPr>
          <w:p w:rsidR="00170EF2" w:rsidRDefault="00601FC7">
            <w:pPr>
              <w:pStyle w:val="ConsPlusNormal"/>
              <w:jc w:val="both"/>
            </w:pPr>
            <w:r>
              <w:t>ОБЩЕЕ КОЛИЧЕСТВО УРОКОВ ПО ПРОГРАММЕ: 170, из них уроков, отведенных на контрольные работы, - не более 17</w:t>
            </w:r>
          </w:p>
        </w:tc>
      </w:tr>
    </w:tbl>
    <w:p w:rsidR="00170EF2" w:rsidRDefault="00170EF2">
      <w:pPr>
        <w:pStyle w:val="ConsPlusNormal"/>
        <w:jc w:val="both"/>
      </w:pPr>
    </w:p>
    <w:p w:rsidR="00170EF2" w:rsidRDefault="00170EF2">
      <w:pPr>
        <w:pStyle w:val="ConsPlusNormal"/>
        <w:jc w:val="both"/>
      </w:pPr>
    </w:p>
    <w:p w:rsidR="00170EF2" w:rsidRDefault="00601FC7">
      <w:pPr>
        <w:pStyle w:val="ConsPlusNormal"/>
        <w:jc w:val="both"/>
      </w:pPr>
      <w:r>
        <w:t>4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7937"/>
      </w:tblGrid>
      <w:tr w:rsidR="00170EF2">
        <w:tc>
          <w:tcPr>
            <w:tcW w:w="1134" w:type="dxa"/>
          </w:tcPr>
          <w:p w:rsidR="00170EF2" w:rsidRDefault="00601FC7">
            <w:pPr>
              <w:pStyle w:val="ConsPlusNormal"/>
              <w:jc w:val="center"/>
            </w:pPr>
            <w:r>
              <w:t>N урока</w:t>
            </w:r>
          </w:p>
        </w:tc>
        <w:tc>
          <w:tcPr>
            <w:tcW w:w="7937" w:type="dxa"/>
          </w:tcPr>
          <w:p w:rsidR="00170EF2" w:rsidRDefault="00601FC7">
            <w:pPr>
              <w:pStyle w:val="ConsPlusNormal"/>
              <w:jc w:val="center"/>
            </w:pPr>
            <w:r>
              <w:t>Тема урока</w:t>
            </w:r>
          </w:p>
        </w:tc>
      </w:tr>
      <w:tr w:rsidR="00170EF2">
        <w:tc>
          <w:tcPr>
            <w:tcW w:w="1134" w:type="dxa"/>
            <w:vAlign w:val="center"/>
          </w:tcPr>
          <w:p w:rsidR="00170EF2" w:rsidRDefault="00601FC7">
            <w:pPr>
              <w:pStyle w:val="ConsPlusNormal"/>
              <w:jc w:val="center"/>
            </w:pPr>
            <w:r>
              <w:t>Урок 1</w:t>
            </w:r>
          </w:p>
        </w:tc>
        <w:tc>
          <w:tcPr>
            <w:tcW w:w="7937" w:type="dxa"/>
          </w:tcPr>
          <w:p w:rsidR="00170EF2" w:rsidRDefault="00601FC7">
            <w:pPr>
              <w:pStyle w:val="ConsPlusNormal"/>
              <w:jc w:val="both"/>
            </w:pPr>
            <w:r>
              <w:t xml:space="preserve">Русский язык как язык </w:t>
            </w:r>
            <w:r>
              <w:t>межнационального общения. Наша речь и наш язык</w:t>
            </w:r>
          </w:p>
        </w:tc>
      </w:tr>
      <w:tr w:rsidR="00170EF2">
        <w:tc>
          <w:tcPr>
            <w:tcW w:w="1134" w:type="dxa"/>
            <w:vAlign w:val="center"/>
          </w:tcPr>
          <w:p w:rsidR="00170EF2" w:rsidRDefault="00601FC7">
            <w:pPr>
              <w:pStyle w:val="ConsPlusNormal"/>
              <w:jc w:val="center"/>
            </w:pPr>
            <w:r>
              <w:t>Урок 2</w:t>
            </w:r>
          </w:p>
        </w:tc>
        <w:tc>
          <w:tcPr>
            <w:tcW w:w="7937" w:type="dxa"/>
          </w:tcPr>
          <w:p w:rsidR="00170EF2" w:rsidRDefault="00601FC7">
            <w:pPr>
              <w:pStyle w:val="ConsPlusNormal"/>
              <w:jc w:val="both"/>
            </w:pPr>
            <w:r>
              <w:t>Текст: тема и основная мысль. Текст и его план</w:t>
            </w:r>
          </w:p>
        </w:tc>
      </w:tr>
      <w:tr w:rsidR="00170EF2">
        <w:tc>
          <w:tcPr>
            <w:tcW w:w="1134" w:type="dxa"/>
            <w:vAlign w:val="center"/>
          </w:tcPr>
          <w:p w:rsidR="00170EF2" w:rsidRDefault="00601FC7">
            <w:pPr>
              <w:pStyle w:val="ConsPlusNormal"/>
              <w:jc w:val="center"/>
            </w:pPr>
            <w:r>
              <w:t>Урок 3</w:t>
            </w:r>
          </w:p>
        </w:tc>
        <w:tc>
          <w:tcPr>
            <w:tcW w:w="7937" w:type="dxa"/>
          </w:tcPr>
          <w:p w:rsidR="00170EF2" w:rsidRDefault="00601FC7">
            <w:pPr>
              <w:pStyle w:val="ConsPlusNormal"/>
              <w:jc w:val="both"/>
            </w:pPr>
            <w:r>
              <w:t>Текст: заголовок</w:t>
            </w:r>
          </w:p>
        </w:tc>
      </w:tr>
      <w:tr w:rsidR="00170EF2">
        <w:tc>
          <w:tcPr>
            <w:tcW w:w="1134" w:type="dxa"/>
            <w:vAlign w:val="center"/>
          </w:tcPr>
          <w:p w:rsidR="00170EF2" w:rsidRDefault="00601FC7">
            <w:pPr>
              <w:pStyle w:val="ConsPlusNormal"/>
              <w:jc w:val="center"/>
            </w:pPr>
            <w:r>
              <w:t>Урок 4</w:t>
            </w:r>
          </w:p>
        </w:tc>
        <w:tc>
          <w:tcPr>
            <w:tcW w:w="7937" w:type="dxa"/>
          </w:tcPr>
          <w:p w:rsidR="00170EF2" w:rsidRDefault="00601FC7">
            <w:pPr>
              <w:pStyle w:val="ConsPlusNormal"/>
              <w:jc w:val="both"/>
            </w:pPr>
            <w:r>
              <w:t>Текст. План текста</w:t>
            </w:r>
          </w:p>
        </w:tc>
      </w:tr>
      <w:tr w:rsidR="00170EF2">
        <w:tc>
          <w:tcPr>
            <w:tcW w:w="1134" w:type="dxa"/>
            <w:vAlign w:val="center"/>
          </w:tcPr>
          <w:p w:rsidR="00170EF2" w:rsidRDefault="00601FC7">
            <w:pPr>
              <w:pStyle w:val="ConsPlusNormal"/>
              <w:jc w:val="center"/>
            </w:pPr>
            <w:r>
              <w:t>Урок 5</w:t>
            </w:r>
          </w:p>
        </w:tc>
        <w:tc>
          <w:tcPr>
            <w:tcW w:w="7937" w:type="dxa"/>
          </w:tcPr>
          <w:p w:rsidR="00170EF2" w:rsidRDefault="00601FC7">
            <w:pPr>
              <w:pStyle w:val="ConsPlusNormal"/>
              <w:jc w:val="both"/>
            </w:pPr>
            <w:r>
              <w:t>Текст. Структура текста. Составление текста (сказки) по его началу</w:t>
            </w:r>
          </w:p>
        </w:tc>
      </w:tr>
      <w:tr w:rsidR="00170EF2">
        <w:tc>
          <w:tcPr>
            <w:tcW w:w="1134" w:type="dxa"/>
            <w:vAlign w:val="center"/>
          </w:tcPr>
          <w:p w:rsidR="00170EF2" w:rsidRDefault="00601FC7">
            <w:pPr>
              <w:pStyle w:val="ConsPlusNormal"/>
              <w:jc w:val="center"/>
            </w:pPr>
            <w:r>
              <w:t>Урок 6</w:t>
            </w:r>
          </w:p>
        </w:tc>
        <w:tc>
          <w:tcPr>
            <w:tcW w:w="7937" w:type="dxa"/>
          </w:tcPr>
          <w:p w:rsidR="00170EF2" w:rsidRDefault="00601FC7">
            <w:pPr>
              <w:pStyle w:val="ConsPlusNormal"/>
              <w:jc w:val="both"/>
            </w:pPr>
            <w:r>
              <w:t xml:space="preserve">Вспоминаем типы </w:t>
            </w:r>
            <w:r>
              <w:t>текстов</w:t>
            </w:r>
          </w:p>
        </w:tc>
      </w:tr>
      <w:tr w:rsidR="00170EF2">
        <w:tc>
          <w:tcPr>
            <w:tcW w:w="1134" w:type="dxa"/>
            <w:vAlign w:val="center"/>
          </w:tcPr>
          <w:p w:rsidR="00170EF2" w:rsidRDefault="00601FC7">
            <w:pPr>
              <w:pStyle w:val="ConsPlusNormal"/>
              <w:jc w:val="center"/>
            </w:pPr>
            <w:r>
              <w:t>Урок 7</w:t>
            </w:r>
          </w:p>
        </w:tc>
        <w:tc>
          <w:tcPr>
            <w:tcW w:w="7937" w:type="dxa"/>
          </w:tcPr>
          <w:p w:rsidR="00170EF2" w:rsidRDefault="00601FC7">
            <w:pPr>
              <w:pStyle w:val="ConsPlusNormal"/>
              <w:jc w:val="both"/>
            </w:pPr>
            <w:r>
              <w:t>Различаем тексты-повествования, тексты-описания и тексты-рассуждения</w:t>
            </w:r>
          </w:p>
        </w:tc>
      </w:tr>
      <w:tr w:rsidR="00170EF2">
        <w:tc>
          <w:tcPr>
            <w:tcW w:w="1134" w:type="dxa"/>
            <w:vAlign w:val="center"/>
          </w:tcPr>
          <w:p w:rsidR="00170EF2" w:rsidRDefault="00601FC7">
            <w:pPr>
              <w:pStyle w:val="ConsPlusNormal"/>
              <w:jc w:val="center"/>
            </w:pPr>
            <w:r>
              <w:t>Урок 8</w:t>
            </w:r>
          </w:p>
        </w:tc>
        <w:tc>
          <w:tcPr>
            <w:tcW w:w="7937" w:type="dxa"/>
          </w:tcPr>
          <w:p w:rsidR="00170EF2" w:rsidRDefault="00601FC7">
            <w:pPr>
              <w:pStyle w:val="ConsPlusNormal"/>
              <w:jc w:val="both"/>
            </w:pPr>
            <w:r>
              <w:t>Текст. Образные языковые средства</w:t>
            </w:r>
          </w:p>
        </w:tc>
      </w:tr>
      <w:tr w:rsidR="00170EF2">
        <w:tc>
          <w:tcPr>
            <w:tcW w:w="1134" w:type="dxa"/>
            <w:vAlign w:val="center"/>
          </w:tcPr>
          <w:p w:rsidR="00170EF2" w:rsidRDefault="00601FC7">
            <w:pPr>
              <w:pStyle w:val="ConsPlusNormal"/>
              <w:jc w:val="center"/>
            </w:pPr>
            <w:r>
              <w:t>Урок 9</w:t>
            </w:r>
          </w:p>
        </w:tc>
        <w:tc>
          <w:tcPr>
            <w:tcW w:w="7937" w:type="dxa"/>
          </w:tcPr>
          <w:p w:rsidR="00170EF2" w:rsidRDefault="00601FC7">
            <w:pPr>
              <w:pStyle w:val="ConsPlusNormal"/>
              <w:jc w:val="both"/>
            </w:pPr>
            <w:r>
              <w:t>Подбираем заголовки, отражающие тему или основную мысль текста</w:t>
            </w:r>
          </w:p>
        </w:tc>
      </w:tr>
      <w:tr w:rsidR="00170EF2">
        <w:tc>
          <w:tcPr>
            <w:tcW w:w="1134" w:type="dxa"/>
            <w:vAlign w:val="center"/>
          </w:tcPr>
          <w:p w:rsidR="00170EF2" w:rsidRDefault="00601FC7">
            <w:pPr>
              <w:pStyle w:val="ConsPlusNormal"/>
              <w:jc w:val="center"/>
            </w:pPr>
            <w:r>
              <w:t>Урок 10</w:t>
            </w:r>
          </w:p>
        </w:tc>
        <w:tc>
          <w:tcPr>
            <w:tcW w:w="7937" w:type="dxa"/>
          </w:tcPr>
          <w:p w:rsidR="00170EF2" w:rsidRDefault="00601FC7">
            <w:pPr>
              <w:pStyle w:val="ConsPlusNormal"/>
              <w:jc w:val="both"/>
            </w:pPr>
            <w:r>
              <w:t xml:space="preserve">Пишем собственный текст по предложенному </w:t>
            </w:r>
            <w:r>
              <w:t>заголовку</w:t>
            </w:r>
          </w:p>
        </w:tc>
      </w:tr>
      <w:tr w:rsidR="00170EF2">
        <w:tc>
          <w:tcPr>
            <w:tcW w:w="1134" w:type="dxa"/>
            <w:vAlign w:val="center"/>
          </w:tcPr>
          <w:p w:rsidR="00170EF2" w:rsidRDefault="00601FC7">
            <w:pPr>
              <w:pStyle w:val="ConsPlusNormal"/>
              <w:jc w:val="center"/>
            </w:pPr>
            <w:r>
              <w:t>Урок 11</w:t>
            </w:r>
          </w:p>
        </w:tc>
        <w:tc>
          <w:tcPr>
            <w:tcW w:w="7937" w:type="dxa"/>
          </w:tcPr>
          <w:p w:rsidR="00170EF2" w:rsidRDefault="00601FC7">
            <w:pPr>
              <w:pStyle w:val="ConsPlusNormal"/>
              <w:jc w:val="both"/>
            </w:pPr>
            <w:r>
              <w:t>Виды предложений по цели высказывания: повествовательные, вопросительные и побудительные</w:t>
            </w:r>
          </w:p>
        </w:tc>
      </w:tr>
      <w:tr w:rsidR="00170EF2">
        <w:tc>
          <w:tcPr>
            <w:tcW w:w="1134" w:type="dxa"/>
            <w:vAlign w:val="center"/>
          </w:tcPr>
          <w:p w:rsidR="00170EF2" w:rsidRDefault="00601FC7">
            <w:pPr>
              <w:pStyle w:val="ConsPlusNormal"/>
              <w:jc w:val="center"/>
            </w:pPr>
            <w:r>
              <w:t>Урок 12</w:t>
            </w:r>
          </w:p>
        </w:tc>
        <w:tc>
          <w:tcPr>
            <w:tcW w:w="7937" w:type="dxa"/>
          </w:tcPr>
          <w:p w:rsidR="00170EF2" w:rsidRDefault="00601FC7">
            <w:pPr>
              <w:pStyle w:val="ConsPlusNormal"/>
              <w:jc w:val="both"/>
            </w:pPr>
            <w:r>
              <w:t>Виды предложений по эмоциональной окраске: восклицательные и невосклицательные</w:t>
            </w:r>
          </w:p>
        </w:tc>
      </w:tr>
      <w:tr w:rsidR="00170EF2">
        <w:tc>
          <w:tcPr>
            <w:tcW w:w="1134" w:type="dxa"/>
            <w:vAlign w:val="center"/>
          </w:tcPr>
          <w:p w:rsidR="00170EF2" w:rsidRDefault="00601FC7">
            <w:pPr>
              <w:pStyle w:val="ConsPlusNormal"/>
              <w:jc w:val="center"/>
            </w:pPr>
            <w:r>
              <w:t>Урок 13</w:t>
            </w:r>
          </w:p>
        </w:tc>
        <w:tc>
          <w:tcPr>
            <w:tcW w:w="7937" w:type="dxa"/>
          </w:tcPr>
          <w:p w:rsidR="00170EF2" w:rsidRDefault="00601FC7">
            <w:pPr>
              <w:pStyle w:val="ConsPlusNormal"/>
              <w:jc w:val="both"/>
            </w:pPr>
            <w:r>
              <w:t xml:space="preserve">Резервный урок по разделу синтаксис: предложения с </w:t>
            </w:r>
            <w:r>
              <w:t>обращениями (наблюдение)</w:t>
            </w:r>
          </w:p>
        </w:tc>
      </w:tr>
      <w:tr w:rsidR="00170EF2">
        <w:tc>
          <w:tcPr>
            <w:tcW w:w="1134" w:type="dxa"/>
            <w:vAlign w:val="center"/>
          </w:tcPr>
          <w:p w:rsidR="00170EF2" w:rsidRDefault="00601FC7">
            <w:pPr>
              <w:pStyle w:val="ConsPlusNormal"/>
              <w:jc w:val="center"/>
            </w:pPr>
            <w:r>
              <w:t>Урок 14</w:t>
            </w:r>
          </w:p>
        </w:tc>
        <w:tc>
          <w:tcPr>
            <w:tcW w:w="7937" w:type="dxa"/>
          </w:tcPr>
          <w:p w:rsidR="00170EF2" w:rsidRDefault="00601FC7">
            <w:pPr>
              <w:pStyle w:val="ConsPlusNormal"/>
              <w:jc w:val="both"/>
            </w:pPr>
            <w:r>
              <w:t>Распространенные и нераспространенные предложения</w:t>
            </w:r>
          </w:p>
        </w:tc>
      </w:tr>
      <w:tr w:rsidR="00170EF2">
        <w:tc>
          <w:tcPr>
            <w:tcW w:w="1134" w:type="dxa"/>
            <w:vAlign w:val="center"/>
          </w:tcPr>
          <w:p w:rsidR="00170EF2" w:rsidRDefault="00601FC7">
            <w:pPr>
              <w:pStyle w:val="ConsPlusNormal"/>
              <w:jc w:val="center"/>
            </w:pPr>
            <w:r>
              <w:t>Урок 15</w:t>
            </w:r>
          </w:p>
        </w:tc>
        <w:tc>
          <w:tcPr>
            <w:tcW w:w="7937" w:type="dxa"/>
          </w:tcPr>
          <w:p w:rsidR="00170EF2" w:rsidRDefault="00601FC7">
            <w:pPr>
              <w:pStyle w:val="ConsPlusNormal"/>
              <w:jc w:val="both"/>
            </w:pPr>
            <w:r>
              <w:t>Словосочетание</w:t>
            </w:r>
          </w:p>
        </w:tc>
      </w:tr>
      <w:tr w:rsidR="00170EF2">
        <w:tc>
          <w:tcPr>
            <w:tcW w:w="1134" w:type="dxa"/>
            <w:vAlign w:val="center"/>
          </w:tcPr>
          <w:p w:rsidR="00170EF2" w:rsidRDefault="00601FC7">
            <w:pPr>
              <w:pStyle w:val="ConsPlusNormal"/>
              <w:jc w:val="center"/>
            </w:pPr>
            <w:r>
              <w:t>Урок 16</w:t>
            </w:r>
          </w:p>
        </w:tc>
        <w:tc>
          <w:tcPr>
            <w:tcW w:w="7937" w:type="dxa"/>
          </w:tcPr>
          <w:p w:rsidR="00170EF2" w:rsidRDefault="00601FC7">
            <w:pPr>
              <w:pStyle w:val="ConsPlusNormal"/>
              <w:jc w:val="both"/>
            </w:pPr>
            <w:r>
              <w:t>Связь слов в словосочетании</w:t>
            </w:r>
          </w:p>
        </w:tc>
      </w:tr>
      <w:tr w:rsidR="00170EF2">
        <w:tc>
          <w:tcPr>
            <w:tcW w:w="1134" w:type="dxa"/>
            <w:vAlign w:val="center"/>
          </w:tcPr>
          <w:p w:rsidR="00170EF2" w:rsidRDefault="00601FC7">
            <w:pPr>
              <w:pStyle w:val="ConsPlusNormal"/>
              <w:jc w:val="center"/>
            </w:pPr>
            <w:r>
              <w:t>Урок 17</w:t>
            </w:r>
          </w:p>
        </w:tc>
        <w:tc>
          <w:tcPr>
            <w:tcW w:w="7937" w:type="dxa"/>
          </w:tcPr>
          <w:p w:rsidR="00170EF2" w:rsidRDefault="00601FC7">
            <w:pPr>
              <w:pStyle w:val="ConsPlusNormal"/>
              <w:jc w:val="both"/>
            </w:pPr>
            <w:r>
              <w:t>Связь между словами в предложении (при помощи смысловых вопросов)</w:t>
            </w:r>
          </w:p>
        </w:tc>
      </w:tr>
      <w:tr w:rsidR="00170EF2">
        <w:tc>
          <w:tcPr>
            <w:tcW w:w="1134" w:type="dxa"/>
            <w:vAlign w:val="center"/>
          </w:tcPr>
          <w:p w:rsidR="00170EF2" w:rsidRDefault="00601FC7">
            <w:pPr>
              <w:pStyle w:val="ConsPlusNormal"/>
              <w:jc w:val="center"/>
            </w:pPr>
            <w:r>
              <w:t>Урок 18</w:t>
            </w:r>
          </w:p>
        </w:tc>
        <w:tc>
          <w:tcPr>
            <w:tcW w:w="7937" w:type="dxa"/>
          </w:tcPr>
          <w:p w:rsidR="00170EF2" w:rsidRDefault="00601FC7">
            <w:pPr>
              <w:pStyle w:val="ConsPlusNormal"/>
              <w:jc w:val="both"/>
            </w:pPr>
            <w:r>
              <w:t xml:space="preserve">Связь слов в </w:t>
            </w:r>
            <w:r>
              <w:t>словосочетании: обобщение</w:t>
            </w:r>
          </w:p>
        </w:tc>
      </w:tr>
      <w:tr w:rsidR="00170EF2">
        <w:tc>
          <w:tcPr>
            <w:tcW w:w="1134" w:type="dxa"/>
            <w:vAlign w:val="center"/>
          </w:tcPr>
          <w:p w:rsidR="00170EF2" w:rsidRDefault="00601FC7">
            <w:pPr>
              <w:pStyle w:val="ConsPlusNormal"/>
              <w:jc w:val="center"/>
            </w:pPr>
            <w:r>
              <w:t>Урок 19</w:t>
            </w:r>
          </w:p>
        </w:tc>
        <w:tc>
          <w:tcPr>
            <w:tcW w:w="7937" w:type="dxa"/>
          </w:tcPr>
          <w:p w:rsidR="00170EF2" w:rsidRDefault="00601FC7">
            <w:pPr>
              <w:pStyle w:val="ConsPlusNormal"/>
              <w:jc w:val="both"/>
            </w:pPr>
            <w:r>
              <w:t>Предложение и словосочетание: сходство и различие. Тренинг</w:t>
            </w:r>
          </w:p>
        </w:tc>
      </w:tr>
      <w:tr w:rsidR="00170EF2">
        <w:tc>
          <w:tcPr>
            <w:tcW w:w="1134" w:type="dxa"/>
            <w:vAlign w:val="center"/>
          </w:tcPr>
          <w:p w:rsidR="00170EF2" w:rsidRDefault="00601FC7">
            <w:pPr>
              <w:pStyle w:val="ConsPlusNormal"/>
              <w:jc w:val="center"/>
            </w:pPr>
            <w:r>
              <w:t>Урок 20</w:t>
            </w:r>
          </w:p>
        </w:tc>
        <w:tc>
          <w:tcPr>
            <w:tcW w:w="7937" w:type="dxa"/>
          </w:tcPr>
          <w:p w:rsidR="00170EF2" w:rsidRDefault="00601FC7">
            <w:pPr>
              <w:pStyle w:val="ConsPlusNormal"/>
              <w:jc w:val="both"/>
            </w:pPr>
            <w:r>
              <w:t>Учимся пересказывать: подробный письменный пересказ текста. Изложение</w:t>
            </w:r>
          </w:p>
        </w:tc>
      </w:tr>
      <w:tr w:rsidR="00170EF2">
        <w:tc>
          <w:tcPr>
            <w:tcW w:w="1134" w:type="dxa"/>
            <w:vAlign w:val="center"/>
          </w:tcPr>
          <w:p w:rsidR="00170EF2" w:rsidRDefault="00601FC7">
            <w:pPr>
              <w:pStyle w:val="ConsPlusNormal"/>
              <w:jc w:val="center"/>
            </w:pPr>
            <w:r>
              <w:t>Урок 21</w:t>
            </w:r>
          </w:p>
        </w:tc>
        <w:tc>
          <w:tcPr>
            <w:tcW w:w="7937" w:type="dxa"/>
          </w:tcPr>
          <w:p w:rsidR="00170EF2" w:rsidRDefault="00601FC7">
            <w:pPr>
              <w:pStyle w:val="ConsPlusNormal"/>
              <w:jc w:val="both"/>
            </w:pPr>
            <w:r>
              <w:t>Повторение: слово, сочетание слов (словосочетание) и предложение. Тренинг</w:t>
            </w:r>
          </w:p>
        </w:tc>
      </w:tr>
      <w:tr w:rsidR="00170EF2">
        <w:tc>
          <w:tcPr>
            <w:tcW w:w="1134" w:type="dxa"/>
            <w:vAlign w:val="center"/>
          </w:tcPr>
          <w:p w:rsidR="00170EF2" w:rsidRDefault="00601FC7">
            <w:pPr>
              <w:pStyle w:val="ConsPlusNormal"/>
              <w:jc w:val="center"/>
            </w:pPr>
            <w:r>
              <w:t>Урок 22</w:t>
            </w:r>
          </w:p>
        </w:tc>
        <w:tc>
          <w:tcPr>
            <w:tcW w:w="7937" w:type="dxa"/>
          </w:tcPr>
          <w:p w:rsidR="00170EF2" w:rsidRDefault="00601FC7">
            <w:pPr>
              <w:pStyle w:val="ConsPlusNormal"/>
              <w:jc w:val="both"/>
            </w:pPr>
            <w:r>
              <w:t>Предложения с однородными членами: без союзов, с союзами а, но, с одиночным союзом и</w:t>
            </w:r>
          </w:p>
        </w:tc>
      </w:tr>
      <w:tr w:rsidR="00170EF2">
        <w:tc>
          <w:tcPr>
            <w:tcW w:w="1134" w:type="dxa"/>
            <w:vAlign w:val="center"/>
          </w:tcPr>
          <w:p w:rsidR="00170EF2" w:rsidRDefault="00601FC7">
            <w:pPr>
              <w:pStyle w:val="ConsPlusNormal"/>
              <w:jc w:val="center"/>
            </w:pPr>
            <w:r>
              <w:t>Урок 23</w:t>
            </w:r>
          </w:p>
        </w:tc>
        <w:tc>
          <w:tcPr>
            <w:tcW w:w="7937" w:type="dxa"/>
          </w:tcPr>
          <w:p w:rsidR="00170EF2" w:rsidRDefault="00601FC7">
            <w:pPr>
              <w:pStyle w:val="ConsPlusNormal"/>
              <w:jc w:val="both"/>
            </w:pPr>
            <w:r>
              <w:t>Интонация перечисления в предложениях с однородными членами</w:t>
            </w:r>
          </w:p>
        </w:tc>
      </w:tr>
      <w:tr w:rsidR="00170EF2">
        <w:tc>
          <w:tcPr>
            <w:tcW w:w="1134" w:type="dxa"/>
            <w:vAlign w:val="center"/>
          </w:tcPr>
          <w:p w:rsidR="00170EF2" w:rsidRDefault="00601FC7">
            <w:pPr>
              <w:pStyle w:val="ConsPlusNormal"/>
              <w:jc w:val="center"/>
            </w:pPr>
            <w:r>
              <w:t>Урок 24</w:t>
            </w:r>
          </w:p>
        </w:tc>
        <w:tc>
          <w:tcPr>
            <w:tcW w:w="7937" w:type="dxa"/>
          </w:tcPr>
          <w:p w:rsidR="00170EF2" w:rsidRDefault="00601FC7">
            <w:pPr>
              <w:pStyle w:val="ConsPlusNormal"/>
              <w:jc w:val="both"/>
            </w:pPr>
            <w:r>
              <w:t>Знаки препинания в предложениях с однородными членами, соединенными союзами</w:t>
            </w:r>
          </w:p>
        </w:tc>
      </w:tr>
      <w:tr w:rsidR="00170EF2">
        <w:tc>
          <w:tcPr>
            <w:tcW w:w="1134" w:type="dxa"/>
            <w:vAlign w:val="center"/>
          </w:tcPr>
          <w:p w:rsidR="00170EF2" w:rsidRDefault="00601FC7">
            <w:pPr>
              <w:pStyle w:val="ConsPlusNormal"/>
              <w:jc w:val="center"/>
            </w:pPr>
            <w:r>
              <w:t>Урок 25</w:t>
            </w:r>
          </w:p>
        </w:tc>
        <w:tc>
          <w:tcPr>
            <w:tcW w:w="7937" w:type="dxa"/>
          </w:tcPr>
          <w:p w:rsidR="00170EF2" w:rsidRDefault="00601FC7">
            <w:pPr>
              <w:pStyle w:val="ConsPlusNormal"/>
              <w:jc w:val="both"/>
            </w:pPr>
            <w:r>
              <w:t>Знаки препинания в предложениях с однородными членами, соединенными союзом и</w:t>
            </w:r>
          </w:p>
        </w:tc>
      </w:tr>
      <w:tr w:rsidR="00170EF2">
        <w:tc>
          <w:tcPr>
            <w:tcW w:w="1134" w:type="dxa"/>
            <w:vAlign w:val="center"/>
          </w:tcPr>
          <w:p w:rsidR="00170EF2" w:rsidRDefault="00601FC7">
            <w:pPr>
              <w:pStyle w:val="ConsPlusNormal"/>
              <w:jc w:val="center"/>
            </w:pPr>
            <w:r>
              <w:t>Урок 26</w:t>
            </w:r>
          </w:p>
        </w:tc>
        <w:tc>
          <w:tcPr>
            <w:tcW w:w="7937" w:type="dxa"/>
          </w:tcPr>
          <w:p w:rsidR="00170EF2" w:rsidRDefault="00601FC7">
            <w:pPr>
              <w:pStyle w:val="ConsPlusNormal"/>
              <w:jc w:val="both"/>
            </w:pPr>
            <w:r>
              <w:t>Знаки препинания в предложениях с однородными членами, соединенными союзами и, а, но</w:t>
            </w:r>
          </w:p>
        </w:tc>
      </w:tr>
      <w:tr w:rsidR="00170EF2">
        <w:tc>
          <w:tcPr>
            <w:tcW w:w="1134" w:type="dxa"/>
            <w:vAlign w:val="center"/>
          </w:tcPr>
          <w:p w:rsidR="00170EF2" w:rsidRDefault="00601FC7">
            <w:pPr>
              <w:pStyle w:val="ConsPlusNormal"/>
              <w:jc w:val="center"/>
            </w:pPr>
            <w:r>
              <w:t>Урок 27</w:t>
            </w:r>
          </w:p>
        </w:tc>
        <w:tc>
          <w:tcPr>
            <w:tcW w:w="7937" w:type="dxa"/>
          </w:tcPr>
          <w:p w:rsidR="00170EF2" w:rsidRDefault="00601FC7">
            <w:pPr>
              <w:pStyle w:val="ConsPlusNormal"/>
              <w:jc w:val="both"/>
            </w:pPr>
            <w:r>
              <w:t>Знаки препинания в предложениях с однородными членами без союзов</w:t>
            </w:r>
          </w:p>
        </w:tc>
      </w:tr>
      <w:tr w:rsidR="00170EF2">
        <w:tc>
          <w:tcPr>
            <w:tcW w:w="1134" w:type="dxa"/>
            <w:vAlign w:val="center"/>
          </w:tcPr>
          <w:p w:rsidR="00170EF2" w:rsidRDefault="00601FC7">
            <w:pPr>
              <w:pStyle w:val="ConsPlusNormal"/>
              <w:jc w:val="center"/>
            </w:pPr>
            <w:r>
              <w:t>Урок 28</w:t>
            </w:r>
          </w:p>
        </w:tc>
        <w:tc>
          <w:tcPr>
            <w:tcW w:w="7937" w:type="dxa"/>
          </w:tcPr>
          <w:p w:rsidR="00170EF2" w:rsidRDefault="00601FC7">
            <w:pPr>
              <w:pStyle w:val="ConsPlusNormal"/>
              <w:jc w:val="both"/>
            </w:pPr>
            <w:r>
              <w:t>Знаки препинания в предложениях с однородными членами, соединенными союзами и, а, но, и без союзов</w:t>
            </w:r>
          </w:p>
        </w:tc>
      </w:tr>
      <w:tr w:rsidR="00170EF2">
        <w:tc>
          <w:tcPr>
            <w:tcW w:w="1134" w:type="dxa"/>
            <w:vAlign w:val="center"/>
          </w:tcPr>
          <w:p w:rsidR="00170EF2" w:rsidRDefault="00601FC7">
            <w:pPr>
              <w:pStyle w:val="ConsPlusNormal"/>
              <w:jc w:val="center"/>
            </w:pPr>
            <w:r>
              <w:t>Урок 29</w:t>
            </w:r>
          </w:p>
        </w:tc>
        <w:tc>
          <w:tcPr>
            <w:tcW w:w="7937" w:type="dxa"/>
          </w:tcPr>
          <w:p w:rsidR="00170EF2" w:rsidRDefault="00601FC7">
            <w:pPr>
              <w:pStyle w:val="ConsPlusNormal"/>
              <w:jc w:val="both"/>
            </w:pPr>
            <w:r>
              <w:t>Резервный урок по разделу развитие речи: работаем с текстами.</w:t>
            </w:r>
          </w:p>
          <w:p w:rsidR="00170EF2" w:rsidRDefault="00601FC7">
            <w:pPr>
              <w:pStyle w:val="ConsPlusNormal"/>
              <w:jc w:val="both"/>
            </w:pPr>
            <w:r>
              <w:t>Написание текста по репродукции картины</w:t>
            </w:r>
          </w:p>
        </w:tc>
      </w:tr>
      <w:tr w:rsidR="00170EF2">
        <w:tc>
          <w:tcPr>
            <w:tcW w:w="1134" w:type="dxa"/>
            <w:vAlign w:val="center"/>
          </w:tcPr>
          <w:p w:rsidR="00170EF2" w:rsidRDefault="00601FC7">
            <w:pPr>
              <w:pStyle w:val="ConsPlusNormal"/>
              <w:jc w:val="center"/>
            </w:pPr>
            <w:r>
              <w:t>Урок 30</w:t>
            </w:r>
          </w:p>
        </w:tc>
        <w:tc>
          <w:tcPr>
            <w:tcW w:w="7937" w:type="dxa"/>
          </w:tcPr>
          <w:p w:rsidR="00170EF2" w:rsidRDefault="00601FC7">
            <w:pPr>
              <w:pStyle w:val="ConsPlusNormal"/>
              <w:jc w:val="both"/>
            </w:pPr>
            <w:r>
              <w:t>Запятая между однородными членами. Тр</w:t>
            </w:r>
            <w:r>
              <w:t>енинг</w:t>
            </w:r>
          </w:p>
        </w:tc>
      </w:tr>
      <w:tr w:rsidR="00170EF2">
        <w:tc>
          <w:tcPr>
            <w:tcW w:w="1134" w:type="dxa"/>
            <w:vAlign w:val="center"/>
          </w:tcPr>
          <w:p w:rsidR="00170EF2" w:rsidRDefault="00601FC7">
            <w:pPr>
              <w:pStyle w:val="ConsPlusNormal"/>
              <w:jc w:val="center"/>
            </w:pPr>
            <w:r>
              <w:t>Урок 31</w:t>
            </w:r>
          </w:p>
        </w:tc>
        <w:tc>
          <w:tcPr>
            <w:tcW w:w="7937" w:type="dxa"/>
          </w:tcPr>
          <w:p w:rsidR="00170EF2" w:rsidRDefault="00601FC7">
            <w:pPr>
              <w:pStyle w:val="ConsPlusNormal"/>
              <w:jc w:val="both"/>
            </w:pPr>
            <w:r>
              <w:t>Запятая между однородными членами, соединенными союзом. Тренинг</w:t>
            </w:r>
          </w:p>
        </w:tc>
      </w:tr>
      <w:tr w:rsidR="00170EF2">
        <w:tc>
          <w:tcPr>
            <w:tcW w:w="1134" w:type="dxa"/>
            <w:vAlign w:val="center"/>
          </w:tcPr>
          <w:p w:rsidR="00170EF2" w:rsidRDefault="00601FC7">
            <w:pPr>
              <w:pStyle w:val="ConsPlusNormal"/>
              <w:jc w:val="center"/>
            </w:pPr>
            <w:r>
              <w:t>Урок 32</w:t>
            </w:r>
          </w:p>
        </w:tc>
        <w:tc>
          <w:tcPr>
            <w:tcW w:w="7937" w:type="dxa"/>
          </w:tcPr>
          <w:p w:rsidR="00170EF2" w:rsidRDefault="00601FC7">
            <w:pPr>
              <w:pStyle w:val="ConsPlusNormal"/>
              <w:jc w:val="both"/>
            </w:pPr>
            <w:r>
              <w:t>Простое и сложное предложение. Как отличить сложное предложение от простого предложения?</w:t>
            </w:r>
          </w:p>
        </w:tc>
      </w:tr>
      <w:tr w:rsidR="00170EF2">
        <w:tc>
          <w:tcPr>
            <w:tcW w:w="1134" w:type="dxa"/>
            <w:vAlign w:val="center"/>
          </w:tcPr>
          <w:p w:rsidR="00170EF2" w:rsidRDefault="00601FC7">
            <w:pPr>
              <w:pStyle w:val="ConsPlusNormal"/>
              <w:jc w:val="center"/>
            </w:pPr>
            <w:r>
              <w:t>Урок 33</w:t>
            </w:r>
          </w:p>
        </w:tc>
        <w:tc>
          <w:tcPr>
            <w:tcW w:w="7937" w:type="dxa"/>
          </w:tcPr>
          <w:p w:rsidR="00170EF2" w:rsidRDefault="00601FC7">
            <w:pPr>
              <w:pStyle w:val="ConsPlusNormal"/>
              <w:jc w:val="both"/>
            </w:pPr>
            <w:r>
              <w:t>Союз как часть речи</w:t>
            </w:r>
          </w:p>
        </w:tc>
      </w:tr>
      <w:tr w:rsidR="00170EF2">
        <w:tc>
          <w:tcPr>
            <w:tcW w:w="1134" w:type="dxa"/>
            <w:vAlign w:val="center"/>
          </w:tcPr>
          <w:p w:rsidR="00170EF2" w:rsidRDefault="00601FC7">
            <w:pPr>
              <w:pStyle w:val="ConsPlusNormal"/>
              <w:jc w:val="center"/>
            </w:pPr>
            <w:r>
              <w:t>Урок 34</w:t>
            </w:r>
          </w:p>
        </w:tc>
        <w:tc>
          <w:tcPr>
            <w:tcW w:w="7937" w:type="dxa"/>
          </w:tcPr>
          <w:p w:rsidR="00170EF2" w:rsidRDefault="00601FC7">
            <w:pPr>
              <w:pStyle w:val="ConsPlusNormal"/>
              <w:jc w:val="both"/>
            </w:pPr>
            <w:r>
              <w:t>Сложные предложения</w:t>
            </w:r>
          </w:p>
        </w:tc>
      </w:tr>
      <w:tr w:rsidR="00170EF2">
        <w:tc>
          <w:tcPr>
            <w:tcW w:w="1134" w:type="dxa"/>
            <w:vAlign w:val="center"/>
          </w:tcPr>
          <w:p w:rsidR="00170EF2" w:rsidRDefault="00601FC7">
            <w:pPr>
              <w:pStyle w:val="ConsPlusNormal"/>
              <w:jc w:val="center"/>
            </w:pPr>
            <w:r>
              <w:t>Урок 35</w:t>
            </w:r>
          </w:p>
        </w:tc>
        <w:tc>
          <w:tcPr>
            <w:tcW w:w="7937" w:type="dxa"/>
          </w:tcPr>
          <w:p w:rsidR="00170EF2" w:rsidRDefault="00601FC7">
            <w:pPr>
              <w:pStyle w:val="ConsPlusNormal"/>
              <w:jc w:val="both"/>
            </w:pPr>
            <w:r>
              <w:t xml:space="preserve">Сложные </w:t>
            </w:r>
            <w:r>
              <w:t>предложения с союзами и, а, но</w:t>
            </w:r>
          </w:p>
        </w:tc>
      </w:tr>
      <w:tr w:rsidR="00170EF2">
        <w:tc>
          <w:tcPr>
            <w:tcW w:w="1134" w:type="dxa"/>
            <w:vAlign w:val="center"/>
          </w:tcPr>
          <w:p w:rsidR="00170EF2" w:rsidRDefault="00601FC7">
            <w:pPr>
              <w:pStyle w:val="ConsPlusNormal"/>
              <w:jc w:val="center"/>
            </w:pPr>
            <w:r>
              <w:t>Урок 36</w:t>
            </w:r>
          </w:p>
        </w:tc>
        <w:tc>
          <w:tcPr>
            <w:tcW w:w="7937" w:type="dxa"/>
          </w:tcPr>
          <w:p w:rsidR="00170EF2" w:rsidRDefault="00601FC7">
            <w:pPr>
              <w:pStyle w:val="ConsPlusNormal"/>
              <w:jc w:val="both"/>
            </w:pPr>
            <w:r>
              <w:t>Союзы и, а, но в простых и сложных предложениях</w:t>
            </w:r>
          </w:p>
        </w:tc>
      </w:tr>
      <w:tr w:rsidR="00170EF2">
        <w:tc>
          <w:tcPr>
            <w:tcW w:w="1134" w:type="dxa"/>
            <w:vAlign w:val="center"/>
          </w:tcPr>
          <w:p w:rsidR="00170EF2" w:rsidRDefault="00601FC7">
            <w:pPr>
              <w:pStyle w:val="ConsPlusNormal"/>
              <w:jc w:val="center"/>
            </w:pPr>
            <w:r>
              <w:t>Урок 37</w:t>
            </w:r>
          </w:p>
        </w:tc>
        <w:tc>
          <w:tcPr>
            <w:tcW w:w="7937" w:type="dxa"/>
          </w:tcPr>
          <w:p w:rsidR="00170EF2" w:rsidRDefault="00601FC7">
            <w:pPr>
              <w:pStyle w:val="ConsPlusNormal"/>
              <w:jc w:val="both"/>
            </w:pPr>
            <w:r>
              <w:t>Наблюдаем за знаками препинания в сложном предложении, состоящем из двух простых</w:t>
            </w:r>
          </w:p>
        </w:tc>
      </w:tr>
      <w:tr w:rsidR="00170EF2">
        <w:tc>
          <w:tcPr>
            <w:tcW w:w="1134" w:type="dxa"/>
            <w:vAlign w:val="center"/>
          </w:tcPr>
          <w:p w:rsidR="00170EF2" w:rsidRDefault="00601FC7">
            <w:pPr>
              <w:pStyle w:val="ConsPlusNormal"/>
              <w:jc w:val="center"/>
            </w:pPr>
            <w:r>
              <w:t>Урок 38</w:t>
            </w:r>
          </w:p>
        </w:tc>
        <w:tc>
          <w:tcPr>
            <w:tcW w:w="7937" w:type="dxa"/>
          </w:tcPr>
          <w:p w:rsidR="00170EF2" w:rsidRDefault="00601FC7">
            <w:pPr>
              <w:pStyle w:val="ConsPlusNormal"/>
              <w:jc w:val="both"/>
            </w:pPr>
            <w:r>
              <w:t xml:space="preserve">Пробуем ставить знаки препинания в сложном предложении, состоящем из </w:t>
            </w:r>
            <w:r>
              <w:t>двух простых</w:t>
            </w:r>
          </w:p>
        </w:tc>
      </w:tr>
      <w:tr w:rsidR="00170EF2">
        <w:tc>
          <w:tcPr>
            <w:tcW w:w="1134" w:type="dxa"/>
            <w:vAlign w:val="center"/>
          </w:tcPr>
          <w:p w:rsidR="00170EF2" w:rsidRDefault="00601FC7">
            <w:pPr>
              <w:pStyle w:val="ConsPlusNormal"/>
              <w:jc w:val="center"/>
            </w:pPr>
            <w:r>
              <w:t>Урок 39</w:t>
            </w:r>
          </w:p>
        </w:tc>
        <w:tc>
          <w:tcPr>
            <w:tcW w:w="7937" w:type="dxa"/>
          </w:tcPr>
          <w:p w:rsidR="00170EF2" w:rsidRDefault="00601FC7">
            <w:pPr>
              <w:pStyle w:val="ConsPlusNormal"/>
              <w:jc w:val="both"/>
            </w:pPr>
            <w:r>
              <w:t>Сложные предложения без союзов. Тренинг</w:t>
            </w:r>
          </w:p>
        </w:tc>
      </w:tr>
      <w:tr w:rsidR="00170EF2">
        <w:tc>
          <w:tcPr>
            <w:tcW w:w="1134" w:type="dxa"/>
            <w:vAlign w:val="center"/>
          </w:tcPr>
          <w:p w:rsidR="00170EF2" w:rsidRDefault="00601FC7">
            <w:pPr>
              <w:pStyle w:val="ConsPlusNormal"/>
              <w:jc w:val="center"/>
            </w:pPr>
            <w:r>
              <w:t>Урок 40</w:t>
            </w:r>
          </w:p>
        </w:tc>
        <w:tc>
          <w:tcPr>
            <w:tcW w:w="7937" w:type="dxa"/>
          </w:tcPr>
          <w:p w:rsidR="00170EF2" w:rsidRDefault="00601FC7">
            <w:pPr>
              <w:pStyle w:val="ConsPlusNormal"/>
              <w:jc w:val="both"/>
            </w:pPr>
            <w:r>
              <w:t>Предложения с прямой речью после слов автора</w:t>
            </w:r>
          </w:p>
        </w:tc>
      </w:tr>
      <w:tr w:rsidR="00170EF2">
        <w:tc>
          <w:tcPr>
            <w:tcW w:w="1134" w:type="dxa"/>
            <w:vAlign w:val="center"/>
          </w:tcPr>
          <w:p w:rsidR="00170EF2" w:rsidRDefault="00601FC7">
            <w:pPr>
              <w:pStyle w:val="ConsPlusNormal"/>
              <w:jc w:val="center"/>
            </w:pPr>
            <w:r>
              <w:t>Урок 41</w:t>
            </w:r>
          </w:p>
        </w:tc>
        <w:tc>
          <w:tcPr>
            <w:tcW w:w="7937" w:type="dxa"/>
          </w:tcPr>
          <w:p w:rsidR="00170EF2" w:rsidRDefault="00601FC7">
            <w:pPr>
              <w:pStyle w:val="ConsPlusNormal"/>
              <w:jc w:val="both"/>
            </w:pPr>
            <w:r>
              <w:t>Наблюдение за знаками препинания в предложении с прямой речью после слов автора</w:t>
            </w:r>
          </w:p>
        </w:tc>
      </w:tr>
      <w:tr w:rsidR="00170EF2">
        <w:tc>
          <w:tcPr>
            <w:tcW w:w="1134" w:type="dxa"/>
            <w:vAlign w:val="center"/>
          </w:tcPr>
          <w:p w:rsidR="00170EF2" w:rsidRDefault="00601FC7">
            <w:pPr>
              <w:pStyle w:val="ConsPlusNormal"/>
              <w:jc w:val="center"/>
            </w:pPr>
            <w:r>
              <w:t>Урок 42</w:t>
            </w:r>
          </w:p>
        </w:tc>
        <w:tc>
          <w:tcPr>
            <w:tcW w:w="7937" w:type="dxa"/>
          </w:tcPr>
          <w:p w:rsidR="00170EF2" w:rsidRDefault="00601FC7">
            <w:pPr>
              <w:pStyle w:val="ConsPlusNormal"/>
              <w:jc w:val="both"/>
            </w:pPr>
            <w:r>
              <w:t>Резервный урок по разделу синтаксис: синта</w:t>
            </w:r>
            <w:r>
              <w:t>ксический анализ предложения</w:t>
            </w:r>
          </w:p>
        </w:tc>
      </w:tr>
      <w:tr w:rsidR="00170EF2">
        <w:tc>
          <w:tcPr>
            <w:tcW w:w="1134" w:type="dxa"/>
            <w:vAlign w:val="center"/>
          </w:tcPr>
          <w:p w:rsidR="00170EF2" w:rsidRDefault="00601FC7">
            <w:pPr>
              <w:pStyle w:val="ConsPlusNormal"/>
              <w:jc w:val="center"/>
            </w:pPr>
            <w:r>
              <w:t>Урок 43</w:t>
            </w:r>
          </w:p>
        </w:tc>
        <w:tc>
          <w:tcPr>
            <w:tcW w:w="7937" w:type="dxa"/>
          </w:tcPr>
          <w:p w:rsidR="00170EF2" w:rsidRDefault="00601FC7">
            <w:pPr>
              <w:pStyle w:val="ConsPlusNormal"/>
              <w:jc w:val="both"/>
            </w:pPr>
            <w:r>
              <w:t>Резервный урок по разделу синтаксис: повторяем все, что узнали о синтаксисе</w:t>
            </w:r>
          </w:p>
        </w:tc>
      </w:tr>
      <w:tr w:rsidR="00170EF2">
        <w:tc>
          <w:tcPr>
            <w:tcW w:w="1134" w:type="dxa"/>
            <w:vAlign w:val="center"/>
          </w:tcPr>
          <w:p w:rsidR="00170EF2" w:rsidRDefault="00601FC7">
            <w:pPr>
              <w:pStyle w:val="ConsPlusNormal"/>
              <w:jc w:val="center"/>
            </w:pPr>
            <w:r>
              <w:t>Урок 44</w:t>
            </w:r>
          </w:p>
        </w:tc>
        <w:tc>
          <w:tcPr>
            <w:tcW w:w="7937" w:type="dxa"/>
          </w:tcPr>
          <w:p w:rsidR="00170EF2" w:rsidRDefault="00601FC7">
            <w:pPr>
              <w:pStyle w:val="ConsPlusNormal"/>
              <w:jc w:val="both"/>
            </w:pPr>
            <w:r>
              <w:t>Повторяем лексику: наблюдаем за использованием в речи устаревших слов. О происхождении слов. Заимствованные слова</w:t>
            </w:r>
          </w:p>
        </w:tc>
      </w:tr>
      <w:tr w:rsidR="00170EF2">
        <w:tc>
          <w:tcPr>
            <w:tcW w:w="1134" w:type="dxa"/>
            <w:vAlign w:val="center"/>
          </w:tcPr>
          <w:p w:rsidR="00170EF2" w:rsidRDefault="00601FC7">
            <w:pPr>
              <w:pStyle w:val="ConsPlusNormal"/>
              <w:jc w:val="center"/>
            </w:pPr>
            <w:r>
              <w:t>Урок 45</w:t>
            </w:r>
          </w:p>
        </w:tc>
        <w:tc>
          <w:tcPr>
            <w:tcW w:w="7937" w:type="dxa"/>
          </w:tcPr>
          <w:p w:rsidR="00170EF2" w:rsidRDefault="00601FC7">
            <w:pPr>
              <w:pStyle w:val="ConsPlusNormal"/>
              <w:jc w:val="both"/>
            </w:pPr>
            <w:r>
              <w:t xml:space="preserve">Повторяем </w:t>
            </w:r>
            <w:r>
              <w:t>лексику: наблюдаем за использованием в речи синонимов, антонимов, омонимов. Слово и его значение. Многозначные слова</w:t>
            </w:r>
          </w:p>
        </w:tc>
      </w:tr>
      <w:tr w:rsidR="00170EF2">
        <w:tc>
          <w:tcPr>
            <w:tcW w:w="1134" w:type="dxa"/>
            <w:vAlign w:val="center"/>
          </w:tcPr>
          <w:p w:rsidR="00170EF2" w:rsidRDefault="00601FC7">
            <w:pPr>
              <w:pStyle w:val="ConsPlusNormal"/>
              <w:jc w:val="center"/>
            </w:pPr>
            <w:r>
              <w:t>Урок 46</w:t>
            </w:r>
          </w:p>
        </w:tc>
        <w:tc>
          <w:tcPr>
            <w:tcW w:w="7937" w:type="dxa"/>
          </w:tcPr>
          <w:p w:rsidR="00170EF2" w:rsidRDefault="00601FC7">
            <w:pPr>
              <w:pStyle w:val="ConsPlusNormal"/>
              <w:jc w:val="both"/>
            </w:pPr>
            <w:r>
              <w:t>Сочинение как вид письменной работы. Написание сочинения по своим наблюдениям</w:t>
            </w:r>
          </w:p>
        </w:tc>
      </w:tr>
      <w:tr w:rsidR="00170EF2">
        <w:tc>
          <w:tcPr>
            <w:tcW w:w="1134" w:type="dxa"/>
            <w:vAlign w:val="center"/>
          </w:tcPr>
          <w:p w:rsidR="00170EF2" w:rsidRDefault="00601FC7">
            <w:pPr>
              <w:pStyle w:val="ConsPlusNormal"/>
              <w:jc w:val="center"/>
            </w:pPr>
            <w:r>
              <w:t>Урок 47</w:t>
            </w:r>
          </w:p>
        </w:tc>
        <w:tc>
          <w:tcPr>
            <w:tcW w:w="7937" w:type="dxa"/>
          </w:tcPr>
          <w:p w:rsidR="00170EF2" w:rsidRDefault="00601FC7">
            <w:pPr>
              <w:pStyle w:val="ConsPlusNormal"/>
              <w:jc w:val="both"/>
            </w:pPr>
            <w:r>
              <w:t>Наблюдаем за использованием в речи фразеоло</w:t>
            </w:r>
            <w:r>
              <w:t>гизмов</w:t>
            </w:r>
          </w:p>
        </w:tc>
      </w:tr>
      <w:tr w:rsidR="00170EF2">
        <w:tc>
          <w:tcPr>
            <w:tcW w:w="1134" w:type="dxa"/>
            <w:vAlign w:val="center"/>
          </w:tcPr>
          <w:p w:rsidR="00170EF2" w:rsidRDefault="00601FC7">
            <w:pPr>
              <w:pStyle w:val="ConsPlusNormal"/>
              <w:jc w:val="center"/>
            </w:pPr>
            <w:r>
              <w:t>Урок 48</w:t>
            </w:r>
          </w:p>
        </w:tc>
        <w:tc>
          <w:tcPr>
            <w:tcW w:w="7937" w:type="dxa"/>
          </w:tcPr>
          <w:p w:rsidR="00170EF2" w:rsidRDefault="00601FC7">
            <w:pPr>
              <w:pStyle w:val="ConsPlusNormal"/>
              <w:jc w:val="both"/>
            </w:pPr>
            <w:r>
              <w:t>Учимся понимать фразеологизмы</w:t>
            </w:r>
          </w:p>
        </w:tc>
      </w:tr>
      <w:tr w:rsidR="00170EF2">
        <w:tc>
          <w:tcPr>
            <w:tcW w:w="1134" w:type="dxa"/>
            <w:vAlign w:val="center"/>
          </w:tcPr>
          <w:p w:rsidR="00170EF2" w:rsidRDefault="00601FC7">
            <w:pPr>
              <w:pStyle w:val="ConsPlusNormal"/>
              <w:jc w:val="center"/>
            </w:pPr>
            <w:r>
              <w:t>Урок 49</w:t>
            </w:r>
          </w:p>
        </w:tc>
        <w:tc>
          <w:tcPr>
            <w:tcW w:w="7937" w:type="dxa"/>
          </w:tcPr>
          <w:p w:rsidR="00170EF2" w:rsidRDefault="00601FC7">
            <w:pPr>
              <w:pStyle w:val="ConsPlusNormal"/>
              <w:jc w:val="both"/>
            </w:pPr>
            <w:r>
              <w:t>Учимся использовать фразеологизмы</w:t>
            </w:r>
          </w:p>
        </w:tc>
      </w:tr>
      <w:tr w:rsidR="00170EF2">
        <w:tc>
          <w:tcPr>
            <w:tcW w:w="1134" w:type="dxa"/>
            <w:vAlign w:val="center"/>
          </w:tcPr>
          <w:p w:rsidR="00170EF2" w:rsidRDefault="00601FC7">
            <w:pPr>
              <w:pStyle w:val="ConsPlusNormal"/>
              <w:jc w:val="center"/>
            </w:pPr>
            <w:r>
              <w:t>Урок 50</w:t>
            </w:r>
          </w:p>
        </w:tc>
        <w:tc>
          <w:tcPr>
            <w:tcW w:w="7937" w:type="dxa"/>
          </w:tcPr>
          <w:p w:rsidR="00170EF2" w:rsidRDefault="00601FC7">
            <w:pPr>
              <w:pStyle w:val="ConsPlusNormal"/>
              <w:jc w:val="both"/>
            </w:pPr>
            <w:r>
              <w:t>Повторяем состав слова</w:t>
            </w:r>
          </w:p>
        </w:tc>
      </w:tr>
      <w:tr w:rsidR="00170EF2">
        <w:tc>
          <w:tcPr>
            <w:tcW w:w="1134" w:type="dxa"/>
            <w:vAlign w:val="center"/>
          </w:tcPr>
          <w:p w:rsidR="00170EF2" w:rsidRDefault="00601FC7">
            <w:pPr>
              <w:pStyle w:val="ConsPlusNormal"/>
              <w:jc w:val="center"/>
            </w:pPr>
            <w:r>
              <w:t>Урок 51</w:t>
            </w:r>
          </w:p>
        </w:tc>
        <w:tc>
          <w:tcPr>
            <w:tcW w:w="7937" w:type="dxa"/>
          </w:tcPr>
          <w:p w:rsidR="00170EF2" w:rsidRDefault="00601FC7">
            <w:pPr>
              <w:pStyle w:val="ConsPlusNormal"/>
              <w:jc w:val="both"/>
            </w:pPr>
            <w:r>
              <w:t>Основа слова</w:t>
            </w:r>
          </w:p>
        </w:tc>
      </w:tr>
      <w:tr w:rsidR="00170EF2">
        <w:tc>
          <w:tcPr>
            <w:tcW w:w="1134" w:type="dxa"/>
            <w:vAlign w:val="center"/>
          </w:tcPr>
          <w:p w:rsidR="00170EF2" w:rsidRDefault="00601FC7">
            <w:pPr>
              <w:pStyle w:val="ConsPlusNormal"/>
              <w:jc w:val="center"/>
            </w:pPr>
            <w:r>
              <w:t>Урок 52</w:t>
            </w:r>
          </w:p>
        </w:tc>
        <w:tc>
          <w:tcPr>
            <w:tcW w:w="7937" w:type="dxa"/>
          </w:tcPr>
          <w:p w:rsidR="00170EF2" w:rsidRDefault="00601FC7">
            <w:pPr>
              <w:pStyle w:val="ConsPlusNormal"/>
              <w:jc w:val="both"/>
            </w:pPr>
            <w:r>
              <w:t>Неизменяемые слова: состав слова. Выделение в словах окончания, корня, приставки, суффикса</w:t>
            </w:r>
          </w:p>
        </w:tc>
      </w:tr>
      <w:tr w:rsidR="00170EF2">
        <w:tc>
          <w:tcPr>
            <w:tcW w:w="1134" w:type="dxa"/>
            <w:vAlign w:val="center"/>
          </w:tcPr>
          <w:p w:rsidR="00170EF2" w:rsidRDefault="00601FC7">
            <w:pPr>
              <w:pStyle w:val="ConsPlusNormal"/>
              <w:jc w:val="center"/>
            </w:pPr>
            <w:r>
              <w:t>Урок 53</w:t>
            </w:r>
          </w:p>
        </w:tc>
        <w:tc>
          <w:tcPr>
            <w:tcW w:w="7937" w:type="dxa"/>
          </w:tcPr>
          <w:p w:rsidR="00170EF2" w:rsidRDefault="00601FC7">
            <w:pPr>
              <w:pStyle w:val="ConsPlusNormal"/>
              <w:jc w:val="both"/>
            </w:pPr>
            <w:r>
              <w:t>Отрабатываем разбор слова по составу</w:t>
            </w:r>
          </w:p>
        </w:tc>
      </w:tr>
      <w:tr w:rsidR="00170EF2">
        <w:tc>
          <w:tcPr>
            <w:tcW w:w="1134" w:type="dxa"/>
            <w:vAlign w:val="center"/>
          </w:tcPr>
          <w:p w:rsidR="00170EF2" w:rsidRDefault="00601FC7">
            <w:pPr>
              <w:pStyle w:val="ConsPlusNormal"/>
              <w:jc w:val="center"/>
            </w:pPr>
            <w:r>
              <w:t>Урок 54</w:t>
            </w:r>
          </w:p>
        </w:tc>
        <w:tc>
          <w:tcPr>
            <w:tcW w:w="7937" w:type="dxa"/>
          </w:tcPr>
          <w:p w:rsidR="00170EF2" w:rsidRDefault="00601FC7">
            <w:pPr>
              <w:pStyle w:val="ConsPlusNormal"/>
              <w:jc w:val="both"/>
            </w:pPr>
            <w:r>
              <w:t>Правописание суффиксов имен существительных. Правописание приставок и суффиксов</w:t>
            </w:r>
          </w:p>
        </w:tc>
      </w:tr>
      <w:tr w:rsidR="00170EF2">
        <w:tc>
          <w:tcPr>
            <w:tcW w:w="1134" w:type="dxa"/>
            <w:vAlign w:val="center"/>
          </w:tcPr>
          <w:p w:rsidR="00170EF2" w:rsidRDefault="00601FC7">
            <w:pPr>
              <w:pStyle w:val="ConsPlusNormal"/>
              <w:jc w:val="center"/>
            </w:pPr>
            <w:r>
              <w:t>Урок 55</w:t>
            </w:r>
          </w:p>
        </w:tc>
        <w:tc>
          <w:tcPr>
            <w:tcW w:w="7937" w:type="dxa"/>
          </w:tcPr>
          <w:p w:rsidR="00170EF2" w:rsidRDefault="00601FC7">
            <w:pPr>
              <w:pStyle w:val="ConsPlusNormal"/>
              <w:jc w:val="both"/>
            </w:pPr>
            <w:r>
              <w:t xml:space="preserve">Правила правописания, изученные в 1 - 3 классах. Правописание безударных гласных в корне слова. Правописание парных по </w:t>
            </w:r>
            <w:r>
              <w:t>глухости-звонкости согласных звуков в корне слова</w:t>
            </w:r>
          </w:p>
        </w:tc>
      </w:tr>
      <w:tr w:rsidR="00170EF2">
        <w:tc>
          <w:tcPr>
            <w:tcW w:w="1134" w:type="dxa"/>
            <w:vAlign w:val="center"/>
          </w:tcPr>
          <w:p w:rsidR="00170EF2" w:rsidRDefault="00601FC7">
            <w:pPr>
              <w:pStyle w:val="ConsPlusNormal"/>
              <w:jc w:val="center"/>
            </w:pPr>
            <w:r>
              <w:t>Урок 56</w:t>
            </w:r>
          </w:p>
        </w:tc>
        <w:tc>
          <w:tcPr>
            <w:tcW w:w="7937" w:type="dxa"/>
          </w:tcPr>
          <w:p w:rsidR="00170EF2" w:rsidRDefault="00601FC7">
            <w:pPr>
              <w:pStyle w:val="ConsPlusNormal"/>
              <w:jc w:val="both"/>
            </w:pPr>
            <w:r>
              <w:t>Повторение правил правописания, изученных в 1 - 3 классах. Правописание непроизносимых согласных. Правописание слов с удвоенными согласными. Правописание слов с буквами ъ и ь</w:t>
            </w:r>
          </w:p>
        </w:tc>
      </w:tr>
      <w:tr w:rsidR="00170EF2">
        <w:tc>
          <w:tcPr>
            <w:tcW w:w="1134" w:type="dxa"/>
            <w:vAlign w:val="center"/>
          </w:tcPr>
          <w:p w:rsidR="00170EF2" w:rsidRDefault="00601FC7">
            <w:pPr>
              <w:pStyle w:val="ConsPlusNormal"/>
              <w:jc w:val="center"/>
            </w:pPr>
            <w:r>
              <w:t>Урок 57</w:t>
            </w:r>
          </w:p>
        </w:tc>
        <w:tc>
          <w:tcPr>
            <w:tcW w:w="7937" w:type="dxa"/>
          </w:tcPr>
          <w:p w:rsidR="00170EF2" w:rsidRDefault="00601FC7">
            <w:pPr>
              <w:pStyle w:val="ConsPlusNormal"/>
              <w:jc w:val="both"/>
            </w:pPr>
            <w:r>
              <w:t>Обобщение: са</w:t>
            </w:r>
            <w:r>
              <w:t>мостоятельные и служебные части речи</w:t>
            </w:r>
          </w:p>
        </w:tc>
      </w:tr>
      <w:tr w:rsidR="00170EF2">
        <w:tc>
          <w:tcPr>
            <w:tcW w:w="1134" w:type="dxa"/>
            <w:vAlign w:val="center"/>
          </w:tcPr>
          <w:p w:rsidR="00170EF2" w:rsidRDefault="00601FC7">
            <w:pPr>
              <w:pStyle w:val="ConsPlusNormal"/>
              <w:jc w:val="center"/>
            </w:pPr>
            <w:r>
              <w:t>Урок 58</w:t>
            </w:r>
          </w:p>
        </w:tc>
        <w:tc>
          <w:tcPr>
            <w:tcW w:w="7937" w:type="dxa"/>
          </w:tcPr>
          <w:p w:rsidR="00170EF2" w:rsidRDefault="00601FC7">
            <w:pPr>
              <w:pStyle w:val="ConsPlusNormal"/>
              <w:jc w:val="both"/>
            </w:pPr>
            <w:r>
              <w:t>Наречие: значение, вопросы, употребление в речи</w:t>
            </w:r>
          </w:p>
        </w:tc>
      </w:tr>
      <w:tr w:rsidR="00170EF2">
        <w:tc>
          <w:tcPr>
            <w:tcW w:w="1134" w:type="dxa"/>
            <w:vAlign w:val="center"/>
          </w:tcPr>
          <w:p w:rsidR="00170EF2" w:rsidRDefault="00601FC7">
            <w:pPr>
              <w:pStyle w:val="ConsPlusNormal"/>
              <w:jc w:val="center"/>
            </w:pPr>
            <w:r>
              <w:t>Урок 59</w:t>
            </w:r>
          </w:p>
        </w:tc>
        <w:tc>
          <w:tcPr>
            <w:tcW w:w="7937" w:type="dxa"/>
          </w:tcPr>
          <w:p w:rsidR="00170EF2" w:rsidRDefault="00601FC7">
            <w:pPr>
              <w:pStyle w:val="ConsPlusNormal"/>
              <w:jc w:val="both"/>
            </w:pPr>
            <w:r>
              <w:t>Как образуются наречия. Виды наречий (наблюдение)</w:t>
            </w:r>
          </w:p>
        </w:tc>
      </w:tr>
      <w:tr w:rsidR="00170EF2">
        <w:tc>
          <w:tcPr>
            <w:tcW w:w="1134" w:type="dxa"/>
            <w:vAlign w:val="center"/>
          </w:tcPr>
          <w:p w:rsidR="00170EF2" w:rsidRDefault="00601FC7">
            <w:pPr>
              <w:pStyle w:val="ConsPlusNormal"/>
              <w:jc w:val="center"/>
            </w:pPr>
            <w:r>
              <w:t>Урок 60</w:t>
            </w:r>
          </w:p>
        </w:tc>
        <w:tc>
          <w:tcPr>
            <w:tcW w:w="7937" w:type="dxa"/>
          </w:tcPr>
          <w:p w:rsidR="00170EF2" w:rsidRDefault="00601FC7">
            <w:pPr>
              <w:pStyle w:val="ConsPlusNormal"/>
              <w:jc w:val="both"/>
            </w:pPr>
            <w:r>
              <w:t>Наречие: обобщение знаний</w:t>
            </w:r>
          </w:p>
        </w:tc>
      </w:tr>
      <w:tr w:rsidR="00170EF2">
        <w:tc>
          <w:tcPr>
            <w:tcW w:w="1134" w:type="dxa"/>
            <w:vAlign w:val="center"/>
          </w:tcPr>
          <w:p w:rsidR="00170EF2" w:rsidRDefault="00601FC7">
            <w:pPr>
              <w:pStyle w:val="ConsPlusNormal"/>
              <w:jc w:val="center"/>
            </w:pPr>
            <w:r>
              <w:t>Урок 61</w:t>
            </w:r>
          </w:p>
        </w:tc>
        <w:tc>
          <w:tcPr>
            <w:tcW w:w="7937" w:type="dxa"/>
          </w:tcPr>
          <w:p w:rsidR="00170EF2" w:rsidRDefault="00601FC7">
            <w:pPr>
              <w:pStyle w:val="ConsPlusNormal"/>
              <w:jc w:val="both"/>
            </w:pPr>
            <w:r>
              <w:t xml:space="preserve">Значение наиболее употребляемых суффиксов изученных частей </w:t>
            </w:r>
            <w:r>
              <w:t>речи. Состав неизменяемых слов</w:t>
            </w:r>
          </w:p>
        </w:tc>
      </w:tr>
      <w:tr w:rsidR="00170EF2">
        <w:tc>
          <w:tcPr>
            <w:tcW w:w="1134" w:type="dxa"/>
            <w:vAlign w:val="center"/>
          </w:tcPr>
          <w:p w:rsidR="00170EF2" w:rsidRDefault="00601FC7">
            <w:pPr>
              <w:pStyle w:val="ConsPlusNormal"/>
              <w:jc w:val="center"/>
            </w:pPr>
            <w:r>
              <w:t>Урок 62</w:t>
            </w:r>
          </w:p>
        </w:tc>
        <w:tc>
          <w:tcPr>
            <w:tcW w:w="7937" w:type="dxa"/>
          </w:tcPr>
          <w:p w:rsidR="00170EF2" w:rsidRDefault="00601FC7">
            <w:pPr>
              <w:pStyle w:val="ConsPlusNormal"/>
              <w:jc w:val="both"/>
            </w:pPr>
            <w:r>
              <w:t>Резервный урок по разделу морфология: отработка темы "Имя существительное": Как определить падеж имени существительного? Признаки падежных форм имен существительных</w:t>
            </w:r>
          </w:p>
        </w:tc>
      </w:tr>
      <w:tr w:rsidR="00170EF2">
        <w:tc>
          <w:tcPr>
            <w:tcW w:w="1134" w:type="dxa"/>
            <w:vAlign w:val="center"/>
          </w:tcPr>
          <w:p w:rsidR="00170EF2" w:rsidRDefault="00601FC7">
            <w:pPr>
              <w:pStyle w:val="ConsPlusNormal"/>
              <w:jc w:val="center"/>
            </w:pPr>
            <w:r>
              <w:t>Урок 63</w:t>
            </w:r>
          </w:p>
        </w:tc>
        <w:tc>
          <w:tcPr>
            <w:tcW w:w="7937" w:type="dxa"/>
          </w:tcPr>
          <w:p w:rsidR="00170EF2" w:rsidRDefault="00601FC7">
            <w:pPr>
              <w:pStyle w:val="ConsPlusNormal"/>
              <w:jc w:val="both"/>
            </w:pPr>
            <w:r>
              <w:t>Несклоняемые имена существительные</w:t>
            </w:r>
          </w:p>
        </w:tc>
      </w:tr>
      <w:tr w:rsidR="00170EF2">
        <w:tc>
          <w:tcPr>
            <w:tcW w:w="1134" w:type="dxa"/>
            <w:vAlign w:val="center"/>
          </w:tcPr>
          <w:p w:rsidR="00170EF2" w:rsidRDefault="00601FC7">
            <w:pPr>
              <w:pStyle w:val="ConsPlusNormal"/>
              <w:jc w:val="center"/>
            </w:pPr>
            <w:r>
              <w:t>Урок 6</w:t>
            </w:r>
            <w:r>
              <w:t>4</w:t>
            </w:r>
          </w:p>
        </w:tc>
        <w:tc>
          <w:tcPr>
            <w:tcW w:w="7937" w:type="dxa"/>
          </w:tcPr>
          <w:p w:rsidR="00170EF2" w:rsidRDefault="00601FC7">
            <w:pPr>
              <w:pStyle w:val="ConsPlusNormal"/>
              <w:jc w:val="both"/>
            </w:pPr>
            <w:r>
              <w:t>Имена существительные 1-го, 2-го, 3-го склонений</w:t>
            </w:r>
          </w:p>
        </w:tc>
      </w:tr>
      <w:tr w:rsidR="00170EF2">
        <w:tc>
          <w:tcPr>
            <w:tcW w:w="1134" w:type="dxa"/>
            <w:vAlign w:val="center"/>
          </w:tcPr>
          <w:p w:rsidR="00170EF2" w:rsidRDefault="00601FC7">
            <w:pPr>
              <w:pStyle w:val="ConsPlusNormal"/>
              <w:jc w:val="center"/>
            </w:pPr>
            <w:r>
              <w:t>Урок 65</w:t>
            </w:r>
          </w:p>
        </w:tc>
        <w:tc>
          <w:tcPr>
            <w:tcW w:w="7937" w:type="dxa"/>
          </w:tcPr>
          <w:p w:rsidR="00170EF2" w:rsidRDefault="00601FC7">
            <w:pPr>
              <w:pStyle w:val="ConsPlusNormal"/>
              <w:jc w:val="both"/>
            </w:pPr>
            <w:r>
              <w:t>Падежные окончания имен существительных 1-го склонения</w:t>
            </w:r>
          </w:p>
        </w:tc>
      </w:tr>
      <w:tr w:rsidR="00170EF2">
        <w:tc>
          <w:tcPr>
            <w:tcW w:w="1134" w:type="dxa"/>
            <w:vAlign w:val="center"/>
          </w:tcPr>
          <w:p w:rsidR="00170EF2" w:rsidRDefault="00601FC7">
            <w:pPr>
              <w:pStyle w:val="ConsPlusNormal"/>
              <w:jc w:val="center"/>
            </w:pPr>
            <w:r>
              <w:t>Урок 66</w:t>
            </w:r>
          </w:p>
        </w:tc>
        <w:tc>
          <w:tcPr>
            <w:tcW w:w="7937" w:type="dxa"/>
          </w:tcPr>
          <w:p w:rsidR="00170EF2" w:rsidRDefault="00601FC7">
            <w:pPr>
              <w:pStyle w:val="ConsPlusNormal"/>
              <w:jc w:val="both"/>
            </w:pPr>
            <w:r>
              <w:t>Резервный урок по разделу развитие речи: работаем с текстами. Составление текста по репродукции картины</w:t>
            </w:r>
          </w:p>
        </w:tc>
      </w:tr>
      <w:tr w:rsidR="00170EF2">
        <w:tc>
          <w:tcPr>
            <w:tcW w:w="1134" w:type="dxa"/>
            <w:vAlign w:val="center"/>
          </w:tcPr>
          <w:p w:rsidR="00170EF2" w:rsidRDefault="00601FC7">
            <w:pPr>
              <w:pStyle w:val="ConsPlusNormal"/>
              <w:jc w:val="center"/>
            </w:pPr>
            <w:r>
              <w:t>Урок 67</w:t>
            </w:r>
          </w:p>
        </w:tc>
        <w:tc>
          <w:tcPr>
            <w:tcW w:w="7937" w:type="dxa"/>
          </w:tcPr>
          <w:p w:rsidR="00170EF2" w:rsidRDefault="00601FC7">
            <w:pPr>
              <w:pStyle w:val="ConsPlusNormal"/>
              <w:jc w:val="both"/>
            </w:pPr>
            <w:r>
              <w:t xml:space="preserve">Падежные окончания </w:t>
            </w:r>
            <w:r>
              <w:t>имен существительных 2-го склонения</w:t>
            </w:r>
          </w:p>
        </w:tc>
      </w:tr>
      <w:tr w:rsidR="00170EF2">
        <w:tc>
          <w:tcPr>
            <w:tcW w:w="1134" w:type="dxa"/>
            <w:vAlign w:val="center"/>
          </w:tcPr>
          <w:p w:rsidR="00170EF2" w:rsidRDefault="00601FC7">
            <w:pPr>
              <w:pStyle w:val="ConsPlusNormal"/>
              <w:jc w:val="center"/>
            </w:pPr>
            <w:r>
              <w:t>Урок 68</w:t>
            </w:r>
          </w:p>
        </w:tc>
        <w:tc>
          <w:tcPr>
            <w:tcW w:w="7937" w:type="dxa"/>
          </w:tcPr>
          <w:p w:rsidR="00170EF2" w:rsidRDefault="00601FC7">
            <w:pPr>
              <w:pStyle w:val="ConsPlusNormal"/>
              <w:jc w:val="both"/>
            </w:pPr>
            <w:r>
              <w:t>Падежные окончания имен существительных 3-го склонения</w:t>
            </w:r>
          </w:p>
        </w:tc>
      </w:tr>
      <w:tr w:rsidR="00170EF2">
        <w:tc>
          <w:tcPr>
            <w:tcW w:w="1134" w:type="dxa"/>
            <w:vAlign w:val="center"/>
          </w:tcPr>
          <w:p w:rsidR="00170EF2" w:rsidRDefault="00601FC7">
            <w:pPr>
              <w:pStyle w:val="ConsPlusNormal"/>
              <w:jc w:val="center"/>
            </w:pPr>
            <w:r>
              <w:t>Урок 69</w:t>
            </w:r>
          </w:p>
        </w:tc>
        <w:tc>
          <w:tcPr>
            <w:tcW w:w="7937" w:type="dxa"/>
          </w:tcPr>
          <w:p w:rsidR="00170EF2" w:rsidRDefault="00601FC7">
            <w:pPr>
              <w:pStyle w:val="ConsPlusNormal"/>
              <w:jc w:val="both"/>
            </w:pPr>
            <w:r>
              <w:t>Особенности падежных окончаний имен существительных в дательном и предложном падеже</w:t>
            </w:r>
          </w:p>
        </w:tc>
      </w:tr>
      <w:tr w:rsidR="00170EF2">
        <w:tc>
          <w:tcPr>
            <w:tcW w:w="1134" w:type="dxa"/>
            <w:vAlign w:val="center"/>
          </w:tcPr>
          <w:p w:rsidR="00170EF2" w:rsidRDefault="00601FC7">
            <w:pPr>
              <w:pStyle w:val="ConsPlusNormal"/>
              <w:jc w:val="center"/>
            </w:pPr>
            <w:r>
              <w:t>Урок 70</w:t>
            </w:r>
          </w:p>
        </w:tc>
        <w:tc>
          <w:tcPr>
            <w:tcW w:w="7937" w:type="dxa"/>
          </w:tcPr>
          <w:p w:rsidR="00170EF2" w:rsidRDefault="00601FC7">
            <w:pPr>
              <w:pStyle w:val="ConsPlusNormal"/>
              <w:jc w:val="both"/>
            </w:pPr>
            <w:r>
              <w:t xml:space="preserve">Особенности падежных окончаний имен существительных в </w:t>
            </w:r>
            <w:r>
              <w:t>родительном и винительном падеже</w:t>
            </w:r>
          </w:p>
        </w:tc>
      </w:tr>
      <w:tr w:rsidR="00170EF2">
        <w:tc>
          <w:tcPr>
            <w:tcW w:w="1134" w:type="dxa"/>
            <w:vAlign w:val="center"/>
          </w:tcPr>
          <w:p w:rsidR="00170EF2" w:rsidRDefault="00601FC7">
            <w:pPr>
              <w:pStyle w:val="ConsPlusNormal"/>
              <w:jc w:val="center"/>
            </w:pPr>
            <w:r>
              <w:t>Урок 71</w:t>
            </w:r>
          </w:p>
        </w:tc>
        <w:tc>
          <w:tcPr>
            <w:tcW w:w="7937" w:type="dxa"/>
          </w:tcPr>
          <w:p w:rsidR="00170EF2" w:rsidRDefault="00601FC7">
            <w:pPr>
              <w:pStyle w:val="ConsPlusNormal"/>
              <w:jc w:val="both"/>
            </w:pPr>
            <w:r>
              <w:t>Правописание падежных окончаний имен существительных 1-го склонения</w:t>
            </w:r>
          </w:p>
        </w:tc>
      </w:tr>
      <w:tr w:rsidR="00170EF2">
        <w:tc>
          <w:tcPr>
            <w:tcW w:w="1134" w:type="dxa"/>
            <w:vAlign w:val="center"/>
          </w:tcPr>
          <w:p w:rsidR="00170EF2" w:rsidRDefault="00601FC7">
            <w:pPr>
              <w:pStyle w:val="ConsPlusNormal"/>
              <w:jc w:val="center"/>
            </w:pPr>
            <w:r>
              <w:t>Урок 72</w:t>
            </w:r>
          </w:p>
        </w:tc>
        <w:tc>
          <w:tcPr>
            <w:tcW w:w="7937" w:type="dxa"/>
          </w:tcPr>
          <w:p w:rsidR="00170EF2" w:rsidRDefault="00601FC7">
            <w:pPr>
              <w:pStyle w:val="ConsPlusNormal"/>
              <w:jc w:val="both"/>
            </w:pPr>
            <w:r>
              <w:t>Правописание падежных окончаний имен существительных 2-го склонения</w:t>
            </w:r>
          </w:p>
        </w:tc>
      </w:tr>
      <w:tr w:rsidR="00170EF2">
        <w:tc>
          <w:tcPr>
            <w:tcW w:w="1134" w:type="dxa"/>
            <w:vAlign w:val="center"/>
          </w:tcPr>
          <w:p w:rsidR="00170EF2" w:rsidRDefault="00601FC7">
            <w:pPr>
              <w:pStyle w:val="ConsPlusNormal"/>
              <w:jc w:val="center"/>
            </w:pPr>
            <w:r>
              <w:t>Урок 73</w:t>
            </w:r>
          </w:p>
        </w:tc>
        <w:tc>
          <w:tcPr>
            <w:tcW w:w="7937" w:type="dxa"/>
          </w:tcPr>
          <w:p w:rsidR="00170EF2" w:rsidRDefault="00601FC7">
            <w:pPr>
              <w:pStyle w:val="ConsPlusNormal"/>
              <w:jc w:val="both"/>
            </w:pPr>
            <w:r>
              <w:t xml:space="preserve">Правописание падежных окончаний имен существительных 3-го </w:t>
            </w:r>
            <w:r>
              <w:t>склонения</w:t>
            </w:r>
          </w:p>
        </w:tc>
      </w:tr>
      <w:tr w:rsidR="00170EF2">
        <w:tc>
          <w:tcPr>
            <w:tcW w:w="1134" w:type="dxa"/>
            <w:vAlign w:val="center"/>
          </w:tcPr>
          <w:p w:rsidR="00170EF2" w:rsidRDefault="00601FC7">
            <w:pPr>
              <w:pStyle w:val="ConsPlusNormal"/>
              <w:jc w:val="center"/>
            </w:pPr>
            <w:r>
              <w:t>Урок 74</w:t>
            </w:r>
          </w:p>
        </w:tc>
        <w:tc>
          <w:tcPr>
            <w:tcW w:w="7937" w:type="dxa"/>
          </w:tcPr>
          <w:p w:rsidR="00170EF2" w:rsidRDefault="00601FC7">
            <w:pPr>
              <w:pStyle w:val="ConsPlusNormal"/>
              <w:jc w:val="both"/>
            </w:pPr>
            <w:r>
              <w:t>Правописание падежных окончаний имен существительных в родительном и винительном падеже</w:t>
            </w:r>
          </w:p>
        </w:tc>
      </w:tr>
      <w:tr w:rsidR="00170EF2">
        <w:tc>
          <w:tcPr>
            <w:tcW w:w="1134" w:type="dxa"/>
            <w:vAlign w:val="center"/>
          </w:tcPr>
          <w:p w:rsidR="00170EF2" w:rsidRDefault="00601FC7">
            <w:pPr>
              <w:pStyle w:val="ConsPlusNormal"/>
              <w:jc w:val="center"/>
            </w:pPr>
            <w:r>
              <w:t>Урок 75</w:t>
            </w:r>
          </w:p>
        </w:tc>
        <w:tc>
          <w:tcPr>
            <w:tcW w:w="7937" w:type="dxa"/>
          </w:tcPr>
          <w:p w:rsidR="00170EF2" w:rsidRDefault="00601FC7">
            <w:pPr>
              <w:pStyle w:val="ConsPlusNormal"/>
              <w:jc w:val="both"/>
            </w:pPr>
            <w:r>
              <w:t>Правописание падежных окончаний имен существительных в дательном и предложном падеже</w:t>
            </w:r>
          </w:p>
        </w:tc>
      </w:tr>
      <w:tr w:rsidR="00170EF2">
        <w:tc>
          <w:tcPr>
            <w:tcW w:w="1134" w:type="dxa"/>
            <w:vAlign w:val="center"/>
          </w:tcPr>
          <w:p w:rsidR="00170EF2" w:rsidRDefault="00601FC7">
            <w:pPr>
              <w:pStyle w:val="ConsPlusNormal"/>
              <w:jc w:val="center"/>
            </w:pPr>
            <w:r>
              <w:t>Урок 76</w:t>
            </w:r>
          </w:p>
        </w:tc>
        <w:tc>
          <w:tcPr>
            <w:tcW w:w="7937" w:type="dxa"/>
          </w:tcPr>
          <w:p w:rsidR="00170EF2" w:rsidRDefault="00601FC7">
            <w:pPr>
              <w:pStyle w:val="ConsPlusNormal"/>
              <w:jc w:val="both"/>
            </w:pPr>
            <w:r>
              <w:t xml:space="preserve">Правописание падежных окончаний имен </w:t>
            </w:r>
            <w:r>
              <w:t>существительных в творительном падеже</w:t>
            </w:r>
          </w:p>
        </w:tc>
      </w:tr>
      <w:tr w:rsidR="00170EF2">
        <w:tc>
          <w:tcPr>
            <w:tcW w:w="1134" w:type="dxa"/>
            <w:vAlign w:val="center"/>
          </w:tcPr>
          <w:p w:rsidR="00170EF2" w:rsidRDefault="00601FC7">
            <w:pPr>
              <w:pStyle w:val="ConsPlusNormal"/>
              <w:jc w:val="center"/>
            </w:pPr>
            <w:r>
              <w:t>Урок 77</w:t>
            </w:r>
          </w:p>
        </w:tc>
        <w:tc>
          <w:tcPr>
            <w:tcW w:w="7937" w:type="dxa"/>
          </w:tcPr>
          <w:p w:rsidR="00170EF2" w:rsidRDefault="00601FC7">
            <w:pPr>
              <w:pStyle w:val="ConsPlusNormal"/>
              <w:jc w:val="both"/>
            </w:pPr>
            <w:r>
              <w:t>Правописание безударных падежных окончаний имен существительных во множественном числе</w:t>
            </w:r>
          </w:p>
        </w:tc>
      </w:tr>
      <w:tr w:rsidR="00170EF2">
        <w:tc>
          <w:tcPr>
            <w:tcW w:w="1134" w:type="dxa"/>
            <w:vAlign w:val="center"/>
          </w:tcPr>
          <w:p w:rsidR="00170EF2" w:rsidRDefault="00601FC7">
            <w:pPr>
              <w:pStyle w:val="ConsPlusNormal"/>
              <w:jc w:val="center"/>
            </w:pPr>
            <w:r>
              <w:t>Урок 78</w:t>
            </w:r>
          </w:p>
        </w:tc>
        <w:tc>
          <w:tcPr>
            <w:tcW w:w="7937" w:type="dxa"/>
          </w:tcPr>
          <w:p w:rsidR="00170EF2" w:rsidRDefault="00601FC7">
            <w:pPr>
              <w:pStyle w:val="ConsPlusNormal"/>
              <w:jc w:val="both"/>
            </w:pPr>
            <w:r>
              <w:t>Падежные окончания имен существительных множественного числа в дательном, творительном, предложном падежах</w:t>
            </w:r>
          </w:p>
        </w:tc>
      </w:tr>
      <w:tr w:rsidR="00170EF2">
        <w:tc>
          <w:tcPr>
            <w:tcW w:w="1134" w:type="dxa"/>
            <w:vAlign w:val="center"/>
          </w:tcPr>
          <w:p w:rsidR="00170EF2" w:rsidRDefault="00601FC7">
            <w:pPr>
              <w:pStyle w:val="ConsPlusNormal"/>
              <w:jc w:val="center"/>
            </w:pPr>
            <w:r>
              <w:t xml:space="preserve">Урок </w:t>
            </w:r>
            <w:r>
              <w:t>79</w:t>
            </w:r>
          </w:p>
        </w:tc>
        <w:tc>
          <w:tcPr>
            <w:tcW w:w="7937" w:type="dxa"/>
          </w:tcPr>
          <w:p w:rsidR="00170EF2" w:rsidRDefault="00601FC7">
            <w:pPr>
              <w:pStyle w:val="ConsPlusNormal"/>
              <w:jc w:val="both"/>
            </w:pPr>
            <w:r>
              <w:t>Безударные падежные окончания имен существительных: систематизация</w:t>
            </w:r>
          </w:p>
        </w:tc>
      </w:tr>
      <w:tr w:rsidR="00170EF2">
        <w:tc>
          <w:tcPr>
            <w:tcW w:w="1134" w:type="dxa"/>
            <w:vAlign w:val="center"/>
          </w:tcPr>
          <w:p w:rsidR="00170EF2" w:rsidRDefault="00601FC7">
            <w:pPr>
              <w:pStyle w:val="ConsPlusNormal"/>
              <w:jc w:val="center"/>
            </w:pPr>
            <w:r>
              <w:t>Урок 80</w:t>
            </w:r>
          </w:p>
        </w:tc>
        <w:tc>
          <w:tcPr>
            <w:tcW w:w="7937" w:type="dxa"/>
          </w:tcPr>
          <w:p w:rsidR="00170EF2" w:rsidRDefault="00601FC7">
            <w:pPr>
              <w:pStyle w:val="ConsPlusNormal"/>
              <w:jc w:val="both"/>
            </w:pPr>
            <w:r>
              <w:t>Безударные падежные окончания имен существительных: обобщение</w:t>
            </w:r>
          </w:p>
        </w:tc>
      </w:tr>
      <w:tr w:rsidR="00170EF2">
        <w:tc>
          <w:tcPr>
            <w:tcW w:w="1134" w:type="dxa"/>
            <w:vAlign w:val="center"/>
          </w:tcPr>
          <w:p w:rsidR="00170EF2" w:rsidRDefault="00601FC7">
            <w:pPr>
              <w:pStyle w:val="ConsPlusNormal"/>
              <w:jc w:val="center"/>
            </w:pPr>
            <w:r>
              <w:t>Урок 81</w:t>
            </w:r>
          </w:p>
        </w:tc>
        <w:tc>
          <w:tcPr>
            <w:tcW w:w="7937" w:type="dxa"/>
          </w:tcPr>
          <w:p w:rsidR="00170EF2" w:rsidRDefault="00601FC7">
            <w:pPr>
              <w:pStyle w:val="ConsPlusNormal"/>
              <w:jc w:val="both"/>
            </w:pPr>
            <w:r>
              <w:t>Морфологический разбор имени существительного</w:t>
            </w:r>
          </w:p>
        </w:tc>
      </w:tr>
      <w:tr w:rsidR="00170EF2">
        <w:tc>
          <w:tcPr>
            <w:tcW w:w="1134" w:type="dxa"/>
            <w:vAlign w:val="center"/>
          </w:tcPr>
          <w:p w:rsidR="00170EF2" w:rsidRDefault="00601FC7">
            <w:pPr>
              <w:pStyle w:val="ConsPlusNormal"/>
              <w:jc w:val="center"/>
            </w:pPr>
            <w:r>
              <w:t>Урок 82</w:t>
            </w:r>
          </w:p>
        </w:tc>
        <w:tc>
          <w:tcPr>
            <w:tcW w:w="7937" w:type="dxa"/>
          </w:tcPr>
          <w:p w:rsidR="00170EF2" w:rsidRDefault="00601FC7">
            <w:pPr>
              <w:pStyle w:val="ConsPlusNormal"/>
              <w:jc w:val="both"/>
            </w:pPr>
            <w:r>
              <w:t xml:space="preserve">Учимся пересказывать: выборочный устный пересказ </w:t>
            </w:r>
            <w:r>
              <w:t>текста</w:t>
            </w:r>
          </w:p>
        </w:tc>
      </w:tr>
      <w:tr w:rsidR="00170EF2">
        <w:tc>
          <w:tcPr>
            <w:tcW w:w="1134" w:type="dxa"/>
            <w:vAlign w:val="center"/>
          </w:tcPr>
          <w:p w:rsidR="00170EF2" w:rsidRDefault="00601FC7">
            <w:pPr>
              <w:pStyle w:val="ConsPlusNormal"/>
              <w:jc w:val="center"/>
            </w:pPr>
            <w:r>
              <w:t>Урок 83</w:t>
            </w:r>
          </w:p>
        </w:tc>
        <w:tc>
          <w:tcPr>
            <w:tcW w:w="7937" w:type="dxa"/>
          </w:tcPr>
          <w:p w:rsidR="00170EF2" w:rsidRDefault="00601FC7">
            <w:pPr>
              <w:pStyle w:val="ConsPlusNormal"/>
              <w:jc w:val="both"/>
            </w:pPr>
            <w:r>
              <w:t>Резервный урок по разделу орфография: Правописание безударных падежных окончаний имен существительных в единственном числе</w:t>
            </w:r>
          </w:p>
        </w:tc>
      </w:tr>
      <w:tr w:rsidR="00170EF2">
        <w:tc>
          <w:tcPr>
            <w:tcW w:w="1134" w:type="dxa"/>
            <w:vAlign w:val="center"/>
          </w:tcPr>
          <w:p w:rsidR="00170EF2" w:rsidRDefault="00601FC7">
            <w:pPr>
              <w:pStyle w:val="ConsPlusNormal"/>
              <w:jc w:val="center"/>
            </w:pPr>
            <w:r>
              <w:t>Урок 84</w:t>
            </w:r>
          </w:p>
        </w:tc>
        <w:tc>
          <w:tcPr>
            <w:tcW w:w="7937" w:type="dxa"/>
          </w:tcPr>
          <w:p w:rsidR="00170EF2" w:rsidRDefault="00601FC7">
            <w:pPr>
              <w:pStyle w:val="ConsPlusNormal"/>
              <w:jc w:val="both"/>
            </w:pPr>
            <w:r>
              <w:t>Правописание безударных падежных окончаний имен существительных во множественном числе</w:t>
            </w:r>
          </w:p>
        </w:tc>
      </w:tr>
      <w:tr w:rsidR="00170EF2">
        <w:tc>
          <w:tcPr>
            <w:tcW w:w="1134" w:type="dxa"/>
            <w:vAlign w:val="center"/>
          </w:tcPr>
          <w:p w:rsidR="00170EF2" w:rsidRDefault="00601FC7">
            <w:pPr>
              <w:pStyle w:val="ConsPlusNormal"/>
              <w:jc w:val="center"/>
            </w:pPr>
            <w:r>
              <w:t>Урок 85</w:t>
            </w:r>
          </w:p>
        </w:tc>
        <w:tc>
          <w:tcPr>
            <w:tcW w:w="7937" w:type="dxa"/>
          </w:tcPr>
          <w:p w:rsidR="00170EF2" w:rsidRDefault="00601FC7">
            <w:pPr>
              <w:pStyle w:val="ConsPlusNormal"/>
              <w:jc w:val="both"/>
            </w:pPr>
            <w:r>
              <w:t>Пишем подроб</w:t>
            </w:r>
            <w:r>
              <w:t>ный пересказ текста. Изложение</w:t>
            </w:r>
          </w:p>
        </w:tc>
      </w:tr>
      <w:tr w:rsidR="00170EF2">
        <w:tc>
          <w:tcPr>
            <w:tcW w:w="1134" w:type="dxa"/>
            <w:vAlign w:val="center"/>
          </w:tcPr>
          <w:p w:rsidR="00170EF2" w:rsidRDefault="00601FC7">
            <w:pPr>
              <w:pStyle w:val="ConsPlusNormal"/>
              <w:jc w:val="center"/>
            </w:pPr>
            <w:r>
              <w:t>Урок 86</w:t>
            </w:r>
          </w:p>
        </w:tc>
        <w:tc>
          <w:tcPr>
            <w:tcW w:w="7937" w:type="dxa"/>
          </w:tcPr>
          <w:p w:rsidR="00170EF2" w:rsidRDefault="00601FC7">
            <w:pPr>
              <w:pStyle w:val="ConsPlusNormal"/>
              <w:jc w:val="both"/>
            </w:pPr>
            <w:r>
              <w:t>Имя прилагательное. Значение и употребление имен прилагательных</w:t>
            </w:r>
          </w:p>
        </w:tc>
      </w:tr>
      <w:tr w:rsidR="00170EF2">
        <w:tc>
          <w:tcPr>
            <w:tcW w:w="1134" w:type="dxa"/>
            <w:vAlign w:val="center"/>
          </w:tcPr>
          <w:p w:rsidR="00170EF2" w:rsidRDefault="00601FC7">
            <w:pPr>
              <w:pStyle w:val="ConsPlusNormal"/>
              <w:jc w:val="center"/>
            </w:pPr>
            <w:r>
              <w:t>Урок 87</w:t>
            </w:r>
          </w:p>
        </w:tc>
        <w:tc>
          <w:tcPr>
            <w:tcW w:w="7937" w:type="dxa"/>
          </w:tcPr>
          <w:p w:rsidR="00170EF2" w:rsidRDefault="00601FC7">
            <w:pPr>
              <w:pStyle w:val="ConsPlusNormal"/>
              <w:jc w:val="both"/>
            </w:pPr>
            <w:r>
              <w:t>Зависимость формы имени прилагательного от формы имени существительного. Род и число имен прилагательных</w:t>
            </w:r>
          </w:p>
        </w:tc>
      </w:tr>
      <w:tr w:rsidR="00170EF2">
        <w:tc>
          <w:tcPr>
            <w:tcW w:w="1134" w:type="dxa"/>
            <w:vAlign w:val="center"/>
          </w:tcPr>
          <w:p w:rsidR="00170EF2" w:rsidRDefault="00601FC7">
            <w:pPr>
              <w:pStyle w:val="ConsPlusNormal"/>
              <w:jc w:val="center"/>
            </w:pPr>
            <w:r>
              <w:t>Урок 88</w:t>
            </w:r>
          </w:p>
        </w:tc>
        <w:tc>
          <w:tcPr>
            <w:tcW w:w="7937" w:type="dxa"/>
          </w:tcPr>
          <w:p w:rsidR="00170EF2" w:rsidRDefault="00601FC7">
            <w:pPr>
              <w:pStyle w:val="ConsPlusNormal"/>
              <w:jc w:val="both"/>
            </w:pPr>
            <w:r>
              <w:t>Пишем сжатый пересказ текста</w:t>
            </w:r>
          </w:p>
        </w:tc>
      </w:tr>
      <w:tr w:rsidR="00170EF2">
        <w:tc>
          <w:tcPr>
            <w:tcW w:w="1134" w:type="dxa"/>
            <w:vAlign w:val="center"/>
          </w:tcPr>
          <w:p w:rsidR="00170EF2" w:rsidRDefault="00601FC7">
            <w:pPr>
              <w:pStyle w:val="ConsPlusNormal"/>
              <w:jc w:val="center"/>
            </w:pPr>
            <w:r>
              <w:t>Урок 89</w:t>
            </w:r>
          </w:p>
        </w:tc>
        <w:tc>
          <w:tcPr>
            <w:tcW w:w="7937" w:type="dxa"/>
          </w:tcPr>
          <w:p w:rsidR="00170EF2" w:rsidRDefault="00601FC7">
            <w:pPr>
              <w:pStyle w:val="ConsPlusNormal"/>
              <w:jc w:val="both"/>
            </w:pPr>
            <w:r>
              <w:t>Склонение имен прилагательных</w:t>
            </w:r>
          </w:p>
        </w:tc>
      </w:tr>
      <w:tr w:rsidR="00170EF2">
        <w:tc>
          <w:tcPr>
            <w:tcW w:w="1134" w:type="dxa"/>
            <w:vAlign w:val="center"/>
          </w:tcPr>
          <w:p w:rsidR="00170EF2" w:rsidRDefault="00601FC7">
            <w:pPr>
              <w:pStyle w:val="ConsPlusNormal"/>
              <w:jc w:val="center"/>
            </w:pPr>
            <w:r>
              <w:t>Урок 90</w:t>
            </w:r>
          </w:p>
        </w:tc>
        <w:tc>
          <w:tcPr>
            <w:tcW w:w="7937" w:type="dxa"/>
          </w:tcPr>
          <w:p w:rsidR="00170EF2" w:rsidRDefault="00601FC7">
            <w:pPr>
              <w:pStyle w:val="ConsPlusNormal"/>
              <w:jc w:val="both"/>
            </w:pPr>
            <w:r>
              <w:t>Правописание падежных окончаний имен прилагательных</w:t>
            </w:r>
          </w:p>
        </w:tc>
      </w:tr>
      <w:tr w:rsidR="00170EF2">
        <w:tc>
          <w:tcPr>
            <w:tcW w:w="1134" w:type="dxa"/>
            <w:vAlign w:val="center"/>
          </w:tcPr>
          <w:p w:rsidR="00170EF2" w:rsidRDefault="00601FC7">
            <w:pPr>
              <w:pStyle w:val="ConsPlusNormal"/>
              <w:jc w:val="center"/>
            </w:pPr>
            <w:r>
              <w:t>Урок 91</w:t>
            </w:r>
          </w:p>
        </w:tc>
        <w:tc>
          <w:tcPr>
            <w:tcW w:w="7937" w:type="dxa"/>
          </w:tcPr>
          <w:p w:rsidR="00170EF2" w:rsidRDefault="00601FC7">
            <w:pPr>
              <w:pStyle w:val="ConsPlusNormal"/>
              <w:jc w:val="both"/>
            </w:pPr>
            <w:r>
              <w:t>Правописание падежных окончаний имен прилагательных в единственном числе</w:t>
            </w:r>
          </w:p>
        </w:tc>
      </w:tr>
      <w:tr w:rsidR="00170EF2">
        <w:tc>
          <w:tcPr>
            <w:tcW w:w="1134" w:type="dxa"/>
            <w:vAlign w:val="center"/>
          </w:tcPr>
          <w:p w:rsidR="00170EF2" w:rsidRDefault="00601FC7">
            <w:pPr>
              <w:pStyle w:val="ConsPlusNormal"/>
              <w:jc w:val="center"/>
            </w:pPr>
            <w:r>
              <w:t>Урок 92</w:t>
            </w:r>
          </w:p>
        </w:tc>
        <w:tc>
          <w:tcPr>
            <w:tcW w:w="7937" w:type="dxa"/>
          </w:tcPr>
          <w:p w:rsidR="00170EF2" w:rsidRDefault="00601FC7">
            <w:pPr>
              <w:pStyle w:val="ConsPlusNormal"/>
              <w:jc w:val="both"/>
            </w:pPr>
            <w:r>
              <w:t xml:space="preserve">Редактируем предложенный текст. Работа с деформированными </w:t>
            </w:r>
            <w:r>
              <w:t>предложениями и текстом</w:t>
            </w:r>
          </w:p>
        </w:tc>
      </w:tr>
      <w:tr w:rsidR="00170EF2">
        <w:tc>
          <w:tcPr>
            <w:tcW w:w="1134" w:type="dxa"/>
            <w:vAlign w:val="center"/>
          </w:tcPr>
          <w:p w:rsidR="00170EF2" w:rsidRDefault="00601FC7">
            <w:pPr>
              <w:pStyle w:val="ConsPlusNormal"/>
              <w:jc w:val="center"/>
            </w:pPr>
            <w:r>
              <w:t>Урок 93</w:t>
            </w:r>
          </w:p>
        </w:tc>
        <w:tc>
          <w:tcPr>
            <w:tcW w:w="7937" w:type="dxa"/>
          </w:tcPr>
          <w:p w:rsidR="00170EF2" w:rsidRDefault="00601FC7">
            <w:pPr>
              <w:pStyle w:val="ConsPlusNormal"/>
              <w:jc w:val="both"/>
            </w:pPr>
            <w:r>
              <w:t>Особенности склонения имен прилагательных во множественном числе</w:t>
            </w:r>
          </w:p>
        </w:tc>
      </w:tr>
      <w:tr w:rsidR="00170EF2">
        <w:tc>
          <w:tcPr>
            <w:tcW w:w="1134" w:type="dxa"/>
            <w:vAlign w:val="center"/>
          </w:tcPr>
          <w:p w:rsidR="00170EF2" w:rsidRDefault="00601FC7">
            <w:pPr>
              <w:pStyle w:val="ConsPlusNormal"/>
              <w:jc w:val="center"/>
            </w:pPr>
            <w:r>
              <w:t>Урок 94</w:t>
            </w:r>
          </w:p>
        </w:tc>
        <w:tc>
          <w:tcPr>
            <w:tcW w:w="7937" w:type="dxa"/>
          </w:tcPr>
          <w:p w:rsidR="00170EF2" w:rsidRDefault="00601FC7">
            <w:pPr>
              <w:pStyle w:val="ConsPlusNormal"/>
              <w:jc w:val="both"/>
            </w:pPr>
            <w:r>
              <w:t>Правописание падежных окончаний имен прилагательных во множественном числе</w:t>
            </w:r>
          </w:p>
        </w:tc>
      </w:tr>
      <w:tr w:rsidR="00170EF2">
        <w:tc>
          <w:tcPr>
            <w:tcW w:w="1134" w:type="dxa"/>
            <w:vAlign w:val="center"/>
          </w:tcPr>
          <w:p w:rsidR="00170EF2" w:rsidRDefault="00601FC7">
            <w:pPr>
              <w:pStyle w:val="ConsPlusNormal"/>
              <w:jc w:val="center"/>
            </w:pPr>
            <w:r>
              <w:t>Урок 95</w:t>
            </w:r>
          </w:p>
        </w:tc>
        <w:tc>
          <w:tcPr>
            <w:tcW w:w="7937" w:type="dxa"/>
          </w:tcPr>
          <w:p w:rsidR="00170EF2" w:rsidRDefault="00601FC7">
            <w:pPr>
              <w:pStyle w:val="ConsPlusNormal"/>
              <w:jc w:val="both"/>
            </w:pPr>
            <w:r>
              <w:t>Пишем сочинение-описание на тему. Составление сравнительного опис</w:t>
            </w:r>
            <w:r>
              <w:t>ания на заданную тему по данному началу</w:t>
            </w:r>
          </w:p>
        </w:tc>
      </w:tr>
      <w:tr w:rsidR="00170EF2">
        <w:tc>
          <w:tcPr>
            <w:tcW w:w="1134" w:type="dxa"/>
            <w:vAlign w:val="center"/>
          </w:tcPr>
          <w:p w:rsidR="00170EF2" w:rsidRDefault="00601FC7">
            <w:pPr>
              <w:pStyle w:val="ConsPlusNormal"/>
              <w:jc w:val="center"/>
            </w:pPr>
            <w:r>
              <w:t>Урок 96</w:t>
            </w:r>
          </w:p>
        </w:tc>
        <w:tc>
          <w:tcPr>
            <w:tcW w:w="7937" w:type="dxa"/>
          </w:tcPr>
          <w:p w:rsidR="00170EF2" w:rsidRDefault="00601FC7">
            <w:pPr>
              <w:pStyle w:val="ConsPlusNormal"/>
              <w:jc w:val="both"/>
            </w:pPr>
            <w:r>
              <w:t>Морфологический разбор имени прилагательного</w:t>
            </w:r>
          </w:p>
        </w:tc>
      </w:tr>
      <w:tr w:rsidR="00170EF2">
        <w:tc>
          <w:tcPr>
            <w:tcW w:w="1134" w:type="dxa"/>
            <w:vAlign w:val="center"/>
          </w:tcPr>
          <w:p w:rsidR="00170EF2" w:rsidRDefault="00601FC7">
            <w:pPr>
              <w:pStyle w:val="ConsPlusNormal"/>
              <w:jc w:val="center"/>
            </w:pPr>
            <w:r>
              <w:t>Урок 97</w:t>
            </w:r>
          </w:p>
        </w:tc>
        <w:tc>
          <w:tcPr>
            <w:tcW w:w="7937" w:type="dxa"/>
          </w:tcPr>
          <w:p w:rsidR="00170EF2" w:rsidRDefault="00601FC7">
            <w:pPr>
              <w:pStyle w:val="ConsPlusNormal"/>
              <w:jc w:val="both"/>
            </w:pPr>
            <w:r>
              <w:t>Безударные падежные окончания имен прилагательных: систематизация</w:t>
            </w:r>
          </w:p>
        </w:tc>
      </w:tr>
      <w:tr w:rsidR="00170EF2">
        <w:tc>
          <w:tcPr>
            <w:tcW w:w="1134" w:type="dxa"/>
            <w:vAlign w:val="center"/>
          </w:tcPr>
          <w:p w:rsidR="00170EF2" w:rsidRDefault="00601FC7">
            <w:pPr>
              <w:pStyle w:val="ConsPlusNormal"/>
              <w:jc w:val="center"/>
            </w:pPr>
            <w:r>
              <w:t>Урок 98</w:t>
            </w:r>
          </w:p>
        </w:tc>
        <w:tc>
          <w:tcPr>
            <w:tcW w:w="7937" w:type="dxa"/>
          </w:tcPr>
          <w:p w:rsidR="00170EF2" w:rsidRDefault="00601FC7">
            <w:pPr>
              <w:pStyle w:val="ConsPlusNormal"/>
              <w:jc w:val="both"/>
            </w:pPr>
            <w:r>
              <w:t>Безударные падежные окончания имен прилагательных: обобщение</w:t>
            </w:r>
          </w:p>
        </w:tc>
      </w:tr>
      <w:tr w:rsidR="00170EF2">
        <w:tc>
          <w:tcPr>
            <w:tcW w:w="1134" w:type="dxa"/>
            <w:vAlign w:val="center"/>
          </w:tcPr>
          <w:p w:rsidR="00170EF2" w:rsidRDefault="00601FC7">
            <w:pPr>
              <w:pStyle w:val="ConsPlusNormal"/>
              <w:jc w:val="center"/>
            </w:pPr>
            <w:r>
              <w:t>Урок 99</w:t>
            </w:r>
          </w:p>
        </w:tc>
        <w:tc>
          <w:tcPr>
            <w:tcW w:w="7937" w:type="dxa"/>
          </w:tcPr>
          <w:p w:rsidR="00170EF2" w:rsidRDefault="00601FC7">
            <w:pPr>
              <w:pStyle w:val="ConsPlusNormal"/>
              <w:jc w:val="both"/>
            </w:pPr>
            <w:r>
              <w:t>Можно ли</w:t>
            </w:r>
            <w:r>
              <w:t xml:space="preserve"> по-разному читать один и тот же текст? Сравнение художественного и научного описания</w:t>
            </w:r>
          </w:p>
        </w:tc>
      </w:tr>
      <w:tr w:rsidR="00170EF2">
        <w:tc>
          <w:tcPr>
            <w:tcW w:w="1134" w:type="dxa"/>
            <w:vAlign w:val="center"/>
          </w:tcPr>
          <w:p w:rsidR="00170EF2" w:rsidRDefault="00601FC7">
            <w:pPr>
              <w:pStyle w:val="ConsPlusNormal"/>
              <w:jc w:val="center"/>
            </w:pPr>
            <w:r>
              <w:t>Урок 100</w:t>
            </w:r>
          </w:p>
        </w:tc>
        <w:tc>
          <w:tcPr>
            <w:tcW w:w="7937" w:type="dxa"/>
          </w:tcPr>
          <w:p w:rsidR="00170EF2" w:rsidRDefault="00601FC7">
            <w:pPr>
              <w:pStyle w:val="ConsPlusNormal"/>
              <w:jc w:val="both"/>
            </w:pPr>
            <w:r>
              <w:t>Резервный урок по разделу морфология: Отработка темы "Имя прилагательное"</w:t>
            </w:r>
          </w:p>
        </w:tc>
      </w:tr>
      <w:tr w:rsidR="00170EF2">
        <w:tc>
          <w:tcPr>
            <w:tcW w:w="1134" w:type="dxa"/>
            <w:vAlign w:val="center"/>
          </w:tcPr>
          <w:p w:rsidR="00170EF2" w:rsidRDefault="00601FC7">
            <w:pPr>
              <w:pStyle w:val="ConsPlusNormal"/>
              <w:jc w:val="center"/>
            </w:pPr>
            <w:r>
              <w:t>Урок 101</w:t>
            </w:r>
          </w:p>
        </w:tc>
        <w:tc>
          <w:tcPr>
            <w:tcW w:w="7937" w:type="dxa"/>
          </w:tcPr>
          <w:p w:rsidR="00170EF2" w:rsidRDefault="00601FC7">
            <w:pPr>
              <w:pStyle w:val="ConsPlusNormal"/>
              <w:jc w:val="both"/>
            </w:pPr>
            <w:r>
              <w:t>Чем изучающее чтение отличается от ознакомительного чтения. Написание текста</w:t>
            </w:r>
            <w:r>
              <w:t xml:space="preserve"> по репродукции картины</w:t>
            </w:r>
          </w:p>
        </w:tc>
      </w:tr>
      <w:tr w:rsidR="00170EF2">
        <w:tc>
          <w:tcPr>
            <w:tcW w:w="1134" w:type="dxa"/>
            <w:vAlign w:val="center"/>
          </w:tcPr>
          <w:p w:rsidR="00170EF2" w:rsidRDefault="00601FC7">
            <w:pPr>
              <w:pStyle w:val="ConsPlusNormal"/>
              <w:jc w:val="center"/>
            </w:pPr>
            <w:r>
              <w:t>Урок 102</w:t>
            </w:r>
          </w:p>
        </w:tc>
        <w:tc>
          <w:tcPr>
            <w:tcW w:w="7937" w:type="dxa"/>
          </w:tcPr>
          <w:p w:rsidR="00170EF2" w:rsidRDefault="00601FC7">
            <w:pPr>
              <w:pStyle w:val="ConsPlusNormal"/>
              <w:jc w:val="both"/>
            </w:pPr>
            <w:r>
              <w:t>Нормы речевого этикета</w:t>
            </w:r>
          </w:p>
        </w:tc>
      </w:tr>
      <w:tr w:rsidR="00170EF2">
        <w:tc>
          <w:tcPr>
            <w:tcW w:w="1134" w:type="dxa"/>
            <w:vAlign w:val="center"/>
          </w:tcPr>
          <w:p w:rsidR="00170EF2" w:rsidRDefault="00601FC7">
            <w:pPr>
              <w:pStyle w:val="ConsPlusNormal"/>
              <w:jc w:val="center"/>
            </w:pPr>
            <w:r>
              <w:t>Урок 103</w:t>
            </w:r>
          </w:p>
        </w:tc>
        <w:tc>
          <w:tcPr>
            <w:tcW w:w="7937" w:type="dxa"/>
          </w:tcPr>
          <w:p w:rsidR="00170EF2" w:rsidRDefault="00601FC7">
            <w:pPr>
              <w:pStyle w:val="ConsPlusNormal"/>
              <w:jc w:val="both"/>
            </w:pPr>
            <w:r>
              <w:t>Правописание имен прилагательных: падежные окончания</w:t>
            </w:r>
          </w:p>
        </w:tc>
      </w:tr>
      <w:tr w:rsidR="00170EF2">
        <w:tc>
          <w:tcPr>
            <w:tcW w:w="1134" w:type="dxa"/>
            <w:vAlign w:val="center"/>
          </w:tcPr>
          <w:p w:rsidR="00170EF2" w:rsidRDefault="00601FC7">
            <w:pPr>
              <w:pStyle w:val="ConsPlusNormal"/>
              <w:jc w:val="center"/>
            </w:pPr>
            <w:r>
              <w:t>Урок 104</w:t>
            </w:r>
          </w:p>
        </w:tc>
        <w:tc>
          <w:tcPr>
            <w:tcW w:w="7937" w:type="dxa"/>
          </w:tcPr>
          <w:p w:rsidR="00170EF2" w:rsidRDefault="00601FC7">
            <w:pPr>
              <w:pStyle w:val="ConsPlusNormal"/>
              <w:jc w:val="both"/>
            </w:pPr>
            <w:r>
              <w:t xml:space="preserve">Резервный урок по разделу орфография: Правописание падежных окончаний имен прилагательных в единственном и множественном </w:t>
            </w:r>
            <w:r>
              <w:t>числе. Повторение</w:t>
            </w:r>
          </w:p>
        </w:tc>
      </w:tr>
      <w:tr w:rsidR="00170EF2">
        <w:tc>
          <w:tcPr>
            <w:tcW w:w="1134" w:type="dxa"/>
            <w:vAlign w:val="center"/>
          </w:tcPr>
          <w:p w:rsidR="00170EF2" w:rsidRDefault="00601FC7">
            <w:pPr>
              <w:pStyle w:val="ConsPlusNormal"/>
              <w:jc w:val="center"/>
            </w:pPr>
            <w:r>
              <w:t>Урок 105</w:t>
            </w:r>
          </w:p>
        </w:tc>
        <w:tc>
          <w:tcPr>
            <w:tcW w:w="7937" w:type="dxa"/>
          </w:tcPr>
          <w:p w:rsidR="00170EF2" w:rsidRDefault="00601FC7">
            <w:pPr>
              <w:pStyle w:val="ConsPlusNormal"/>
              <w:jc w:val="both"/>
            </w:pPr>
            <w:r>
              <w:t>Местоимение. Личные местоимения</w:t>
            </w:r>
          </w:p>
        </w:tc>
      </w:tr>
      <w:tr w:rsidR="00170EF2">
        <w:tc>
          <w:tcPr>
            <w:tcW w:w="1134" w:type="dxa"/>
            <w:vAlign w:val="center"/>
          </w:tcPr>
          <w:p w:rsidR="00170EF2" w:rsidRDefault="00601FC7">
            <w:pPr>
              <w:pStyle w:val="ConsPlusNormal"/>
              <w:jc w:val="center"/>
            </w:pPr>
            <w:r>
              <w:t>Урок 106</w:t>
            </w:r>
          </w:p>
        </w:tc>
        <w:tc>
          <w:tcPr>
            <w:tcW w:w="7937" w:type="dxa"/>
          </w:tcPr>
          <w:p w:rsidR="00170EF2" w:rsidRDefault="00601FC7">
            <w:pPr>
              <w:pStyle w:val="ConsPlusNormal"/>
              <w:jc w:val="both"/>
            </w:pPr>
            <w:r>
              <w:t>Личные местоимения 1-го и 3-го лица единственного и множественного числа. Склонение личных местоимений 1-го и 2-го лица</w:t>
            </w:r>
          </w:p>
        </w:tc>
      </w:tr>
      <w:tr w:rsidR="00170EF2">
        <w:tc>
          <w:tcPr>
            <w:tcW w:w="1134" w:type="dxa"/>
            <w:vAlign w:val="center"/>
          </w:tcPr>
          <w:p w:rsidR="00170EF2" w:rsidRDefault="00601FC7">
            <w:pPr>
              <w:pStyle w:val="ConsPlusNormal"/>
              <w:jc w:val="center"/>
            </w:pPr>
            <w:r>
              <w:t>Урок 107</w:t>
            </w:r>
          </w:p>
        </w:tc>
        <w:tc>
          <w:tcPr>
            <w:tcW w:w="7937" w:type="dxa"/>
          </w:tcPr>
          <w:p w:rsidR="00170EF2" w:rsidRDefault="00601FC7">
            <w:pPr>
              <w:pStyle w:val="ConsPlusNormal"/>
              <w:jc w:val="both"/>
            </w:pPr>
            <w:r>
              <w:t>Склонение личных местоимений. Склонение личных местоимен</w:t>
            </w:r>
            <w:r>
              <w:t>ий 3-го лица</w:t>
            </w:r>
          </w:p>
        </w:tc>
      </w:tr>
      <w:tr w:rsidR="00170EF2">
        <w:tc>
          <w:tcPr>
            <w:tcW w:w="1134" w:type="dxa"/>
            <w:vAlign w:val="center"/>
          </w:tcPr>
          <w:p w:rsidR="00170EF2" w:rsidRDefault="00601FC7">
            <w:pPr>
              <w:pStyle w:val="ConsPlusNormal"/>
              <w:jc w:val="center"/>
            </w:pPr>
            <w:r>
              <w:t>Урок 108</w:t>
            </w:r>
          </w:p>
        </w:tc>
        <w:tc>
          <w:tcPr>
            <w:tcW w:w="7937" w:type="dxa"/>
          </w:tcPr>
          <w:p w:rsidR="00170EF2" w:rsidRDefault="00601FC7">
            <w:pPr>
              <w:pStyle w:val="ConsPlusNormal"/>
              <w:jc w:val="both"/>
            </w:pPr>
            <w:r>
              <w:t>Пишем текст по предложенному плану</w:t>
            </w:r>
          </w:p>
        </w:tc>
      </w:tr>
      <w:tr w:rsidR="00170EF2">
        <w:tc>
          <w:tcPr>
            <w:tcW w:w="1134" w:type="dxa"/>
            <w:vAlign w:val="center"/>
          </w:tcPr>
          <w:p w:rsidR="00170EF2" w:rsidRDefault="00601FC7">
            <w:pPr>
              <w:pStyle w:val="ConsPlusNormal"/>
              <w:jc w:val="center"/>
            </w:pPr>
            <w:r>
              <w:t>Урок 109</w:t>
            </w:r>
          </w:p>
        </w:tc>
        <w:tc>
          <w:tcPr>
            <w:tcW w:w="7937" w:type="dxa"/>
          </w:tcPr>
          <w:p w:rsidR="00170EF2" w:rsidRDefault="00601FC7">
            <w:pPr>
              <w:pStyle w:val="ConsPlusNormal"/>
              <w:jc w:val="both"/>
            </w:pPr>
            <w:r>
              <w:t>Правописание личных местоимений. Написание личных местоимений с предлогами</w:t>
            </w:r>
          </w:p>
        </w:tc>
      </w:tr>
      <w:tr w:rsidR="00170EF2">
        <w:tc>
          <w:tcPr>
            <w:tcW w:w="1134" w:type="dxa"/>
            <w:vAlign w:val="center"/>
          </w:tcPr>
          <w:p w:rsidR="00170EF2" w:rsidRDefault="00601FC7">
            <w:pPr>
              <w:pStyle w:val="ConsPlusNormal"/>
              <w:jc w:val="center"/>
            </w:pPr>
            <w:r>
              <w:t>Урок 110</w:t>
            </w:r>
          </w:p>
        </w:tc>
        <w:tc>
          <w:tcPr>
            <w:tcW w:w="7937" w:type="dxa"/>
          </w:tcPr>
          <w:p w:rsidR="00170EF2" w:rsidRDefault="00601FC7">
            <w:pPr>
              <w:pStyle w:val="ConsPlusNormal"/>
              <w:jc w:val="both"/>
            </w:pPr>
            <w:r>
              <w:t xml:space="preserve">Особенности диалога. Составление текста по рисунку с включением диалога. Инсценировка диалога. </w:t>
            </w:r>
            <w:r>
              <w:t>Составление диалога по данным условиям</w:t>
            </w:r>
          </w:p>
        </w:tc>
      </w:tr>
      <w:tr w:rsidR="00170EF2">
        <w:tc>
          <w:tcPr>
            <w:tcW w:w="1134" w:type="dxa"/>
            <w:vAlign w:val="center"/>
          </w:tcPr>
          <w:p w:rsidR="00170EF2" w:rsidRDefault="00601FC7">
            <w:pPr>
              <w:pStyle w:val="ConsPlusNormal"/>
              <w:jc w:val="center"/>
            </w:pPr>
            <w:r>
              <w:t>Урок 111</w:t>
            </w:r>
          </w:p>
        </w:tc>
        <w:tc>
          <w:tcPr>
            <w:tcW w:w="7937" w:type="dxa"/>
          </w:tcPr>
          <w:p w:rsidR="00170EF2" w:rsidRDefault="00601FC7">
            <w:pPr>
              <w:pStyle w:val="ConsPlusNormal"/>
              <w:jc w:val="both"/>
            </w:pPr>
            <w:r>
              <w:t>Резервный урок по разделу морфология: тема "Использование местоимений для устранения неоправданного повтора слов в тексте"</w:t>
            </w:r>
          </w:p>
        </w:tc>
      </w:tr>
      <w:tr w:rsidR="00170EF2">
        <w:tc>
          <w:tcPr>
            <w:tcW w:w="1134" w:type="dxa"/>
            <w:vAlign w:val="center"/>
          </w:tcPr>
          <w:p w:rsidR="00170EF2" w:rsidRDefault="00601FC7">
            <w:pPr>
              <w:pStyle w:val="ConsPlusNormal"/>
              <w:jc w:val="center"/>
            </w:pPr>
            <w:r>
              <w:t>Урок 112</w:t>
            </w:r>
          </w:p>
        </w:tc>
        <w:tc>
          <w:tcPr>
            <w:tcW w:w="7937" w:type="dxa"/>
          </w:tcPr>
          <w:p w:rsidR="00170EF2" w:rsidRDefault="00601FC7">
            <w:pPr>
              <w:pStyle w:val="ConsPlusNormal"/>
              <w:jc w:val="both"/>
            </w:pPr>
            <w:r>
              <w:t>Раздельное написание личных местоимений с предлогами. Тренинг</w:t>
            </w:r>
          </w:p>
        </w:tc>
      </w:tr>
      <w:tr w:rsidR="00170EF2">
        <w:tc>
          <w:tcPr>
            <w:tcW w:w="1134" w:type="dxa"/>
            <w:vAlign w:val="center"/>
          </w:tcPr>
          <w:p w:rsidR="00170EF2" w:rsidRDefault="00601FC7">
            <w:pPr>
              <w:pStyle w:val="ConsPlusNormal"/>
              <w:jc w:val="center"/>
            </w:pPr>
            <w:r>
              <w:t>Урок 113</w:t>
            </w:r>
          </w:p>
        </w:tc>
        <w:tc>
          <w:tcPr>
            <w:tcW w:w="7937" w:type="dxa"/>
          </w:tcPr>
          <w:p w:rsidR="00170EF2" w:rsidRDefault="00601FC7">
            <w:pPr>
              <w:pStyle w:val="ConsPlusNormal"/>
              <w:jc w:val="both"/>
            </w:pPr>
            <w:r>
              <w:t>Вспоминаем, как написать письмо, поздравительную открытку, объявление. Письмо. Написание поздравления к празднику 8 марта. Подбор и составление объявлений для стенной газеты</w:t>
            </w:r>
          </w:p>
        </w:tc>
      </w:tr>
      <w:tr w:rsidR="00170EF2">
        <w:tc>
          <w:tcPr>
            <w:tcW w:w="1134" w:type="dxa"/>
            <w:vAlign w:val="center"/>
          </w:tcPr>
          <w:p w:rsidR="00170EF2" w:rsidRDefault="00601FC7">
            <w:pPr>
              <w:pStyle w:val="ConsPlusNormal"/>
              <w:jc w:val="center"/>
            </w:pPr>
            <w:r>
              <w:t>Урок 114</w:t>
            </w:r>
          </w:p>
        </w:tc>
        <w:tc>
          <w:tcPr>
            <w:tcW w:w="7937" w:type="dxa"/>
          </w:tcPr>
          <w:p w:rsidR="00170EF2" w:rsidRDefault="00601FC7">
            <w:pPr>
              <w:pStyle w:val="ConsPlusNormal"/>
              <w:jc w:val="both"/>
            </w:pPr>
            <w:r>
              <w:t>Глагол как часть речи</w:t>
            </w:r>
          </w:p>
        </w:tc>
      </w:tr>
      <w:tr w:rsidR="00170EF2">
        <w:tc>
          <w:tcPr>
            <w:tcW w:w="1134" w:type="dxa"/>
            <w:vAlign w:val="center"/>
          </w:tcPr>
          <w:p w:rsidR="00170EF2" w:rsidRDefault="00601FC7">
            <w:pPr>
              <w:pStyle w:val="ConsPlusNormal"/>
              <w:jc w:val="center"/>
            </w:pPr>
            <w:r>
              <w:t>Урок 115</w:t>
            </w:r>
          </w:p>
        </w:tc>
        <w:tc>
          <w:tcPr>
            <w:tcW w:w="7937" w:type="dxa"/>
          </w:tcPr>
          <w:p w:rsidR="00170EF2" w:rsidRDefault="00601FC7">
            <w:pPr>
              <w:pStyle w:val="ConsPlusNormal"/>
              <w:jc w:val="both"/>
            </w:pPr>
            <w:r>
              <w:t>Различение глаголов, отвечающих на вопро</w:t>
            </w:r>
            <w:r>
              <w:t>сы "что делать?" и "что сделать?"</w:t>
            </w:r>
          </w:p>
        </w:tc>
      </w:tr>
      <w:tr w:rsidR="00170EF2">
        <w:tc>
          <w:tcPr>
            <w:tcW w:w="1134" w:type="dxa"/>
            <w:vAlign w:val="center"/>
          </w:tcPr>
          <w:p w:rsidR="00170EF2" w:rsidRDefault="00601FC7">
            <w:pPr>
              <w:pStyle w:val="ConsPlusNormal"/>
              <w:jc w:val="center"/>
            </w:pPr>
            <w:r>
              <w:t>Урок 116</w:t>
            </w:r>
          </w:p>
        </w:tc>
        <w:tc>
          <w:tcPr>
            <w:tcW w:w="7937" w:type="dxa"/>
          </w:tcPr>
          <w:p w:rsidR="00170EF2" w:rsidRDefault="00601FC7">
            <w:pPr>
              <w:pStyle w:val="ConsPlusNormal"/>
              <w:jc w:val="both"/>
            </w:pPr>
            <w:r>
              <w:t>Неопределённая</w:t>
            </w:r>
            <w:r>
              <w:t xml:space="preserve"> форма глагола</w:t>
            </w:r>
          </w:p>
        </w:tc>
      </w:tr>
      <w:tr w:rsidR="00170EF2">
        <w:tc>
          <w:tcPr>
            <w:tcW w:w="1134" w:type="dxa"/>
            <w:vAlign w:val="center"/>
          </w:tcPr>
          <w:p w:rsidR="00170EF2" w:rsidRDefault="00601FC7">
            <w:pPr>
              <w:pStyle w:val="ConsPlusNormal"/>
              <w:jc w:val="center"/>
            </w:pPr>
            <w:r>
              <w:t>Урок 117</w:t>
            </w:r>
          </w:p>
        </w:tc>
        <w:tc>
          <w:tcPr>
            <w:tcW w:w="7937" w:type="dxa"/>
          </w:tcPr>
          <w:p w:rsidR="00170EF2" w:rsidRDefault="00601FC7">
            <w:pPr>
              <w:pStyle w:val="ConsPlusNormal"/>
              <w:jc w:val="both"/>
            </w:pPr>
            <w:r>
              <w:t>Пишем сочинение-отзыв по репродукции картины</w:t>
            </w:r>
          </w:p>
        </w:tc>
      </w:tr>
      <w:tr w:rsidR="00170EF2">
        <w:tc>
          <w:tcPr>
            <w:tcW w:w="1134" w:type="dxa"/>
            <w:vAlign w:val="center"/>
          </w:tcPr>
          <w:p w:rsidR="00170EF2" w:rsidRDefault="00601FC7">
            <w:pPr>
              <w:pStyle w:val="ConsPlusNormal"/>
              <w:jc w:val="center"/>
            </w:pPr>
            <w:r>
              <w:t>Урок 118</w:t>
            </w:r>
          </w:p>
        </w:tc>
        <w:tc>
          <w:tcPr>
            <w:tcW w:w="7937" w:type="dxa"/>
          </w:tcPr>
          <w:p w:rsidR="00170EF2" w:rsidRDefault="00601FC7">
            <w:pPr>
              <w:pStyle w:val="ConsPlusNormal"/>
              <w:jc w:val="both"/>
            </w:pPr>
            <w:r>
              <w:t>Настоящее время глагола</w:t>
            </w:r>
          </w:p>
        </w:tc>
      </w:tr>
      <w:tr w:rsidR="00170EF2">
        <w:tc>
          <w:tcPr>
            <w:tcW w:w="1134" w:type="dxa"/>
            <w:vAlign w:val="center"/>
          </w:tcPr>
          <w:p w:rsidR="00170EF2" w:rsidRDefault="00601FC7">
            <w:pPr>
              <w:pStyle w:val="ConsPlusNormal"/>
              <w:jc w:val="center"/>
            </w:pPr>
            <w:r>
              <w:t>Урок 119</w:t>
            </w:r>
          </w:p>
        </w:tc>
        <w:tc>
          <w:tcPr>
            <w:tcW w:w="7937" w:type="dxa"/>
          </w:tcPr>
          <w:p w:rsidR="00170EF2" w:rsidRDefault="00601FC7">
            <w:pPr>
              <w:pStyle w:val="ConsPlusNormal"/>
              <w:jc w:val="both"/>
            </w:pPr>
            <w:r>
              <w:t>Прошедшее время глагола</w:t>
            </w:r>
          </w:p>
        </w:tc>
      </w:tr>
      <w:tr w:rsidR="00170EF2">
        <w:tc>
          <w:tcPr>
            <w:tcW w:w="1134" w:type="dxa"/>
            <w:vAlign w:val="center"/>
          </w:tcPr>
          <w:p w:rsidR="00170EF2" w:rsidRDefault="00601FC7">
            <w:pPr>
              <w:pStyle w:val="ConsPlusNormal"/>
              <w:jc w:val="center"/>
            </w:pPr>
            <w:r>
              <w:t>Урок 120</w:t>
            </w:r>
          </w:p>
        </w:tc>
        <w:tc>
          <w:tcPr>
            <w:tcW w:w="7937" w:type="dxa"/>
          </w:tcPr>
          <w:p w:rsidR="00170EF2" w:rsidRDefault="00601FC7">
            <w:pPr>
              <w:pStyle w:val="ConsPlusNormal"/>
              <w:jc w:val="both"/>
            </w:pPr>
            <w:r>
              <w:t>Будущее время глагола</w:t>
            </w:r>
          </w:p>
        </w:tc>
      </w:tr>
      <w:tr w:rsidR="00170EF2">
        <w:tc>
          <w:tcPr>
            <w:tcW w:w="1134" w:type="dxa"/>
            <w:vAlign w:val="center"/>
          </w:tcPr>
          <w:p w:rsidR="00170EF2" w:rsidRDefault="00601FC7">
            <w:pPr>
              <w:pStyle w:val="ConsPlusNormal"/>
              <w:jc w:val="center"/>
            </w:pPr>
            <w:r>
              <w:t>Урок 121</w:t>
            </w:r>
          </w:p>
        </w:tc>
        <w:tc>
          <w:tcPr>
            <w:tcW w:w="7937" w:type="dxa"/>
          </w:tcPr>
          <w:p w:rsidR="00170EF2" w:rsidRDefault="00601FC7">
            <w:pPr>
              <w:pStyle w:val="ConsPlusNormal"/>
              <w:jc w:val="both"/>
            </w:pPr>
            <w:r>
              <w:t xml:space="preserve">Настоящее, </w:t>
            </w:r>
            <w:r>
              <w:t>прошедшее и будущее время глагола</w:t>
            </w:r>
          </w:p>
        </w:tc>
      </w:tr>
      <w:tr w:rsidR="00170EF2">
        <w:tc>
          <w:tcPr>
            <w:tcW w:w="1134" w:type="dxa"/>
            <w:vAlign w:val="center"/>
          </w:tcPr>
          <w:p w:rsidR="00170EF2" w:rsidRDefault="00601FC7">
            <w:pPr>
              <w:pStyle w:val="ConsPlusNormal"/>
              <w:jc w:val="center"/>
            </w:pPr>
            <w:r>
              <w:t>Урок 122</w:t>
            </w:r>
          </w:p>
        </w:tc>
        <w:tc>
          <w:tcPr>
            <w:tcW w:w="7937" w:type="dxa"/>
          </w:tcPr>
          <w:p w:rsidR="00170EF2" w:rsidRDefault="00601FC7">
            <w:pPr>
              <w:pStyle w:val="ConsPlusNormal"/>
              <w:jc w:val="both"/>
            </w:pPr>
            <w:r>
              <w:t>Ситуации устного и письменного общения. Составление текста о правилах уличного движения</w:t>
            </w:r>
          </w:p>
        </w:tc>
      </w:tr>
      <w:tr w:rsidR="00170EF2">
        <w:tc>
          <w:tcPr>
            <w:tcW w:w="1134" w:type="dxa"/>
            <w:vAlign w:val="center"/>
          </w:tcPr>
          <w:p w:rsidR="00170EF2" w:rsidRDefault="00601FC7">
            <w:pPr>
              <w:pStyle w:val="ConsPlusNormal"/>
              <w:jc w:val="center"/>
            </w:pPr>
            <w:r>
              <w:t>Урок 123</w:t>
            </w:r>
          </w:p>
        </w:tc>
        <w:tc>
          <w:tcPr>
            <w:tcW w:w="7937" w:type="dxa"/>
          </w:tcPr>
          <w:p w:rsidR="00170EF2" w:rsidRDefault="00601FC7">
            <w:pPr>
              <w:pStyle w:val="ConsPlusNormal"/>
              <w:jc w:val="both"/>
            </w:pPr>
            <w:r>
              <w:t>Речь: диалогическая и монологическая</w:t>
            </w:r>
          </w:p>
        </w:tc>
      </w:tr>
      <w:tr w:rsidR="00170EF2">
        <w:tc>
          <w:tcPr>
            <w:tcW w:w="1134" w:type="dxa"/>
            <w:vAlign w:val="center"/>
          </w:tcPr>
          <w:p w:rsidR="00170EF2" w:rsidRDefault="00601FC7">
            <w:pPr>
              <w:pStyle w:val="ConsPlusNormal"/>
              <w:jc w:val="center"/>
            </w:pPr>
            <w:r>
              <w:t>Урок 124</w:t>
            </w:r>
          </w:p>
        </w:tc>
        <w:tc>
          <w:tcPr>
            <w:tcW w:w="7937" w:type="dxa"/>
          </w:tcPr>
          <w:p w:rsidR="00170EF2" w:rsidRDefault="00601FC7">
            <w:pPr>
              <w:pStyle w:val="ConsPlusNormal"/>
              <w:jc w:val="both"/>
            </w:pPr>
            <w:r>
              <w:t>Особенности разбора глаголов по составу</w:t>
            </w:r>
          </w:p>
        </w:tc>
      </w:tr>
      <w:tr w:rsidR="00170EF2">
        <w:tc>
          <w:tcPr>
            <w:tcW w:w="1134" w:type="dxa"/>
            <w:vAlign w:val="center"/>
          </w:tcPr>
          <w:p w:rsidR="00170EF2" w:rsidRDefault="00601FC7">
            <w:pPr>
              <w:pStyle w:val="ConsPlusNormal"/>
              <w:jc w:val="center"/>
            </w:pPr>
            <w:r>
              <w:t>Урок 125</w:t>
            </w:r>
          </w:p>
        </w:tc>
        <w:tc>
          <w:tcPr>
            <w:tcW w:w="7937" w:type="dxa"/>
          </w:tcPr>
          <w:p w:rsidR="00170EF2" w:rsidRDefault="00601FC7">
            <w:pPr>
              <w:pStyle w:val="ConsPlusNormal"/>
              <w:jc w:val="both"/>
            </w:pPr>
            <w:r>
              <w:t xml:space="preserve">Глагол в </w:t>
            </w:r>
            <w:r>
              <w:t>словосочетании</w:t>
            </w:r>
          </w:p>
        </w:tc>
      </w:tr>
      <w:tr w:rsidR="00170EF2">
        <w:tc>
          <w:tcPr>
            <w:tcW w:w="1134" w:type="dxa"/>
            <w:vAlign w:val="center"/>
          </w:tcPr>
          <w:p w:rsidR="00170EF2" w:rsidRDefault="00601FC7">
            <w:pPr>
              <w:pStyle w:val="ConsPlusNormal"/>
              <w:jc w:val="center"/>
            </w:pPr>
            <w:r>
              <w:t>Урок 126</w:t>
            </w:r>
          </w:p>
        </w:tc>
        <w:tc>
          <w:tcPr>
            <w:tcW w:w="7937" w:type="dxa"/>
          </w:tcPr>
          <w:p w:rsidR="00170EF2" w:rsidRDefault="00601FC7">
            <w:pPr>
              <w:pStyle w:val="ConsPlusNormal"/>
              <w:jc w:val="both"/>
            </w:pPr>
            <w:r>
              <w:t>Глагол в предложении</w:t>
            </w:r>
          </w:p>
        </w:tc>
      </w:tr>
      <w:tr w:rsidR="00170EF2">
        <w:tc>
          <w:tcPr>
            <w:tcW w:w="1134" w:type="dxa"/>
            <w:vAlign w:val="center"/>
          </w:tcPr>
          <w:p w:rsidR="00170EF2" w:rsidRDefault="00601FC7">
            <w:pPr>
              <w:pStyle w:val="ConsPlusNormal"/>
              <w:jc w:val="center"/>
            </w:pPr>
            <w:r>
              <w:t>Урок 127</w:t>
            </w:r>
          </w:p>
        </w:tc>
        <w:tc>
          <w:tcPr>
            <w:tcW w:w="7937" w:type="dxa"/>
          </w:tcPr>
          <w:p w:rsidR="00170EF2" w:rsidRDefault="00601FC7">
            <w:pPr>
              <w:pStyle w:val="ConsPlusNormal"/>
              <w:jc w:val="both"/>
            </w:pPr>
            <w:r>
              <w:t>Спряжение глаголов: изменение по лицам и числам</w:t>
            </w:r>
          </w:p>
        </w:tc>
      </w:tr>
      <w:tr w:rsidR="00170EF2">
        <w:tc>
          <w:tcPr>
            <w:tcW w:w="1134" w:type="dxa"/>
            <w:vAlign w:val="center"/>
          </w:tcPr>
          <w:p w:rsidR="00170EF2" w:rsidRDefault="00601FC7">
            <w:pPr>
              <w:pStyle w:val="ConsPlusNormal"/>
              <w:jc w:val="center"/>
            </w:pPr>
            <w:r>
              <w:t>Урок 128</w:t>
            </w:r>
          </w:p>
        </w:tc>
        <w:tc>
          <w:tcPr>
            <w:tcW w:w="7937" w:type="dxa"/>
          </w:tcPr>
          <w:p w:rsidR="00170EF2" w:rsidRDefault="00601FC7">
            <w:pPr>
              <w:pStyle w:val="ConsPlusNormal"/>
              <w:jc w:val="both"/>
            </w:pPr>
            <w:r>
              <w:t>Глаголы 2-го лица настоящего и будущего времени в единственном числе</w:t>
            </w:r>
          </w:p>
        </w:tc>
      </w:tr>
      <w:tr w:rsidR="00170EF2">
        <w:tc>
          <w:tcPr>
            <w:tcW w:w="1134" w:type="dxa"/>
            <w:vAlign w:val="center"/>
          </w:tcPr>
          <w:p w:rsidR="00170EF2" w:rsidRDefault="00601FC7">
            <w:pPr>
              <w:pStyle w:val="ConsPlusNormal"/>
              <w:jc w:val="center"/>
            </w:pPr>
            <w:r>
              <w:t>Урок 129</w:t>
            </w:r>
          </w:p>
        </w:tc>
        <w:tc>
          <w:tcPr>
            <w:tcW w:w="7937" w:type="dxa"/>
          </w:tcPr>
          <w:p w:rsidR="00170EF2" w:rsidRDefault="00601FC7">
            <w:pPr>
              <w:pStyle w:val="ConsPlusNormal"/>
              <w:jc w:val="both"/>
            </w:pPr>
            <w:r>
              <w:t xml:space="preserve">Мягкий знак после шипящих на конце глаголов в форме 2-го лица </w:t>
            </w:r>
            <w:r>
              <w:t>единственного числа</w:t>
            </w:r>
          </w:p>
        </w:tc>
      </w:tr>
      <w:tr w:rsidR="00170EF2">
        <w:tc>
          <w:tcPr>
            <w:tcW w:w="1134" w:type="dxa"/>
            <w:vAlign w:val="center"/>
          </w:tcPr>
          <w:p w:rsidR="00170EF2" w:rsidRDefault="00601FC7">
            <w:pPr>
              <w:pStyle w:val="ConsPlusNormal"/>
              <w:jc w:val="center"/>
            </w:pPr>
            <w:r>
              <w:t>Урок 130</w:t>
            </w:r>
          </w:p>
        </w:tc>
        <w:tc>
          <w:tcPr>
            <w:tcW w:w="7937" w:type="dxa"/>
          </w:tcPr>
          <w:p w:rsidR="00170EF2" w:rsidRDefault="00601FC7">
            <w:pPr>
              <w:pStyle w:val="ConsPlusNormal"/>
              <w:jc w:val="both"/>
            </w:pPr>
            <w:r>
              <w:t>Отрабатываем правописание глаголов в форме 2-го лица единственного числа</w:t>
            </w:r>
          </w:p>
        </w:tc>
      </w:tr>
      <w:tr w:rsidR="00170EF2">
        <w:tc>
          <w:tcPr>
            <w:tcW w:w="1134" w:type="dxa"/>
            <w:vAlign w:val="center"/>
          </w:tcPr>
          <w:p w:rsidR="00170EF2" w:rsidRDefault="00601FC7">
            <w:pPr>
              <w:pStyle w:val="ConsPlusNormal"/>
              <w:jc w:val="center"/>
            </w:pPr>
            <w:r>
              <w:t>Урок 131</w:t>
            </w:r>
          </w:p>
        </w:tc>
        <w:tc>
          <w:tcPr>
            <w:tcW w:w="7937" w:type="dxa"/>
          </w:tcPr>
          <w:p w:rsidR="00170EF2" w:rsidRDefault="00601FC7">
            <w:pPr>
              <w:pStyle w:val="ConsPlusNormal"/>
              <w:jc w:val="both"/>
            </w:pPr>
            <w:r>
              <w:t>I и II спряжение глаголов</w:t>
            </w:r>
          </w:p>
        </w:tc>
      </w:tr>
      <w:tr w:rsidR="00170EF2">
        <w:tc>
          <w:tcPr>
            <w:tcW w:w="1134" w:type="dxa"/>
            <w:vAlign w:val="center"/>
          </w:tcPr>
          <w:p w:rsidR="00170EF2" w:rsidRDefault="00601FC7">
            <w:pPr>
              <w:pStyle w:val="ConsPlusNormal"/>
              <w:jc w:val="center"/>
            </w:pPr>
            <w:r>
              <w:t>Урок 132</w:t>
            </w:r>
          </w:p>
        </w:tc>
        <w:tc>
          <w:tcPr>
            <w:tcW w:w="7937" w:type="dxa"/>
          </w:tcPr>
          <w:p w:rsidR="00170EF2" w:rsidRDefault="00601FC7">
            <w:pPr>
              <w:pStyle w:val="ConsPlusNormal"/>
              <w:jc w:val="both"/>
            </w:pPr>
            <w:r>
              <w:t>Личные формы глагола</w:t>
            </w:r>
          </w:p>
        </w:tc>
      </w:tr>
      <w:tr w:rsidR="00170EF2">
        <w:tc>
          <w:tcPr>
            <w:tcW w:w="1134" w:type="dxa"/>
            <w:vAlign w:val="center"/>
          </w:tcPr>
          <w:p w:rsidR="00170EF2" w:rsidRDefault="00601FC7">
            <w:pPr>
              <w:pStyle w:val="ConsPlusNormal"/>
              <w:jc w:val="center"/>
            </w:pPr>
            <w:r>
              <w:t>Урок 133</w:t>
            </w:r>
          </w:p>
        </w:tc>
        <w:tc>
          <w:tcPr>
            <w:tcW w:w="7937" w:type="dxa"/>
          </w:tcPr>
          <w:p w:rsidR="00170EF2" w:rsidRDefault="00601FC7">
            <w:pPr>
              <w:pStyle w:val="ConsPlusNormal"/>
              <w:jc w:val="both"/>
            </w:pPr>
            <w:r>
              <w:t>Личные окончания глаголов I и II спряжения</w:t>
            </w:r>
          </w:p>
        </w:tc>
      </w:tr>
      <w:tr w:rsidR="00170EF2">
        <w:tc>
          <w:tcPr>
            <w:tcW w:w="1134" w:type="dxa"/>
            <w:vAlign w:val="center"/>
          </w:tcPr>
          <w:p w:rsidR="00170EF2" w:rsidRDefault="00601FC7">
            <w:pPr>
              <w:pStyle w:val="ConsPlusNormal"/>
              <w:jc w:val="center"/>
            </w:pPr>
            <w:r>
              <w:t>Урок 134</w:t>
            </w:r>
          </w:p>
        </w:tc>
        <w:tc>
          <w:tcPr>
            <w:tcW w:w="7937" w:type="dxa"/>
          </w:tcPr>
          <w:p w:rsidR="00170EF2" w:rsidRDefault="00601FC7">
            <w:pPr>
              <w:pStyle w:val="ConsPlusNormal"/>
              <w:jc w:val="both"/>
            </w:pPr>
            <w:r>
              <w:t>Способы определения I и</w:t>
            </w:r>
            <w:r>
              <w:t xml:space="preserve"> II спряжения глаголов</w:t>
            </w:r>
          </w:p>
        </w:tc>
      </w:tr>
      <w:tr w:rsidR="00170EF2">
        <w:tc>
          <w:tcPr>
            <w:tcW w:w="1134" w:type="dxa"/>
            <w:vAlign w:val="center"/>
          </w:tcPr>
          <w:p w:rsidR="00170EF2" w:rsidRDefault="00601FC7">
            <w:pPr>
              <w:pStyle w:val="ConsPlusNormal"/>
              <w:jc w:val="center"/>
            </w:pPr>
            <w:r>
              <w:t>Урок 135</w:t>
            </w:r>
          </w:p>
        </w:tc>
        <w:tc>
          <w:tcPr>
            <w:tcW w:w="7937" w:type="dxa"/>
          </w:tcPr>
          <w:p w:rsidR="00170EF2" w:rsidRDefault="00601FC7">
            <w:pPr>
              <w:pStyle w:val="ConsPlusNormal"/>
              <w:jc w:val="both"/>
            </w:pPr>
            <w:r>
              <w:t>Отработка способов определения I и II спряжения глаголов</w:t>
            </w:r>
          </w:p>
        </w:tc>
      </w:tr>
      <w:tr w:rsidR="00170EF2">
        <w:tc>
          <w:tcPr>
            <w:tcW w:w="1134" w:type="dxa"/>
            <w:vAlign w:val="center"/>
          </w:tcPr>
          <w:p w:rsidR="00170EF2" w:rsidRDefault="00601FC7">
            <w:pPr>
              <w:pStyle w:val="ConsPlusNormal"/>
              <w:jc w:val="center"/>
            </w:pPr>
            <w:r>
              <w:t>Урок 136</w:t>
            </w:r>
          </w:p>
        </w:tc>
        <w:tc>
          <w:tcPr>
            <w:tcW w:w="7937" w:type="dxa"/>
          </w:tcPr>
          <w:p w:rsidR="00170EF2" w:rsidRDefault="00601FC7">
            <w:pPr>
              <w:pStyle w:val="ConsPlusNormal"/>
              <w:jc w:val="both"/>
            </w:pPr>
            <w:r>
              <w:t>Пишем сочинение-повествование на тему. Составление рассказа (сказки) по содержанию пословицы, фразеологизма</w:t>
            </w:r>
          </w:p>
        </w:tc>
      </w:tr>
      <w:tr w:rsidR="00170EF2">
        <w:tc>
          <w:tcPr>
            <w:tcW w:w="1134" w:type="dxa"/>
            <w:vAlign w:val="center"/>
          </w:tcPr>
          <w:p w:rsidR="00170EF2" w:rsidRDefault="00601FC7">
            <w:pPr>
              <w:pStyle w:val="ConsPlusNormal"/>
              <w:jc w:val="center"/>
            </w:pPr>
            <w:r>
              <w:t>Урок 137</w:t>
            </w:r>
          </w:p>
        </w:tc>
        <w:tc>
          <w:tcPr>
            <w:tcW w:w="7937" w:type="dxa"/>
          </w:tcPr>
          <w:p w:rsidR="00170EF2" w:rsidRDefault="00601FC7">
            <w:pPr>
              <w:pStyle w:val="ConsPlusNormal"/>
              <w:jc w:val="both"/>
            </w:pPr>
            <w:r>
              <w:t>Отрабатываем правило определения спряж</w:t>
            </w:r>
            <w:r>
              <w:t>ения глаголов с безударными личными окончаниями</w:t>
            </w:r>
          </w:p>
        </w:tc>
      </w:tr>
      <w:tr w:rsidR="00170EF2">
        <w:tc>
          <w:tcPr>
            <w:tcW w:w="1134" w:type="dxa"/>
            <w:vAlign w:val="center"/>
          </w:tcPr>
          <w:p w:rsidR="00170EF2" w:rsidRDefault="00601FC7">
            <w:pPr>
              <w:pStyle w:val="ConsPlusNormal"/>
              <w:jc w:val="center"/>
            </w:pPr>
            <w:r>
              <w:t>Урок 138</w:t>
            </w:r>
          </w:p>
        </w:tc>
        <w:tc>
          <w:tcPr>
            <w:tcW w:w="7937" w:type="dxa"/>
          </w:tcPr>
          <w:p w:rsidR="00170EF2" w:rsidRDefault="00601FC7">
            <w:pPr>
              <w:pStyle w:val="ConsPlusNormal"/>
              <w:jc w:val="both"/>
            </w:pPr>
            <w:r>
              <w:t>Отрабатываем правописание безударных личных окончаний глаголов-исключений</w:t>
            </w:r>
          </w:p>
        </w:tc>
      </w:tr>
      <w:tr w:rsidR="00170EF2">
        <w:tc>
          <w:tcPr>
            <w:tcW w:w="1134" w:type="dxa"/>
            <w:vAlign w:val="center"/>
          </w:tcPr>
          <w:p w:rsidR="00170EF2" w:rsidRDefault="00601FC7">
            <w:pPr>
              <w:pStyle w:val="ConsPlusNormal"/>
              <w:jc w:val="center"/>
            </w:pPr>
            <w:r>
              <w:t>Урок 139</w:t>
            </w:r>
          </w:p>
        </w:tc>
        <w:tc>
          <w:tcPr>
            <w:tcW w:w="7937" w:type="dxa"/>
          </w:tcPr>
          <w:p w:rsidR="00170EF2" w:rsidRDefault="00601FC7">
            <w:pPr>
              <w:pStyle w:val="ConsPlusNormal"/>
              <w:jc w:val="both"/>
            </w:pPr>
            <w:r>
              <w:t>Правописание безударных личных окончаний глаголов</w:t>
            </w:r>
          </w:p>
        </w:tc>
      </w:tr>
      <w:tr w:rsidR="00170EF2">
        <w:tc>
          <w:tcPr>
            <w:tcW w:w="1134" w:type="dxa"/>
            <w:vAlign w:val="center"/>
          </w:tcPr>
          <w:p w:rsidR="00170EF2" w:rsidRDefault="00601FC7">
            <w:pPr>
              <w:pStyle w:val="ConsPlusNormal"/>
              <w:jc w:val="center"/>
            </w:pPr>
            <w:r>
              <w:t>Урок 140</w:t>
            </w:r>
          </w:p>
        </w:tc>
        <w:tc>
          <w:tcPr>
            <w:tcW w:w="7937" w:type="dxa"/>
          </w:tcPr>
          <w:p w:rsidR="00170EF2" w:rsidRDefault="00601FC7">
            <w:pPr>
              <w:pStyle w:val="ConsPlusNormal"/>
              <w:jc w:val="both"/>
            </w:pPr>
            <w:r>
              <w:t xml:space="preserve">Отрабатываем правописание безударных личных окончаний </w:t>
            </w:r>
            <w:r>
              <w:t>глаголов</w:t>
            </w:r>
          </w:p>
        </w:tc>
      </w:tr>
      <w:tr w:rsidR="00170EF2">
        <w:tc>
          <w:tcPr>
            <w:tcW w:w="1134" w:type="dxa"/>
            <w:vAlign w:val="center"/>
          </w:tcPr>
          <w:p w:rsidR="00170EF2" w:rsidRDefault="00601FC7">
            <w:pPr>
              <w:pStyle w:val="ConsPlusNormal"/>
              <w:jc w:val="center"/>
            </w:pPr>
            <w:r>
              <w:t>Урок 141</w:t>
            </w:r>
          </w:p>
        </w:tc>
        <w:tc>
          <w:tcPr>
            <w:tcW w:w="7937" w:type="dxa"/>
          </w:tcPr>
          <w:p w:rsidR="00170EF2" w:rsidRDefault="00601FC7">
            <w:pPr>
              <w:pStyle w:val="ConsPlusNormal"/>
              <w:jc w:val="both"/>
            </w:pPr>
            <w:r>
              <w:t>Безударные личные окончания глаголов: трудные случаи</w:t>
            </w:r>
          </w:p>
        </w:tc>
      </w:tr>
      <w:tr w:rsidR="00170EF2">
        <w:tc>
          <w:tcPr>
            <w:tcW w:w="1134" w:type="dxa"/>
            <w:vAlign w:val="center"/>
          </w:tcPr>
          <w:p w:rsidR="00170EF2" w:rsidRDefault="00601FC7">
            <w:pPr>
              <w:pStyle w:val="ConsPlusNormal"/>
              <w:jc w:val="center"/>
            </w:pPr>
            <w:r>
              <w:t>Урок 142</w:t>
            </w:r>
          </w:p>
        </w:tc>
        <w:tc>
          <w:tcPr>
            <w:tcW w:w="7937" w:type="dxa"/>
          </w:tcPr>
          <w:p w:rsidR="00170EF2" w:rsidRDefault="00601FC7">
            <w:pPr>
              <w:pStyle w:val="ConsPlusNormal"/>
              <w:jc w:val="both"/>
            </w:pPr>
            <w:r>
              <w:t>Отрабатываем трудные случаи написания безударных личных окончаний глаголов</w:t>
            </w:r>
          </w:p>
        </w:tc>
      </w:tr>
      <w:tr w:rsidR="00170EF2">
        <w:tc>
          <w:tcPr>
            <w:tcW w:w="1134" w:type="dxa"/>
            <w:vAlign w:val="center"/>
          </w:tcPr>
          <w:p w:rsidR="00170EF2" w:rsidRDefault="00601FC7">
            <w:pPr>
              <w:pStyle w:val="ConsPlusNormal"/>
              <w:jc w:val="center"/>
            </w:pPr>
            <w:r>
              <w:t>Урок 143</w:t>
            </w:r>
          </w:p>
        </w:tc>
        <w:tc>
          <w:tcPr>
            <w:tcW w:w="7937" w:type="dxa"/>
          </w:tcPr>
          <w:p w:rsidR="00170EF2" w:rsidRDefault="00601FC7">
            <w:pPr>
              <w:pStyle w:val="ConsPlusNormal"/>
              <w:jc w:val="both"/>
            </w:pPr>
            <w:r>
              <w:t>Резервный урок по разделу морфология: Что такое возвратные глаголы?</w:t>
            </w:r>
          </w:p>
        </w:tc>
      </w:tr>
      <w:tr w:rsidR="00170EF2">
        <w:tc>
          <w:tcPr>
            <w:tcW w:w="1134" w:type="dxa"/>
            <w:vAlign w:val="center"/>
          </w:tcPr>
          <w:p w:rsidR="00170EF2" w:rsidRDefault="00601FC7">
            <w:pPr>
              <w:pStyle w:val="ConsPlusNormal"/>
              <w:jc w:val="center"/>
            </w:pPr>
            <w:r>
              <w:t>Урок 144</w:t>
            </w:r>
          </w:p>
        </w:tc>
        <w:tc>
          <w:tcPr>
            <w:tcW w:w="7937" w:type="dxa"/>
          </w:tcPr>
          <w:p w:rsidR="00170EF2" w:rsidRDefault="00601FC7">
            <w:pPr>
              <w:pStyle w:val="ConsPlusNormal"/>
              <w:jc w:val="both"/>
            </w:pPr>
            <w:r>
              <w:t>Правописание глаголов на -ться и -тся</w:t>
            </w:r>
          </w:p>
        </w:tc>
      </w:tr>
      <w:tr w:rsidR="00170EF2">
        <w:tc>
          <w:tcPr>
            <w:tcW w:w="1134" w:type="dxa"/>
            <w:vAlign w:val="center"/>
          </w:tcPr>
          <w:p w:rsidR="00170EF2" w:rsidRDefault="00601FC7">
            <w:pPr>
              <w:pStyle w:val="ConsPlusNormal"/>
              <w:jc w:val="center"/>
            </w:pPr>
            <w:r>
              <w:t>Урок 145</w:t>
            </w:r>
          </w:p>
        </w:tc>
        <w:tc>
          <w:tcPr>
            <w:tcW w:w="7937" w:type="dxa"/>
          </w:tcPr>
          <w:p w:rsidR="00170EF2" w:rsidRDefault="00601FC7">
            <w:pPr>
              <w:pStyle w:val="ConsPlusNormal"/>
              <w:jc w:val="both"/>
            </w:pPr>
            <w:r>
              <w:t>Отрабатываем правописание глаголов на -ться и -тся</w:t>
            </w:r>
          </w:p>
        </w:tc>
      </w:tr>
      <w:tr w:rsidR="00170EF2">
        <w:tc>
          <w:tcPr>
            <w:tcW w:w="1134" w:type="dxa"/>
            <w:vAlign w:val="center"/>
          </w:tcPr>
          <w:p w:rsidR="00170EF2" w:rsidRDefault="00601FC7">
            <w:pPr>
              <w:pStyle w:val="ConsPlusNormal"/>
              <w:jc w:val="center"/>
            </w:pPr>
            <w:r>
              <w:t>Урок 146</w:t>
            </w:r>
          </w:p>
        </w:tc>
        <w:tc>
          <w:tcPr>
            <w:tcW w:w="7937" w:type="dxa"/>
          </w:tcPr>
          <w:p w:rsidR="00170EF2" w:rsidRDefault="00601FC7">
            <w:pPr>
              <w:pStyle w:val="ConsPlusNormal"/>
              <w:jc w:val="both"/>
            </w:pPr>
            <w:r>
              <w:t>Частица не, ее значение (повторение)</w:t>
            </w:r>
          </w:p>
        </w:tc>
      </w:tr>
      <w:tr w:rsidR="00170EF2">
        <w:tc>
          <w:tcPr>
            <w:tcW w:w="1134" w:type="dxa"/>
            <w:vAlign w:val="center"/>
          </w:tcPr>
          <w:p w:rsidR="00170EF2" w:rsidRDefault="00601FC7">
            <w:pPr>
              <w:pStyle w:val="ConsPlusNormal"/>
              <w:jc w:val="center"/>
            </w:pPr>
            <w:r>
              <w:t>Урок 147</w:t>
            </w:r>
          </w:p>
        </w:tc>
        <w:tc>
          <w:tcPr>
            <w:tcW w:w="7937" w:type="dxa"/>
          </w:tcPr>
          <w:p w:rsidR="00170EF2" w:rsidRDefault="00601FC7">
            <w:pPr>
              <w:pStyle w:val="ConsPlusNormal"/>
              <w:jc w:val="both"/>
            </w:pPr>
            <w:r>
              <w:t>Пишем сочинение-рассуждение на тему. Составление текста-рассуждения по таблице, правилу</w:t>
            </w:r>
          </w:p>
        </w:tc>
      </w:tr>
      <w:tr w:rsidR="00170EF2">
        <w:tc>
          <w:tcPr>
            <w:tcW w:w="1134" w:type="dxa"/>
            <w:vAlign w:val="center"/>
          </w:tcPr>
          <w:p w:rsidR="00170EF2" w:rsidRDefault="00601FC7">
            <w:pPr>
              <w:pStyle w:val="ConsPlusNormal"/>
              <w:jc w:val="center"/>
            </w:pPr>
            <w:r>
              <w:t>Урок 148</w:t>
            </w:r>
          </w:p>
        </w:tc>
        <w:tc>
          <w:tcPr>
            <w:tcW w:w="7937" w:type="dxa"/>
          </w:tcPr>
          <w:p w:rsidR="00170EF2" w:rsidRDefault="00601FC7">
            <w:pPr>
              <w:pStyle w:val="ConsPlusNormal"/>
              <w:jc w:val="both"/>
            </w:pPr>
            <w:r>
              <w:t>Безударные личные окончания глаголов: систематизация</w:t>
            </w:r>
          </w:p>
        </w:tc>
      </w:tr>
      <w:tr w:rsidR="00170EF2">
        <w:tc>
          <w:tcPr>
            <w:tcW w:w="1134" w:type="dxa"/>
            <w:vAlign w:val="center"/>
          </w:tcPr>
          <w:p w:rsidR="00170EF2" w:rsidRDefault="00601FC7">
            <w:pPr>
              <w:pStyle w:val="ConsPlusNormal"/>
              <w:jc w:val="center"/>
            </w:pPr>
            <w:r>
              <w:t>Урок 149</w:t>
            </w:r>
          </w:p>
        </w:tc>
        <w:tc>
          <w:tcPr>
            <w:tcW w:w="7937" w:type="dxa"/>
          </w:tcPr>
          <w:p w:rsidR="00170EF2" w:rsidRDefault="00601FC7">
            <w:pPr>
              <w:pStyle w:val="ConsPlusNormal"/>
              <w:jc w:val="both"/>
            </w:pPr>
            <w:r>
              <w:t>Безударные личные окончания глаголов: обобщение</w:t>
            </w:r>
          </w:p>
        </w:tc>
      </w:tr>
      <w:tr w:rsidR="00170EF2">
        <w:tc>
          <w:tcPr>
            <w:tcW w:w="1134" w:type="dxa"/>
            <w:vAlign w:val="center"/>
          </w:tcPr>
          <w:p w:rsidR="00170EF2" w:rsidRDefault="00601FC7">
            <w:pPr>
              <w:pStyle w:val="ConsPlusNormal"/>
              <w:jc w:val="center"/>
            </w:pPr>
            <w:r>
              <w:t>Урок 150</w:t>
            </w:r>
          </w:p>
        </w:tc>
        <w:tc>
          <w:tcPr>
            <w:tcW w:w="7937" w:type="dxa"/>
          </w:tcPr>
          <w:p w:rsidR="00170EF2" w:rsidRDefault="00601FC7">
            <w:pPr>
              <w:pStyle w:val="ConsPlusNormal"/>
              <w:jc w:val="both"/>
            </w:pPr>
            <w:r>
              <w:t>Правописание глаголов в прошедшем времени</w:t>
            </w:r>
          </w:p>
        </w:tc>
      </w:tr>
      <w:tr w:rsidR="00170EF2">
        <w:tc>
          <w:tcPr>
            <w:tcW w:w="1134" w:type="dxa"/>
            <w:vAlign w:val="center"/>
          </w:tcPr>
          <w:p w:rsidR="00170EF2" w:rsidRDefault="00601FC7">
            <w:pPr>
              <w:pStyle w:val="ConsPlusNormal"/>
              <w:jc w:val="center"/>
            </w:pPr>
            <w:r>
              <w:t>Урок 151</w:t>
            </w:r>
          </w:p>
        </w:tc>
        <w:tc>
          <w:tcPr>
            <w:tcW w:w="7937" w:type="dxa"/>
          </w:tcPr>
          <w:p w:rsidR="00170EF2" w:rsidRDefault="00601FC7">
            <w:pPr>
              <w:pStyle w:val="ConsPlusNormal"/>
              <w:jc w:val="both"/>
            </w:pPr>
            <w:r>
              <w:t>Отрабатываем правописание суффиксов и окончаний глаголов в прошедшем времени</w:t>
            </w:r>
          </w:p>
        </w:tc>
      </w:tr>
      <w:tr w:rsidR="00170EF2">
        <w:tc>
          <w:tcPr>
            <w:tcW w:w="1134" w:type="dxa"/>
            <w:vAlign w:val="center"/>
          </w:tcPr>
          <w:p w:rsidR="00170EF2" w:rsidRDefault="00601FC7">
            <w:pPr>
              <w:pStyle w:val="ConsPlusNormal"/>
              <w:jc w:val="center"/>
            </w:pPr>
            <w:r>
              <w:t xml:space="preserve">Урок </w:t>
            </w:r>
            <w:r>
              <w:t>152</w:t>
            </w:r>
          </w:p>
        </w:tc>
        <w:tc>
          <w:tcPr>
            <w:tcW w:w="7937" w:type="dxa"/>
          </w:tcPr>
          <w:p w:rsidR="00170EF2" w:rsidRDefault="00601FC7">
            <w:pPr>
              <w:pStyle w:val="ConsPlusNormal"/>
              <w:jc w:val="both"/>
            </w:pPr>
            <w:r>
              <w:t>Морфологический разбор глагола</w:t>
            </w:r>
          </w:p>
        </w:tc>
      </w:tr>
      <w:tr w:rsidR="00170EF2">
        <w:tc>
          <w:tcPr>
            <w:tcW w:w="1134" w:type="dxa"/>
            <w:vAlign w:val="center"/>
          </w:tcPr>
          <w:p w:rsidR="00170EF2" w:rsidRDefault="00601FC7">
            <w:pPr>
              <w:pStyle w:val="ConsPlusNormal"/>
              <w:jc w:val="center"/>
            </w:pPr>
            <w:r>
              <w:t>Урок 153</w:t>
            </w:r>
          </w:p>
        </w:tc>
        <w:tc>
          <w:tcPr>
            <w:tcW w:w="7937" w:type="dxa"/>
          </w:tcPr>
          <w:p w:rsidR="00170EF2" w:rsidRDefault="00601FC7">
            <w:pPr>
              <w:pStyle w:val="ConsPlusNormal"/>
              <w:jc w:val="both"/>
            </w:pPr>
            <w:r>
              <w:t>Обобщение знаний о глаголе</w:t>
            </w:r>
          </w:p>
        </w:tc>
      </w:tr>
      <w:tr w:rsidR="00170EF2">
        <w:tc>
          <w:tcPr>
            <w:tcW w:w="1134" w:type="dxa"/>
            <w:vAlign w:val="center"/>
          </w:tcPr>
          <w:p w:rsidR="00170EF2" w:rsidRDefault="00601FC7">
            <w:pPr>
              <w:pStyle w:val="ConsPlusNormal"/>
              <w:jc w:val="center"/>
            </w:pPr>
            <w:r>
              <w:t>Урок 154</w:t>
            </w:r>
          </w:p>
        </w:tc>
        <w:tc>
          <w:tcPr>
            <w:tcW w:w="7937" w:type="dxa"/>
          </w:tcPr>
          <w:p w:rsidR="00170EF2" w:rsidRDefault="00601FC7">
            <w:pPr>
              <w:pStyle w:val="ConsPlusNormal"/>
              <w:jc w:val="both"/>
            </w:pPr>
            <w:r>
              <w:t>Глагол: систематизация знаний</w:t>
            </w:r>
          </w:p>
        </w:tc>
      </w:tr>
      <w:tr w:rsidR="00170EF2">
        <w:tc>
          <w:tcPr>
            <w:tcW w:w="1134" w:type="dxa"/>
            <w:vAlign w:val="center"/>
          </w:tcPr>
          <w:p w:rsidR="00170EF2" w:rsidRDefault="00601FC7">
            <w:pPr>
              <w:pStyle w:val="ConsPlusNormal"/>
              <w:jc w:val="center"/>
            </w:pPr>
            <w:r>
              <w:t>Урок 155</w:t>
            </w:r>
          </w:p>
        </w:tc>
        <w:tc>
          <w:tcPr>
            <w:tcW w:w="7937" w:type="dxa"/>
          </w:tcPr>
          <w:p w:rsidR="00170EF2" w:rsidRDefault="00601FC7">
            <w:pPr>
              <w:pStyle w:val="ConsPlusNormal"/>
              <w:jc w:val="both"/>
            </w:pPr>
            <w:r>
              <w:t>Резервный урок по разделу морфология. Повторение</w:t>
            </w:r>
          </w:p>
        </w:tc>
      </w:tr>
      <w:tr w:rsidR="00170EF2">
        <w:tc>
          <w:tcPr>
            <w:tcW w:w="1134" w:type="dxa"/>
            <w:vAlign w:val="center"/>
          </w:tcPr>
          <w:p w:rsidR="00170EF2" w:rsidRDefault="00601FC7">
            <w:pPr>
              <w:pStyle w:val="ConsPlusNormal"/>
              <w:jc w:val="center"/>
            </w:pPr>
            <w:r>
              <w:t>Урок 156</w:t>
            </w:r>
          </w:p>
        </w:tc>
        <w:tc>
          <w:tcPr>
            <w:tcW w:w="7937" w:type="dxa"/>
          </w:tcPr>
          <w:p w:rsidR="00170EF2" w:rsidRDefault="00601FC7">
            <w:pPr>
              <w:pStyle w:val="ConsPlusNormal"/>
              <w:jc w:val="both"/>
            </w:pPr>
            <w:r>
              <w:t>Резервный урок по разделу морфология. Отработка темы "Глагол"</w:t>
            </w:r>
          </w:p>
        </w:tc>
      </w:tr>
      <w:tr w:rsidR="00170EF2">
        <w:tc>
          <w:tcPr>
            <w:tcW w:w="1134" w:type="dxa"/>
            <w:vAlign w:val="center"/>
          </w:tcPr>
          <w:p w:rsidR="00170EF2" w:rsidRDefault="00601FC7">
            <w:pPr>
              <w:pStyle w:val="ConsPlusNormal"/>
              <w:jc w:val="center"/>
            </w:pPr>
            <w:r>
              <w:t>Урок 157</w:t>
            </w:r>
          </w:p>
        </w:tc>
        <w:tc>
          <w:tcPr>
            <w:tcW w:w="7937" w:type="dxa"/>
          </w:tcPr>
          <w:p w:rsidR="00170EF2" w:rsidRDefault="00601FC7">
            <w:pPr>
              <w:pStyle w:val="ConsPlusNormal"/>
              <w:jc w:val="both"/>
            </w:pPr>
            <w:r>
              <w:t>Резервный урок по разделу морфология. Проверь себя</w:t>
            </w:r>
          </w:p>
        </w:tc>
      </w:tr>
      <w:tr w:rsidR="00170EF2">
        <w:tc>
          <w:tcPr>
            <w:tcW w:w="1134" w:type="dxa"/>
            <w:vAlign w:val="center"/>
          </w:tcPr>
          <w:p w:rsidR="00170EF2" w:rsidRDefault="00601FC7">
            <w:pPr>
              <w:pStyle w:val="ConsPlusNormal"/>
              <w:jc w:val="center"/>
            </w:pPr>
            <w:r>
              <w:t>Урок 158</w:t>
            </w:r>
          </w:p>
        </w:tc>
        <w:tc>
          <w:tcPr>
            <w:tcW w:w="7937" w:type="dxa"/>
          </w:tcPr>
          <w:p w:rsidR="00170EF2" w:rsidRDefault="00601FC7">
            <w:pPr>
              <w:pStyle w:val="ConsPlusNormal"/>
              <w:jc w:val="both"/>
            </w:pPr>
            <w:r>
              <w:t>Резервный урок по разделу морфология: глагол. Отработка материала</w:t>
            </w:r>
          </w:p>
        </w:tc>
      </w:tr>
      <w:tr w:rsidR="00170EF2">
        <w:tc>
          <w:tcPr>
            <w:tcW w:w="1134" w:type="dxa"/>
            <w:vAlign w:val="center"/>
          </w:tcPr>
          <w:p w:rsidR="00170EF2" w:rsidRDefault="00601FC7">
            <w:pPr>
              <w:pStyle w:val="ConsPlusNormal"/>
              <w:jc w:val="center"/>
            </w:pPr>
            <w:r>
              <w:t>Урок 159</w:t>
            </w:r>
          </w:p>
        </w:tc>
        <w:tc>
          <w:tcPr>
            <w:tcW w:w="7937" w:type="dxa"/>
          </w:tcPr>
          <w:p w:rsidR="00170EF2" w:rsidRDefault="00601FC7">
            <w:pPr>
              <w:pStyle w:val="ConsPlusNormal"/>
              <w:jc w:val="both"/>
            </w:pPr>
            <w:r>
              <w:t>Пишем подробный пересказ текста. Изложение</w:t>
            </w:r>
          </w:p>
        </w:tc>
      </w:tr>
      <w:tr w:rsidR="00170EF2">
        <w:tc>
          <w:tcPr>
            <w:tcW w:w="1134" w:type="dxa"/>
            <w:vAlign w:val="center"/>
          </w:tcPr>
          <w:p w:rsidR="00170EF2" w:rsidRDefault="00601FC7">
            <w:pPr>
              <w:pStyle w:val="ConsPlusNormal"/>
              <w:jc w:val="center"/>
            </w:pPr>
            <w:r>
              <w:t>Урок 160</w:t>
            </w:r>
          </w:p>
        </w:tc>
        <w:tc>
          <w:tcPr>
            <w:tcW w:w="7937" w:type="dxa"/>
          </w:tcPr>
          <w:p w:rsidR="00170EF2" w:rsidRDefault="00601FC7">
            <w:pPr>
              <w:pStyle w:val="ConsPlusNormal"/>
              <w:jc w:val="both"/>
            </w:pPr>
            <w:r>
              <w:t>Изученные правила правописания глаголов: систематизация</w:t>
            </w:r>
          </w:p>
        </w:tc>
      </w:tr>
      <w:tr w:rsidR="00170EF2">
        <w:tc>
          <w:tcPr>
            <w:tcW w:w="1134" w:type="dxa"/>
            <w:vAlign w:val="center"/>
          </w:tcPr>
          <w:p w:rsidR="00170EF2" w:rsidRDefault="00601FC7">
            <w:pPr>
              <w:pStyle w:val="ConsPlusNormal"/>
              <w:jc w:val="center"/>
            </w:pPr>
            <w:r>
              <w:t>Урок 161</w:t>
            </w:r>
          </w:p>
        </w:tc>
        <w:tc>
          <w:tcPr>
            <w:tcW w:w="7937" w:type="dxa"/>
          </w:tcPr>
          <w:p w:rsidR="00170EF2" w:rsidRDefault="00601FC7">
            <w:pPr>
              <w:pStyle w:val="ConsPlusNormal"/>
              <w:jc w:val="both"/>
            </w:pPr>
            <w:r>
              <w:t>Отрабатываем изученные правила правописания глаголов</w:t>
            </w:r>
          </w:p>
        </w:tc>
      </w:tr>
      <w:tr w:rsidR="00170EF2">
        <w:tc>
          <w:tcPr>
            <w:tcW w:w="1134" w:type="dxa"/>
            <w:vAlign w:val="center"/>
          </w:tcPr>
          <w:p w:rsidR="00170EF2" w:rsidRDefault="00601FC7">
            <w:pPr>
              <w:pStyle w:val="ConsPlusNormal"/>
              <w:jc w:val="center"/>
            </w:pPr>
            <w:r>
              <w:t>Урок 162</w:t>
            </w:r>
          </w:p>
        </w:tc>
        <w:tc>
          <w:tcPr>
            <w:tcW w:w="7937" w:type="dxa"/>
          </w:tcPr>
          <w:p w:rsidR="00170EF2" w:rsidRDefault="00601FC7">
            <w:pPr>
              <w:pStyle w:val="ConsPlusNormal"/>
              <w:jc w:val="both"/>
            </w:pPr>
            <w:r>
              <w:t>Как сделать текст интереснее. Составление текста по репродукции картины</w:t>
            </w:r>
          </w:p>
        </w:tc>
      </w:tr>
      <w:tr w:rsidR="00170EF2">
        <w:tc>
          <w:tcPr>
            <w:tcW w:w="1134" w:type="dxa"/>
            <w:vAlign w:val="center"/>
          </w:tcPr>
          <w:p w:rsidR="00170EF2" w:rsidRDefault="00601FC7">
            <w:pPr>
              <w:pStyle w:val="ConsPlusNormal"/>
              <w:jc w:val="center"/>
            </w:pPr>
            <w:r>
              <w:t>Урок 163</w:t>
            </w:r>
          </w:p>
        </w:tc>
        <w:tc>
          <w:tcPr>
            <w:tcW w:w="7937" w:type="dxa"/>
          </w:tcPr>
          <w:p w:rsidR="00170EF2" w:rsidRDefault="00601FC7">
            <w:pPr>
              <w:pStyle w:val="ConsPlusNormal"/>
              <w:jc w:val="both"/>
            </w:pPr>
            <w:r>
              <w:t>Наблюдаем за написанием разных частей речи</w:t>
            </w:r>
          </w:p>
        </w:tc>
      </w:tr>
      <w:tr w:rsidR="00170EF2">
        <w:tc>
          <w:tcPr>
            <w:tcW w:w="1134" w:type="dxa"/>
            <w:vAlign w:val="center"/>
          </w:tcPr>
          <w:p w:rsidR="00170EF2" w:rsidRDefault="00601FC7">
            <w:pPr>
              <w:pStyle w:val="ConsPlusNormal"/>
              <w:jc w:val="center"/>
            </w:pPr>
            <w:r>
              <w:t>Урок 164</w:t>
            </w:r>
          </w:p>
        </w:tc>
        <w:tc>
          <w:tcPr>
            <w:tcW w:w="7937" w:type="dxa"/>
          </w:tcPr>
          <w:p w:rsidR="00170EF2" w:rsidRDefault="00601FC7">
            <w:pPr>
              <w:pStyle w:val="ConsPlusNormal"/>
              <w:jc w:val="both"/>
            </w:pPr>
            <w:r>
              <w:t>Орфографический тренинг: правописание разных частей речи</w:t>
            </w:r>
          </w:p>
        </w:tc>
      </w:tr>
      <w:tr w:rsidR="00170EF2">
        <w:tc>
          <w:tcPr>
            <w:tcW w:w="1134" w:type="dxa"/>
            <w:vAlign w:val="center"/>
          </w:tcPr>
          <w:p w:rsidR="00170EF2" w:rsidRDefault="00601FC7">
            <w:pPr>
              <w:pStyle w:val="ConsPlusNormal"/>
              <w:jc w:val="center"/>
            </w:pPr>
            <w:r>
              <w:t>Урок 165</w:t>
            </w:r>
          </w:p>
        </w:tc>
        <w:tc>
          <w:tcPr>
            <w:tcW w:w="7937" w:type="dxa"/>
          </w:tcPr>
          <w:p w:rsidR="00170EF2" w:rsidRDefault="00601FC7">
            <w:pPr>
              <w:pStyle w:val="ConsPlusNormal"/>
              <w:jc w:val="both"/>
            </w:pPr>
            <w:r>
              <w:t>Резервный урок по разделу орфография. Контрольная работа по теме "Безударные личные окончания глаголов"</w:t>
            </w:r>
          </w:p>
        </w:tc>
      </w:tr>
      <w:tr w:rsidR="00170EF2">
        <w:tc>
          <w:tcPr>
            <w:tcW w:w="1134" w:type="dxa"/>
            <w:vAlign w:val="center"/>
          </w:tcPr>
          <w:p w:rsidR="00170EF2" w:rsidRDefault="00601FC7">
            <w:pPr>
              <w:pStyle w:val="ConsPlusNormal"/>
              <w:jc w:val="center"/>
            </w:pPr>
            <w:r>
              <w:t>Урок 166</w:t>
            </w:r>
          </w:p>
        </w:tc>
        <w:tc>
          <w:tcPr>
            <w:tcW w:w="7937" w:type="dxa"/>
          </w:tcPr>
          <w:p w:rsidR="00170EF2" w:rsidRDefault="00601FC7">
            <w:pPr>
              <w:pStyle w:val="ConsPlusNormal"/>
              <w:jc w:val="both"/>
            </w:pPr>
            <w:r>
              <w:t>Учимся пересказывать: подробный устный пересказ текста</w:t>
            </w:r>
          </w:p>
        </w:tc>
      </w:tr>
      <w:tr w:rsidR="00170EF2">
        <w:tc>
          <w:tcPr>
            <w:tcW w:w="1134" w:type="dxa"/>
            <w:vAlign w:val="center"/>
          </w:tcPr>
          <w:p w:rsidR="00170EF2" w:rsidRDefault="00601FC7">
            <w:pPr>
              <w:pStyle w:val="ConsPlusNormal"/>
              <w:jc w:val="center"/>
            </w:pPr>
            <w:r>
              <w:t>Урок 167</w:t>
            </w:r>
          </w:p>
        </w:tc>
        <w:tc>
          <w:tcPr>
            <w:tcW w:w="7937" w:type="dxa"/>
          </w:tcPr>
          <w:p w:rsidR="00170EF2" w:rsidRDefault="00601FC7">
            <w:pPr>
              <w:pStyle w:val="ConsPlusNormal"/>
              <w:jc w:val="both"/>
            </w:pPr>
            <w:r>
              <w:t>Резервный урок: повторение по разделу развитие речи</w:t>
            </w:r>
          </w:p>
        </w:tc>
      </w:tr>
      <w:tr w:rsidR="00170EF2">
        <w:tc>
          <w:tcPr>
            <w:tcW w:w="1134" w:type="dxa"/>
            <w:vAlign w:val="center"/>
          </w:tcPr>
          <w:p w:rsidR="00170EF2" w:rsidRDefault="00601FC7">
            <w:pPr>
              <w:pStyle w:val="ConsPlusNormal"/>
              <w:jc w:val="center"/>
            </w:pPr>
            <w:r>
              <w:t>Урок 168</w:t>
            </w:r>
          </w:p>
        </w:tc>
        <w:tc>
          <w:tcPr>
            <w:tcW w:w="7937" w:type="dxa"/>
          </w:tcPr>
          <w:p w:rsidR="00170EF2" w:rsidRDefault="00601FC7">
            <w:pPr>
              <w:pStyle w:val="ConsPlusNormal"/>
              <w:jc w:val="both"/>
            </w:pPr>
            <w:r>
              <w:t>Характеристика звуков русского языка. Звуки и буквы</w:t>
            </w:r>
          </w:p>
        </w:tc>
      </w:tr>
      <w:tr w:rsidR="00170EF2">
        <w:tc>
          <w:tcPr>
            <w:tcW w:w="1134" w:type="dxa"/>
            <w:vAlign w:val="center"/>
          </w:tcPr>
          <w:p w:rsidR="00170EF2" w:rsidRDefault="00601FC7">
            <w:pPr>
              <w:pStyle w:val="ConsPlusNormal"/>
              <w:jc w:val="center"/>
            </w:pPr>
            <w:r>
              <w:t>Урок 169</w:t>
            </w:r>
          </w:p>
        </w:tc>
        <w:tc>
          <w:tcPr>
            <w:tcW w:w="7937" w:type="dxa"/>
          </w:tcPr>
          <w:p w:rsidR="00170EF2" w:rsidRDefault="00601FC7">
            <w:pPr>
              <w:pStyle w:val="ConsPlusNormal"/>
              <w:jc w:val="both"/>
            </w:pPr>
            <w:r>
              <w:t>Звуко-буквенный разбор слова</w:t>
            </w:r>
          </w:p>
        </w:tc>
      </w:tr>
      <w:tr w:rsidR="00170EF2">
        <w:tc>
          <w:tcPr>
            <w:tcW w:w="1134" w:type="dxa"/>
            <w:vAlign w:val="center"/>
          </w:tcPr>
          <w:p w:rsidR="00170EF2" w:rsidRDefault="00601FC7">
            <w:pPr>
              <w:pStyle w:val="ConsPlusNormal"/>
              <w:jc w:val="center"/>
            </w:pPr>
            <w:r>
              <w:t>Урок 170</w:t>
            </w:r>
          </w:p>
        </w:tc>
        <w:tc>
          <w:tcPr>
            <w:tcW w:w="7937" w:type="dxa"/>
          </w:tcPr>
          <w:p w:rsidR="00170EF2" w:rsidRDefault="00601FC7">
            <w:pPr>
              <w:pStyle w:val="ConsPlusNormal"/>
              <w:jc w:val="both"/>
            </w:pPr>
            <w:r>
              <w:t>Резервный урок по разделу орфография: контрольная работа по теме "Чему мы научились на уроках правописания в 4 классе"</w:t>
            </w:r>
          </w:p>
        </w:tc>
      </w:tr>
      <w:tr w:rsidR="00170EF2">
        <w:tc>
          <w:tcPr>
            <w:tcW w:w="9071" w:type="dxa"/>
            <w:gridSpan w:val="2"/>
          </w:tcPr>
          <w:p w:rsidR="00170EF2" w:rsidRDefault="00601FC7">
            <w:pPr>
              <w:pStyle w:val="ConsPlusNormal"/>
              <w:jc w:val="both"/>
            </w:pPr>
            <w:r>
              <w:t>ОБЩЕЕ КОЛИЧЕСТВО УРОКОВ ПО ПРОГРАММ</w:t>
            </w:r>
            <w:r>
              <w:t>Е: 170, из них уроков, отведенных на контрольные работы (в том числе Всероссийские проверочные работы), - не более 17</w:t>
            </w:r>
          </w:p>
        </w:tc>
      </w:tr>
    </w:tbl>
    <w:p w:rsidR="00170EF2" w:rsidRDefault="00170EF2">
      <w:pPr>
        <w:pStyle w:val="ConsPlusNormal"/>
        <w:jc w:val="both"/>
      </w:pPr>
    </w:p>
    <w:p w:rsidR="00170EF2" w:rsidRDefault="00601FC7">
      <w:pPr>
        <w:pStyle w:val="ConsPlusNormal"/>
        <w:ind w:firstLine="540"/>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w:t>
      </w:r>
      <w:r>
        <w:t>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w:t>
      </w:r>
    </w:p>
    <w:p w:rsidR="00170EF2" w:rsidRDefault="00170EF2">
      <w:pPr>
        <w:pStyle w:val="ConsPlusNormal"/>
        <w:jc w:val="both"/>
      </w:pPr>
    </w:p>
    <w:p w:rsidR="00170EF2" w:rsidRDefault="00170EF2">
      <w:pPr>
        <w:pStyle w:val="ConsPlusNormal"/>
        <w:jc w:val="both"/>
      </w:pPr>
    </w:p>
    <w:p w:rsidR="00170EF2" w:rsidRDefault="00601FC7">
      <w:pPr>
        <w:pStyle w:val="ConsPlusNormal"/>
        <w:jc w:val="center"/>
      </w:pPr>
      <w:r>
        <w:t>Проверяемые требования к результатам освоения основной</w:t>
      </w:r>
    </w:p>
    <w:p w:rsidR="00170EF2" w:rsidRDefault="00601FC7">
      <w:pPr>
        <w:pStyle w:val="ConsPlusNormal"/>
        <w:jc w:val="center"/>
      </w:pPr>
      <w:r>
        <w:t>образовательной программы (1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370"/>
      </w:tblGrid>
      <w:tr w:rsidR="00170EF2">
        <w:tc>
          <w:tcPr>
            <w:tcW w:w="1701" w:type="dxa"/>
          </w:tcPr>
          <w:p w:rsidR="00170EF2" w:rsidRDefault="00601FC7">
            <w:pPr>
              <w:pStyle w:val="ConsPlusNormal"/>
              <w:jc w:val="center"/>
            </w:pPr>
            <w:r>
              <w:t>Код прове</w:t>
            </w:r>
            <w:r>
              <w:t>ряемого результата</w:t>
            </w:r>
          </w:p>
        </w:tc>
        <w:tc>
          <w:tcPr>
            <w:tcW w:w="7370" w:type="dxa"/>
          </w:tcPr>
          <w:p w:rsidR="00170EF2" w:rsidRDefault="00601FC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170EF2">
        <w:tc>
          <w:tcPr>
            <w:tcW w:w="1701" w:type="dxa"/>
          </w:tcPr>
          <w:p w:rsidR="00170EF2" w:rsidRDefault="00601FC7">
            <w:pPr>
              <w:pStyle w:val="ConsPlusNormal"/>
              <w:jc w:val="center"/>
            </w:pPr>
            <w:r>
              <w:t>1</w:t>
            </w:r>
          </w:p>
        </w:tc>
        <w:tc>
          <w:tcPr>
            <w:tcW w:w="7370" w:type="dxa"/>
          </w:tcPr>
          <w:p w:rsidR="00170EF2" w:rsidRDefault="00601FC7">
            <w:pPr>
              <w:pStyle w:val="ConsPlusNormal"/>
              <w:jc w:val="both"/>
            </w:pPr>
            <w:r>
              <w:t>Фонетика. Орфоэпия</w:t>
            </w:r>
          </w:p>
        </w:tc>
      </w:tr>
      <w:tr w:rsidR="00170EF2">
        <w:tc>
          <w:tcPr>
            <w:tcW w:w="1701" w:type="dxa"/>
          </w:tcPr>
          <w:p w:rsidR="00170EF2" w:rsidRDefault="00601FC7">
            <w:pPr>
              <w:pStyle w:val="ConsPlusNormal"/>
              <w:jc w:val="center"/>
            </w:pPr>
            <w:r>
              <w:t>1.1</w:t>
            </w:r>
          </w:p>
        </w:tc>
        <w:tc>
          <w:tcPr>
            <w:tcW w:w="7370" w:type="dxa"/>
          </w:tcPr>
          <w:p w:rsidR="00170EF2" w:rsidRDefault="00601FC7">
            <w:pPr>
              <w:pStyle w:val="ConsPlusNormal"/>
              <w:jc w:val="both"/>
            </w:pPr>
            <w:r>
              <w:t>Выделять звуки из слова</w:t>
            </w:r>
          </w:p>
        </w:tc>
      </w:tr>
      <w:tr w:rsidR="00170EF2">
        <w:tc>
          <w:tcPr>
            <w:tcW w:w="1701" w:type="dxa"/>
          </w:tcPr>
          <w:p w:rsidR="00170EF2" w:rsidRDefault="00601FC7">
            <w:pPr>
              <w:pStyle w:val="ConsPlusNormal"/>
              <w:jc w:val="center"/>
            </w:pPr>
            <w:r>
              <w:t>1.2</w:t>
            </w:r>
          </w:p>
        </w:tc>
        <w:tc>
          <w:tcPr>
            <w:tcW w:w="7370" w:type="dxa"/>
          </w:tcPr>
          <w:p w:rsidR="00170EF2" w:rsidRDefault="00601FC7">
            <w:pPr>
              <w:pStyle w:val="ConsPlusNormal"/>
              <w:jc w:val="both"/>
            </w:pPr>
            <w:r>
              <w:t xml:space="preserve">Различать гласные и согласные звуки (в том числе различать в словах </w:t>
            </w:r>
            <w:r>
              <w:t>согласный звук [й'] и гласный звук [и])</w:t>
            </w:r>
          </w:p>
        </w:tc>
      </w:tr>
      <w:tr w:rsidR="00170EF2">
        <w:tc>
          <w:tcPr>
            <w:tcW w:w="1701" w:type="dxa"/>
          </w:tcPr>
          <w:p w:rsidR="00170EF2" w:rsidRDefault="00601FC7">
            <w:pPr>
              <w:pStyle w:val="ConsPlusNormal"/>
              <w:jc w:val="center"/>
            </w:pPr>
            <w:r>
              <w:t>1.3</w:t>
            </w:r>
          </w:p>
        </w:tc>
        <w:tc>
          <w:tcPr>
            <w:tcW w:w="7370" w:type="dxa"/>
          </w:tcPr>
          <w:p w:rsidR="00170EF2" w:rsidRDefault="00601FC7">
            <w:pPr>
              <w:pStyle w:val="ConsPlusNormal"/>
              <w:jc w:val="both"/>
            </w:pPr>
            <w:r>
              <w:t>Различать ударные и безударные гласные звуки</w:t>
            </w:r>
          </w:p>
        </w:tc>
      </w:tr>
      <w:tr w:rsidR="00170EF2">
        <w:tc>
          <w:tcPr>
            <w:tcW w:w="1701" w:type="dxa"/>
          </w:tcPr>
          <w:p w:rsidR="00170EF2" w:rsidRDefault="00601FC7">
            <w:pPr>
              <w:pStyle w:val="ConsPlusNormal"/>
              <w:jc w:val="center"/>
            </w:pPr>
            <w:r>
              <w:t>1.4</w:t>
            </w:r>
          </w:p>
        </w:tc>
        <w:tc>
          <w:tcPr>
            <w:tcW w:w="7370" w:type="dxa"/>
          </w:tcPr>
          <w:p w:rsidR="00170EF2" w:rsidRDefault="00601FC7">
            <w:pPr>
              <w:pStyle w:val="ConsPlusNormal"/>
              <w:jc w:val="both"/>
            </w:pPr>
            <w:r>
              <w:t>Различать согласные звуки: мягкие и твердые, звонкие и глухие (вне слова и в слове)</w:t>
            </w:r>
          </w:p>
        </w:tc>
      </w:tr>
      <w:tr w:rsidR="00170EF2">
        <w:tc>
          <w:tcPr>
            <w:tcW w:w="1701" w:type="dxa"/>
          </w:tcPr>
          <w:p w:rsidR="00170EF2" w:rsidRDefault="00601FC7">
            <w:pPr>
              <w:pStyle w:val="ConsPlusNormal"/>
              <w:jc w:val="center"/>
            </w:pPr>
            <w:r>
              <w:t>1.5</w:t>
            </w:r>
          </w:p>
        </w:tc>
        <w:tc>
          <w:tcPr>
            <w:tcW w:w="7370" w:type="dxa"/>
          </w:tcPr>
          <w:p w:rsidR="00170EF2" w:rsidRDefault="00601FC7">
            <w:pPr>
              <w:pStyle w:val="ConsPlusNormal"/>
              <w:jc w:val="both"/>
            </w:pPr>
            <w:r>
              <w:t xml:space="preserve">Определять количество слогов в слове; делить слова на слоги (простые </w:t>
            </w:r>
            <w:r>
              <w:t>случаи: слова без стечения согласных); определять в слове ударный слог</w:t>
            </w:r>
          </w:p>
        </w:tc>
      </w:tr>
      <w:tr w:rsidR="00170EF2">
        <w:tc>
          <w:tcPr>
            <w:tcW w:w="1701" w:type="dxa"/>
          </w:tcPr>
          <w:p w:rsidR="00170EF2" w:rsidRDefault="00601FC7">
            <w:pPr>
              <w:pStyle w:val="ConsPlusNormal"/>
              <w:jc w:val="center"/>
            </w:pPr>
            <w:r>
              <w:t>1.6</w:t>
            </w:r>
          </w:p>
        </w:tc>
        <w:tc>
          <w:tcPr>
            <w:tcW w:w="7370" w:type="dxa"/>
          </w:tcPr>
          <w:p w:rsidR="00170EF2" w:rsidRDefault="00601FC7">
            <w:pPr>
              <w:pStyle w:val="ConsPlusNormal"/>
              <w:jc w:val="both"/>
            </w:pPr>
            <w:r>
              <w:t>Использовать изученные понятия в процессе решения учебных задач</w:t>
            </w:r>
          </w:p>
        </w:tc>
      </w:tr>
      <w:tr w:rsidR="00170EF2">
        <w:tc>
          <w:tcPr>
            <w:tcW w:w="1701" w:type="dxa"/>
          </w:tcPr>
          <w:p w:rsidR="00170EF2" w:rsidRDefault="00601FC7">
            <w:pPr>
              <w:pStyle w:val="ConsPlusNormal"/>
              <w:jc w:val="center"/>
            </w:pPr>
            <w:r>
              <w:t>2</w:t>
            </w:r>
          </w:p>
        </w:tc>
        <w:tc>
          <w:tcPr>
            <w:tcW w:w="7370" w:type="dxa"/>
          </w:tcPr>
          <w:p w:rsidR="00170EF2" w:rsidRDefault="00601FC7">
            <w:pPr>
              <w:pStyle w:val="ConsPlusNormal"/>
              <w:jc w:val="both"/>
            </w:pPr>
            <w:r>
              <w:t>Графика</w:t>
            </w:r>
          </w:p>
        </w:tc>
      </w:tr>
      <w:tr w:rsidR="00170EF2">
        <w:tc>
          <w:tcPr>
            <w:tcW w:w="1701" w:type="dxa"/>
          </w:tcPr>
          <w:p w:rsidR="00170EF2" w:rsidRDefault="00601FC7">
            <w:pPr>
              <w:pStyle w:val="ConsPlusNormal"/>
              <w:jc w:val="center"/>
            </w:pPr>
            <w:r>
              <w:t>2.1</w:t>
            </w:r>
          </w:p>
        </w:tc>
        <w:tc>
          <w:tcPr>
            <w:tcW w:w="7370" w:type="dxa"/>
          </w:tcPr>
          <w:p w:rsidR="00170EF2" w:rsidRDefault="00601FC7">
            <w:pPr>
              <w:pStyle w:val="ConsPlusNormal"/>
              <w:jc w:val="both"/>
            </w:pPr>
            <w:r>
              <w:t>Различать понятия "звук" и "буква"</w:t>
            </w:r>
          </w:p>
        </w:tc>
      </w:tr>
      <w:tr w:rsidR="00170EF2">
        <w:tc>
          <w:tcPr>
            <w:tcW w:w="1701" w:type="dxa"/>
          </w:tcPr>
          <w:p w:rsidR="00170EF2" w:rsidRDefault="00601FC7">
            <w:pPr>
              <w:pStyle w:val="ConsPlusNormal"/>
              <w:jc w:val="center"/>
            </w:pPr>
            <w:r>
              <w:t>2.2</w:t>
            </w:r>
          </w:p>
        </w:tc>
        <w:tc>
          <w:tcPr>
            <w:tcW w:w="7370" w:type="dxa"/>
          </w:tcPr>
          <w:p w:rsidR="00170EF2" w:rsidRDefault="00601FC7">
            <w:pPr>
              <w:pStyle w:val="ConsPlusNormal"/>
              <w:jc w:val="both"/>
            </w:pPr>
            <w:r>
              <w:t>Обозначать на письме мягкость согласных звуков буквами е, е,</w:t>
            </w:r>
            <w:r>
              <w:t xml:space="preserve"> ю, я и буквой ь в конце слова</w:t>
            </w:r>
          </w:p>
        </w:tc>
      </w:tr>
      <w:tr w:rsidR="00170EF2">
        <w:tc>
          <w:tcPr>
            <w:tcW w:w="1701" w:type="dxa"/>
          </w:tcPr>
          <w:p w:rsidR="00170EF2" w:rsidRDefault="00601FC7">
            <w:pPr>
              <w:pStyle w:val="ConsPlusNormal"/>
              <w:jc w:val="center"/>
            </w:pPr>
            <w:r>
              <w:t>2.3</w:t>
            </w:r>
          </w:p>
        </w:tc>
        <w:tc>
          <w:tcPr>
            <w:tcW w:w="7370" w:type="dxa"/>
          </w:tcPr>
          <w:p w:rsidR="00170EF2" w:rsidRDefault="00601FC7">
            <w:pPr>
              <w:pStyle w:val="ConsPlusNormal"/>
              <w:jc w:val="both"/>
            </w:pPr>
            <w:r>
              <w:t>Правильно называть буквы русского алфавита</w:t>
            </w:r>
          </w:p>
        </w:tc>
      </w:tr>
      <w:tr w:rsidR="00170EF2">
        <w:tc>
          <w:tcPr>
            <w:tcW w:w="1701" w:type="dxa"/>
          </w:tcPr>
          <w:p w:rsidR="00170EF2" w:rsidRDefault="00601FC7">
            <w:pPr>
              <w:pStyle w:val="ConsPlusNormal"/>
              <w:jc w:val="center"/>
            </w:pPr>
            <w:r>
              <w:t>2.4</w:t>
            </w:r>
          </w:p>
        </w:tc>
        <w:tc>
          <w:tcPr>
            <w:tcW w:w="7370" w:type="dxa"/>
          </w:tcPr>
          <w:p w:rsidR="00170EF2" w:rsidRDefault="00601FC7">
            <w:pPr>
              <w:pStyle w:val="ConsPlusNormal"/>
              <w:jc w:val="both"/>
            </w:pPr>
            <w:r>
              <w:t>Использовать знание последовательности букв русского алфавита для упорядочения небольшого списка слов</w:t>
            </w:r>
          </w:p>
        </w:tc>
      </w:tr>
      <w:tr w:rsidR="00170EF2">
        <w:tc>
          <w:tcPr>
            <w:tcW w:w="1701" w:type="dxa"/>
          </w:tcPr>
          <w:p w:rsidR="00170EF2" w:rsidRDefault="00601FC7">
            <w:pPr>
              <w:pStyle w:val="ConsPlusNormal"/>
              <w:jc w:val="center"/>
            </w:pPr>
            <w:r>
              <w:t>2.5</w:t>
            </w:r>
          </w:p>
        </w:tc>
        <w:tc>
          <w:tcPr>
            <w:tcW w:w="7370" w:type="dxa"/>
          </w:tcPr>
          <w:p w:rsidR="00170EF2" w:rsidRDefault="00601FC7">
            <w:pPr>
              <w:pStyle w:val="ConsPlusNormal"/>
              <w:jc w:val="both"/>
            </w:pPr>
            <w:r>
              <w:t xml:space="preserve">Писать аккуратным разборчивым почерком без искажений заглавные и </w:t>
            </w:r>
            <w:r>
              <w:t>строчные буквы, соединения букв, слова</w:t>
            </w:r>
          </w:p>
        </w:tc>
      </w:tr>
      <w:tr w:rsidR="00170EF2">
        <w:tc>
          <w:tcPr>
            <w:tcW w:w="1701" w:type="dxa"/>
          </w:tcPr>
          <w:p w:rsidR="00170EF2" w:rsidRDefault="00601FC7">
            <w:pPr>
              <w:pStyle w:val="ConsPlusNormal"/>
              <w:jc w:val="center"/>
            </w:pPr>
            <w:r>
              <w:t>2.6</w:t>
            </w:r>
          </w:p>
        </w:tc>
        <w:tc>
          <w:tcPr>
            <w:tcW w:w="7370" w:type="dxa"/>
          </w:tcPr>
          <w:p w:rsidR="00170EF2" w:rsidRDefault="00601FC7">
            <w:pPr>
              <w:pStyle w:val="ConsPlusNormal"/>
              <w:jc w:val="both"/>
            </w:pPr>
            <w:r>
              <w:t>Использовать изученные понятия в процессе решения учебных задач</w:t>
            </w:r>
          </w:p>
        </w:tc>
      </w:tr>
      <w:tr w:rsidR="00170EF2">
        <w:tc>
          <w:tcPr>
            <w:tcW w:w="1701" w:type="dxa"/>
          </w:tcPr>
          <w:p w:rsidR="00170EF2" w:rsidRDefault="00601FC7">
            <w:pPr>
              <w:pStyle w:val="ConsPlusNormal"/>
              <w:jc w:val="center"/>
            </w:pPr>
            <w:r>
              <w:t>3</w:t>
            </w:r>
          </w:p>
        </w:tc>
        <w:tc>
          <w:tcPr>
            <w:tcW w:w="7370" w:type="dxa"/>
          </w:tcPr>
          <w:p w:rsidR="00170EF2" w:rsidRDefault="00601FC7">
            <w:pPr>
              <w:pStyle w:val="ConsPlusNormal"/>
              <w:jc w:val="both"/>
            </w:pPr>
            <w:r>
              <w:t>Лексика</w:t>
            </w:r>
          </w:p>
        </w:tc>
      </w:tr>
      <w:tr w:rsidR="00170EF2">
        <w:tc>
          <w:tcPr>
            <w:tcW w:w="1701" w:type="dxa"/>
          </w:tcPr>
          <w:p w:rsidR="00170EF2" w:rsidRDefault="00601FC7">
            <w:pPr>
              <w:pStyle w:val="ConsPlusNormal"/>
              <w:jc w:val="center"/>
            </w:pPr>
            <w:r>
              <w:t>3.1</w:t>
            </w:r>
          </w:p>
        </w:tc>
        <w:tc>
          <w:tcPr>
            <w:tcW w:w="7370" w:type="dxa"/>
          </w:tcPr>
          <w:p w:rsidR="00170EF2" w:rsidRDefault="00601FC7">
            <w:pPr>
              <w:pStyle w:val="ConsPlusNormal"/>
              <w:jc w:val="both"/>
            </w:pPr>
            <w:r>
              <w:t>Выделять слова из предложений</w:t>
            </w:r>
          </w:p>
        </w:tc>
      </w:tr>
      <w:tr w:rsidR="00170EF2">
        <w:tc>
          <w:tcPr>
            <w:tcW w:w="1701" w:type="dxa"/>
          </w:tcPr>
          <w:p w:rsidR="00170EF2" w:rsidRDefault="00601FC7">
            <w:pPr>
              <w:pStyle w:val="ConsPlusNormal"/>
              <w:jc w:val="center"/>
            </w:pPr>
            <w:r>
              <w:t>3.2</w:t>
            </w:r>
          </w:p>
        </w:tc>
        <w:tc>
          <w:tcPr>
            <w:tcW w:w="7370" w:type="dxa"/>
          </w:tcPr>
          <w:p w:rsidR="00170EF2" w:rsidRDefault="00601FC7">
            <w:pPr>
              <w:pStyle w:val="ConsPlusNormal"/>
              <w:jc w:val="both"/>
            </w:pPr>
            <w:r>
              <w:t>Находить в тексте слова, значение которых требует уточнения</w:t>
            </w:r>
          </w:p>
        </w:tc>
      </w:tr>
      <w:tr w:rsidR="00170EF2">
        <w:tc>
          <w:tcPr>
            <w:tcW w:w="1701" w:type="dxa"/>
          </w:tcPr>
          <w:p w:rsidR="00170EF2" w:rsidRDefault="00601FC7">
            <w:pPr>
              <w:pStyle w:val="ConsPlusNormal"/>
              <w:jc w:val="center"/>
            </w:pPr>
            <w:r>
              <w:t>3.3</w:t>
            </w:r>
          </w:p>
        </w:tc>
        <w:tc>
          <w:tcPr>
            <w:tcW w:w="7370" w:type="dxa"/>
          </w:tcPr>
          <w:p w:rsidR="00170EF2" w:rsidRDefault="00601FC7">
            <w:pPr>
              <w:pStyle w:val="ConsPlusNormal"/>
              <w:jc w:val="both"/>
            </w:pPr>
            <w:r>
              <w:t>Использовать изученные понятия в</w:t>
            </w:r>
            <w:r>
              <w:t xml:space="preserve"> процессе решения учебных задач</w:t>
            </w:r>
          </w:p>
        </w:tc>
      </w:tr>
      <w:tr w:rsidR="00170EF2">
        <w:tc>
          <w:tcPr>
            <w:tcW w:w="1701" w:type="dxa"/>
          </w:tcPr>
          <w:p w:rsidR="00170EF2" w:rsidRDefault="00601FC7">
            <w:pPr>
              <w:pStyle w:val="ConsPlusNormal"/>
              <w:jc w:val="center"/>
            </w:pPr>
            <w:r>
              <w:t>4</w:t>
            </w:r>
          </w:p>
        </w:tc>
        <w:tc>
          <w:tcPr>
            <w:tcW w:w="7370" w:type="dxa"/>
          </w:tcPr>
          <w:p w:rsidR="00170EF2" w:rsidRDefault="00601FC7">
            <w:pPr>
              <w:pStyle w:val="ConsPlusNormal"/>
              <w:jc w:val="both"/>
            </w:pPr>
            <w:r>
              <w:t>Синтаксис</w:t>
            </w:r>
          </w:p>
        </w:tc>
      </w:tr>
      <w:tr w:rsidR="00170EF2">
        <w:tc>
          <w:tcPr>
            <w:tcW w:w="1701" w:type="dxa"/>
          </w:tcPr>
          <w:p w:rsidR="00170EF2" w:rsidRDefault="00601FC7">
            <w:pPr>
              <w:pStyle w:val="ConsPlusNormal"/>
              <w:jc w:val="center"/>
            </w:pPr>
            <w:r>
              <w:t>4.1</w:t>
            </w:r>
          </w:p>
        </w:tc>
        <w:tc>
          <w:tcPr>
            <w:tcW w:w="7370" w:type="dxa"/>
          </w:tcPr>
          <w:p w:rsidR="00170EF2" w:rsidRDefault="00601FC7">
            <w:pPr>
              <w:pStyle w:val="ConsPlusNormal"/>
              <w:jc w:val="both"/>
            </w:pPr>
            <w:r>
              <w:t>Различать слово и предложение</w:t>
            </w:r>
          </w:p>
        </w:tc>
      </w:tr>
      <w:tr w:rsidR="00170EF2">
        <w:tc>
          <w:tcPr>
            <w:tcW w:w="1701" w:type="dxa"/>
          </w:tcPr>
          <w:p w:rsidR="00170EF2" w:rsidRDefault="00601FC7">
            <w:pPr>
              <w:pStyle w:val="ConsPlusNormal"/>
              <w:jc w:val="center"/>
            </w:pPr>
            <w:r>
              <w:t>4.2</w:t>
            </w:r>
          </w:p>
        </w:tc>
        <w:tc>
          <w:tcPr>
            <w:tcW w:w="7370" w:type="dxa"/>
          </w:tcPr>
          <w:p w:rsidR="00170EF2" w:rsidRDefault="00601FC7">
            <w:pPr>
              <w:pStyle w:val="ConsPlusNormal"/>
              <w:jc w:val="both"/>
            </w:pPr>
            <w:r>
              <w:t>Составлять предложение из набора форм слов</w:t>
            </w:r>
          </w:p>
        </w:tc>
      </w:tr>
      <w:tr w:rsidR="00170EF2">
        <w:tc>
          <w:tcPr>
            <w:tcW w:w="1701" w:type="dxa"/>
          </w:tcPr>
          <w:p w:rsidR="00170EF2" w:rsidRDefault="00601FC7">
            <w:pPr>
              <w:pStyle w:val="ConsPlusNormal"/>
              <w:jc w:val="center"/>
            </w:pPr>
            <w:r>
              <w:t>4.3</w:t>
            </w:r>
          </w:p>
        </w:tc>
        <w:tc>
          <w:tcPr>
            <w:tcW w:w="7370" w:type="dxa"/>
          </w:tcPr>
          <w:p w:rsidR="00170EF2" w:rsidRDefault="00601FC7">
            <w:pPr>
              <w:pStyle w:val="ConsPlusNormal"/>
              <w:jc w:val="both"/>
            </w:pPr>
            <w:r>
              <w:t>Использовать изученные понятия в процессе решения учебных задач</w:t>
            </w:r>
          </w:p>
        </w:tc>
      </w:tr>
      <w:tr w:rsidR="00170EF2">
        <w:tc>
          <w:tcPr>
            <w:tcW w:w="1701" w:type="dxa"/>
          </w:tcPr>
          <w:p w:rsidR="00170EF2" w:rsidRDefault="00601FC7">
            <w:pPr>
              <w:pStyle w:val="ConsPlusNormal"/>
              <w:jc w:val="center"/>
            </w:pPr>
            <w:r>
              <w:t>5</w:t>
            </w:r>
          </w:p>
        </w:tc>
        <w:tc>
          <w:tcPr>
            <w:tcW w:w="7370" w:type="dxa"/>
          </w:tcPr>
          <w:p w:rsidR="00170EF2" w:rsidRDefault="00601FC7">
            <w:pPr>
              <w:pStyle w:val="ConsPlusNormal"/>
              <w:jc w:val="both"/>
            </w:pPr>
            <w:r>
              <w:t>Орфография и пунктуация</w:t>
            </w:r>
          </w:p>
        </w:tc>
      </w:tr>
      <w:tr w:rsidR="00170EF2">
        <w:tc>
          <w:tcPr>
            <w:tcW w:w="1701" w:type="dxa"/>
          </w:tcPr>
          <w:p w:rsidR="00170EF2" w:rsidRDefault="00601FC7">
            <w:pPr>
              <w:pStyle w:val="ConsPlusNormal"/>
              <w:jc w:val="center"/>
            </w:pPr>
            <w:r>
              <w:t>5.1</w:t>
            </w:r>
          </w:p>
        </w:tc>
        <w:tc>
          <w:tcPr>
            <w:tcW w:w="7370" w:type="dxa"/>
          </w:tcPr>
          <w:p w:rsidR="00170EF2" w:rsidRDefault="00601FC7">
            <w:pPr>
              <w:pStyle w:val="ConsPlusNormal"/>
              <w:jc w:val="both"/>
            </w:pPr>
            <w:r>
              <w:t>Применять изученные правила</w:t>
            </w:r>
            <w:r>
              <w:t xml:space="preserve"> правописания: знаки препинания в конце предложения: точка, вопросительный и восклицательный знаки</w:t>
            </w:r>
          </w:p>
        </w:tc>
      </w:tr>
      <w:tr w:rsidR="00170EF2">
        <w:tc>
          <w:tcPr>
            <w:tcW w:w="1701" w:type="dxa"/>
          </w:tcPr>
          <w:p w:rsidR="00170EF2" w:rsidRDefault="00601FC7">
            <w:pPr>
              <w:pStyle w:val="ConsPlusNormal"/>
              <w:jc w:val="center"/>
            </w:pPr>
            <w:r>
              <w:t>5.2</w:t>
            </w:r>
          </w:p>
        </w:tc>
        <w:tc>
          <w:tcPr>
            <w:tcW w:w="7370" w:type="dxa"/>
          </w:tcPr>
          <w:p w:rsidR="00170EF2" w:rsidRDefault="00601FC7">
            <w:pPr>
              <w:pStyle w:val="ConsPlusNormal"/>
              <w:jc w:val="both"/>
            </w:pPr>
            <w:r>
              <w:t xml:space="preserve">Применять изученные правила правописания: раздельное написание слов в предложении; заглавная буква в начале предложения и в именах собственных (имена и </w:t>
            </w:r>
            <w:r>
              <w:t xml:space="preserve">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w:t>
            </w:r>
            <w:r>
              <w:t>орфографическом словаре учебника)</w:t>
            </w:r>
          </w:p>
        </w:tc>
      </w:tr>
      <w:tr w:rsidR="00170EF2">
        <w:tc>
          <w:tcPr>
            <w:tcW w:w="1701" w:type="dxa"/>
          </w:tcPr>
          <w:p w:rsidR="00170EF2" w:rsidRDefault="00601FC7">
            <w:pPr>
              <w:pStyle w:val="ConsPlusNormal"/>
              <w:jc w:val="center"/>
            </w:pPr>
            <w:r>
              <w:t>5.3</w:t>
            </w:r>
          </w:p>
        </w:tc>
        <w:tc>
          <w:tcPr>
            <w:tcW w:w="7370" w:type="dxa"/>
          </w:tcPr>
          <w:p w:rsidR="00170EF2" w:rsidRDefault="00601FC7">
            <w:pPr>
              <w:pStyle w:val="ConsPlusNormal"/>
              <w:jc w:val="both"/>
            </w:pPr>
            <w:r>
              <w:t>Правильно списывать (без пропусков и искажений букв) слова и предложения, тексты объемом не более 25 слов</w:t>
            </w:r>
          </w:p>
        </w:tc>
      </w:tr>
      <w:tr w:rsidR="00170EF2">
        <w:tc>
          <w:tcPr>
            <w:tcW w:w="1701" w:type="dxa"/>
          </w:tcPr>
          <w:p w:rsidR="00170EF2" w:rsidRDefault="00601FC7">
            <w:pPr>
              <w:pStyle w:val="ConsPlusNormal"/>
              <w:jc w:val="center"/>
            </w:pPr>
            <w:r>
              <w:t>5.4</w:t>
            </w:r>
          </w:p>
        </w:tc>
        <w:tc>
          <w:tcPr>
            <w:tcW w:w="7370" w:type="dxa"/>
          </w:tcPr>
          <w:p w:rsidR="00170EF2" w:rsidRDefault="00601FC7">
            <w:pPr>
              <w:pStyle w:val="ConsPlusNormal"/>
              <w:jc w:val="both"/>
            </w:pPr>
            <w:r>
              <w:t>Писать под диктовку (без пропусков и искажений букв) слова,</w:t>
            </w:r>
          </w:p>
        </w:tc>
      </w:tr>
      <w:tr w:rsidR="00170EF2">
        <w:tc>
          <w:tcPr>
            <w:tcW w:w="1701" w:type="dxa"/>
          </w:tcPr>
          <w:p w:rsidR="00170EF2" w:rsidRDefault="00170EF2">
            <w:pPr>
              <w:pStyle w:val="ConsPlusNormal"/>
            </w:pPr>
          </w:p>
        </w:tc>
        <w:tc>
          <w:tcPr>
            <w:tcW w:w="7370" w:type="dxa"/>
          </w:tcPr>
          <w:p w:rsidR="00170EF2" w:rsidRDefault="00601FC7">
            <w:pPr>
              <w:pStyle w:val="ConsPlusNormal"/>
              <w:jc w:val="both"/>
            </w:pPr>
            <w:r>
              <w:t>предложения из 3 - 5 слов, тексты объемом не</w:t>
            </w:r>
            <w:r>
              <w:t xml:space="preserve"> более 20 слов, правописание которых не расходится с произношением</w:t>
            </w:r>
          </w:p>
        </w:tc>
      </w:tr>
      <w:tr w:rsidR="00170EF2">
        <w:tc>
          <w:tcPr>
            <w:tcW w:w="1701" w:type="dxa"/>
          </w:tcPr>
          <w:p w:rsidR="00170EF2" w:rsidRDefault="00601FC7">
            <w:pPr>
              <w:pStyle w:val="ConsPlusNormal"/>
              <w:jc w:val="center"/>
            </w:pPr>
            <w:r>
              <w:t>5.5</w:t>
            </w:r>
          </w:p>
        </w:tc>
        <w:tc>
          <w:tcPr>
            <w:tcW w:w="7370" w:type="dxa"/>
          </w:tcPr>
          <w:p w:rsidR="00170EF2" w:rsidRDefault="00601FC7">
            <w:pPr>
              <w:pStyle w:val="ConsPlusNormal"/>
              <w:jc w:val="both"/>
            </w:pPr>
            <w:r>
              <w:t>Находить и исправлять ошибки на изученные правила, описки</w:t>
            </w:r>
          </w:p>
        </w:tc>
      </w:tr>
      <w:tr w:rsidR="00170EF2">
        <w:tc>
          <w:tcPr>
            <w:tcW w:w="1701" w:type="dxa"/>
          </w:tcPr>
          <w:p w:rsidR="00170EF2" w:rsidRDefault="00601FC7">
            <w:pPr>
              <w:pStyle w:val="ConsPlusNormal"/>
              <w:jc w:val="center"/>
            </w:pPr>
            <w:r>
              <w:t>6</w:t>
            </w:r>
          </w:p>
        </w:tc>
        <w:tc>
          <w:tcPr>
            <w:tcW w:w="7370" w:type="dxa"/>
          </w:tcPr>
          <w:p w:rsidR="00170EF2" w:rsidRDefault="00601FC7">
            <w:pPr>
              <w:pStyle w:val="ConsPlusNormal"/>
              <w:jc w:val="both"/>
            </w:pPr>
            <w:r>
              <w:t>Развитие речи</w:t>
            </w:r>
          </w:p>
        </w:tc>
      </w:tr>
      <w:tr w:rsidR="00170EF2">
        <w:tc>
          <w:tcPr>
            <w:tcW w:w="1701" w:type="dxa"/>
          </w:tcPr>
          <w:p w:rsidR="00170EF2" w:rsidRDefault="00601FC7">
            <w:pPr>
              <w:pStyle w:val="ConsPlusNormal"/>
              <w:jc w:val="center"/>
            </w:pPr>
            <w:r>
              <w:t>6.1</w:t>
            </w:r>
          </w:p>
        </w:tc>
        <w:tc>
          <w:tcPr>
            <w:tcW w:w="7370" w:type="dxa"/>
          </w:tcPr>
          <w:p w:rsidR="00170EF2" w:rsidRDefault="00601FC7">
            <w:pPr>
              <w:pStyle w:val="ConsPlusNormal"/>
              <w:jc w:val="both"/>
            </w:pPr>
            <w:r>
              <w:t>Понимать прослушанный текст</w:t>
            </w:r>
          </w:p>
        </w:tc>
      </w:tr>
      <w:tr w:rsidR="00170EF2">
        <w:tc>
          <w:tcPr>
            <w:tcW w:w="1701" w:type="dxa"/>
          </w:tcPr>
          <w:p w:rsidR="00170EF2" w:rsidRDefault="00601FC7">
            <w:pPr>
              <w:pStyle w:val="ConsPlusNormal"/>
              <w:jc w:val="center"/>
            </w:pPr>
            <w:r>
              <w:t>6.2</w:t>
            </w:r>
          </w:p>
        </w:tc>
        <w:tc>
          <w:tcPr>
            <w:tcW w:w="7370" w:type="dxa"/>
          </w:tcPr>
          <w:p w:rsidR="00170EF2" w:rsidRDefault="00601FC7">
            <w:pPr>
              <w:pStyle w:val="ConsPlusNormal"/>
              <w:jc w:val="both"/>
            </w:pPr>
            <w:r>
              <w:t>Читать вслух и про себя (с пониманием) короткие тексты с соблюдением ин</w:t>
            </w:r>
            <w:r>
              <w:t>тонации и пауз в соответствии со знаками препинания в конце предложения</w:t>
            </w:r>
          </w:p>
        </w:tc>
      </w:tr>
      <w:tr w:rsidR="00170EF2">
        <w:tc>
          <w:tcPr>
            <w:tcW w:w="1701" w:type="dxa"/>
          </w:tcPr>
          <w:p w:rsidR="00170EF2" w:rsidRDefault="00601FC7">
            <w:pPr>
              <w:pStyle w:val="ConsPlusNormal"/>
              <w:jc w:val="center"/>
            </w:pPr>
            <w:r>
              <w:t>6.3</w:t>
            </w:r>
          </w:p>
        </w:tc>
        <w:tc>
          <w:tcPr>
            <w:tcW w:w="7370" w:type="dxa"/>
          </w:tcPr>
          <w:p w:rsidR="00170EF2" w:rsidRDefault="00601FC7">
            <w:pPr>
              <w:pStyle w:val="ConsPlusNormal"/>
              <w:jc w:val="both"/>
            </w:pPr>
            <w:r>
              <w:t>Устно составлять текст из 3 - 5 предложений по сюжетным картинкам и на основе наблюдений</w:t>
            </w:r>
          </w:p>
        </w:tc>
      </w:tr>
    </w:tbl>
    <w:p w:rsidR="00170EF2" w:rsidRDefault="00170EF2">
      <w:pPr>
        <w:pStyle w:val="ConsPlusNormal"/>
        <w:jc w:val="both"/>
      </w:pPr>
    </w:p>
    <w:p w:rsidR="00170EF2" w:rsidRDefault="00170EF2">
      <w:pPr>
        <w:pStyle w:val="ConsPlusNormal"/>
        <w:jc w:val="both"/>
      </w:pPr>
    </w:p>
    <w:p w:rsidR="00170EF2" w:rsidRDefault="00601FC7">
      <w:pPr>
        <w:pStyle w:val="ConsPlusNormal"/>
        <w:jc w:val="center"/>
      </w:pPr>
      <w:r>
        <w:t>Проверяемые элементы содержания (1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7994"/>
      </w:tblGrid>
      <w:tr w:rsidR="00170EF2">
        <w:tc>
          <w:tcPr>
            <w:tcW w:w="1077" w:type="dxa"/>
          </w:tcPr>
          <w:p w:rsidR="00170EF2" w:rsidRDefault="00601FC7">
            <w:pPr>
              <w:pStyle w:val="ConsPlusNormal"/>
              <w:jc w:val="center"/>
            </w:pPr>
            <w:r>
              <w:t>Код</w:t>
            </w:r>
          </w:p>
        </w:tc>
        <w:tc>
          <w:tcPr>
            <w:tcW w:w="7994" w:type="dxa"/>
          </w:tcPr>
          <w:p w:rsidR="00170EF2" w:rsidRDefault="00601FC7">
            <w:pPr>
              <w:pStyle w:val="ConsPlusNormal"/>
              <w:jc w:val="center"/>
            </w:pPr>
            <w:r>
              <w:t>Проверяемый элемент содержания</w:t>
            </w:r>
          </w:p>
        </w:tc>
      </w:tr>
      <w:tr w:rsidR="00170EF2">
        <w:tc>
          <w:tcPr>
            <w:tcW w:w="1077" w:type="dxa"/>
          </w:tcPr>
          <w:p w:rsidR="00170EF2" w:rsidRDefault="00601FC7">
            <w:pPr>
              <w:pStyle w:val="ConsPlusNormal"/>
              <w:jc w:val="center"/>
            </w:pPr>
            <w:r>
              <w:t>1</w:t>
            </w:r>
          </w:p>
        </w:tc>
        <w:tc>
          <w:tcPr>
            <w:tcW w:w="7994" w:type="dxa"/>
          </w:tcPr>
          <w:p w:rsidR="00170EF2" w:rsidRDefault="00601FC7">
            <w:pPr>
              <w:pStyle w:val="ConsPlusNormal"/>
              <w:jc w:val="both"/>
            </w:pPr>
            <w:r>
              <w:t>Фонетика. Орфоэпия</w:t>
            </w:r>
          </w:p>
        </w:tc>
      </w:tr>
      <w:tr w:rsidR="00170EF2">
        <w:tc>
          <w:tcPr>
            <w:tcW w:w="1077" w:type="dxa"/>
          </w:tcPr>
          <w:p w:rsidR="00170EF2" w:rsidRDefault="00601FC7">
            <w:pPr>
              <w:pStyle w:val="ConsPlusNormal"/>
              <w:jc w:val="center"/>
            </w:pPr>
            <w:r>
              <w:t>1.1</w:t>
            </w:r>
          </w:p>
        </w:tc>
        <w:tc>
          <w:tcPr>
            <w:tcW w:w="7994" w:type="dxa"/>
          </w:tcPr>
          <w:p w:rsidR="00170EF2" w:rsidRDefault="00601FC7">
            <w:pPr>
              <w:pStyle w:val="ConsPlusNormal"/>
              <w:jc w:val="both"/>
            </w:pPr>
            <w:r>
              <w:t>Звуки речи</w:t>
            </w:r>
          </w:p>
        </w:tc>
      </w:tr>
      <w:tr w:rsidR="00170EF2">
        <w:tc>
          <w:tcPr>
            <w:tcW w:w="1077" w:type="dxa"/>
          </w:tcPr>
          <w:p w:rsidR="00170EF2" w:rsidRDefault="00601FC7">
            <w:pPr>
              <w:pStyle w:val="ConsPlusNormal"/>
              <w:jc w:val="center"/>
            </w:pPr>
            <w:r>
              <w:t>1.2</w:t>
            </w:r>
          </w:p>
        </w:tc>
        <w:tc>
          <w:tcPr>
            <w:tcW w:w="7994" w:type="dxa"/>
          </w:tcPr>
          <w:p w:rsidR="00170EF2" w:rsidRDefault="00601FC7">
            <w:pPr>
              <w:pStyle w:val="ConsPlusNormal"/>
              <w:jc w:val="both"/>
            </w:pPr>
            <w:r>
              <w:t>Гласные и согласные звуки, их различение. Согласный звук [й'] и гласный звук [и]</w:t>
            </w:r>
          </w:p>
        </w:tc>
      </w:tr>
      <w:tr w:rsidR="00170EF2">
        <w:tc>
          <w:tcPr>
            <w:tcW w:w="1077" w:type="dxa"/>
          </w:tcPr>
          <w:p w:rsidR="00170EF2" w:rsidRDefault="00601FC7">
            <w:pPr>
              <w:pStyle w:val="ConsPlusNormal"/>
              <w:jc w:val="center"/>
            </w:pPr>
            <w:r>
              <w:t>1.3</w:t>
            </w:r>
          </w:p>
        </w:tc>
        <w:tc>
          <w:tcPr>
            <w:tcW w:w="7994" w:type="dxa"/>
          </w:tcPr>
          <w:p w:rsidR="00170EF2" w:rsidRDefault="00601FC7">
            <w:pPr>
              <w:pStyle w:val="ConsPlusNormal"/>
              <w:jc w:val="both"/>
            </w:pPr>
            <w:r>
              <w:t>Ударение в слове. Гласные ударные и безударные</w:t>
            </w:r>
          </w:p>
        </w:tc>
      </w:tr>
      <w:tr w:rsidR="00170EF2">
        <w:tc>
          <w:tcPr>
            <w:tcW w:w="1077" w:type="dxa"/>
          </w:tcPr>
          <w:p w:rsidR="00170EF2" w:rsidRDefault="00601FC7">
            <w:pPr>
              <w:pStyle w:val="ConsPlusNormal"/>
              <w:jc w:val="center"/>
            </w:pPr>
            <w:r>
              <w:t>1.4</w:t>
            </w:r>
          </w:p>
        </w:tc>
        <w:tc>
          <w:tcPr>
            <w:tcW w:w="7994" w:type="dxa"/>
          </w:tcPr>
          <w:p w:rsidR="00170EF2" w:rsidRDefault="00601FC7">
            <w:pPr>
              <w:pStyle w:val="ConsPlusNormal"/>
              <w:jc w:val="both"/>
            </w:pPr>
            <w:r>
              <w:t xml:space="preserve">Твердые и мягкие согласные звуки, их различение. Звонкие и глухие согласные </w:t>
            </w:r>
            <w:r>
              <w:t>звуки, их различение. Шипящие [ж], [ш], [ч'], [щ']</w:t>
            </w:r>
          </w:p>
        </w:tc>
      </w:tr>
      <w:tr w:rsidR="00170EF2">
        <w:tc>
          <w:tcPr>
            <w:tcW w:w="1077" w:type="dxa"/>
          </w:tcPr>
          <w:p w:rsidR="00170EF2" w:rsidRDefault="00601FC7">
            <w:pPr>
              <w:pStyle w:val="ConsPlusNormal"/>
              <w:jc w:val="center"/>
            </w:pPr>
            <w:r>
              <w:t>1.5</w:t>
            </w:r>
          </w:p>
        </w:tc>
        <w:tc>
          <w:tcPr>
            <w:tcW w:w="7994" w:type="dxa"/>
          </w:tcPr>
          <w:p w:rsidR="00170EF2" w:rsidRDefault="00601FC7">
            <w:pPr>
              <w:pStyle w:val="ConsPlusNormal"/>
              <w:jc w:val="both"/>
            </w:pPr>
            <w:r>
              <w:t>Слог. Количество слогов в слове. Ударный слог. Деление слов на слоги (простые случаи, без стечения согласных)</w:t>
            </w:r>
          </w:p>
        </w:tc>
      </w:tr>
      <w:tr w:rsidR="00170EF2">
        <w:tc>
          <w:tcPr>
            <w:tcW w:w="1077" w:type="dxa"/>
          </w:tcPr>
          <w:p w:rsidR="00170EF2" w:rsidRDefault="00601FC7">
            <w:pPr>
              <w:pStyle w:val="ConsPlusNormal"/>
              <w:jc w:val="center"/>
            </w:pPr>
            <w:r>
              <w:t>1.6</w:t>
            </w:r>
          </w:p>
        </w:tc>
        <w:tc>
          <w:tcPr>
            <w:tcW w:w="7994" w:type="dxa"/>
          </w:tcPr>
          <w:p w:rsidR="00170EF2" w:rsidRDefault="00601FC7">
            <w:pPr>
              <w:pStyle w:val="ConsPlusNormal"/>
              <w:jc w:val="both"/>
            </w:pPr>
            <w:r>
              <w:t xml:space="preserve">Произношение звуков и сочетаний звуков, ударение в словах в соответствии с нормами </w:t>
            </w:r>
            <w:r>
              <w:t>современного русского литературного языка (на ограниченном перечне слов, отрабатываемом в учебнике)</w:t>
            </w:r>
          </w:p>
        </w:tc>
      </w:tr>
      <w:tr w:rsidR="00170EF2">
        <w:tc>
          <w:tcPr>
            <w:tcW w:w="1077" w:type="dxa"/>
          </w:tcPr>
          <w:p w:rsidR="00170EF2" w:rsidRDefault="00601FC7">
            <w:pPr>
              <w:pStyle w:val="ConsPlusNormal"/>
              <w:jc w:val="center"/>
            </w:pPr>
            <w:r>
              <w:t>2</w:t>
            </w:r>
          </w:p>
        </w:tc>
        <w:tc>
          <w:tcPr>
            <w:tcW w:w="7994" w:type="dxa"/>
          </w:tcPr>
          <w:p w:rsidR="00170EF2" w:rsidRDefault="00601FC7">
            <w:pPr>
              <w:pStyle w:val="ConsPlusNormal"/>
              <w:jc w:val="both"/>
            </w:pPr>
            <w:r>
              <w:t>Графика</w:t>
            </w:r>
          </w:p>
        </w:tc>
      </w:tr>
      <w:tr w:rsidR="00170EF2">
        <w:tc>
          <w:tcPr>
            <w:tcW w:w="1077" w:type="dxa"/>
          </w:tcPr>
          <w:p w:rsidR="00170EF2" w:rsidRDefault="00601FC7">
            <w:pPr>
              <w:pStyle w:val="ConsPlusNormal"/>
              <w:jc w:val="center"/>
            </w:pPr>
            <w:r>
              <w:t>2.1</w:t>
            </w:r>
          </w:p>
        </w:tc>
        <w:tc>
          <w:tcPr>
            <w:tcW w:w="7994" w:type="dxa"/>
          </w:tcPr>
          <w:p w:rsidR="00170EF2" w:rsidRDefault="00601FC7">
            <w:pPr>
              <w:pStyle w:val="ConsPlusNormal"/>
              <w:jc w:val="both"/>
            </w:pPr>
            <w:r>
              <w:t>Звук и буква. Различение звуков и букв</w:t>
            </w:r>
          </w:p>
        </w:tc>
      </w:tr>
      <w:tr w:rsidR="00170EF2">
        <w:tc>
          <w:tcPr>
            <w:tcW w:w="1077" w:type="dxa"/>
          </w:tcPr>
          <w:p w:rsidR="00170EF2" w:rsidRDefault="00601FC7">
            <w:pPr>
              <w:pStyle w:val="ConsPlusNormal"/>
              <w:jc w:val="center"/>
            </w:pPr>
            <w:r>
              <w:t>2.2</w:t>
            </w:r>
          </w:p>
        </w:tc>
        <w:tc>
          <w:tcPr>
            <w:tcW w:w="7994" w:type="dxa"/>
          </w:tcPr>
          <w:p w:rsidR="00170EF2" w:rsidRDefault="00601FC7">
            <w:pPr>
              <w:pStyle w:val="ConsPlusNormal"/>
              <w:jc w:val="both"/>
            </w:pPr>
            <w:r>
              <w:t>Обозначение на письме твердости согласных звуков буквами а, о, у, ы, э; слова с буквой э</w:t>
            </w:r>
          </w:p>
        </w:tc>
      </w:tr>
      <w:tr w:rsidR="00170EF2">
        <w:tc>
          <w:tcPr>
            <w:tcW w:w="1077" w:type="dxa"/>
          </w:tcPr>
          <w:p w:rsidR="00170EF2" w:rsidRDefault="00601FC7">
            <w:pPr>
              <w:pStyle w:val="ConsPlusNormal"/>
              <w:jc w:val="center"/>
            </w:pPr>
            <w:r>
              <w:t>2.3</w:t>
            </w:r>
          </w:p>
        </w:tc>
        <w:tc>
          <w:tcPr>
            <w:tcW w:w="7994" w:type="dxa"/>
          </w:tcPr>
          <w:p w:rsidR="00170EF2" w:rsidRDefault="00601FC7">
            <w:pPr>
              <w:pStyle w:val="ConsPlusNormal"/>
              <w:jc w:val="both"/>
            </w:pPr>
            <w:r>
              <w:t>Обозначение на письме мягкости согласных звуков буквами е, ё, ю, я, и. Функции букв е, ё, ю, я</w:t>
            </w:r>
          </w:p>
        </w:tc>
      </w:tr>
      <w:tr w:rsidR="00170EF2">
        <w:tc>
          <w:tcPr>
            <w:tcW w:w="1077" w:type="dxa"/>
          </w:tcPr>
          <w:p w:rsidR="00170EF2" w:rsidRDefault="00601FC7">
            <w:pPr>
              <w:pStyle w:val="ConsPlusNormal"/>
              <w:jc w:val="center"/>
            </w:pPr>
            <w:r>
              <w:t>2.4</w:t>
            </w:r>
          </w:p>
        </w:tc>
        <w:tc>
          <w:tcPr>
            <w:tcW w:w="7994" w:type="dxa"/>
          </w:tcPr>
          <w:p w:rsidR="00170EF2" w:rsidRDefault="00601FC7">
            <w:pPr>
              <w:pStyle w:val="ConsPlusNormal"/>
              <w:jc w:val="both"/>
            </w:pPr>
            <w:r>
              <w:t>Мягкий знак как показатель мягкости предшествующего согласного звука в конце слова</w:t>
            </w:r>
          </w:p>
        </w:tc>
      </w:tr>
      <w:tr w:rsidR="00170EF2">
        <w:tc>
          <w:tcPr>
            <w:tcW w:w="1077" w:type="dxa"/>
          </w:tcPr>
          <w:p w:rsidR="00170EF2" w:rsidRDefault="00601FC7">
            <w:pPr>
              <w:pStyle w:val="ConsPlusNormal"/>
              <w:jc w:val="center"/>
            </w:pPr>
            <w:r>
              <w:t>2.5</w:t>
            </w:r>
          </w:p>
        </w:tc>
        <w:tc>
          <w:tcPr>
            <w:tcW w:w="7994" w:type="dxa"/>
          </w:tcPr>
          <w:p w:rsidR="00170EF2" w:rsidRDefault="00601FC7">
            <w:pPr>
              <w:pStyle w:val="ConsPlusNormal"/>
              <w:jc w:val="both"/>
            </w:pPr>
            <w:r>
              <w:t>Установление соотношения звукового и буквенного состава слова в слов</w:t>
            </w:r>
            <w:r>
              <w:t>ах типа стол, конь</w:t>
            </w:r>
          </w:p>
        </w:tc>
      </w:tr>
      <w:tr w:rsidR="00170EF2">
        <w:tc>
          <w:tcPr>
            <w:tcW w:w="1077" w:type="dxa"/>
          </w:tcPr>
          <w:p w:rsidR="00170EF2" w:rsidRDefault="00601FC7">
            <w:pPr>
              <w:pStyle w:val="ConsPlusNormal"/>
              <w:jc w:val="center"/>
            </w:pPr>
            <w:r>
              <w:t>2.6</w:t>
            </w:r>
          </w:p>
        </w:tc>
        <w:tc>
          <w:tcPr>
            <w:tcW w:w="7994" w:type="dxa"/>
          </w:tcPr>
          <w:p w:rsidR="00170EF2" w:rsidRDefault="00601FC7">
            <w:pPr>
              <w:pStyle w:val="ConsPlusNormal"/>
              <w:jc w:val="both"/>
            </w:pPr>
            <w:r>
              <w:t>Небуквенные графические средства: пробел между словами, знак переноса</w:t>
            </w:r>
          </w:p>
        </w:tc>
      </w:tr>
      <w:tr w:rsidR="00170EF2">
        <w:tc>
          <w:tcPr>
            <w:tcW w:w="1077" w:type="dxa"/>
          </w:tcPr>
          <w:p w:rsidR="00170EF2" w:rsidRDefault="00601FC7">
            <w:pPr>
              <w:pStyle w:val="ConsPlusNormal"/>
              <w:jc w:val="center"/>
            </w:pPr>
            <w:r>
              <w:t>2.7</w:t>
            </w:r>
          </w:p>
        </w:tc>
        <w:tc>
          <w:tcPr>
            <w:tcW w:w="7994" w:type="dxa"/>
          </w:tcPr>
          <w:p w:rsidR="00170EF2" w:rsidRDefault="00601FC7">
            <w:pPr>
              <w:pStyle w:val="ConsPlusNormal"/>
              <w:jc w:val="both"/>
            </w:pPr>
            <w:r>
              <w:t>Русский алфавит: правильное название букв, их последовательность</w:t>
            </w:r>
          </w:p>
        </w:tc>
      </w:tr>
      <w:tr w:rsidR="00170EF2">
        <w:tc>
          <w:tcPr>
            <w:tcW w:w="1077" w:type="dxa"/>
          </w:tcPr>
          <w:p w:rsidR="00170EF2" w:rsidRDefault="00601FC7">
            <w:pPr>
              <w:pStyle w:val="ConsPlusNormal"/>
              <w:jc w:val="center"/>
            </w:pPr>
            <w:r>
              <w:t>2.8</w:t>
            </w:r>
          </w:p>
        </w:tc>
        <w:tc>
          <w:tcPr>
            <w:tcW w:w="7994" w:type="dxa"/>
          </w:tcPr>
          <w:p w:rsidR="00170EF2" w:rsidRDefault="00601FC7">
            <w:pPr>
              <w:pStyle w:val="ConsPlusNormal"/>
              <w:jc w:val="both"/>
            </w:pPr>
            <w:r>
              <w:t>Использование алфавита для упорядочения списка слов</w:t>
            </w:r>
          </w:p>
        </w:tc>
      </w:tr>
      <w:tr w:rsidR="00170EF2">
        <w:tc>
          <w:tcPr>
            <w:tcW w:w="1077" w:type="dxa"/>
          </w:tcPr>
          <w:p w:rsidR="00170EF2" w:rsidRDefault="00601FC7">
            <w:pPr>
              <w:pStyle w:val="ConsPlusNormal"/>
              <w:jc w:val="center"/>
            </w:pPr>
            <w:r>
              <w:t>3</w:t>
            </w:r>
          </w:p>
        </w:tc>
        <w:tc>
          <w:tcPr>
            <w:tcW w:w="7994" w:type="dxa"/>
          </w:tcPr>
          <w:p w:rsidR="00170EF2" w:rsidRDefault="00601FC7">
            <w:pPr>
              <w:pStyle w:val="ConsPlusNormal"/>
              <w:jc w:val="both"/>
            </w:pPr>
            <w:r>
              <w:t>Лексика</w:t>
            </w:r>
          </w:p>
        </w:tc>
      </w:tr>
      <w:tr w:rsidR="00170EF2">
        <w:tc>
          <w:tcPr>
            <w:tcW w:w="1077" w:type="dxa"/>
          </w:tcPr>
          <w:p w:rsidR="00170EF2" w:rsidRDefault="00601FC7">
            <w:pPr>
              <w:pStyle w:val="ConsPlusNormal"/>
              <w:jc w:val="center"/>
            </w:pPr>
            <w:r>
              <w:t>3.1</w:t>
            </w:r>
          </w:p>
        </w:tc>
        <w:tc>
          <w:tcPr>
            <w:tcW w:w="7994" w:type="dxa"/>
          </w:tcPr>
          <w:p w:rsidR="00170EF2" w:rsidRDefault="00601FC7">
            <w:pPr>
              <w:pStyle w:val="ConsPlusNormal"/>
              <w:jc w:val="both"/>
            </w:pPr>
            <w:r>
              <w:t xml:space="preserve">Слово как единица </w:t>
            </w:r>
            <w:r>
              <w:t>языка (ознакомление)</w:t>
            </w:r>
          </w:p>
        </w:tc>
      </w:tr>
      <w:tr w:rsidR="00170EF2">
        <w:tc>
          <w:tcPr>
            <w:tcW w:w="1077" w:type="dxa"/>
          </w:tcPr>
          <w:p w:rsidR="00170EF2" w:rsidRDefault="00601FC7">
            <w:pPr>
              <w:pStyle w:val="ConsPlusNormal"/>
              <w:jc w:val="center"/>
            </w:pPr>
            <w:r>
              <w:t>3.2</w:t>
            </w:r>
          </w:p>
        </w:tc>
        <w:tc>
          <w:tcPr>
            <w:tcW w:w="7994" w:type="dxa"/>
          </w:tcPr>
          <w:p w:rsidR="00170EF2" w:rsidRDefault="00601FC7">
            <w:pPr>
              <w:pStyle w:val="ConsPlusNormal"/>
              <w:jc w:val="both"/>
            </w:pPr>
            <w:r>
              <w:t>Слово как название предмета, признака предмета, действия предмета (ознакомление)</w:t>
            </w:r>
          </w:p>
        </w:tc>
      </w:tr>
      <w:tr w:rsidR="00170EF2">
        <w:tc>
          <w:tcPr>
            <w:tcW w:w="1077" w:type="dxa"/>
          </w:tcPr>
          <w:p w:rsidR="00170EF2" w:rsidRDefault="00601FC7">
            <w:pPr>
              <w:pStyle w:val="ConsPlusNormal"/>
              <w:jc w:val="center"/>
            </w:pPr>
            <w:r>
              <w:t>3.3</w:t>
            </w:r>
          </w:p>
        </w:tc>
        <w:tc>
          <w:tcPr>
            <w:tcW w:w="7994" w:type="dxa"/>
          </w:tcPr>
          <w:p w:rsidR="00170EF2" w:rsidRDefault="00601FC7">
            <w:pPr>
              <w:pStyle w:val="ConsPlusNormal"/>
              <w:jc w:val="both"/>
            </w:pPr>
            <w:r>
              <w:t>Выявление слов, значение которых требует уточнения</w:t>
            </w:r>
          </w:p>
        </w:tc>
      </w:tr>
      <w:tr w:rsidR="00170EF2">
        <w:tc>
          <w:tcPr>
            <w:tcW w:w="1077" w:type="dxa"/>
          </w:tcPr>
          <w:p w:rsidR="00170EF2" w:rsidRDefault="00601FC7">
            <w:pPr>
              <w:pStyle w:val="ConsPlusNormal"/>
              <w:jc w:val="center"/>
            </w:pPr>
            <w:r>
              <w:t>4</w:t>
            </w:r>
          </w:p>
        </w:tc>
        <w:tc>
          <w:tcPr>
            <w:tcW w:w="7994" w:type="dxa"/>
          </w:tcPr>
          <w:p w:rsidR="00170EF2" w:rsidRDefault="00601FC7">
            <w:pPr>
              <w:pStyle w:val="ConsPlusNormal"/>
              <w:jc w:val="both"/>
            </w:pPr>
            <w:r>
              <w:t>Синтаксис</w:t>
            </w:r>
          </w:p>
        </w:tc>
      </w:tr>
      <w:tr w:rsidR="00170EF2">
        <w:tc>
          <w:tcPr>
            <w:tcW w:w="1077" w:type="dxa"/>
          </w:tcPr>
          <w:p w:rsidR="00170EF2" w:rsidRDefault="00601FC7">
            <w:pPr>
              <w:pStyle w:val="ConsPlusNormal"/>
              <w:jc w:val="center"/>
            </w:pPr>
            <w:r>
              <w:t>4.1</w:t>
            </w:r>
          </w:p>
        </w:tc>
        <w:tc>
          <w:tcPr>
            <w:tcW w:w="7994" w:type="dxa"/>
          </w:tcPr>
          <w:p w:rsidR="00170EF2" w:rsidRDefault="00601FC7">
            <w:pPr>
              <w:pStyle w:val="ConsPlusNormal"/>
              <w:jc w:val="both"/>
            </w:pPr>
            <w:r>
              <w:t>Предложение как единица языка (ознакомление)</w:t>
            </w:r>
          </w:p>
        </w:tc>
      </w:tr>
      <w:tr w:rsidR="00170EF2">
        <w:tc>
          <w:tcPr>
            <w:tcW w:w="1077" w:type="dxa"/>
          </w:tcPr>
          <w:p w:rsidR="00170EF2" w:rsidRDefault="00601FC7">
            <w:pPr>
              <w:pStyle w:val="ConsPlusNormal"/>
              <w:jc w:val="center"/>
            </w:pPr>
            <w:r>
              <w:t>4.2</w:t>
            </w:r>
          </w:p>
        </w:tc>
        <w:tc>
          <w:tcPr>
            <w:tcW w:w="7994" w:type="dxa"/>
          </w:tcPr>
          <w:p w:rsidR="00170EF2" w:rsidRDefault="00601FC7">
            <w:pPr>
              <w:pStyle w:val="ConsPlusNormal"/>
              <w:jc w:val="both"/>
            </w:pPr>
            <w:r>
              <w:t xml:space="preserve">Слово, предложение </w:t>
            </w:r>
            <w:r>
              <w:t>(наблюдение над сходством и различием)</w:t>
            </w:r>
          </w:p>
        </w:tc>
      </w:tr>
      <w:tr w:rsidR="00170EF2">
        <w:tc>
          <w:tcPr>
            <w:tcW w:w="1077" w:type="dxa"/>
          </w:tcPr>
          <w:p w:rsidR="00170EF2" w:rsidRDefault="00601FC7">
            <w:pPr>
              <w:pStyle w:val="ConsPlusNormal"/>
              <w:jc w:val="center"/>
            </w:pPr>
            <w:r>
              <w:t>4.3</w:t>
            </w:r>
          </w:p>
        </w:tc>
        <w:tc>
          <w:tcPr>
            <w:tcW w:w="7994" w:type="dxa"/>
          </w:tcPr>
          <w:p w:rsidR="00170EF2" w:rsidRDefault="00601FC7">
            <w:pPr>
              <w:pStyle w:val="ConsPlusNormal"/>
              <w:jc w:val="both"/>
            </w:pPr>
            <w:r>
              <w:t>Установление связи слов в предложении при помощи смысловых вопросов</w:t>
            </w:r>
          </w:p>
        </w:tc>
      </w:tr>
      <w:tr w:rsidR="00170EF2">
        <w:tc>
          <w:tcPr>
            <w:tcW w:w="1077" w:type="dxa"/>
          </w:tcPr>
          <w:p w:rsidR="00170EF2" w:rsidRDefault="00601FC7">
            <w:pPr>
              <w:pStyle w:val="ConsPlusNormal"/>
              <w:jc w:val="center"/>
            </w:pPr>
            <w:r>
              <w:t>4.4</w:t>
            </w:r>
          </w:p>
        </w:tc>
        <w:tc>
          <w:tcPr>
            <w:tcW w:w="7994" w:type="dxa"/>
          </w:tcPr>
          <w:p w:rsidR="00170EF2" w:rsidRDefault="00601FC7">
            <w:pPr>
              <w:pStyle w:val="ConsPlusNormal"/>
              <w:jc w:val="both"/>
            </w:pPr>
            <w:r>
              <w:t>Восстановление деформированных предложений</w:t>
            </w:r>
          </w:p>
        </w:tc>
      </w:tr>
      <w:tr w:rsidR="00170EF2">
        <w:tc>
          <w:tcPr>
            <w:tcW w:w="1077" w:type="dxa"/>
          </w:tcPr>
          <w:p w:rsidR="00170EF2" w:rsidRDefault="00601FC7">
            <w:pPr>
              <w:pStyle w:val="ConsPlusNormal"/>
              <w:jc w:val="center"/>
            </w:pPr>
            <w:r>
              <w:t>4.5</w:t>
            </w:r>
          </w:p>
        </w:tc>
        <w:tc>
          <w:tcPr>
            <w:tcW w:w="7994" w:type="dxa"/>
          </w:tcPr>
          <w:p w:rsidR="00170EF2" w:rsidRDefault="00601FC7">
            <w:pPr>
              <w:pStyle w:val="ConsPlusNormal"/>
              <w:jc w:val="both"/>
            </w:pPr>
            <w:r>
              <w:t>Составление предложений из набора форм слов</w:t>
            </w:r>
          </w:p>
        </w:tc>
      </w:tr>
      <w:tr w:rsidR="00170EF2">
        <w:tc>
          <w:tcPr>
            <w:tcW w:w="1077" w:type="dxa"/>
          </w:tcPr>
          <w:p w:rsidR="00170EF2" w:rsidRDefault="00601FC7">
            <w:pPr>
              <w:pStyle w:val="ConsPlusNormal"/>
              <w:jc w:val="center"/>
            </w:pPr>
            <w:r>
              <w:t>5</w:t>
            </w:r>
          </w:p>
        </w:tc>
        <w:tc>
          <w:tcPr>
            <w:tcW w:w="7994" w:type="dxa"/>
          </w:tcPr>
          <w:p w:rsidR="00170EF2" w:rsidRDefault="00601FC7">
            <w:pPr>
              <w:pStyle w:val="ConsPlusNormal"/>
              <w:jc w:val="both"/>
            </w:pPr>
            <w:r>
              <w:t>Орфография и пунктуация</w:t>
            </w:r>
          </w:p>
        </w:tc>
      </w:tr>
      <w:tr w:rsidR="00170EF2">
        <w:tc>
          <w:tcPr>
            <w:tcW w:w="1077" w:type="dxa"/>
          </w:tcPr>
          <w:p w:rsidR="00170EF2" w:rsidRDefault="00601FC7">
            <w:pPr>
              <w:pStyle w:val="ConsPlusNormal"/>
              <w:jc w:val="center"/>
            </w:pPr>
            <w:r>
              <w:t>5.1</w:t>
            </w:r>
          </w:p>
        </w:tc>
        <w:tc>
          <w:tcPr>
            <w:tcW w:w="7994" w:type="dxa"/>
          </w:tcPr>
          <w:p w:rsidR="00170EF2" w:rsidRDefault="00601FC7">
            <w:pPr>
              <w:pStyle w:val="ConsPlusNormal"/>
              <w:jc w:val="both"/>
            </w:pPr>
            <w:r>
              <w:t xml:space="preserve">Раздельное </w:t>
            </w:r>
            <w:r>
              <w:t>написание слов в предложении</w:t>
            </w:r>
          </w:p>
        </w:tc>
      </w:tr>
      <w:tr w:rsidR="00170EF2">
        <w:tc>
          <w:tcPr>
            <w:tcW w:w="1077" w:type="dxa"/>
          </w:tcPr>
          <w:p w:rsidR="00170EF2" w:rsidRDefault="00601FC7">
            <w:pPr>
              <w:pStyle w:val="ConsPlusNormal"/>
              <w:jc w:val="center"/>
            </w:pPr>
            <w:r>
              <w:t>5.2</w:t>
            </w:r>
          </w:p>
        </w:tc>
        <w:tc>
          <w:tcPr>
            <w:tcW w:w="7994" w:type="dxa"/>
          </w:tcPr>
          <w:p w:rsidR="00170EF2" w:rsidRDefault="00601FC7">
            <w:pPr>
              <w:pStyle w:val="ConsPlusNormal"/>
              <w:jc w:val="both"/>
            </w:pPr>
            <w:r>
              <w:t>Заглавная буква в начале предложения и в именах собственных: в именах и фамилиях людей, кличках животных</w:t>
            </w:r>
          </w:p>
        </w:tc>
      </w:tr>
      <w:tr w:rsidR="00170EF2">
        <w:tc>
          <w:tcPr>
            <w:tcW w:w="1077" w:type="dxa"/>
          </w:tcPr>
          <w:p w:rsidR="00170EF2" w:rsidRDefault="00601FC7">
            <w:pPr>
              <w:pStyle w:val="ConsPlusNormal"/>
              <w:jc w:val="center"/>
            </w:pPr>
            <w:r>
              <w:t>5.3</w:t>
            </w:r>
          </w:p>
        </w:tc>
        <w:tc>
          <w:tcPr>
            <w:tcW w:w="7994" w:type="dxa"/>
          </w:tcPr>
          <w:p w:rsidR="00170EF2" w:rsidRDefault="00601FC7">
            <w:pPr>
              <w:pStyle w:val="ConsPlusNormal"/>
              <w:jc w:val="both"/>
            </w:pPr>
            <w:r>
              <w:t>Перенос слов (без учета морфемного деления слова)</w:t>
            </w:r>
          </w:p>
        </w:tc>
      </w:tr>
      <w:tr w:rsidR="00170EF2">
        <w:tc>
          <w:tcPr>
            <w:tcW w:w="1077" w:type="dxa"/>
          </w:tcPr>
          <w:p w:rsidR="00170EF2" w:rsidRDefault="00601FC7">
            <w:pPr>
              <w:pStyle w:val="ConsPlusNormal"/>
              <w:jc w:val="center"/>
            </w:pPr>
            <w:r>
              <w:t>5.4</w:t>
            </w:r>
          </w:p>
        </w:tc>
        <w:tc>
          <w:tcPr>
            <w:tcW w:w="7994" w:type="dxa"/>
          </w:tcPr>
          <w:p w:rsidR="00170EF2" w:rsidRDefault="00601FC7">
            <w:pPr>
              <w:pStyle w:val="ConsPlusNormal"/>
              <w:jc w:val="both"/>
            </w:pPr>
            <w:r>
              <w:t xml:space="preserve">Гласные после шипящих в сочетаниях жи, ши (в положении </w:t>
            </w:r>
            <w:r>
              <w:t>под ударением), ча, ща, чу, щу</w:t>
            </w:r>
          </w:p>
        </w:tc>
      </w:tr>
      <w:tr w:rsidR="00170EF2">
        <w:tc>
          <w:tcPr>
            <w:tcW w:w="1077" w:type="dxa"/>
          </w:tcPr>
          <w:p w:rsidR="00170EF2" w:rsidRDefault="00601FC7">
            <w:pPr>
              <w:pStyle w:val="ConsPlusNormal"/>
              <w:jc w:val="center"/>
            </w:pPr>
            <w:r>
              <w:t>5.5</w:t>
            </w:r>
          </w:p>
        </w:tc>
        <w:tc>
          <w:tcPr>
            <w:tcW w:w="7994" w:type="dxa"/>
          </w:tcPr>
          <w:p w:rsidR="00170EF2" w:rsidRDefault="00601FC7">
            <w:pPr>
              <w:pStyle w:val="ConsPlusNormal"/>
              <w:jc w:val="both"/>
            </w:pPr>
            <w:r>
              <w:t>Сочетания чк, чн</w:t>
            </w:r>
          </w:p>
        </w:tc>
      </w:tr>
      <w:tr w:rsidR="00170EF2">
        <w:tc>
          <w:tcPr>
            <w:tcW w:w="1077" w:type="dxa"/>
          </w:tcPr>
          <w:p w:rsidR="00170EF2" w:rsidRDefault="00601FC7">
            <w:pPr>
              <w:pStyle w:val="ConsPlusNormal"/>
              <w:jc w:val="center"/>
            </w:pPr>
            <w:r>
              <w:t>5.6</w:t>
            </w:r>
          </w:p>
        </w:tc>
        <w:tc>
          <w:tcPr>
            <w:tcW w:w="7994" w:type="dxa"/>
          </w:tcPr>
          <w:p w:rsidR="00170EF2" w:rsidRDefault="00601FC7">
            <w:pPr>
              <w:pStyle w:val="ConsPlusNormal"/>
              <w:jc w:val="both"/>
            </w:pPr>
            <w:r>
              <w:t>Слова с непроверяемыми гласными и согласными (перечень слов в орфографическом словаре учебника)</w:t>
            </w:r>
          </w:p>
        </w:tc>
      </w:tr>
      <w:tr w:rsidR="00170EF2">
        <w:tc>
          <w:tcPr>
            <w:tcW w:w="1077" w:type="dxa"/>
          </w:tcPr>
          <w:p w:rsidR="00170EF2" w:rsidRDefault="00601FC7">
            <w:pPr>
              <w:pStyle w:val="ConsPlusNormal"/>
              <w:jc w:val="center"/>
            </w:pPr>
            <w:r>
              <w:t>5.7</w:t>
            </w:r>
          </w:p>
        </w:tc>
        <w:tc>
          <w:tcPr>
            <w:tcW w:w="7994" w:type="dxa"/>
          </w:tcPr>
          <w:p w:rsidR="00170EF2" w:rsidRDefault="00601FC7">
            <w:pPr>
              <w:pStyle w:val="ConsPlusNormal"/>
              <w:jc w:val="both"/>
            </w:pPr>
            <w:r>
              <w:t>Знаки препинания в конце предложения: точка, вопросительный и восклицательный знаки</w:t>
            </w:r>
          </w:p>
        </w:tc>
      </w:tr>
      <w:tr w:rsidR="00170EF2">
        <w:tc>
          <w:tcPr>
            <w:tcW w:w="1077" w:type="dxa"/>
          </w:tcPr>
          <w:p w:rsidR="00170EF2" w:rsidRDefault="00601FC7">
            <w:pPr>
              <w:pStyle w:val="ConsPlusNormal"/>
              <w:jc w:val="center"/>
            </w:pPr>
            <w:r>
              <w:t>5.8</w:t>
            </w:r>
          </w:p>
        </w:tc>
        <w:tc>
          <w:tcPr>
            <w:tcW w:w="7994" w:type="dxa"/>
          </w:tcPr>
          <w:p w:rsidR="00170EF2" w:rsidRDefault="00601FC7">
            <w:pPr>
              <w:pStyle w:val="ConsPlusNormal"/>
              <w:jc w:val="both"/>
            </w:pPr>
            <w:r>
              <w:t>Алгоритм</w:t>
            </w:r>
            <w:r>
              <w:t xml:space="preserve"> списывания текста</w:t>
            </w:r>
          </w:p>
        </w:tc>
      </w:tr>
      <w:tr w:rsidR="00170EF2">
        <w:tc>
          <w:tcPr>
            <w:tcW w:w="1077" w:type="dxa"/>
          </w:tcPr>
          <w:p w:rsidR="00170EF2" w:rsidRDefault="00601FC7">
            <w:pPr>
              <w:pStyle w:val="ConsPlusNormal"/>
              <w:jc w:val="center"/>
            </w:pPr>
            <w:r>
              <w:t>6</w:t>
            </w:r>
          </w:p>
        </w:tc>
        <w:tc>
          <w:tcPr>
            <w:tcW w:w="7994" w:type="dxa"/>
          </w:tcPr>
          <w:p w:rsidR="00170EF2" w:rsidRDefault="00601FC7">
            <w:pPr>
              <w:pStyle w:val="ConsPlusNormal"/>
              <w:jc w:val="both"/>
            </w:pPr>
            <w:r>
              <w:t>Развитие речи</w:t>
            </w:r>
          </w:p>
        </w:tc>
      </w:tr>
      <w:tr w:rsidR="00170EF2">
        <w:tc>
          <w:tcPr>
            <w:tcW w:w="1077" w:type="dxa"/>
          </w:tcPr>
          <w:p w:rsidR="00170EF2" w:rsidRDefault="00601FC7">
            <w:pPr>
              <w:pStyle w:val="ConsPlusNormal"/>
              <w:jc w:val="center"/>
            </w:pPr>
            <w:r>
              <w:t>6.1</w:t>
            </w:r>
          </w:p>
        </w:tc>
        <w:tc>
          <w:tcPr>
            <w:tcW w:w="7994" w:type="dxa"/>
          </w:tcPr>
          <w:p w:rsidR="00170EF2" w:rsidRDefault="00601FC7">
            <w:pPr>
              <w:pStyle w:val="ConsPlusNormal"/>
              <w:jc w:val="both"/>
            </w:pPr>
            <w:r>
              <w:t>Речь как основная форма общения между людьми</w:t>
            </w:r>
          </w:p>
        </w:tc>
      </w:tr>
      <w:tr w:rsidR="00170EF2">
        <w:tc>
          <w:tcPr>
            <w:tcW w:w="1077" w:type="dxa"/>
          </w:tcPr>
          <w:p w:rsidR="00170EF2" w:rsidRDefault="00601FC7">
            <w:pPr>
              <w:pStyle w:val="ConsPlusNormal"/>
              <w:jc w:val="center"/>
            </w:pPr>
            <w:r>
              <w:t>6.2</w:t>
            </w:r>
          </w:p>
        </w:tc>
        <w:tc>
          <w:tcPr>
            <w:tcW w:w="7994" w:type="dxa"/>
          </w:tcPr>
          <w:p w:rsidR="00170EF2" w:rsidRDefault="00601FC7">
            <w:pPr>
              <w:pStyle w:val="ConsPlusNormal"/>
              <w:jc w:val="both"/>
            </w:pPr>
            <w:r>
              <w:t>Текст как единица речи (ознакомление)</w:t>
            </w:r>
          </w:p>
        </w:tc>
      </w:tr>
      <w:tr w:rsidR="00170EF2">
        <w:tc>
          <w:tcPr>
            <w:tcW w:w="1077" w:type="dxa"/>
          </w:tcPr>
          <w:p w:rsidR="00170EF2" w:rsidRDefault="00601FC7">
            <w:pPr>
              <w:pStyle w:val="ConsPlusNormal"/>
              <w:jc w:val="center"/>
            </w:pPr>
            <w:r>
              <w:t>6.3</w:t>
            </w:r>
          </w:p>
        </w:tc>
        <w:tc>
          <w:tcPr>
            <w:tcW w:w="7994" w:type="dxa"/>
          </w:tcPr>
          <w:p w:rsidR="00170EF2" w:rsidRDefault="00601FC7">
            <w:pPr>
              <w:pStyle w:val="ConsPlusNormal"/>
              <w:jc w:val="both"/>
            </w:pPr>
            <w:r>
              <w:t>Ситуация общения: цель общения, с кем и где происходит общение</w:t>
            </w:r>
          </w:p>
        </w:tc>
      </w:tr>
      <w:tr w:rsidR="00170EF2">
        <w:tc>
          <w:tcPr>
            <w:tcW w:w="1077" w:type="dxa"/>
          </w:tcPr>
          <w:p w:rsidR="00170EF2" w:rsidRDefault="00601FC7">
            <w:pPr>
              <w:pStyle w:val="ConsPlusNormal"/>
              <w:jc w:val="center"/>
            </w:pPr>
            <w:r>
              <w:t>6.4</w:t>
            </w:r>
          </w:p>
        </w:tc>
        <w:tc>
          <w:tcPr>
            <w:tcW w:w="7994" w:type="dxa"/>
          </w:tcPr>
          <w:p w:rsidR="00170EF2" w:rsidRDefault="00601FC7">
            <w:pPr>
              <w:pStyle w:val="ConsPlusNormal"/>
              <w:jc w:val="both"/>
            </w:pPr>
            <w:r>
              <w:t xml:space="preserve">Ситуации устного общения (чтение диалогов по ролям, </w:t>
            </w:r>
            <w:r>
              <w:t>просмотр видеоматериалов, прослушивание аудиозаписи)</w:t>
            </w:r>
          </w:p>
        </w:tc>
      </w:tr>
      <w:tr w:rsidR="00170EF2">
        <w:tc>
          <w:tcPr>
            <w:tcW w:w="1077" w:type="dxa"/>
          </w:tcPr>
          <w:p w:rsidR="00170EF2" w:rsidRDefault="00601FC7">
            <w:pPr>
              <w:pStyle w:val="ConsPlusNormal"/>
              <w:jc w:val="center"/>
            </w:pPr>
            <w:r>
              <w:t>6.5</w:t>
            </w:r>
          </w:p>
        </w:tc>
        <w:tc>
          <w:tcPr>
            <w:tcW w:w="7994" w:type="dxa"/>
          </w:tcPr>
          <w:p w:rsidR="00170EF2" w:rsidRDefault="00601FC7">
            <w:pPr>
              <w:pStyle w:val="ConsPlusNormal"/>
              <w:jc w:val="both"/>
            </w:pPr>
            <w:r>
              <w:t>Нормы речевого этикета в ситуациях учебного и бытового общения (приветствие, прощание, извинение, благодарность, обращение с просьбой)</w:t>
            </w:r>
          </w:p>
        </w:tc>
      </w:tr>
      <w:tr w:rsidR="00170EF2">
        <w:tc>
          <w:tcPr>
            <w:tcW w:w="1077" w:type="dxa"/>
          </w:tcPr>
          <w:p w:rsidR="00170EF2" w:rsidRDefault="00601FC7">
            <w:pPr>
              <w:pStyle w:val="ConsPlusNormal"/>
              <w:jc w:val="center"/>
            </w:pPr>
            <w:r>
              <w:t>6.6</w:t>
            </w:r>
          </w:p>
        </w:tc>
        <w:tc>
          <w:tcPr>
            <w:tcW w:w="7994" w:type="dxa"/>
          </w:tcPr>
          <w:p w:rsidR="00170EF2" w:rsidRDefault="00601FC7">
            <w:pPr>
              <w:pStyle w:val="ConsPlusNormal"/>
              <w:jc w:val="both"/>
            </w:pPr>
            <w:r>
              <w:t>Составление небольших рассказов на основе наблюдений</w:t>
            </w:r>
          </w:p>
        </w:tc>
      </w:tr>
    </w:tbl>
    <w:p w:rsidR="00170EF2" w:rsidRDefault="00170EF2">
      <w:pPr>
        <w:pStyle w:val="ConsPlusNormal"/>
        <w:jc w:val="both"/>
      </w:pPr>
    </w:p>
    <w:p w:rsidR="00170EF2" w:rsidRDefault="00601FC7">
      <w:pPr>
        <w:pStyle w:val="ConsPlusNormal"/>
        <w:jc w:val="center"/>
      </w:pPr>
      <w:r>
        <w:t>Проверяемые требования к результатам освоения основной</w:t>
      </w:r>
    </w:p>
    <w:p w:rsidR="00170EF2" w:rsidRDefault="00601FC7">
      <w:pPr>
        <w:pStyle w:val="ConsPlusNormal"/>
        <w:jc w:val="center"/>
      </w:pPr>
      <w:r>
        <w:t>образовательной программы (2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370"/>
      </w:tblGrid>
      <w:tr w:rsidR="00170EF2">
        <w:tc>
          <w:tcPr>
            <w:tcW w:w="1701" w:type="dxa"/>
          </w:tcPr>
          <w:p w:rsidR="00170EF2" w:rsidRDefault="00601FC7">
            <w:pPr>
              <w:pStyle w:val="ConsPlusNormal"/>
              <w:jc w:val="center"/>
            </w:pPr>
            <w:r>
              <w:t>Код проверяемого результата</w:t>
            </w:r>
          </w:p>
        </w:tc>
        <w:tc>
          <w:tcPr>
            <w:tcW w:w="7370" w:type="dxa"/>
          </w:tcPr>
          <w:p w:rsidR="00170EF2" w:rsidRDefault="00601FC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170EF2">
        <w:tc>
          <w:tcPr>
            <w:tcW w:w="1701" w:type="dxa"/>
          </w:tcPr>
          <w:p w:rsidR="00170EF2" w:rsidRDefault="00601FC7">
            <w:pPr>
              <w:pStyle w:val="ConsPlusNormal"/>
              <w:jc w:val="center"/>
            </w:pPr>
            <w:r>
              <w:t>1</w:t>
            </w:r>
          </w:p>
        </w:tc>
        <w:tc>
          <w:tcPr>
            <w:tcW w:w="7370" w:type="dxa"/>
          </w:tcPr>
          <w:p w:rsidR="00170EF2" w:rsidRDefault="00601FC7">
            <w:pPr>
              <w:pStyle w:val="ConsPlusNormal"/>
              <w:jc w:val="both"/>
            </w:pPr>
            <w:r>
              <w:t>Фонетика. Графика. Орфоэп</w:t>
            </w:r>
            <w:r>
              <w:t>ия</w:t>
            </w:r>
          </w:p>
        </w:tc>
      </w:tr>
      <w:tr w:rsidR="00170EF2">
        <w:tc>
          <w:tcPr>
            <w:tcW w:w="1701" w:type="dxa"/>
          </w:tcPr>
          <w:p w:rsidR="00170EF2" w:rsidRDefault="00601FC7">
            <w:pPr>
              <w:pStyle w:val="ConsPlusNormal"/>
              <w:jc w:val="center"/>
            </w:pPr>
            <w:r>
              <w:t>1.1</w:t>
            </w:r>
          </w:p>
        </w:tc>
        <w:tc>
          <w:tcPr>
            <w:tcW w:w="7370" w:type="dxa"/>
          </w:tcPr>
          <w:p w:rsidR="00170EF2" w:rsidRDefault="00601FC7">
            <w:pPr>
              <w:pStyle w:val="ConsPlusNormal"/>
              <w:jc w:val="both"/>
            </w:pPr>
            <w: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tc>
      </w:tr>
      <w:tr w:rsidR="00170EF2">
        <w:tc>
          <w:tcPr>
            <w:tcW w:w="1701" w:type="dxa"/>
          </w:tcPr>
          <w:p w:rsidR="00170EF2" w:rsidRDefault="00601FC7">
            <w:pPr>
              <w:pStyle w:val="ConsPlusNormal"/>
              <w:jc w:val="center"/>
            </w:pPr>
            <w:r>
              <w:t>1.2</w:t>
            </w:r>
          </w:p>
        </w:tc>
        <w:tc>
          <w:tcPr>
            <w:tcW w:w="7370" w:type="dxa"/>
          </w:tcPr>
          <w:p w:rsidR="00170EF2" w:rsidRDefault="00601FC7">
            <w:pPr>
              <w:pStyle w:val="ConsPlusNormal"/>
              <w:jc w:val="both"/>
            </w:pPr>
            <w:r>
              <w:t>Определять количество слогов в слове; делить слово на слоги (в</w:t>
            </w:r>
            <w:r>
              <w:t xml:space="preserve"> том числе слова со стечением согласных)</w:t>
            </w:r>
          </w:p>
        </w:tc>
      </w:tr>
      <w:tr w:rsidR="00170EF2">
        <w:tc>
          <w:tcPr>
            <w:tcW w:w="1701" w:type="dxa"/>
          </w:tcPr>
          <w:p w:rsidR="00170EF2" w:rsidRDefault="00601FC7">
            <w:pPr>
              <w:pStyle w:val="ConsPlusNormal"/>
              <w:jc w:val="center"/>
            </w:pPr>
            <w:r>
              <w:t>1.3</w:t>
            </w:r>
          </w:p>
        </w:tc>
        <w:tc>
          <w:tcPr>
            <w:tcW w:w="7370" w:type="dxa"/>
          </w:tcPr>
          <w:p w:rsidR="00170EF2" w:rsidRDefault="00601FC7">
            <w:pPr>
              <w:pStyle w:val="ConsPlusNormal"/>
              <w:jc w:val="both"/>
            </w:pPr>
            <w:r>
              <w:t>Устанавливать соотношение звукового и буквенного состава слова, в том числе с учетом функций букв е, е, ю, я</w:t>
            </w:r>
          </w:p>
        </w:tc>
      </w:tr>
      <w:tr w:rsidR="00170EF2">
        <w:tc>
          <w:tcPr>
            <w:tcW w:w="1701" w:type="dxa"/>
          </w:tcPr>
          <w:p w:rsidR="00170EF2" w:rsidRDefault="00601FC7">
            <w:pPr>
              <w:pStyle w:val="ConsPlusNormal"/>
              <w:jc w:val="center"/>
            </w:pPr>
            <w:r>
              <w:t>1.4</w:t>
            </w:r>
          </w:p>
        </w:tc>
        <w:tc>
          <w:tcPr>
            <w:tcW w:w="7370" w:type="dxa"/>
          </w:tcPr>
          <w:p w:rsidR="00170EF2" w:rsidRDefault="00601FC7">
            <w:pPr>
              <w:pStyle w:val="ConsPlusNormal"/>
              <w:jc w:val="both"/>
            </w:pPr>
            <w:r>
              <w:t>Обозначать на письме мягкость согласных звуков буквой ь в середине слова</w:t>
            </w:r>
          </w:p>
        </w:tc>
      </w:tr>
      <w:tr w:rsidR="00170EF2">
        <w:tc>
          <w:tcPr>
            <w:tcW w:w="1701" w:type="dxa"/>
          </w:tcPr>
          <w:p w:rsidR="00170EF2" w:rsidRDefault="00601FC7">
            <w:pPr>
              <w:pStyle w:val="ConsPlusNormal"/>
              <w:jc w:val="center"/>
            </w:pPr>
            <w:r>
              <w:t>1.5</w:t>
            </w:r>
          </w:p>
        </w:tc>
        <w:tc>
          <w:tcPr>
            <w:tcW w:w="7370" w:type="dxa"/>
          </w:tcPr>
          <w:p w:rsidR="00170EF2" w:rsidRDefault="00601FC7">
            <w:pPr>
              <w:pStyle w:val="ConsPlusNormal"/>
              <w:jc w:val="both"/>
            </w:pPr>
            <w:r>
              <w:t xml:space="preserve">Пользоваться </w:t>
            </w:r>
            <w:r>
              <w:t>орфоэпическим словарем учебника</w:t>
            </w:r>
          </w:p>
        </w:tc>
      </w:tr>
      <w:tr w:rsidR="00170EF2">
        <w:tc>
          <w:tcPr>
            <w:tcW w:w="1701" w:type="dxa"/>
          </w:tcPr>
          <w:p w:rsidR="00170EF2" w:rsidRDefault="00601FC7">
            <w:pPr>
              <w:pStyle w:val="ConsPlusNormal"/>
              <w:jc w:val="center"/>
            </w:pPr>
            <w:r>
              <w:t>1.6</w:t>
            </w:r>
          </w:p>
        </w:tc>
        <w:tc>
          <w:tcPr>
            <w:tcW w:w="7370" w:type="dxa"/>
          </w:tcPr>
          <w:p w:rsidR="00170EF2" w:rsidRDefault="00601FC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170EF2">
        <w:tc>
          <w:tcPr>
            <w:tcW w:w="1701" w:type="dxa"/>
          </w:tcPr>
          <w:p w:rsidR="00170EF2" w:rsidRDefault="00601FC7">
            <w:pPr>
              <w:pStyle w:val="ConsPlusNormal"/>
              <w:jc w:val="center"/>
            </w:pPr>
            <w:r>
              <w:t>2</w:t>
            </w:r>
          </w:p>
        </w:tc>
        <w:tc>
          <w:tcPr>
            <w:tcW w:w="7370" w:type="dxa"/>
          </w:tcPr>
          <w:p w:rsidR="00170EF2" w:rsidRDefault="00601FC7">
            <w:pPr>
              <w:pStyle w:val="ConsPlusNormal"/>
              <w:jc w:val="both"/>
            </w:pPr>
            <w:r>
              <w:t>Лексика</w:t>
            </w:r>
          </w:p>
        </w:tc>
      </w:tr>
      <w:tr w:rsidR="00170EF2">
        <w:tc>
          <w:tcPr>
            <w:tcW w:w="1701" w:type="dxa"/>
          </w:tcPr>
          <w:p w:rsidR="00170EF2" w:rsidRDefault="00601FC7">
            <w:pPr>
              <w:pStyle w:val="ConsPlusNormal"/>
              <w:jc w:val="center"/>
            </w:pPr>
            <w:r>
              <w:t>2.1</w:t>
            </w:r>
          </w:p>
        </w:tc>
        <w:tc>
          <w:tcPr>
            <w:tcW w:w="7370" w:type="dxa"/>
          </w:tcPr>
          <w:p w:rsidR="00170EF2" w:rsidRDefault="00601FC7">
            <w:pPr>
              <w:pStyle w:val="ConsPlusNormal"/>
              <w:jc w:val="both"/>
            </w:pPr>
            <w:r>
              <w:t xml:space="preserve">Выявлять в тексте случаи употребления многозначных слов, понимать их значения и </w:t>
            </w:r>
            <w:r>
              <w:t>уточнять значения по учебным словарям</w:t>
            </w:r>
          </w:p>
        </w:tc>
      </w:tr>
      <w:tr w:rsidR="00170EF2">
        <w:tc>
          <w:tcPr>
            <w:tcW w:w="1701" w:type="dxa"/>
          </w:tcPr>
          <w:p w:rsidR="00170EF2" w:rsidRDefault="00601FC7">
            <w:pPr>
              <w:pStyle w:val="ConsPlusNormal"/>
              <w:jc w:val="center"/>
            </w:pPr>
            <w:r>
              <w:t>2.2</w:t>
            </w:r>
          </w:p>
        </w:tc>
        <w:tc>
          <w:tcPr>
            <w:tcW w:w="7370" w:type="dxa"/>
          </w:tcPr>
          <w:p w:rsidR="00170EF2" w:rsidRDefault="00601FC7">
            <w:pPr>
              <w:pStyle w:val="ConsPlusNormal"/>
              <w:jc w:val="both"/>
            </w:pPr>
            <w:r>
              <w:t>Выявлять случаи употребления синонимов и антонимов (без называния терминов)</w:t>
            </w:r>
          </w:p>
        </w:tc>
      </w:tr>
      <w:tr w:rsidR="00170EF2">
        <w:tc>
          <w:tcPr>
            <w:tcW w:w="1701" w:type="dxa"/>
          </w:tcPr>
          <w:p w:rsidR="00170EF2" w:rsidRDefault="00601FC7">
            <w:pPr>
              <w:pStyle w:val="ConsPlusNormal"/>
              <w:jc w:val="center"/>
            </w:pPr>
            <w:r>
              <w:t>2.3</w:t>
            </w:r>
          </w:p>
        </w:tc>
        <w:tc>
          <w:tcPr>
            <w:tcW w:w="7370" w:type="dxa"/>
          </w:tcPr>
          <w:p w:rsidR="00170EF2" w:rsidRDefault="00601FC7">
            <w:pPr>
              <w:pStyle w:val="ConsPlusNormal"/>
              <w:jc w:val="both"/>
            </w:pPr>
            <w:r>
              <w:t>Пользоваться толковым словарем учебника</w:t>
            </w:r>
          </w:p>
        </w:tc>
      </w:tr>
      <w:tr w:rsidR="00170EF2">
        <w:tc>
          <w:tcPr>
            <w:tcW w:w="1701" w:type="dxa"/>
          </w:tcPr>
          <w:p w:rsidR="00170EF2" w:rsidRDefault="00601FC7">
            <w:pPr>
              <w:pStyle w:val="ConsPlusNormal"/>
              <w:jc w:val="center"/>
            </w:pPr>
            <w:r>
              <w:t>2.4</w:t>
            </w:r>
          </w:p>
        </w:tc>
        <w:tc>
          <w:tcPr>
            <w:tcW w:w="7370" w:type="dxa"/>
          </w:tcPr>
          <w:p w:rsidR="00170EF2" w:rsidRDefault="00601FC7">
            <w:pPr>
              <w:pStyle w:val="ConsPlusNormal"/>
              <w:jc w:val="both"/>
            </w:pPr>
            <w:r>
              <w:t xml:space="preserve">Объяснять своими словами значение изученных понятий; использовать изученные понятия в </w:t>
            </w:r>
            <w:r>
              <w:t>процессе решения учебных задач</w:t>
            </w:r>
          </w:p>
        </w:tc>
      </w:tr>
      <w:tr w:rsidR="00170EF2">
        <w:tc>
          <w:tcPr>
            <w:tcW w:w="1701" w:type="dxa"/>
          </w:tcPr>
          <w:p w:rsidR="00170EF2" w:rsidRDefault="00601FC7">
            <w:pPr>
              <w:pStyle w:val="ConsPlusNormal"/>
              <w:jc w:val="center"/>
            </w:pPr>
            <w:r>
              <w:t>3</w:t>
            </w:r>
          </w:p>
        </w:tc>
        <w:tc>
          <w:tcPr>
            <w:tcW w:w="7370" w:type="dxa"/>
          </w:tcPr>
          <w:p w:rsidR="00170EF2" w:rsidRDefault="00601FC7">
            <w:pPr>
              <w:pStyle w:val="ConsPlusNormal"/>
              <w:jc w:val="both"/>
            </w:pPr>
            <w:r>
              <w:t>Состав слова (морфемика)</w:t>
            </w:r>
          </w:p>
        </w:tc>
      </w:tr>
      <w:tr w:rsidR="00170EF2">
        <w:tc>
          <w:tcPr>
            <w:tcW w:w="1701" w:type="dxa"/>
          </w:tcPr>
          <w:p w:rsidR="00170EF2" w:rsidRDefault="00601FC7">
            <w:pPr>
              <w:pStyle w:val="ConsPlusNormal"/>
              <w:jc w:val="center"/>
            </w:pPr>
            <w:r>
              <w:t>3.1</w:t>
            </w:r>
          </w:p>
        </w:tc>
        <w:tc>
          <w:tcPr>
            <w:tcW w:w="7370" w:type="dxa"/>
          </w:tcPr>
          <w:p w:rsidR="00170EF2" w:rsidRDefault="00601FC7">
            <w:pPr>
              <w:pStyle w:val="ConsPlusNormal"/>
              <w:jc w:val="both"/>
            </w:pPr>
            <w:r>
              <w:t>Находить однокоренные слова</w:t>
            </w:r>
          </w:p>
        </w:tc>
      </w:tr>
      <w:tr w:rsidR="00170EF2">
        <w:tc>
          <w:tcPr>
            <w:tcW w:w="1701" w:type="dxa"/>
          </w:tcPr>
          <w:p w:rsidR="00170EF2" w:rsidRDefault="00601FC7">
            <w:pPr>
              <w:pStyle w:val="ConsPlusNormal"/>
              <w:jc w:val="center"/>
            </w:pPr>
            <w:r>
              <w:t>3.2</w:t>
            </w:r>
          </w:p>
        </w:tc>
        <w:tc>
          <w:tcPr>
            <w:tcW w:w="7370" w:type="dxa"/>
          </w:tcPr>
          <w:p w:rsidR="00170EF2" w:rsidRDefault="00601FC7">
            <w:pPr>
              <w:pStyle w:val="ConsPlusNormal"/>
              <w:jc w:val="both"/>
            </w:pPr>
            <w:r>
              <w:t>Выделять в слове корень (простые случаи)</w:t>
            </w:r>
          </w:p>
        </w:tc>
      </w:tr>
      <w:tr w:rsidR="00170EF2">
        <w:tc>
          <w:tcPr>
            <w:tcW w:w="1701" w:type="dxa"/>
          </w:tcPr>
          <w:p w:rsidR="00170EF2" w:rsidRDefault="00601FC7">
            <w:pPr>
              <w:pStyle w:val="ConsPlusNormal"/>
              <w:jc w:val="center"/>
            </w:pPr>
            <w:r>
              <w:t>3.3</w:t>
            </w:r>
          </w:p>
        </w:tc>
        <w:tc>
          <w:tcPr>
            <w:tcW w:w="7370" w:type="dxa"/>
          </w:tcPr>
          <w:p w:rsidR="00170EF2" w:rsidRDefault="00601FC7">
            <w:pPr>
              <w:pStyle w:val="ConsPlusNormal"/>
              <w:jc w:val="both"/>
            </w:pPr>
            <w:r>
              <w:t>Выделять в слове окончание</w:t>
            </w:r>
          </w:p>
        </w:tc>
      </w:tr>
      <w:tr w:rsidR="00170EF2">
        <w:tc>
          <w:tcPr>
            <w:tcW w:w="1701" w:type="dxa"/>
          </w:tcPr>
          <w:p w:rsidR="00170EF2" w:rsidRDefault="00601FC7">
            <w:pPr>
              <w:pStyle w:val="ConsPlusNormal"/>
              <w:jc w:val="center"/>
            </w:pPr>
            <w:r>
              <w:t>3.4</w:t>
            </w:r>
          </w:p>
        </w:tc>
        <w:tc>
          <w:tcPr>
            <w:tcW w:w="7370" w:type="dxa"/>
          </w:tcPr>
          <w:p w:rsidR="00170EF2" w:rsidRDefault="00601FC7">
            <w:pPr>
              <w:pStyle w:val="ConsPlusNormal"/>
              <w:jc w:val="both"/>
            </w:pPr>
            <w:r>
              <w:t xml:space="preserve">Объяснять своими словами значение изученных понятий; использовать изученные </w:t>
            </w:r>
            <w:r>
              <w:t>понятия в процессе решения учебных задач</w:t>
            </w:r>
          </w:p>
        </w:tc>
      </w:tr>
      <w:tr w:rsidR="00170EF2">
        <w:tc>
          <w:tcPr>
            <w:tcW w:w="1701" w:type="dxa"/>
          </w:tcPr>
          <w:p w:rsidR="00170EF2" w:rsidRDefault="00601FC7">
            <w:pPr>
              <w:pStyle w:val="ConsPlusNormal"/>
              <w:jc w:val="center"/>
            </w:pPr>
            <w:r>
              <w:t>4</w:t>
            </w:r>
          </w:p>
        </w:tc>
        <w:tc>
          <w:tcPr>
            <w:tcW w:w="7370" w:type="dxa"/>
          </w:tcPr>
          <w:p w:rsidR="00170EF2" w:rsidRDefault="00601FC7">
            <w:pPr>
              <w:pStyle w:val="ConsPlusNormal"/>
              <w:jc w:val="both"/>
            </w:pPr>
            <w:r>
              <w:t>Морфология</w:t>
            </w:r>
          </w:p>
        </w:tc>
      </w:tr>
      <w:tr w:rsidR="00170EF2">
        <w:tc>
          <w:tcPr>
            <w:tcW w:w="1701" w:type="dxa"/>
          </w:tcPr>
          <w:p w:rsidR="00170EF2" w:rsidRDefault="00601FC7">
            <w:pPr>
              <w:pStyle w:val="ConsPlusNormal"/>
              <w:jc w:val="center"/>
            </w:pPr>
            <w:r>
              <w:t>4.1</w:t>
            </w:r>
          </w:p>
        </w:tc>
        <w:tc>
          <w:tcPr>
            <w:tcW w:w="7370" w:type="dxa"/>
          </w:tcPr>
          <w:p w:rsidR="00170EF2" w:rsidRDefault="00601FC7">
            <w:pPr>
              <w:pStyle w:val="ConsPlusNormal"/>
              <w:jc w:val="both"/>
            </w:pPr>
            <w:r>
              <w:t>Распознавать слова, отвечающие на вопросы "кто?", "что?"</w:t>
            </w:r>
          </w:p>
        </w:tc>
      </w:tr>
      <w:tr w:rsidR="00170EF2">
        <w:tc>
          <w:tcPr>
            <w:tcW w:w="1701" w:type="dxa"/>
          </w:tcPr>
          <w:p w:rsidR="00170EF2" w:rsidRDefault="00601FC7">
            <w:pPr>
              <w:pStyle w:val="ConsPlusNormal"/>
              <w:jc w:val="center"/>
            </w:pPr>
            <w:r>
              <w:t>4.2</w:t>
            </w:r>
          </w:p>
        </w:tc>
        <w:tc>
          <w:tcPr>
            <w:tcW w:w="7370" w:type="dxa"/>
          </w:tcPr>
          <w:p w:rsidR="00170EF2" w:rsidRDefault="00601FC7">
            <w:pPr>
              <w:pStyle w:val="ConsPlusNormal"/>
              <w:jc w:val="both"/>
            </w:pPr>
            <w:r>
              <w:t>Распознавать слова, отвечающие на вопросы "что делать?", "что сделать?" и другие</w:t>
            </w:r>
          </w:p>
        </w:tc>
      </w:tr>
      <w:tr w:rsidR="00170EF2">
        <w:tc>
          <w:tcPr>
            <w:tcW w:w="1701" w:type="dxa"/>
          </w:tcPr>
          <w:p w:rsidR="00170EF2" w:rsidRDefault="00601FC7">
            <w:pPr>
              <w:pStyle w:val="ConsPlusNormal"/>
              <w:jc w:val="center"/>
            </w:pPr>
            <w:r>
              <w:t>4.3</w:t>
            </w:r>
          </w:p>
        </w:tc>
        <w:tc>
          <w:tcPr>
            <w:tcW w:w="7370" w:type="dxa"/>
          </w:tcPr>
          <w:p w:rsidR="00170EF2" w:rsidRDefault="00601FC7">
            <w:pPr>
              <w:pStyle w:val="ConsPlusNormal"/>
              <w:jc w:val="both"/>
            </w:pPr>
            <w:r>
              <w:t>Распознавать слова, отвечающие на вопросы "</w:t>
            </w:r>
            <w:r>
              <w:t>какой?", "какая?", "какое?", "какие?"</w:t>
            </w:r>
          </w:p>
        </w:tc>
      </w:tr>
      <w:tr w:rsidR="00170EF2">
        <w:tc>
          <w:tcPr>
            <w:tcW w:w="1701" w:type="dxa"/>
          </w:tcPr>
          <w:p w:rsidR="00170EF2" w:rsidRDefault="00601FC7">
            <w:pPr>
              <w:pStyle w:val="ConsPlusNormal"/>
              <w:jc w:val="center"/>
            </w:pPr>
            <w:r>
              <w:t>4.4</w:t>
            </w:r>
          </w:p>
        </w:tc>
        <w:tc>
          <w:tcPr>
            <w:tcW w:w="7370" w:type="dxa"/>
          </w:tcPr>
          <w:p w:rsidR="00170EF2" w:rsidRDefault="00601FC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170EF2">
        <w:tc>
          <w:tcPr>
            <w:tcW w:w="1701" w:type="dxa"/>
          </w:tcPr>
          <w:p w:rsidR="00170EF2" w:rsidRDefault="00601FC7">
            <w:pPr>
              <w:pStyle w:val="ConsPlusNormal"/>
              <w:jc w:val="center"/>
            </w:pPr>
            <w:r>
              <w:t>5</w:t>
            </w:r>
          </w:p>
        </w:tc>
        <w:tc>
          <w:tcPr>
            <w:tcW w:w="7370" w:type="dxa"/>
          </w:tcPr>
          <w:p w:rsidR="00170EF2" w:rsidRDefault="00601FC7">
            <w:pPr>
              <w:pStyle w:val="ConsPlusNormal"/>
              <w:jc w:val="both"/>
            </w:pPr>
            <w:r>
              <w:t>Синтаксис</w:t>
            </w:r>
          </w:p>
        </w:tc>
      </w:tr>
      <w:tr w:rsidR="00170EF2">
        <w:tc>
          <w:tcPr>
            <w:tcW w:w="1701" w:type="dxa"/>
          </w:tcPr>
          <w:p w:rsidR="00170EF2" w:rsidRDefault="00601FC7">
            <w:pPr>
              <w:pStyle w:val="ConsPlusNormal"/>
              <w:jc w:val="center"/>
            </w:pPr>
            <w:r>
              <w:t>5.1</w:t>
            </w:r>
          </w:p>
        </w:tc>
        <w:tc>
          <w:tcPr>
            <w:tcW w:w="7370" w:type="dxa"/>
          </w:tcPr>
          <w:p w:rsidR="00170EF2" w:rsidRDefault="00601FC7">
            <w:pPr>
              <w:pStyle w:val="ConsPlusNormal"/>
              <w:jc w:val="both"/>
            </w:pPr>
            <w:r>
              <w:t>Определять вид предложения по цели высказывания и по эмоциональной окраске</w:t>
            </w:r>
          </w:p>
        </w:tc>
      </w:tr>
      <w:tr w:rsidR="00170EF2">
        <w:tc>
          <w:tcPr>
            <w:tcW w:w="1701" w:type="dxa"/>
          </w:tcPr>
          <w:p w:rsidR="00170EF2" w:rsidRDefault="00601FC7">
            <w:pPr>
              <w:pStyle w:val="ConsPlusNormal"/>
              <w:jc w:val="center"/>
            </w:pPr>
            <w:r>
              <w:t>5.</w:t>
            </w:r>
            <w:r>
              <w:t>2</w:t>
            </w:r>
          </w:p>
        </w:tc>
        <w:tc>
          <w:tcPr>
            <w:tcW w:w="7370" w:type="dxa"/>
          </w:tcPr>
          <w:p w:rsidR="00170EF2" w:rsidRDefault="00601FC7">
            <w:pPr>
              <w:pStyle w:val="ConsPlusNormal"/>
              <w:jc w:val="both"/>
            </w:pPr>
            <w:r>
              <w:t>Составлять предложения из слов, устанавливая между ними смысловую связь по вопросам</w:t>
            </w:r>
          </w:p>
        </w:tc>
      </w:tr>
      <w:tr w:rsidR="00170EF2">
        <w:tc>
          <w:tcPr>
            <w:tcW w:w="1701" w:type="dxa"/>
          </w:tcPr>
          <w:p w:rsidR="00170EF2" w:rsidRDefault="00601FC7">
            <w:pPr>
              <w:pStyle w:val="ConsPlusNormal"/>
              <w:jc w:val="center"/>
            </w:pPr>
            <w:r>
              <w:t>5.3</w:t>
            </w:r>
          </w:p>
        </w:tc>
        <w:tc>
          <w:tcPr>
            <w:tcW w:w="7370" w:type="dxa"/>
          </w:tcPr>
          <w:p w:rsidR="00170EF2" w:rsidRDefault="00601FC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170EF2">
        <w:tc>
          <w:tcPr>
            <w:tcW w:w="1701" w:type="dxa"/>
          </w:tcPr>
          <w:p w:rsidR="00170EF2" w:rsidRDefault="00601FC7">
            <w:pPr>
              <w:pStyle w:val="ConsPlusNormal"/>
              <w:jc w:val="center"/>
            </w:pPr>
            <w:r>
              <w:t>6</w:t>
            </w:r>
          </w:p>
        </w:tc>
        <w:tc>
          <w:tcPr>
            <w:tcW w:w="7370" w:type="dxa"/>
          </w:tcPr>
          <w:p w:rsidR="00170EF2" w:rsidRDefault="00601FC7">
            <w:pPr>
              <w:pStyle w:val="ConsPlusNormal"/>
              <w:jc w:val="both"/>
            </w:pPr>
            <w:r>
              <w:t>Орфография и пунктуация</w:t>
            </w:r>
          </w:p>
        </w:tc>
      </w:tr>
      <w:tr w:rsidR="00170EF2">
        <w:tc>
          <w:tcPr>
            <w:tcW w:w="1701" w:type="dxa"/>
          </w:tcPr>
          <w:p w:rsidR="00170EF2" w:rsidRDefault="00601FC7">
            <w:pPr>
              <w:pStyle w:val="ConsPlusNormal"/>
              <w:jc w:val="center"/>
            </w:pPr>
            <w:r>
              <w:t>6.1</w:t>
            </w:r>
          </w:p>
        </w:tc>
        <w:tc>
          <w:tcPr>
            <w:tcW w:w="7370" w:type="dxa"/>
          </w:tcPr>
          <w:p w:rsidR="00170EF2" w:rsidRDefault="00601FC7">
            <w:pPr>
              <w:pStyle w:val="ConsPlusNormal"/>
              <w:jc w:val="both"/>
            </w:pPr>
            <w:r>
              <w:t xml:space="preserve">Применять </w:t>
            </w:r>
            <w:r>
              <w:t xml:space="preserve">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w:t>
            </w:r>
            <w:r>
              <w:t>заглавная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tc>
      </w:tr>
      <w:tr w:rsidR="00170EF2">
        <w:tc>
          <w:tcPr>
            <w:tcW w:w="1701" w:type="dxa"/>
          </w:tcPr>
          <w:p w:rsidR="00170EF2" w:rsidRDefault="00601FC7">
            <w:pPr>
              <w:pStyle w:val="ConsPlusNormal"/>
              <w:jc w:val="center"/>
            </w:pPr>
            <w:r>
              <w:t>6.2</w:t>
            </w:r>
          </w:p>
        </w:tc>
        <w:tc>
          <w:tcPr>
            <w:tcW w:w="7370" w:type="dxa"/>
          </w:tcPr>
          <w:p w:rsidR="00170EF2" w:rsidRDefault="00601FC7">
            <w:pPr>
              <w:pStyle w:val="ConsPlusNormal"/>
              <w:jc w:val="both"/>
            </w:pPr>
            <w:r>
              <w:t>Находить место орфограммы в слове и между словами на изученные прави</w:t>
            </w:r>
            <w:r>
              <w:t>ла</w:t>
            </w:r>
          </w:p>
        </w:tc>
      </w:tr>
      <w:tr w:rsidR="00170EF2">
        <w:tc>
          <w:tcPr>
            <w:tcW w:w="1701" w:type="dxa"/>
          </w:tcPr>
          <w:p w:rsidR="00170EF2" w:rsidRDefault="00601FC7">
            <w:pPr>
              <w:pStyle w:val="ConsPlusNormal"/>
              <w:jc w:val="center"/>
            </w:pPr>
            <w:r>
              <w:t>6.3</w:t>
            </w:r>
          </w:p>
        </w:tc>
        <w:tc>
          <w:tcPr>
            <w:tcW w:w="7370" w:type="dxa"/>
          </w:tcPr>
          <w:p w:rsidR="00170EF2" w:rsidRDefault="00601FC7">
            <w:pPr>
              <w:pStyle w:val="ConsPlusNormal"/>
              <w:jc w:val="both"/>
            </w:pPr>
            <w:r>
              <w:t>Правильно списывать (без пропусков и искажений букв) слова и предложения, тексты объемом не более 50 слов</w:t>
            </w:r>
          </w:p>
        </w:tc>
      </w:tr>
      <w:tr w:rsidR="00170EF2">
        <w:tc>
          <w:tcPr>
            <w:tcW w:w="1701" w:type="dxa"/>
          </w:tcPr>
          <w:p w:rsidR="00170EF2" w:rsidRDefault="00601FC7">
            <w:pPr>
              <w:pStyle w:val="ConsPlusNormal"/>
              <w:jc w:val="center"/>
            </w:pPr>
            <w:r>
              <w:t>6.4</w:t>
            </w:r>
          </w:p>
        </w:tc>
        <w:tc>
          <w:tcPr>
            <w:tcW w:w="7370" w:type="dxa"/>
          </w:tcPr>
          <w:p w:rsidR="00170EF2" w:rsidRDefault="00601FC7">
            <w:pPr>
              <w:pStyle w:val="ConsPlusNormal"/>
              <w:jc w:val="both"/>
            </w:pPr>
            <w:r>
              <w:t>Писать под диктовку (без пропусков и искажений букв) слова, предложения, тексты объемом не более 45 слов с учетом изученных правил правоп</w:t>
            </w:r>
            <w:r>
              <w:t>исания</w:t>
            </w:r>
          </w:p>
        </w:tc>
      </w:tr>
      <w:tr w:rsidR="00170EF2">
        <w:tc>
          <w:tcPr>
            <w:tcW w:w="1701" w:type="dxa"/>
          </w:tcPr>
          <w:p w:rsidR="00170EF2" w:rsidRDefault="00601FC7">
            <w:pPr>
              <w:pStyle w:val="ConsPlusNormal"/>
              <w:jc w:val="center"/>
            </w:pPr>
            <w:r>
              <w:t>6.5</w:t>
            </w:r>
          </w:p>
        </w:tc>
        <w:tc>
          <w:tcPr>
            <w:tcW w:w="7370" w:type="dxa"/>
          </w:tcPr>
          <w:p w:rsidR="00170EF2" w:rsidRDefault="00601FC7">
            <w:pPr>
              <w:pStyle w:val="ConsPlusNormal"/>
              <w:jc w:val="both"/>
            </w:pPr>
            <w:r>
              <w:t>Находить и исправлять ошибки на изученные правила, описки</w:t>
            </w:r>
          </w:p>
        </w:tc>
      </w:tr>
      <w:tr w:rsidR="00170EF2">
        <w:tc>
          <w:tcPr>
            <w:tcW w:w="1701" w:type="dxa"/>
          </w:tcPr>
          <w:p w:rsidR="00170EF2" w:rsidRDefault="00601FC7">
            <w:pPr>
              <w:pStyle w:val="ConsPlusNormal"/>
              <w:jc w:val="center"/>
            </w:pPr>
            <w:r>
              <w:t>6.6</w:t>
            </w:r>
          </w:p>
        </w:tc>
        <w:tc>
          <w:tcPr>
            <w:tcW w:w="7370" w:type="dxa"/>
          </w:tcPr>
          <w:p w:rsidR="00170EF2" w:rsidRDefault="00601FC7">
            <w:pPr>
              <w:pStyle w:val="ConsPlusNormal"/>
              <w:jc w:val="both"/>
            </w:pPr>
            <w:r>
              <w:t>Пользоваться орфографическим словарем учебника</w:t>
            </w:r>
          </w:p>
        </w:tc>
      </w:tr>
      <w:tr w:rsidR="00170EF2">
        <w:tc>
          <w:tcPr>
            <w:tcW w:w="1701" w:type="dxa"/>
          </w:tcPr>
          <w:p w:rsidR="00170EF2" w:rsidRDefault="00601FC7">
            <w:pPr>
              <w:pStyle w:val="ConsPlusNormal"/>
              <w:jc w:val="center"/>
            </w:pPr>
            <w:r>
              <w:t>7</w:t>
            </w:r>
          </w:p>
        </w:tc>
        <w:tc>
          <w:tcPr>
            <w:tcW w:w="7370" w:type="dxa"/>
          </w:tcPr>
          <w:p w:rsidR="00170EF2" w:rsidRDefault="00601FC7">
            <w:pPr>
              <w:pStyle w:val="ConsPlusNormal"/>
              <w:jc w:val="both"/>
            </w:pPr>
            <w:r>
              <w:t>Развитие речи</w:t>
            </w:r>
          </w:p>
        </w:tc>
      </w:tr>
      <w:tr w:rsidR="00170EF2">
        <w:tc>
          <w:tcPr>
            <w:tcW w:w="1701" w:type="dxa"/>
          </w:tcPr>
          <w:p w:rsidR="00170EF2" w:rsidRDefault="00601FC7">
            <w:pPr>
              <w:pStyle w:val="ConsPlusNormal"/>
              <w:jc w:val="center"/>
            </w:pPr>
            <w:r>
              <w:t>7.1</w:t>
            </w:r>
          </w:p>
        </w:tc>
        <w:tc>
          <w:tcPr>
            <w:tcW w:w="7370" w:type="dxa"/>
          </w:tcPr>
          <w:p w:rsidR="00170EF2" w:rsidRDefault="00601FC7">
            <w:pPr>
              <w:pStyle w:val="ConsPlusNormal"/>
              <w:jc w:val="both"/>
            </w:pPr>
            <w:r>
              <w:t xml:space="preserve">Строить устное диалогическое и монологическое высказывание (2 - 4 предложения на определенную тему, по </w:t>
            </w:r>
            <w:r>
              <w:t>наблюдениям) с соблюдением орфоэпических норм, правильной интонации</w:t>
            </w:r>
          </w:p>
        </w:tc>
      </w:tr>
      <w:tr w:rsidR="00170EF2">
        <w:tc>
          <w:tcPr>
            <w:tcW w:w="1701" w:type="dxa"/>
          </w:tcPr>
          <w:p w:rsidR="00170EF2" w:rsidRDefault="00601FC7">
            <w:pPr>
              <w:pStyle w:val="ConsPlusNormal"/>
              <w:jc w:val="center"/>
            </w:pPr>
            <w:r>
              <w:t>7.2</w:t>
            </w:r>
          </w:p>
        </w:tc>
        <w:tc>
          <w:tcPr>
            <w:tcW w:w="7370" w:type="dxa"/>
          </w:tcPr>
          <w:p w:rsidR="00170EF2" w:rsidRDefault="00601FC7">
            <w:pPr>
              <w:pStyle w:val="ConsPlusNormal"/>
              <w:jc w:val="both"/>
            </w:pPr>
            <w:r>
              <w:t>Формулировать простые выводы на основе прочитанного (услышанного) устно и письменно (1 - 2 предложения)</w:t>
            </w:r>
          </w:p>
        </w:tc>
      </w:tr>
      <w:tr w:rsidR="00170EF2">
        <w:tc>
          <w:tcPr>
            <w:tcW w:w="1701" w:type="dxa"/>
          </w:tcPr>
          <w:p w:rsidR="00170EF2" w:rsidRDefault="00601FC7">
            <w:pPr>
              <w:pStyle w:val="ConsPlusNormal"/>
              <w:jc w:val="center"/>
            </w:pPr>
            <w:r>
              <w:t>7.3</w:t>
            </w:r>
          </w:p>
        </w:tc>
        <w:tc>
          <w:tcPr>
            <w:tcW w:w="7370" w:type="dxa"/>
          </w:tcPr>
          <w:p w:rsidR="00170EF2" w:rsidRDefault="00601FC7">
            <w:pPr>
              <w:pStyle w:val="ConsPlusNormal"/>
              <w:jc w:val="both"/>
            </w:pPr>
            <w:r>
              <w:t>Определять тему текста и озаглавливать текст, отражая его тему</w:t>
            </w:r>
          </w:p>
        </w:tc>
      </w:tr>
      <w:tr w:rsidR="00170EF2">
        <w:tc>
          <w:tcPr>
            <w:tcW w:w="1701" w:type="dxa"/>
          </w:tcPr>
          <w:p w:rsidR="00170EF2" w:rsidRDefault="00601FC7">
            <w:pPr>
              <w:pStyle w:val="ConsPlusNormal"/>
              <w:jc w:val="center"/>
            </w:pPr>
            <w:r>
              <w:t>7.4</w:t>
            </w:r>
          </w:p>
        </w:tc>
        <w:tc>
          <w:tcPr>
            <w:tcW w:w="7370" w:type="dxa"/>
          </w:tcPr>
          <w:p w:rsidR="00170EF2" w:rsidRDefault="00601FC7">
            <w:pPr>
              <w:pStyle w:val="ConsPlusNormal"/>
              <w:jc w:val="both"/>
            </w:pPr>
            <w:r>
              <w:t>Составлять текст из разрозненных предложений, частей текста</w:t>
            </w:r>
          </w:p>
        </w:tc>
      </w:tr>
      <w:tr w:rsidR="00170EF2">
        <w:tc>
          <w:tcPr>
            <w:tcW w:w="1701" w:type="dxa"/>
          </w:tcPr>
          <w:p w:rsidR="00170EF2" w:rsidRDefault="00601FC7">
            <w:pPr>
              <w:pStyle w:val="ConsPlusNormal"/>
              <w:jc w:val="center"/>
            </w:pPr>
            <w:r>
              <w:t>7.5</w:t>
            </w:r>
          </w:p>
        </w:tc>
        <w:tc>
          <w:tcPr>
            <w:tcW w:w="7370" w:type="dxa"/>
          </w:tcPr>
          <w:p w:rsidR="00170EF2" w:rsidRDefault="00601FC7">
            <w:pPr>
              <w:pStyle w:val="ConsPlusNormal"/>
              <w:jc w:val="both"/>
            </w:pPr>
            <w:r>
              <w:t>Писать подробное изложение повествовательного текста объемом 30 - 45 слов с использованием вопросов</w:t>
            </w:r>
          </w:p>
        </w:tc>
      </w:tr>
    </w:tbl>
    <w:p w:rsidR="00170EF2" w:rsidRDefault="00170EF2">
      <w:pPr>
        <w:pStyle w:val="ConsPlusNormal"/>
        <w:jc w:val="both"/>
      </w:pPr>
    </w:p>
    <w:p w:rsidR="00170EF2" w:rsidRDefault="00170EF2">
      <w:pPr>
        <w:pStyle w:val="ConsPlusNormal"/>
        <w:jc w:val="both"/>
      </w:pPr>
    </w:p>
    <w:p w:rsidR="00170EF2" w:rsidRDefault="00601FC7">
      <w:pPr>
        <w:pStyle w:val="ConsPlusNormal"/>
        <w:jc w:val="center"/>
      </w:pPr>
      <w:r>
        <w:t>Проверяемые элементы содержания (2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7994"/>
      </w:tblGrid>
      <w:tr w:rsidR="00170EF2">
        <w:tc>
          <w:tcPr>
            <w:tcW w:w="1077" w:type="dxa"/>
          </w:tcPr>
          <w:p w:rsidR="00170EF2" w:rsidRDefault="00601FC7">
            <w:pPr>
              <w:pStyle w:val="ConsPlusNormal"/>
              <w:jc w:val="center"/>
            </w:pPr>
            <w:r>
              <w:t>Код</w:t>
            </w:r>
          </w:p>
        </w:tc>
        <w:tc>
          <w:tcPr>
            <w:tcW w:w="7994" w:type="dxa"/>
          </w:tcPr>
          <w:p w:rsidR="00170EF2" w:rsidRDefault="00601FC7">
            <w:pPr>
              <w:pStyle w:val="ConsPlusNormal"/>
              <w:jc w:val="center"/>
            </w:pPr>
            <w:r>
              <w:t>Проверяемый элемент содержания</w:t>
            </w:r>
          </w:p>
        </w:tc>
      </w:tr>
      <w:tr w:rsidR="00170EF2">
        <w:tc>
          <w:tcPr>
            <w:tcW w:w="1077" w:type="dxa"/>
          </w:tcPr>
          <w:p w:rsidR="00170EF2" w:rsidRDefault="00601FC7">
            <w:pPr>
              <w:pStyle w:val="ConsPlusNormal"/>
              <w:jc w:val="center"/>
            </w:pPr>
            <w:r>
              <w:t>1</w:t>
            </w:r>
          </w:p>
        </w:tc>
        <w:tc>
          <w:tcPr>
            <w:tcW w:w="7994" w:type="dxa"/>
          </w:tcPr>
          <w:p w:rsidR="00170EF2" w:rsidRDefault="00601FC7">
            <w:pPr>
              <w:pStyle w:val="ConsPlusNormal"/>
              <w:jc w:val="both"/>
            </w:pPr>
            <w:r>
              <w:t>Фонетика. Графика. Орфоэпия</w:t>
            </w:r>
          </w:p>
        </w:tc>
      </w:tr>
      <w:tr w:rsidR="00170EF2">
        <w:tc>
          <w:tcPr>
            <w:tcW w:w="1077" w:type="dxa"/>
          </w:tcPr>
          <w:p w:rsidR="00170EF2" w:rsidRDefault="00601FC7">
            <w:pPr>
              <w:pStyle w:val="ConsPlusNormal"/>
              <w:jc w:val="center"/>
            </w:pPr>
            <w:r>
              <w:t>1.1</w:t>
            </w:r>
          </w:p>
        </w:tc>
        <w:tc>
          <w:tcPr>
            <w:tcW w:w="7994" w:type="dxa"/>
          </w:tcPr>
          <w:p w:rsidR="00170EF2" w:rsidRDefault="00601FC7">
            <w:pPr>
              <w:pStyle w:val="ConsPlusNormal"/>
              <w:jc w:val="both"/>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w:t>
            </w:r>
            <w:r>
              <w:t>; шипящие согласные звуки [ж], [ш], [ч'], [щ']; обозначение на письме твердости и мягкости согласных звуков, функции букв е, ё, ю, я (повторение изученного в 1 классе)</w:t>
            </w:r>
          </w:p>
        </w:tc>
      </w:tr>
      <w:tr w:rsidR="00170EF2">
        <w:tc>
          <w:tcPr>
            <w:tcW w:w="1077" w:type="dxa"/>
          </w:tcPr>
          <w:p w:rsidR="00170EF2" w:rsidRDefault="00601FC7">
            <w:pPr>
              <w:pStyle w:val="ConsPlusNormal"/>
              <w:jc w:val="center"/>
            </w:pPr>
            <w:r>
              <w:t>1.2</w:t>
            </w:r>
          </w:p>
        </w:tc>
        <w:tc>
          <w:tcPr>
            <w:tcW w:w="7994" w:type="dxa"/>
          </w:tcPr>
          <w:p w:rsidR="00170EF2" w:rsidRDefault="00601FC7">
            <w:pPr>
              <w:pStyle w:val="ConsPlusNormal"/>
              <w:jc w:val="both"/>
            </w:pPr>
            <w:r>
              <w:t>Парные и непарные по твердости - мягкости согласные звуки.</w:t>
            </w:r>
          </w:p>
          <w:p w:rsidR="00170EF2" w:rsidRDefault="00601FC7">
            <w:pPr>
              <w:pStyle w:val="ConsPlusNormal"/>
              <w:jc w:val="both"/>
            </w:pPr>
            <w:r>
              <w:t>Парные и непарные по зво</w:t>
            </w:r>
            <w:r>
              <w:t>нкости - глухости согласные звуки</w:t>
            </w:r>
          </w:p>
        </w:tc>
      </w:tr>
      <w:tr w:rsidR="00170EF2">
        <w:tc>
          <w:tcPr>
            <w:tcW w:w="1077" w:type="dxa"/>
          </w:tcPr>
          <w:p w:rsidR="00170EF2" w:rsidRDefault="00601FC7">
            <w:pPr>
              <w:pStyle w:val="ConsPlusNormal"/>
              <w:jc w:val="center"/>
            </w:pPr>
            <w:r>
              <w:t>1.3</w:t>
            </w:r>
          </w:p>
        </w:tc>
        <w:tc>
          <w:tcPr>
            <w:tcW w:w="7994" w:type="dxa"/>
          </w:tcPr>
          <w:p w:rsidR="00170EF2" w:rsidRDefault="00601FC7">
            <w:pPr>
              <w:pStyle w:val="ConsPlusNormal"/>
              <w:jc w:val="both"/>
            </w:pPr>
            <w: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tc>
      </w:tr>
      <w:tr w:rsidR="00170EF2">
        <w:tc>
          <w:tcPr>
            <w:tcW w:w="1077" w:type="dxa"/>
          </w:tcPr>
          <w:p w:rsidR="00170EF2" w:rsidRDefault="00601FC7">
            <w:pPr>
              <w:pStyle w:val="ConsPlusNormal"/>
              <w:jc w:val="center"/>
            </w:pPr>
            <w:r>
              <w:t>1.4</w:t>
            </w:r>
          </w:p>
        </w:tc>
        <w:tc>
          <w:tcPr>
            <w:tcW w:w="7994" w:type="dxa"/>
          </w:tcPr>
          <w:p w:rsidR="00170EF2" w:rsidRDefault="00601FC7">
            <w:pPr>
              <w:pStyle w:val="ConsPlusNormal"/>
              <w:jc w:val="both"/>
            </w:pPr>
            <w:r>
              <w:t>Функции ь: показатель мягкости пр</w:t>
            </w:r>
            <w:r>
              <w:t>едшествующего согласного в конце и в середине слова; разделительный</w:t>
            </w:r>
          </w:p>
        </w:tc>
      </w:tr>
      <w:tr w:rsidR="00170EF2">
        <w:tc>
          <w:tcPr>
            <w:tcW w:w="1077" w:type="dxa"/>
          </w:tcPr>
          <w:p w:rsidR="00170EF2" w:rsidRDefault="00601FC7">
            <w:pPr>
              <w:pStyle w:val="ConsPlusNormal"/>
              <w:jc w:val="center"/>
            </w:pPr>
            <w:r>
              <w:t>1.5</w:t>
            </w:r>
          </w:p>
        </w:tc>
        <w:tc>
          <w:tcPr>
            <w:tcW w:w="7994" w:type="dxa"/>
          </w:tcPr>
          <w:p w:rsidR="00170EF2" w:rsidRDefault="00601FC7">
            <w:pPr>
              <w:pStyle w:val="ConsPlusNormal"/>
              <w:jc w:val="both"/>
            </w:pPr>
            <w:r>
              <w:t>Использование на письме разделительных ъ и ь</w:t>
            </w:r>
          </w:p>
        </w:tc>
      </w:tr>
      <w:tr w:rsidR="00170EF2">
        <w:tc>
          <w:tcPr>
            <w:tcW w:w="1077" w:type="dxa"/>
          </w:tcPr>
          <w:p w:rsidR="00170EF2" w:rsidRDefault="00601FC7">
            <w:pPr>
              <w:pStyle w:val="ConsPlusNormal"/>
              <w:jc w:val="center"/>
            </w:pPr>
            <w:r>
              <w:t>1.6</w:t>
            </w:r>
          </w:p>
        </w:tc>
        <w:tc>
          <w:tcPr>
            <w:tcW w:w="7994" w:type="dxa"/>
          </w:tcPr>
          <w:p w:rsidR="00170EF2" w:rsidRDefault="00601FC7">
            <w:pPr>
              <w:pStyle w:val="ConsPlusNormal"/>
              <w:jc w:val="both"/>
            </w:pPr>
            <w:r>
              <w:t>Соотношение звукового и буквенного состава в словах с буквами е, ё, ю, я (в начале слова и после гласных)</w:t>
            </w:r>
          </w:p>
        </w:tc>
      </w:tr>
      <w:tr w:rsidR="00170EF2">
        <w:tc>
          <w:tcPr>
            <w:tcW w:w="1077" w:type="dxa"/>
          </w:tcPr>
          <w:p w:rsidR="00170EF2" w:rsidRDefault="00601FC7">
            <w:pPr>
              <w:pStyle w:val="ConsPlusNormal"/>
              <w:jc w:val="center"/>
            </w:pPr>
            <w:r>
              <w:t>1.7</w:t>
            </w:r>
          </w:p>
        </w:tc>
        <w:tc>
          <w:tcPr>
            <w:tcW w:w="7994" w:type="dxa"/>
          </w:tcPr>
          <w:p w:rsidR="00170EF2" w:rsidRDefault="00601FC7">
            <w:pPr>
              <w:pStyle w:val="ConsPlusNormal"/>
              <w:jc w:val="both"/>
            </w:pPr>
            <w:r>
              <w:t xml:space="preserve">Деление слов на слоги </w:t>
            </w:r>
            <w:r>
              <w:t>(в том числе при стечении согласных)</w:t>
            </w:r>
          </w:p>
        </w:tc>
      </w:tr>
      <w:tr w:rsidR="00170EF2">
        <w:tc>
          <w:tcPr>
            <w:tcW w:w="1077" w:type="dxa"/>
          </w:tcPr>
          <w:p w:rsidR="00170EF2" w:rsidRDefault="00601FC7">
            <w:pPr>
              <w:pStyle w:val="ConsPlusNormal"/>
              <w:jc w:val="center"/>
            </w:pPr>
            <w:r>
              <w:t>1.8</w:t>
            </w:r>
          </w:p>
        </w:tc>
        <w:tc>
          <w:tcPr>
            <w:tcW w:w="7994" w:type="dxa"/>
          </w:tcPr>
          <w:p w:rsidR="00170EF2" w:rsidRDefault="00601FC7">
            <w:pPr>
              <w:pStyle w:val="ConsPlusNormal"/>
              <w:jc w:val="both"/>
            </w:pPr>
            <w:r>
              <w:t>Использование знания алфавита при работе со словарями</w:t>
            </w:r>
          </w:p>
        </w:tc>
      </w:tr>
      <w:tr w:rsidR="00170EF2">
        <w:tc>
          <w:tcPr>
            <w:tcW w:w="1077" w:type="dxa"/>
          </w:tcPr>
          <w:p w:rsidR="00170EF2" w:rsidRDefault="00601FC7">
            <w:pPr>
              <w:pStyle w:val="ConsPlusNormal"/>
              <w:jc w:val="center"/>
            </w:pPr>
            <w:r>
              <w:t>1.9</w:t>
            </w:r>
          </w:p>
        </w:tc>
        <w:tc>
          <w:tcPr>
            <w:tcW w:w="7994" w:type="dxa"/>
          </w:tcPr>
          <w:p w:rsidR="00170EF2" w:rsidRDefault="00601FC7">
            <w:pPr>
              <w:pStyle w:val="ConsPlusNormal"/>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tc>
      </w:tr>
      <w:tr w:rsidR="00170EF2">
        <w:tc>
          <w:tcPr>
            <w:tcW w:w="1077" w:type="dxa"/>
          </w:tcPr>
          <w:p w:rsidR="00170EF2" w:rsidRDefault="00601FC7">
            <w:pPr>
              <w:pStyle w:val="ConsPlusNormal"/>
              <w:jc w:val="center"/>
            </w:pPr>
            <w:r>
              <w:t>1.10</w:t>
            </w:r>
          </w:p>
        </w:tc>
        <w:tc>
          <w:tcPr>
            <w:tcW w:w="7994" w:type="dxa"/>
          </w:tcPr>
          <w:p w:rsidR="00170EF2" w:rsidRDefault="00601FC7">
            <w:pPr>
              <w:pStyle w:val="ConsPlusNormal"/>
              <w:jc w:val="both"/>
            </w:pPr>
            <w:r>
              <w:t>Произноше</w:t>
            </w:r>
            <w:r>
              <w:t>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170EF2">
        <w:tc>
          <w:tcPr>
            <w:tcW w:w="1077" w:type="dxa"/>
          </w:tcPr>
          <w:p w:rsidR="00170EF2" w:rsidRDefault="00601FC7">
            <w:pPr>
              <w:pStyle w:val="ConsPlusNormal"/>
              <w:jc w:val="center"/>
            </w:pPr>
            <w:r>
              <w:t>1.11</w:t>
            </w:r>
          </w:p>
        </w:tc>
        <w:tc>
          <w:tcPr>
            <w:tcW w:w="7994" w:type="dxa"/>
          </w:tcPr>
          <w:p w:rsidR="00170EF2" w:rsidRDefault="00601FC7">
            <w:pPr>
              <w:pStyle w:val="ConsPlusNormal"/>
              <w:jc w:val="both"/>
            </w:pPr>
            <w:r>
              <w:t xml:space="preserve">Использование отработанного перечня слов (орфоэпического словаря учебника) </w:t>
            </w:r>
            <w:r>
              <w:t>для решения практических задач</w:t>
            </w:r>
          </w:p>
        </w:tc>
      </w:tr>
      <w:tr w:rsidR="00170EF2">
        <w:tc>
          <w:tcPr>
            <w:tcW w:w="1077" w:type="dxa"/>
          </w:tcPr>
          <w:p w:rsidR="00170EF2" w:rsidRDefault="00601FC7">
            <w:pPr>
              <w:pStyle w:val="ConsPlusNormal"/>
              <w:jc w:val="center"/>
            </w:pPr>
            <w:r>
              <w:t>2</w:t>
            </w:r>
          </w:p>
        </w:tc>
        <w:tc>
          <w:tcPr>
            <w:tcW w:w="7994" w:type="dxa"/>
          </w:tcPr>
          <w:p w:rsidR="00170EF2" w:rsidRDefault="00601FC7">
            <w:pPr>
              <w:pStyle w:val="ConsPlusNormal"/>
              <w:jc w:val="both"/>
            </w:pPr>
            <w:r>
              <w:t>Лексика</w:t>
            </w:r>
          </w:p>
        </w:tc>
      </w:tr>
      <w:tr w:rsidR="00170EF2">
        <w:tc>
          <w:tcPr>
            <w:tcW w:w="1077" w:type="dxa"/>
          </w:tcPr>
          <w:p w:rsidR="00170EF2" w:rsidRDefault="00601FC7">
            <w:pPr>
              <w:pStyle w:val="ConsPlusNormal"/>
              <w:jc w:val="center"/>
            </w:pPr>
            <w:r>
              <w:t>2.1</w:t>
            </w:r>
          </w:p>
        </w:tc>
        <w:tc>
          <w:tcPr>
            <w:tcW w:w="7994" w:type="dxa"/>
          </w:tcPr>
          <w:p w:rsidR="00170EF2" w:rsidRDefault="00601FC7">
            <w:pPr>
              <w:pStyle w:val="ConsPlusNormal"/>
              <w:jc w:val="both"/>
            </w:pPr>
            <w:r>
              <w:t>Слово как единство звучания и значения</w:t>
            </w:r>
          </w:p>
        </w:tc>
      </w:tr>
      <w:tr w:rsidR="00170EF2">
        <w:tc>
          <w:tcPr>
            <w:tcW w:w="1077" w:type="dxa"/>
          </w:tcPr>
          <w:p w:rsidR="00170EF2" w:rsidRDefault="00601FC7">
            <w:pPr>
              <w:pStyle w:val="ConsPlusNormal"/>
              <w:jc w:val="center"/>
            </w:pPr>
            <w:r>
              <w:t>2.2</w:t>
            </w:r>
          </w:p>
        </w:tc>
        <w:tc>
          <w:tcPr>
            <w:tcW w:w="7994" w:type="dxa"/>
          </w:tcPr>
          <w:p w:rsidR="00170EF2" w:rsidRDefault="00601FC7">
            <w:pPr>
              <w:pStyle w:val="ConsPlusNormal"/>
              <w:jc w:val="both"/>
            </w:pPr>
            <w:r>
              <w:t>Лексическое значение слова (общее представление)</w:t>
            </w:r>
          </w:p>
        </w:tc>
      </w:tr>
      <w:tr w:rsidR="00170EF2">
        <w:tc>
          <w:tcPr>
            <w:tcW w:w="1077" w:type="dxa"/>
          </w:tcPr>
          <w:p w:rsidR="00170EF2" w:rsidRDefault="00601FC7">
            <w:pPr>
              <w:pStyle w:val="ConsPlusNormal"/>
              <w:jc w:val="center"/>
            </w:pPr>
            <w:r>
              <w:t>2.3</w:t>
            </w:r>
          </w:p>
        </w:tc>
        <w:tc>
          <w:tcPr>
            <w:tcW w:w="7994" w:type="dxa"/>
          </w:tcPr>
          <w:p w:rsidR="00170EF2" w:rsidRDefault="00601FC7">
            <w:pPr>
              <w:pStyle w:val="ConsPlusNormal"/>
              <w:jc w:val="both"/>
            </w:pPr>
            <w:r>
              <w:t>Выявление слов, значение которых требует уточнения</w:t>
            </w:r>
          </w:p>
        </w:tc>
      </w:tr>
      <w:tr w:rsidR="00170EF2">
        <w:tc>
          <w:tcPr>
            <w:tcW w:w="1077" w:type="dxa"/>
          </w:tcPr>
          <w:p w:rsidR="00170EF2" w:rsidRDefault="00601FC7">
            <w:pPr>
              <w:pStyle w:val="ConsPlusNormal"/>
              <w:jc w:val="center"/>
            </w:pPr>
            <w:r>
              <w:t>2.4</w:t>
            </w:r>
          </w:p>
        </w:tc>
        <w:tc>
          <w:tcPr>
            <w:tcW w:w="7994" w:type="dxa"/>
          </w:tcPr>
          <w:p w:rsidR="00170EF2" w:rsidRDefault="00601FC7">
            <w:pPr>
              <w:pStyle w:val="ConsPlusNormal"/>
              <w:jc w:val="both"/>
            </w:pPr>
            <w:r>
              <w:t xml:space="preserve">Определение значения слова по тексту или уточнение </w:t>
            </w:r>
            <w:r>
              <w:t>значения с помощью толкового словаря</w:t>
            </w:r>
          </w:p>
        </w:tc>
      </w:tr>
      <w:tr w:rsidR="00170EF2">
        <w:tc>
          <w:tcPr>
            <w:tcW w:w="1077" w:type="dxa"/>
          </w:tcPr>
          <w:p w:rsidR="00170EF2" w:rsidRDefault="00601FC7">
            <w:pPr>
              <w:pStyle w:val="ConsPlusNormal"/>
              <w:jc w:val="center"/>
            </w:pPr>
            <w:r>
              <w:t>2.5</w:t>
            </w:r>
          </w:p>
        </w:tc>
        <w:tc>
          <w:tcPr>
            <w:tcW w:w="7994" w:type="dxa"/>
          </w:tcPr>
          <w:p w:rsidR="00170EF2" w:rsidRDefault="00601FC7">
            <w:pPr>
              <w:pStyle w:val="ConsPlusNormal"/>
              <w:jc w:val="both"/>
            </w:pPr>
            <w:r>
              <w:t>Однозначные и многозначные слова (простые случаи, наблюдение)</w:t>
            </w:r>
          </w:p>
        </w:tc>
      </w:tr>
      <w:tr w:rsidR="00170EF2">
        <w:tc>
          <w:tcPr>
            <w:tcW w:w="1077" w:type="dxa"/>
          </w:tcPr>
          <w:p w:rsidR="00170EF2" w:rsidRDefault="00601FC7">
            <w:pPr>
              <w:pStyle w:val="ConsPlusNormal"/>
              <w:jc w:val="center"/>
            </w:pPr>
            <w:r>
              <w:t>2.6</w:t>
            </w:r>
          </w:p>
        </w:tc>
        <w:tc>
          <w:tcPr>
            <w:tcW w:w="7994" w:type="dxa"/>
          </w:tcPr>
          <w:p w:rsidR="00170EF2" w:rsidRDefault="00601FC7">
            <w:pPr>
              <w:pStyle w:val="ConsPlusNormal"/>
              <w:jc w:val="both"/>
            </w:pPr>
            <w:r>
              <w:t>Наблюдение за использованием в речи синонимов, антонимов</w:t>
            </w:r>
          </w:p>
        </w:tc>
      </w:tr>
      <w:tr w:rsidR="00170EF2">
        <w:tc>
          <w:tcPr>
            <w:tcW w:w="1077" w:type="dxa"/>
          </w:tcPr>
          <w:p w:rsidR="00170EF2" w:rsidRDefault="00601FC7">
            <w:pPr>
              <w:pStyle w:val="ConsPlusNormal"/>
              <w:jc w:val="center"/>
            </w:pPr>
            <w:r>
              <w:t>3</w:t>
            </w:r>
          </w:p>
        </w:tc>
        <w:tc>
          <w:tcPr>
            <w:tcW w:w="7994" w:type="dxa"/>
          </w:tcPr>
          <w:p w:rsidR="00170EF2" w:rsidRDefault="00601FC7">
            <w:pPr>
              <w:pStyle w:val="ConsPlusNormal"/>
              <w:jc w:val="both"/>
            </w:pPr>
            <w:r>
              <w:t>Состав слова (морфемика)</w:t>
            </w:r>
          </w:p>
        </w:tc>
      </w:tr>
      <w:tr w:rsidR="00170EF2">
        <w:tc>
          <w:tcPr>
            <w:tcW w:w="1077" w:type="dxa"/>
          </w:tcPr>
          <w:p w:rsidR="00170EF2" w:rsidRDefault="00601FC7">
            <w:pPr>
              <w:pStyle w:val="ConsPlusNormal"/>
              <w:jc w:val="center"/>
            </w:pPr>
            <w:r>
              <w:t>3.1</w:t>
            </w:r>
          </w:p>
        </w:tc>
        <w:tc>
          <w:tcPr>
            <w:tcW w:w="7994" w:type="dxa"/>
          </w:tcPr>
          <w:p w:rsidR="00170EF2" w:rsidRDefault="00601FC7">
            <w:pPr>
              <w:pStyle w:val="ConsPlusNormal"/>
              <w:jc w:val="both"/>
            </w:pPr>
            <w:r>
              <w:t>Корень как обязательная часть слова</w:t>
            </w:r>
          </w:p>
        </w:tc>
      </w:tr>
      <w:tr w:rsidR="00170EF2">
        <w:tc>
          <w:tcPr>
            <w:tcW w:w="1077" w:type="dxa"/>
          </w:tcPr>
          <w:p w:rsidR="00170EF2" w:rsidRDefault="00601FC7">
            <w:pPr>
              <w:pStyle w:val="ConsPlusNormal"/>
              <w:jc w:val="center"/>
            </w:pPr>
            <w:r>
              <w:t>3.2</w:t>
            </w:r>
          </w:p>
        </w:tc>
        <w:tc>
          <w:tcPr>
            <w:tcW w:w="7994" w:type="dxa"/>
          </w:tcPr>
          <w:p w:rsidR="00170EF2" w:rsidRDefault="00601FC7">
            <w:pPr>
              <w:pStyle w:val="ConsPlusNormal"/>
              <w:jc w:val="both"/>
            </w:pPr>
            <w:r>
              <w:t>Однокоренные (ро</w:t>
            </w:r>
            <w:r>
              <w:t>дственные) слова. Признаки однокоренных (родственных) слов. Различение однокоренных слов и синонимов, однокоренных слов и слов с омонимичными корнями</w:t>
            </w:r>
          </w:p>
        </w:tc>
      </w:tr>
      <w:tr w:rsidR="00170EF2">
        <w:tc>
          <w:tcPr>
            <w:tcW w:w="1077" w:type="dxa"/>
          </w:tcPr>
          <w:p w:rsidR="00170EF2" w:rsidRDefault="00601FC7">
            <w:pPr>
              <w:pStyle w:val="ConsPlusNormal"/>
              <w:jc w:val="center"/>
            </w:pPr>
            <w:r>
              <w:t>3.3</w:t>
            </w:r>
          </w:p>
        </w:tc>
        <w:tc>
          <w:tcPr>
            <w:tcW w:w="7994" w:type="dxa"/>
          </w:tcPr>
          <w:p w:rsidR="00170EF2" w:rsidRDefault="00601FC7">
            <w:pPr>
              <w:pStyle w:val="ConsPlusNormal"/>
              <w:jc w:val="both"/>
            </w:pPr>
            <w:r>
              <w:t>Выделение в словах корня (простые случаи)</w:t>
            </w:r>
          </w:p>
        </w:tc>
      </w:tr>
      <w:tr w:rsidR="00170EF2">
        <w:tc>
          <w:tcPr>
            <w:tcW w:w="1077" w:type="dxa"/>
          </w:tcPr>
          <w:p w:rsidR="00170EF2" w:rsidRDefault="00601FC7">
            <w:pPr>
              <w:pStyle w:val="ConsPlusNormal"/>
              <w:jc w:val="center"/>
            </w:pPr>
            <w:r>
              <w:t>3.4</w:t>
            </w:r>
          </w:p>
        </w:tc>
        <w:tc>
          <w:tcPr>
            <w:tcW w:w="7994" w:type="dxa"/>
          </w:tcPr>
          <w:p w:rsidR="00170EF2" w:rsidRDefault="00601FC7">
            <w:pPr>
              <w:pStyle w:val="ConsPlusNormal"/>
              <w:jc w:val="both"/>
            </w:pPr>
            <w:r>
              <w:t>Окончание как изменяемая часть слова</w:t>
            </w:r>
          </w:p>
        </w:tc>
      </w:tr>
      <w:tr w:rsidR="00170EF2">
        <w:tc>
          <w:tcPr>
            <w:tcW w:w="1077" w:type="dxa"/>
          </w:tcPr>
          <w:p w:rsidR="00170EF2" w:rsidRDefault="00601FC7">
            <w:pPr>
              <w:pStyle w:val="ConsPlusNormal"/>
              <w:jc w:val="center"/>
            </w:pPr>
            <w:r>
              <w:t>3.5</w:t>
            </w:r>
          </w:p>
        </w:tc>
        <w:tc>
          <w:tcPr>
            <w:tcW w:w="7994" w:type="dxa"/>
          </w:tcPr>
          <w:p w:rsidR="00170EF2" w:rsidRDefault="00601FC7">
            <w:pPr>
              <w:pStyle w:val="ConsPlusNormal"/>
              <w:jc w:val="both"/>
            </w:pPr>
            <w:r>
              <w:t xml:space="preserve">Изменение </w:t>
            </w:r>
            <w:r>
              <w:t>формы слова с помощью окончания</w:t>
            </w:r>
          </w:p>
        </w:tc>
      </w:tr>
      <w:tr w:rsidR="00170EF2">
        <w:tc>
          <w:tcPr>
            <w:tcW w:w="1077" w:type="dxa"/>
          </w:tcPr>
          <w:p w:rsidR="00170EF2" w:rsidRDefault="00601FC7">
            <w:pPr>
              <w:pStyle w:val="ConsPlusNormal"/>
              <w:jc w:val="center"/>
            </w:pPr>
            <w:r>
              <w:t>3.6</w:t>
            </w:r>
          </w:p>
        </w:tc>
        <w:tc>
          <w:tcPr>
            <w:tcW w:w="7994" w:type="dxa"/>
          </w:tcPr>
          <w:p w:rsidR="00170EF2" w:rsidRDefault="00601FC7">
            <w:pPr>
              <w:pStyle w:val="ConsPlusNormal"/>
              <w:jc w:val="both"/>
            </w:pPr>
            <w:r>
              <w:t>Различение изменяемых и неизменяемых слов</w:t>
            </w:r>
          </w:p>
        </w:tc>
      </w:tr>
      <w:tr w:rsidR="00170EF2">
        <w:tc>
          <w:tcPr>
            <w:tcW w:w="1077" w:type="dxa"/>
          </w:tcPr>
          <w:p w:rsidR="00170EF2" w:rsidRDefault="00601FC7">
            <w:pPr>
              <w:pStyle w:val="ConsPlusNormal"/>
              <w:jc w:val="center"/>
            </w:pPr>
            <w:r>
              <w:t>3.7</w:t>
            </w:r>
          </w:p>
        </w:tc>
        <w:tc>
          <w:tcPr>
            <w:tcW w:w="7994" w:type="dxa"/>
          </w:tcPr>
          <w:p w:rsidR="00170EF2" w:rsidRDefault="00601FC7">
            <w:pPr>
              <w:pStyle w:val="ConsPlusNormal"/>
              <w:jc w:val="both"/>
            </w:pPr>
            <w:r>
              <w:t>Суффикс как часть слова (наблюдение)</w:t>
            </w:r>
          </w:p>
        </w:tc>
      </w:tr>
      <w:tr w:rsidR="00170EF2">
        <w:tc>
          <w:tcPr>
            <w:tcW w:w="1077" w:type="dxa"/>
          </w:tcPr>
          <w:p w:rsidR="00170EF2" w:rsidRDefault="00601FC7">
            <w:pPr>
              <w:pStyle w:val="ConsPlusNormal"/>
              <w:jc w:val="center"/>
            </w:pPr>
            <w:r>
              <w:t>3.8</w:t>
            </w:r>
          </w:p>
        </w:tc>
        <w:tc>
          <w:tcPr>
            <w:tcW w:w="7994" w:type="dxa"/>
          </w:tcPr>
          <w:p w:rsidR="00170EF2" w:rsidRDefault="00601FC7">
            <w:pPr>
              <w:pStyle w:val="ConsPlusNormal"/>
              <w:jc w:val="both"/>
            </w:pPr>
            <w:r>
              <w:t>Приставка как часть слова (наблюдение)</w:t>
            </w:r>
          </w:p>
        </w:tc>
      </w:tr>
      <w:tr w:rsidR="00170EF2">
        <w:tc>
          <w:tcPr>
            <w:tcW w:w="1077" w:type="dxa"/>
          </w:tcPr>
          <w:p w:rsidR="00170EF2" w:rsidRDefault="00601FC7">
            <w:pPr>
              <w:pStyle w:val="ConsPlusNormal"/>
              <w:jc w:val="center"/>
            </w:pPr>
            <w:r>
              <w:t>4</w:t>
            </w:r>
          </w:p>
        </w:tc>
        <w:tc>
          <w:tcPr>
            <w:tcW w:w="7994" w:type="dxa"/>
          </w:tcPr>
          <w:p w:rsidR="00170EF2" w:rsidRDefault="00601FC7">
            <w:pPr>
              <w:pStyle w:val="ConsPlusNormal"/>
              <w:jc w:val="both"/>
            </w:pPr>
            <w:r>
              <w:t>Морфология</w:t>
            </w:r>
          </w:p>
        </w:tc>
      </w:tr>
      <w:tr w:rsidR="00170EF2">
        <w:tc>
          <w:tcPr>
            <w:tcW w:w="1077" w:type="dxa"/>
          </w:tcPr>
          <w:p w:rsidR="00170EF2" w:rsidRDefault="00601FC7">
            <w:pPr>
              <w:pStyle w:val="ConsPlusNormal"/>
              <w:jc w:val="center"/>
            </w:pPr>
            <w:r>
              <w:t>4.1</w:t>
            </w:r>
          </w:p>
        </w:tc>
        <w:tc>
          <w:tcPr>
            <w:tcW w:w="7994" w:type="dxa"/>
          </w:tcPr>
          <w:p w:rsidR="00170EF2" w:rsidRDefault="00601FC7">
            <w:pPr>
              <w:pStyle w:val="ConsPlusNormal"/>
              <w:jc w:val="both"/>
            </w:pPr>
            <w:r>
              <w:t>Имя существительное (ознакомление): общее значение, вопросы ("кто?", "</w:t>
            </w:r>
            <w:r>
              <w:t>что?"), употребление в речи</w:t>
            </w:r>
          </w:p>
        </w:tc>
      </w:tr>
      <w:tr w:rsidR="00170EF2">
        <w:tc>
          <w:tcPr>
            <w:tcW w:w="1077" w:type="dxa"/>
          </w:tcPr>
          <w:p w:rsidR="00170EF2" w:rsidRDefault="00601FC7">
            <w:pPr>
              <w:pStyle w:val="ConsPlusNormal"/>
              <w:jc w:val="center"/>
            </w:pPr>
            <w:r>
              <w:t>4.2</w:t>
            </w:r>
          </w:p>
        </w:tc>
        <w:tc>
          <w:tcPr>
            <w:tcW w:w="7994" w:type="dxa"/>
          </w:tcPr>
          <w:p w:rsidR="00170EF2" w:rsidRDefault="00601FC7">
            <w:pPr>
              <w:pStyle w:val="ConsPlusNormal"/>
              <w:jc w:val="both"/>
            </w:pPr>
            <w:r>
              <w:t>Глагол (ознакомление): общее значение, вопросы ("что делать?", "что сделать?" и другие), употребление в речи</w:t>
            </w:r>
          </w:p>
        </w:tc>
      </w:tr>
      <w:tr w:rsidR="00170EF2">
        <w:tc>
          <w:tcPr>
            <w:tcW w:w="1077" w:type="dxa"/>
          </w:tcPr>
          <w:p w:rsidR="00170EF2" w:rsidRDefault="00601FC7">
            <w:pPr>
              <w:pStyle w:val="ConsPlusNormal"/>
              <w:jc w:val="center"/>
            </w:pPr>
            <w:r>
              <w:t>4.3</w:t>
            </w:r>
          </w:p>
        </w:tc>
        <w:tc>
          <w:tcPr>
            <w:tcW w:w="7994" w:type="dxa"/>
          </w:tcPr>
          <w:p w:rsidR="00170EF2" w:rsidRDefault="00601FC7">
            <w:pPr>
              <w:pStyle w:val="ConsPlusNormal"/>
              <w:jc w:val="both"/>
            </w:pPr>
            <w:r>
              <w:t>Имя прилагательное (ознакомление): общее значение, вопросы ("какой?", "какая?", "какое?", "какие?"), употребл</w:t>
            </w:r>
            <w:r>
              <w:t>ение в речи</w:t>
            </w:r>
          </w:p>
        </w:tc>
      </w:tr>
      <w:tr w:rsidR="00170EF2">
        <w:tc>
          <w:tcPr>
            <w:tcW w:w="1077" w:type="dxa"/>
          </w:tcPr>
          <w:p w:rsidR="00170EF2" w:rsidRDefault="00601FC7">
            <w:pPr>
              <w:pStyle w:val="ConsPlusNormal"/>
              <w:jc w:val="center"/>
            </w:pPr>
            <w:r>
              <w:t>4.4</w:t>
            </w:r>
          </w:p>
        </w:tc>
        <w:tc>
          <w:tcPr>
            <w:tcW w:w="7994" w:type="dxa"/>
          </w:tcPr>
          <w:p w:rsidR="00170EF2" w:rsidRDefault="00601FC7">
            <w:pPr>
              <w:pStyle w:val="ConsPlusNormal"/>
              <w:jc w:val="both"/>
            </w:pPr>
            <w:r>
              <w:t>Предлог. Отличие предлогов от приставок. Наиболее распространенные предлоги: в, на, из, без, над, до, у, о, об и другие</w:t>
            </w:r>
          </w:p>
        </w:tc>
      </w:tr>
      <w:tr w:rsidR="00170EF2">
        <w:tc>
          <w:tcPr>
            <w:tcW w:w="1077" w:type="dxa"/>
          </w:tcPr>
          <w:p w:rsidR="00170EF2" w:rsidRDefault="00601FC7">
            <w:pPr>
              <w:pStyle w:val="ConsPlusNormal"/>
              <w:jc w:val="center"/>
            </w:pPr>
            <w:r>
              <w:t>5</w:t>
            </w:r>
          </w:p>
        </w:tc>
        <w:tc>
          <w:tcPr>
            <w:tcW w:w="7994" w:type="dxa"/>
          </w:tcPr>
          <w:p w:rsidR="00170EF2" w:rsidRDefault="00601FC7">
            <w:pPr>
              <w:pStyle w:val="ConsPlusNormal"/>
              <w:jc w:val="both"/>
            </w:pPr>
            <w:r>
              <w:t>Синтаксис</w:t>
            </w:r>
          </w:p>
        </w:tc>
      </w:tr>
      <w:tr w:rsidR="00170EF2">
        <w:tc>
          <w:tcPr>
            <w:tcW w:w="1077" w:type="dxa"/>
          </w:tcPr>
          <w:p w:rsidR="00170EF2" w:rsidRDefault="00601FC7">
            <w:pPr>
              <w:pStyle w:val="ConsPlusNormal"/>
              <w:jc w:val="center"/>
            </w:pPr>
            <w:r>
              <w:t>5.1</w:t>
            </w:r>
          </w:p>
        </w:tc>
        <w:tc>
          <w:tcPr>
            <w:tcW w:w="7994" w:type="dxa"/>
          </w:tcPr>
          <w:p w:rsidR="00170EF2" w:rsidRDefault="00601FC7">
            <w:pPr>
              <w:pStyle w:val="ConsPlusNormal"/>
              <w:jc w:val="both"/>
            </w:pPr>
            <w:r>
              <w:t>Порядок слов в предложении; связь слов в предложении (повторение)</w:t>
            </w:r>
          </w:p>
        </w:tc>
      </w:tr>
      <w:tr w:rsidR="00170EF2">
        <w:tc>
          <w:tcPr>
            <w:tcW w:w="1077" w:type="dxa"/>
          </w:tcPr>
          <w:p w:rsidR="00170EF2" w:rsidRDefault="00601FC7">
            <w:pPr>
              <w:pStyle w:val="ConsPlusNormal"/>
              <w:jc w:val="center"/>
            </w:pPr>
            <w:r>
              <w:t>5.2</w:t>
            </w:r>
          </w:p>
        </w:tc>
        <w:tc>
          <w:tcPr>
            <w:tcW w:w="7994" w:type="dxa"/>
          </w:tcPr>
          <w:p w:rsidR="00170EF2" w:rsidRDefault="00601FC7">
            <w:pPr>
              <w:pStyle w:val="ConsPlusNormal"/>
              <w:jc w:val="both"/>
            </w:pPr>
            <w:r>
              <w:t>Предложение как единица языка.</w:t>
            </w:r>
            <w:r>
              <w:t xml:space="preserve"> Предложение и слово. Отличие предложения от слова</w:t>
            </w:r>
          </w:p>
        </w:tc>
      </w:tr>
      <w:tr w:rsidR="00170EF2">
        <w:tc>
          <w:tcPr>
            <w:tcW w:w="1077" w:type="dxa"/>
          </w:tcPr>
          <w:p w:rsidR="00170EF2" w:rsidRDefault="00601FC7">
            <w:pPr>
              <w:pStyle w:val="ConsPlusNormal"/>
              <w:jc w:val="center"/>
            </w:pPr>
            <w:r>
              <w:t>5.3</w:t>
            </w:r>
          </w:p>
        </w:tc>
        <w:tc>
          <w:tcPr>
            <w:tcW w:w="7994" w:type="dxa"/>
          </w:tcPr>
          <w:p w:rsidR="00170EF2" w:rsidRDefault="00601FC7">
            <w:pPr>
              <w:pStyle w:val="ConsPlusNormal"/>
              <w:jc w:val="both"/>
            </w:pPr>
            <w:r>
              <w:t>Наблюдение за выделением в устной речи одного из слов предложения (логическое ударение)</w:t>
            </w:r>
          </w:p>
        </w:tc>
      </w:tr>
      <w:tr w:rsidR="00170EF2">
        <w:tc>
          <w:tcPr>
            <w:tcW w:w="1077" w:type="dxa"/>
          </w:tcPr>
          <w:p w:rsidR="00170EF2" w:rsidRDefault="00601FC7">
            <w:pPr>
              <w:pStyle w:val="ConsPlusNormal"/>
              <w:jc w:val="center"/>
            </w:pPr>
            <w:r>
              <w:t>5.4</w:t>
            </w:r>
          </w:p>
        </w:tc>
        <w:tc>
          <w:tcPr>
            <w:tcW w:w="7994" w:type="dxa"/>
          </w:tcPr>
          <w:p w:rsidR="00170EF2" w:rsidRDefault="00601FC7">
            <w:pPr>
              <w:pStyle w:val="ConsPlusNormal"/>
              <w:jc w:val="both"/>
            </w:pPr>
            <w:r>
              <w:t>Виды предложений по цели высказывания: повествовательные, вопросительные, побудительные предложения</w:t>
            </w:r>
          </w:p>
        </w:tc>
      </w:tr>
      <w:tr w:rsidR="00170EF2">
        <w:tc>
          <w:tcPr>
            <w:tcW w:w="1077" w:type="dxa"/>
          </w:tcPr>
          <w:p w:rsidR="00170EF2" w:rsidRDefault="00601FC7">
            <w:pPr>
              <w:pStyle w:val="ConsPlusNormal"/>
              <w:jc w:val="center"/>
            </w:pPr>
            <w:r>
              <w:t>5.5</w:t>
            </w:r>
          </w:p>
        </w:tc>
        <w:tc>
          <w:tcPr>
            <w:tcW w:w="7994" w:type="dxa"/>
          </w:tcPr>
          <w:p w:rsidR="00170EF2" w:rsidRDefault="00601FC7">
            <w:pPr>
              <w:pStyle w:val="ConsPlusNormal"/>
              <w:jc w:val="both"/>
            </w:pPr>
            <w:r>
              <w:t>Виды предложений по эмоциональной окраске (по интонации): восклицательные и невосклицательные предложения</w:t>
            </w:r>
          </w:p>
        </w:tc>
      </w:tr>
      <w:tr w:rsidR="00170EF2">
        <w:tc>
          <w:tcPr>
            <w:tcW w:w="1077" w:type="dxa"/>
          </w:tcPr>
          <w:p w:rsidR="00170EF2" w:rsidRDefault="00601FC7">
            <w:pPr>
              <w:pStyle w:val="ConsPlusNormal"/>
              <w:jc w:val="center"/>
            </w:pPr>
            <w:r>
              <w:t>6</w:t>
            </w:r>
          </w:p>
        </w:tc>
        <w:tc>
          <w:tcPr>
            <w:tcW w:w="7994" w:type="dxa"/>
          </w:tcPr>
          <w:p w:rsidR="00170EF2" w:rsidRDefault="00601FC7">
            <w:pPr>
              <w:pStyle w:val="ConsPlusNormal"/>
              <w:jc w:val="both"/>
            </w:pPr>
            <w:r>
              <w:t>Орфография и пунктуация</w:t>
            </w:r>
          </w:p>
        </w:tc>
      </w:tr>
      <w:tr w:rsidR="00170EF2">
        <w:tc>
          <w:tcPr>
            <w:tcW w:w="1077" w:type="dxa"/>
          </w:tcPr>
          <w:p w:rsidR="00170EF2" w:rsidRDefault="00601FC7">
            <w:pPr>
              <w:pStyle w:val="ConsPlusNormal"/>
              <w:jc w:val="center"/>
            </w:pPr>
            <w:r>
              <w:t>6.1</w:t>
            </w:r>
          </w:p>
        </w:tc>
        <w:tc>
          <w:tcPr>
            <w:tcW w:w="7994" w:type="dxa"/>
          </w:tcPr>
          <w:p w:rsidR="00170EF2" w:rsidRDefault="00601FC7">
            <w:pPr>
              <w:pStyle w:val="ConsPlusNormal"/>
              <w:jc w:val="both"/>
            </w:pPr>
            <w:r>
              <w:t>Заглавная буква в начале предложения и в именах собственных (имена и фамилии людей, клички животных); знаки препинания</w:t>
            </w:r>
            <w:r>
              <w:t xml:space="preserve"> в конце предложения; перенос слов со строки на строку (без учета морфемного деления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tc>
      </w:tr>
      <w:tr w:rsidR="00170EF2">
        <w:tc>
          <w:tcPr>
            <w:tcW w:w="1077" w:type="dxa"/>
          </w:tcPr>
          <w:p w:rsidR="00170EF2" w:rsidRDefault="00601FC7">
            <w:pPr>
              <w:pStyle w:val="ConsPlusNormal"/>
              <w:jc w:val="center"/>
            </w:pPr>
            <w:r>
              <w:t>6.2</w:t>
            </w:r>
          </w:p>
        </w:tc>
        <w:tc>
          <w:tcPr>
            <w:tcW w:w="7994" w:type="dxa"/>
          </w:tcPr>
          <w:p w:rsidR="00170EF2" w:rsidRDefault="00601FC7">
            <w:pPr>
              <w:pStyle w:val="ConsPlusNormal"/>
              <w:jc w:val="both"/>
            </w:pPr>
            <w:r>
              <w:t>Орфографическая зоркость как осознание места возможного возникновения орфографической ошибки. Понятие орфограммы</w:t>
            </w:r>
          </w:p>
        </w:tc>
      </w:tr>
      <w:tr w:rsidR="00170EF2">
        <w:tc>
          <w:tcPr>
            <w:tcW w:w="1077" w:type="dxa"/>
          </w:tcPr>
          <w:p w:rsidR="00170EF2" w:rsidRDefault="00601FC7">
            <w:pPr>
              <w:pStyle w:val="ConsPlusNormal"/>
              <w:jc w:val="center"/>
            </w:pPr>
            <w:r>
              <w:t>6.3</w:t>
            </w:r>
          </w:p>
        </w:tc>
        <w:tc>
          <w:tcPr>
            <w:tcW w:w="7994" w:type="dxa"/>
          </w:tcPr>
          <w:p w:rsidR="00170EF2" w:rsidRDefault="00601FC7">
            <w:pPr>
              <w:pStyle w:val="ConsPlusNormal"/>
              <w:jc w:val="both"/>
            </w:pPr>
            <w:r>
              <w:t>Различные способы решения орфографической задачи в зависимости от места орфограммы в слове</w:t>
            </w:r>
          </w:p>
        </w:tc>
      </w:tr>
      <w:tr w:rsidR="00170EF2">
        <w:tc>
          <w:tcPr>
            <w:tcW w:w="1077" w:type="dxa"/>
          </w:tcPr>
          <w:p w:rsidR="00170EF2" w:rsidRDefault="00601FC7">
            <w:pPr>
              <w:pStyle w:val="ConsPlusNormal"/>
              <w:jc w:val="center"/>
            </w:pPr>
            <w:r>
              <w:t>6.4</w:t>
            </w:r>
          </w:p>
        </w:tc>
        <w:tc>
          <w:tcPr>
            <w:tcW w:w="7994" w:type="dxa"/>
          </w:tcPr>
          <w:p w:rsidR="00170EF2" w:rsidRDefault="00601FC7">
            <w:pPr>
              <w:pStyle w:val="ConsPlusNormal"/>
              <w:jc w:val="both"/>
            </w:pPr>
            <w:r>
              <w:t>Использование орфографического словаря уч</w:t>
            </w:r>
            <w:r>
              <w:t>ебника для определения (уточнения) написания слова</w:t>
            </w:r>
          </w:p>
        </w:tc>
      </w:tr>
      <w:tr w:rsidR="00170EF2">
        <w:tc>
          <w:tcPr>
            <w:tcW w:w="1077" w:type="dxa"/>
          </w:tcPr>
          <w:p w:rsidR="00170EF2" w:rsidRDefault="00601FC7">
            <w:pPr>
              <w:pStyle w:val="ConsPlusNormal"/>
              <w:jc w:val="center"/>
            </w:pPr>
            <w:r>
              <w:t>6.5</w:t>
            </w:r>
          </w:p>
        </w:tc>
        <w:tc>
          <w:tcPr>
            <w:tcW w:w="7994" w:type="dxa"/>
          </w:tcPr>
          <w:p w:rsidR="00170EF2" w:rsidRDefault="00601FC7">
            <w:pPr>
              <w:pStyle w:val="ConsPlusNormal"/>
              <w:jc w:val="both"/>
            </w:pPr>
            <w:r>
              <w:t>Контроль и самоконтроль при проверке собственных и предложенных текстов</w:t>
            </w:r>
          </w:p>
        </w:tc>
      </w:tr>
      <w:tr w:rsidR="00170EF2">
        <w:tc>
          <w:tcPr>
            <w:tcW w:w="1077" w:type="dxa"/>
          </w:tcPr>
          <w:p w:rsidR="00170EF2" w:rsidRDefault="00601FC7">
            <w:pPr>
              <w:pStyle w:val="ConsPlusNormal"/>
              <w:jc w:val="center"/>
            </w:pPr>
            <w:r>
              <w:t>6.6</w:t>
            </w:r>
          </w:p>
        </w:tc>
        <w:tc>
          <w:tcPr>
            <w:tcW w:w="7994" w:type="dxa"/>
          </w:tcPr>
          <w:p w:rsidR="00170EF2" w:rsidRDefault="00601FC7">
            <w:pPr>
              <w:pStyle w:val="ConsPlusNormal"/>
              <w:jc w:val="both"/>
            </w:pPr>
            <w:r>
              <w:t>Разделительный мягкий знак</w:t>
            </w:r>
          </w:p>
        </w:tc>
      </w:tr>
      <w:tr w:rsidR="00170EF2">
        <w:tc>
          <w:tcPr>
            <w:tcW w:w="1077" w:type="dxa"/>
          </w:tcPr>
          <w:p w:rsidR="00170EF2" w:rsidRDefault="00601FC7">
            <w:pPr>
              <w:pStyle w:val="ConsPlusNormal"/>
              <w:jc w:val="center"/>
            </w:pPr>
            <w:r>
              <w:t>6.7</w:t>
            </w:r>
          </w:p>
        </w:tc>
        <w:tc>
          <w:tcPr>
            <w:tcW w:w="7994" w:type="dxa"/>
          </w:tcPr>
          <w:p w:rsidR="00170EF2" w:rsidRDefault="00601FC7">
            <w:pPr>
              <w:pStyle w:val="ConsPlusNormal"/>
              <w:jc w:val="both"/>
            </w:pPr>
            <w:r>
              <w:t>Сочетания чт, щн, нч</w:t>
            </w:r>
          </w:p>
        </w:tc>
      </w:tr>
      <w:tr w:rsidR="00170EF2">
        <w:tc>
          <w:tcPr>
            <w:tcW w:w="1077" w:type="dxa"/>
          </w:tcPr>
          <w:p w:rsidR="00170EF2" w:rsidRDefault="00601FC7">
            <w:pPr>
              <w:pStyle w:val="ConsPlusNormal"/>
              <w:jc w:val="center"/>
            </w:pPr>
            <w:r>
              <w:t>6.8</w:t>
            </w:r>
          </w:p>
        </w:tc>
        <w:tc>
          <w:tcPr>
            <w:tcW w:w="7994" w:type="dxa"/>
          </w:tcPr>
          <w:p w:rsidR="00170EF2" w:rsidRDefault="00601FC7">
            <w:pPr>
              <w:pStyle w:val="ConsPlusNormal"/>
              <w:jc w:val="both"/>
            </w:pPr>
            <w:r>
              <w:t>Проверяемые безударные гласные в корне слова</w:t>
            </w:r>
          </w:p>
        </w:tc>
      </w:tr>
      <w:tr w:rsidR="00170EF2">
        <w:tc>
          <w:tcPr>
            <w:tcW w:w="1077" w:type="dxa"/>
          </w:tcPr>
          <w:p w:rsidR="00170EF2" w:rsidRDefault="00601FC7">
            <w:pPr>
              <w:pStyle w:val="ConsPlusNormal"/>
              <w:jc w:val="center"/>
            </w:pPr>
            <w:r>
              <w:t>6.9</w:t>
            </w:r>
          </w:p>
        </w:tc>
        <w:tc>
          <w:tcPr>
            <w:tcW w:w="7994" w:type="dxa"/>
          </w:tcPr>
          <w:p w:rsidR="00170EF2" w:rsidRDefault="00601FC7">
            <w:pPr>
              <w:pStyle w:val="ConsPlusNormal"/>
              <w:jc w:val="both"/>
            </w:pPr>
            <w:r>
              <w:t xml:space="preserve">Парные звонкие </w:t>
            </w:r>
            <w:r>
              <w:t>и глухие согласные в корне слова</w:t>
            </w:r>
          </w:p>
        </w:tc>
      </w:tr>
      <w:tr w:rsidR="00170EF2">
        <w:tc>
          <w:tcPr>
            <w:tcW w:w="1077" w:type="dxa"/>
          </w:tcPr>
          <w:p w:rsidR="00170EF2" w:rsidRDefault="00601FC7">
            <w:pPr>
              <w:pStyle w:val="ConsPlusNormal"/>
              <w:jc w:val="center"/>
            </w:pPr>
            <w:r>
              <w:t>6.10</w:t>
            </w:r>
          </w:p>
        </w:tc>
        <w:tc>
          <w:tcPr>
            <w:tcW w:w="7994" w:type="dxa"/>
          </w:tcPr>
          <w:p w:rsidR="00170EF2" w:rsidRDefault="00601FC7">
            <w:pPr>
              <w:pStyle w:val="ConsPlusNormal"/>
              <w:jc w:val="both"/>
            </w:pPr>
            <w:r>
              <w:t>Непроверяемые гласные и согласные (перечень слов в орфографическом словаре учебника)</w:t>
            </w:r>
          </w:p>
        </w:tc>
      </w:tr>
      <w:tr w:rsidR="00170EF2">
        <w:tc>
          <w:tcPr>
            <w:tcW w:w="1077" w:type="dxa"/>
          </w:tcPr>
          <w:p w:rsidR="00170EF2" w:rsidRDefault="00601FC7">
            <w:pPr>
              <w:pStyle w:val="ConsPlusNormal"/>
              <w:jc w:val="center"/>
            </w:pPr>
            <w:r>
              <w:t>6.11</w:t>
            </w:r>
          </w:p>
        </w:tc>
        <w:tc>
          <w:tcPr>
            <w:tcW w:w="7994" w:type="dxa"/>
          </w:tcPr>
          <w:p w:rsidR="00170EF2" w:rsidRDefault="00601FC7">
            <w:pPr>
              <w:pStyle w:val="ConsPlusNormal"/>
              <w:jc w:val="both"/>
            </w:pPr>
            <w:r>
              <w:t>Заглавная буква в именах собственных: имена, фамилии, отчества людей, клички животных, географические названия</w:t>
            </w:r>
          </w:p>
        </w:tc>
      </w:tr>
      <w:tr w:rsidR="00170EF2">
        <w:tc>
          <w:tcPr>
            <w:tcW w:w="1077" w:type="dxa"/>
          </w:tcPr>
          <w:p w:rsidR="00170EF2" w:rsidRDefault="00601FC7">
            <w:pPr>
              <w:pStyle w:val="ConsPlusNormal"/>
              <w:jc w:val="center"/>
            </w:pPr>
            <w:r>
              <w:t>6.12</w:t>
            </w:r>
          </w:p>
        </w:tc>
        <w:tc>
          <w:tcPr>
            <w:tcW w:w="7994" w:type="dxa"/>
          </w:tcPr>
          <w:p w:rsidR="00170EF2" w:rsidRDefault="00601FC7">
            <w:pPr>
              <w:pStyle w:val="ConsPlusNormal"/>
              <w:jc w:val="both"/>
            </w:pPr>
            <w:r>
              <w:t>Раздельное написание предлогов с именами существительными</w:t>
            </w:r>
          </w:p>
        </w:tc>
      </w:tr>
      <w:tr w:rsidR="00170EF2">
        <w:tc>
          <w:tcPr>
            <w:tcW w:w="1077" w:type="dxa"/>
          </w:tcPr>
          <w:p w:rsidR="00170EF2" w:rsidRDefault="00601FC7">
            <w:pPr>
              <w:pStyle w:val="ConsPlusNormal"/>
              <w:jc w:val="center"/>
            </w:pPr>
            <w:r>
              <w:t>7</w:t>
            </w:r>
          </w:p>
        </w:tc>
        <w:tc>
          <w:tcPr>
            <w:tcW w:w="7994" w:type="dxa"/>
          </w:tcPr>
          <w:p w:rsidR="00170EF2" w:rsidRDefault="00601FC7">
            <w:pPr>
              <w:pStyle w:val="ConsPlusNormal"/>
              <w:jc w:val="both"/>
            </w:pPr>
            <w:r>
              <w:t>Развитие речи</w:t>
            </w:r>
          </w:p>
        </w:tc>
      </w:tr>
      <w:tr w:rsidR="00170EF2">
        <w:tc>
          <w:tcPr>
            <w:tcW w:w="1077" w:type="dxa"/>
          </w:tcPr>
          <w:p w:rsidR="00170EF2" w:rsidRDefault="00601FC7">
            <w:pPr>
              <w:pStyle w:val="ConsPlusNormal"/>
              <w:jc w:val="center"/>
            </w:pPr>
            <w:r>
              <w:t>7.1</w:t>
            </w:r>
          </w:p>
        </w:tc>
        <w:tc>
          <w:tcPr>
            <w:tcW w:w="7994" w:type="dxa"/>
          </w:tcPr>
          <w:p w:rsidR="00170EF2" w:rsidRDefault="00601FC7">
            <w:pPr>
              <w:pStyle w:val="ConsPlusNormal"/>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w:t>
            </w:r>
            <w:r>
              <w:t>нного мнения)</w:t>
            </w:r>
          </w:p>
        </w:tc>
      </w:tr>
      <w:tr w:rsidR="00170EF2">
        <w:tc>
          <w:tcPr>
            <w:tcW w:w="1077" w:type="dxa"/>
          </w:tcPr>
          <w:p w:rsidR="00170EF2" w:rsidRDefault="00601FC7">
            <w:pPr>
              <w:pStyle w:val="ConsPlusNormal"/>
              <w:jc w:val="center"/>
            </w:pPr>
            <w:r>
              <w:t>7.2</w:t>
            </w:r>
          </w:p>
        </w:tc>
        <w:tc>
          <w:tcPr>
            <w:tcW w:w="7994" w:type="dxa"/>
          </w:tcPr>
          <w:p w:rsidR="00170EF2" w:rsidRDefault="00601FC7">
            <w:pPr>
              <w:pStyle w:val="ConsPlusNormal"/>
              <w:jc w:val="both"/>
            </w:pPr>
            <w:r>
              <w:t>Практическое овладение диалогической формой речи. Умение вести разговор (начать, поддержать, закончить разговор, привлечь внимание и другое). Умение договариваться и приходить к общему решению в совместной деятельности при проведении пар</w:t>
            </w:r>
            <w:r>
              <w:t>ной и групповой работы</w:t>
            </w:r>
          </w:p>
        </w:tc>
      </w:tr>
      <w:tr w:rsidR="00170EF2">
        <w:tc>
          <w:tcPr>
            <w:tcW w:w="1077" w:type="dxa"/>
          </w:tcPr>
          <w:p w:rsidR="00170EF2" w:rsidRDefault="00601FC7">
            <w:pPr>
              <w:pStyle w:val="ConsPlusNormal"/>
              <w:jc w:val="center"/>
            </w:pPr>
            <w:r>
              <w:t>7.3</w:t>
            </w:r>
          </w:p>
        </w:tc>
        <w:tc>
          <w:tcPr>
            <w:tcW w:w="7994" w:type="dxa"/>
          </w:tcPr>
          <w:p w:rsidR="00170EF2" w:rsidRDefault="00601FC7">
            <w:pPr>
              <w:pStyle w:val="ConsPlusNormal"/>
              <w:jc w:val="both"/>
            </w:pPr>
            <w:r>
              <w:t>Соблюдение норм речевого этикета и орфоэпических норм в ситуациях учебного и бытового общения</w:t>
            </w:r>
          </w:p>
        </w:tc>
      </w:tr>
      <w:tr w:rsidR="00170EF2">
        <w:tc>
          <w:tcPr>
            <w:tcW w:w="1077" w:type="dxa"/>
          </w:tcPr>
          <w:p w:rsidR="00170EF2" w:rsidRDefault="00601FC7">
            <w:pPr>
              <w:pStyle w:val="ConsPlusNormal"/>
              <w:jc w:val="center"/>
            </w:pPr>
            <w:r>
              <w:t>7.4</w:t>
            </w:r>
          </w:p>
        </w:tc>
        <w:tc>
          <w:tcPr>
            <w:tcW w:w="7994" w:type="dxa"/>
          </w:tcPr>
          <w:p w:rsidR="00170EF2" w:rsidRDefault="00601FC7">
            <w:pPr>
              <w:pStyle w:val="ConsPlusNormal"/>
              <w:jc w:val="both"/>
            </w:pPr>
            <w:r>
              <w:t>Составление устного рассказа по репродукции картины</w:t>
            </w:r>
          </w:p>
        </w:tc>
      </w:tr>
      <w:tr w:rsidR="00170EF2">
        <w:tc>
          <w:tcPr>
            <w:tcW w:w="1077" w:type="dxa"/>
          </w:tcPr>
          <w:p w:rsidR="00170EF2" w:rsidRDefault="00601FC7">
            <w:pPr>
              <w:pStyle w:val="ConsPlusNormal"/>
              <w:jc w:val="center"/>
            </w:pPr>
            <w:r>
              <w:t>7.5</w:t>
            </w:r>
          </w:p>
        </w:tc>
        <w:tc>
          <w:tcPr>
            <w:tcW w:w="7994" w:type="dxa"/>
          </w:tcPr>
          <w:p w:rsidR="00170EF2" w:rsidRDefault="00601FC7">
            <w:pPr>
              <w:pStyle w:val="ConsPlusNormal"/>
              <w:jc w:val="both"/>
            </w:pPr>
            <w:r>
              <w:t xml:space="preserve">Составление устного рассказа с использованием личных наблюдений и </w:t>
            </w:r>
            <w:r>
              <w:t>вопросов</w:t>
            </w:r>
          </w:p>
        </w:tc>
      </w:tr>
      <w:tr w:rsidR="00170EF2">
        <w:tc>
          <w:tcPr>
            <w:tcW w:w="1077" w:type="dxa"/>
          </w:tcPr>
          <w:p w:rsidR="00170EF2" w:rsidRDefault="00601FC7">
            <w:pPr>
              <w:pStyle w:val="ConsPlusNormal"/>
              <w:jc w:val="center"/>
            </w:pPr>
            <w:r>
              <w:t>7.6</w:t>
            </w:r>
          </w:p>
        </w:tc>
        <w:tc>
          <w:tcPr>
            <w:tcW w:w="7994" w:type="dxa"/>
          </w:tcPr>
          <w:p w:rsidR="00170EF2" w:rsidRDefault="00601FC7">
            <w:pPr>
              <w:pStyle w:val="ConsPlusNormal"/>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w:t>
            </w:r>
          </w:p>
        </w:tc>
      </w:tr>
      <w:tr w:rsidR="00170EF2">
        <w:tc>
          <w:tcPr>
            <w:tcW w:w="1077" w:type="dxa"/>
          </w:tcPr>
          <w:p w:rsidR="00170EF2" w:rsidRDefault="00601FC7">
            <w:pPr>
              <w:pStyle w:val="ConsPlusNormal"/>
              <w:jc w:val="center"/>
            </w:pPr>
            <w:r>
              <w:t>7.7</w:t>
            </w:r>
          </w:p>
        </w:tc>
        <w:tc>
          <w:tcPr>
            <w:tcW w:w="7994" w:type="dxa"/>
          </w:tcPr>
          <w:p w:rsidR="00170EF2" w:rsidRDefault="00601FC7">
            <w:pPr>
              <w:pStyle w:val="ConsPlusNormal"/>
              <w:jc w:val="both"/>
            </w:pPr>
            <w:r>
              <w:t>Тема текста</w:t>
            </w:r>
          </w:p>
        </w:tc>
      </w:tr>
      <w:tr w:rsidR="00170EF2">
        <w:tc>
          <w:tcPr>
            <w:tcW w:w="1077" w:type="dxa"/>
          </w:tcPr>
          <w:p w:rsidR="00170EF2" w:rsidRDefault="00601FC7">
            <w:pPr>
              <w:pStyle w:val="ConsPlusNormal"/>
              <w:jc w:val="center"/>
            </w:pPr>
            <w:r>
              <w:t>7.8</w:t>
            </w:r>
          </w:p>
        </w:tc>
        <w:tc>
          <w:tcPr>
            <w:tcW w:w="7994" w:type="dxa"/>
          </w:tcPr>
          <w:p w:rsidR="00170EF2" w:rsidRDefault="00601FC7">
            <w:pPr>
              <w:pStyle w:val="ConsPlusNormal"/>
              <w:jc w:val="both"/>
            </w:pPr>
            <w:r>
              <w:t>Основная мысль</w:t>
            </w:r>
          </w:p>
        </w:tc>
      </w:tr>
      <w:tr w:rsidR="00170EF2">
        <w:tc>
          <w:tcPr>
            <w:tcW w:w="1077" w:type="dxa"/>
          </w:tcPr>
          <w:p w:rsidR="00170EF2" w:rsidRDefault="00601FC7">
            <w:pPr>
              <w:pStyle w:val="ConsPlusNormal"/>
              <w:jc w:val="center"/>
            </w:pPr>
            <w:r>
              <w:t>7.9</w:t>
            </w:r>
          </w:p>
        </w:tc>
        <w:tc>
          <w:tcPr>
            <w:tcW w:w="7994" w:type="dxa"/>
          </w:tcPr>
          <w:p w:rsidR="00170EF2" w:rsidRDefault="00601FC7">
            <w:pPr>
              <w:pStyle w:val="ConsPlusNormal"/>
              <w:jc w:val="both"/>
            </w:pPr>
            <w:r>
              <w:t>Заглавие текста. Подбор заголовков к предложенным текстам</w:t>
            </w:r>
          </w:p>
        </w:tc>
      </w:tr>
      <w:tr w:rsidR="00170EF2">
        <w:tc>
          <w:tcPr>
            <w:tcW w:w="1077" w:type="dxa"/>
          </w:tcPr>
          <w:p w:rsidR="00170EF2" w:rsidRDefault="00601FC7">
            <w:pPr>
              <w:pStyle w:val="ConsPlusNormal"/>
              <w:jc w:val="center"/>
            </w:pPr>
            <w:r>
              <w:t>7.10</w:t>
            </w:r>
          </w:p>
        </w:tc>
        <w:tc>
          <w:tcPr>
            <w:tcW w:w="7994" w:type="dxa"/>
          </w:tcPr>
          <w:p w:rsidR="00170EF2" w:rsidRDefault="00601FC7">
            <w:pPr>
              <w:pStyle w:val="ConsPlusNormal"/>
              <w:jc w:val="both"/>
            </w:pPr>
            <w:r>
              <w:t>Последовательность частей текста (абзацев). Корректирование текстов с нарушенным порядком предложений и абзацев</w:t>
            </w:r>
          </w:p>
        </w:tc>
      </w:tr>
      <w:tr w:rsidR="00170EF2">
        <w:tc>
          <w:tcPr>
            <w:tcW w:w="1077" w:type="dxa"/>
          </w:tcPr>
          <w:p w:rsidR="00170EF2" w:rsidRDefault="00601FC7">
            <w:pPr>
              <w:pStyle w:val="ConsPlusNormal"/>
              <w:jc w:val="center"/>
            </w:pPr>
            <w:r>
              <w:t>7.11</w:t>
            </w:r>
          </w:p>
        </w:tc>
        <w:tc>
          <w:tcPr>
            <w:tcW w:w="7994" w:type="dxa"/>
          </w:tcPr>
          <w:p w:rsidR="00170EF2" w:rsidRDefault="00601FC7">
            <w:pPr>
              <w:pStyle w:val="ConsPlusNormal"/>
              <w:jc w:val="both"/>
            </w:pPr>
            <w:r>
              <w:t>Типы текстов: описание, повествование, рассуждение, их особенности (первичное ознакомление)</w:t>
            </w:r>
          </w:p>
        </w:tc>
      </w:tr>
      <w:tr w:rsidR="00170EF2">
        <w:tc>
          <w:tcPr>
            <w:tcW w:w="1077" w:type="dxa"/>
          </w:tcPr>
          <w:p w:rsidR="00170EF2" w:rsidRDefault="00601FC7">
            <w:pPr>
              <w:pStyle w:val="ConsPlusNormal"/>
              <w:jc w:val="center"/>
            </w:pPr>
            <w:r>
              <w:t>7.12</w:t>
            </w:r>
          </w:p>
        </w:tc>
        <w:tc>
          <w:tcPr>
            <w:tcW w:w="7994" w:type="dxa"/>
          </w:tcPr>
          <w:p w:rsidR="00170EF2" w:rsidRDefault="00601FC7">
            <w:pPr>
              <w:pStyle w:val="ConsPlusNormal"/>
              <w:jc w:val="both"/>
            </w:pPr>
            <w:r>
              <w:t xml:space="preserve">Поздравление и поздравительная </w:t>
            </w:r>
            <w:r>
              <w:t>открытка</w:t>
            </w:r>
          </w:p>
        </w:tc>
      </w:tr>
      <w:tr w:rsidR="00170EF2">
        <w:tc>
          <w:tcPr>
            <w:tcW w:w="1077" w:type="dxa"/>
          </w:tcPr>
          <w:p w:rsidR="00170EF2" w:rsidRDefault="00601FC7">
            <w:pPr>
              <w:pStyle w:val="ConsPlusNormal"/>
              <w:jc w:val="center"/>
            </w:pPr>
            <w:r>
              <w:t>7.13</w:t>
            </w:r>
          </w:p>
        </w:tc>
        <w:tc>
          <w:tcPr>
            <w:tcW w:w="7994" w:type="dxa"/>
          </w:tcPr>
          <w:p w:rsidR="00170EF2" w:rsidRDefault="00601FC7">
            <w:pPr>
              <w:pStyle w:val="ConsPlusNormal"/>
              <w:jc w:val="both"/>
            </w:pPr>
            <w:r>
              <w:t>Понимание текста: развитие умения формулировать простые выводы на основе информации, содержащейся в тексте</w:t>
            </w:r>
          </w:p>
        </w:tc>
      </w:tr>
      <w:tr w:rsidR="00170EF2">
        <w:tc>
          <w:tcPr>
            <w:tcW w:w="1077" w:type="dxa"/>
          </w:tcPr>
          <w:p w:rsidR="00170EF2" w:rsidRDefault="00601FC7">
            <w:pPr>
              <w:pStyle w:val="ConsPlusNormal"/>
              <w:jc w:val="center"/>
            </w:pPr>
            <w:r>
              <w:t>7.14</w:t>
            </w:r>
          </w:p>
        </w:tc>
        <w:tc>
          <w:tcPr>
            <w:tcW w:w="7994" w:type="dxa"/>
          </w:tcPr>
          <w:p w:rsidR="00170EF2" w:rsidRDefault="00601FC7">
            <w:pPr>
              <w:pStyle w:val="ConsPlusNormal"/>
              <w:jc w:val="both"/>
            </w:pPr>
            <w:r>
              <w:t>Выразительное чтение текста вслух с соблюдением правильной интонации</w:t>
            </w:r>
          </w:p>
        </w:tc>
      </w:tr>
      <w:tr w:rsidR="00170EF2">
        <w:tc>
          <w:tcPr>
            <w:tcW w:w="1077" w:type="dxa"/>
          </w:tcPr>
          <w:p w:rsidR="00170EF2" w:rsidRDefault="00601FC7">
            <w:pPr>
              <w:pStyle w:val="ConsPlusNormal"/>
              <w:jc w:val="center"/>
            </w:pPr>
            <w:r>
              <w:t>7.15</w:t>
            </w:r>
          </w:p>
        </w:tc>
        <w:tc>
          <w:tcPr>
            <w:tcW w:w="7994" w:type="dxa"/>
          </w:tcPr>
          <w:p w:rsidR="00170EF2" w:rsidRDefault="00601FC7">
            <w:pPr>
              <w:pStyle w:val="ConsPlusNormal"/>
              <w:jc w:val="both"/>
            </w:pPr>
            <w:r>
              <w:t>Подробное изложение повествовательного текста объемом</w:t>
            </w:r>
            <w:r>
              <w:t xml:space="preserve"> 30 - 45 слов с использованием вопросов</w:t>
            </w:r>
          </w:p>
        </w:tc>
      </w:tr>
    </w:tbl>
    <w:p w:rsidR="00170EF2" w:rsidRDefault="00170EF2">
      <w:pPr>
        <w:pStyle w:val="ConsPlusNormal"/>
        <w:jc w:val="both"/>
      </w:pPr>
    </w:p>
    <w:p w:rsidR="00170EF2" w:rsidRDefault="00170EF2">
      <w:pPr>
        <w:pStyle w:val="ConsPlusNormal"/>
        <w:jc w:val="both"/>
      </w:pPr>
    </w:p>
    <w:p w:rsidR="00170EF2" w:rsidRDefault="00170EF2">
      <w:pPr>
        <w:pStyle w:val="ConsPlusNormal"/>
        <w:jc w:val="center"/>
      </w:pPr>
    </w:p>
    <w:p w:rsidR="00170EF2" w:rsidRDefault="00601FC7">
      <w:pPr>
        <w:pStyle w:val="ConsPlusNormal"/>
        <w:jc w:val="center"/>
      </w:pPr>
      <w:r>
        <w:t>Проверяемые требования к результатам освоения основной</w:t>
      </w:r>
    </w:p>
    <w:p w:rsidR="00170EF2" w:rsidRDefault="00601FC7">
      <w:pPr>
        <w:pStyle w:val="ConsPlusNormal"/>
        <w:jc w:val="center"/>
      </w:pPr>
      <w:r>
        <w:t>образовательной программы (3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370"/>
      </w:tblGrid>
      <w:tr w:rsidR="00170EF2">
        <w:tc>
          <w:tcPr>
            <w:tcW w:w="1701" w:type="dxa"/>
          </w:tcPr>
          <w:p w:rsidR="00170EF2" w:rsidRDefault="00601FC7">
            <w:pPr>
              <w:pStyle w:val="ConsPlusNormal"/>
              <w:jc w:val="center"/>
            </w:pPr>
            <w:r>
              <w:t>Код проверяемого результата</w:t>
            </w:r>
          </w:p>
        </w:tc>
        <w:tc>
          <w:tcPr>
            <w:tcW w:w="7370" w:type="dxa"/>
          </w:tcPr>
          <w:p w:rsidR="00170EF2" w:rsidRDefault="00601FC7">
            <w:pPr>
              <w:pStyle w:val="ConsPlusNormal"/>
              <w:jc w:val="center"/>
            </w:pPr>
            <w:r>
              <w:t>Проверяемые предметные результаты освоения основной образовательной программы начального общ</w:t>
            </w:r>
            <w:r>
              <w:t>его образования</w:t>
            </w:r>
          </w:p>
        </w:tc>
      </w:tr>
      <w:tr w:rsidR="00170EF2">
        <w:tc>
          <w:tcPr>
            <w:tcW w:w="1701" w:type="dxa"/>
          </w:tcPr>
          <w:p w:rsidR="00170EF2" w:rsidRDefault="00601FC7">
            <w:pPr>
              <w:pStyle w:val="ConsPlusNormal"/>
              <w:jc w:val="center"/>
            </w:pPr>
            <w:r>
              <w:t>1</w:t>
            </w:r>
          </w:p>
        </w:tc>
        <w:tc>
          <w:tcPr>
            <w:tcW w:w="7370" w:type="dxa"/>
          </w:tcPr>
          <w:p w:rsidR="00170EF2" w:rsidRDefault="00601FC7">
            <w:pPr>
              <w:pStyle w:val="ConsPlusNormal"/>
              <w:jc w:val="both"/>
            </w:pPr>
            <w:r>
              <w:t>Фонетика. Графика. Орфоэпия</w:t>
            </w:r>
          </w:p>
        </w:tc>
      </w:tr>
      <w:tr w:rsidR="00170EF2">
        <w:tc>
          <w:tcPr>
            <w:tcW w:w="1701" w:type="dxa"/>
          </w:tcPr>
          <w:p w:rsidR="00170EF2" w:rsidRDefault="00601FC7">
            <w:pPr>
              <w:pStyle w:val="ConsPlusNormal"/>
              <w:jc w:val="center"/>
            </w:pPr>
            <w:r>
              <w:t>1.1</w:t>
            </w:r>
          </w:p>
        </w:tc>
        <w:tc>
          <w:tcPr>
            <w:tcW w:w="7370" w:type="dxa"/>
          </w:tcPr>
          <w:p w:rsidR="00170EF2" w:rsidRDefault="00601FC7">
            <w:pPr>
              <w:pStyle w:val="ConsPlusNormal"/>
              <w:jc w:val="both"/>
            </w:pPr>
            <w:r>
              <w:t>Характеризовать, сравнивать, классифицировать звуки вне слова и в слове по заданным параметрам</w:t>
            </w:r>
          </w:p>
        </w:tc>
      </w:tr>
      <w:tr w:rsidR="00170EF2">
        <w:tc>
          <w:tcPr>
            <w:tcW w:w="1701" w:type="dxa"/>
          </w:tcPr>
          <w:p w:rsidR="00170EF2" w:rsidRDefault="00601FC7">
            <w:pPr>
              <w:pStyle w:val="ConsPlusNormal"/>
              <w:jc w:val="center"/>
            </w:pPr>
            <w:r>
              <w:t>1.2</w:t>
            </w:r>
          </w:p>
        </w:tc>
        <w:tc>
          <w:tcPr>
            <w:tcW w:w="7370" w:type="dxa"/>
          </w:tcPr>
          <w:p w:rsidR="00170EF2" w:rsidRDefault="00601FC7">
            <w:pPr>
              <w:pStyle w:val="ConsPlusNormal"/>
              <w:jc w:val="both"/>
            </w:pPr>
            <w:r>
              <w:t>Производить звуко-буквенный анализ слова (в словах с орфограммами; без транскрибирования)</w:t>
            </w:r>
          </w:p>
        </w:tc>
      </w:tr>
      <w:tr w:rsidR="00170EF2">
        <w:tc>
          <w:tcPr>
            <w:tcW w:w="1701" w:type="dxa"/>
          </w:tcPr>
          <w:p w:rsidR="00170EF2" w:rsidRDefault="00601FC7">
            <w:pPr>
              <w:pStyle w:val="ConsPlusNormal"/>
              <w:jc w:val="center"/>
            </w:pPr>
            <w:r>
              <w:t>1.3</w:t>
            </w:r>
          </w:p>
        </w:tc>
        <w:tc>
          <w:tcPr>
            <w:tcW w:w="7370" w:type="dxa"/>
          </w:tcPr>
          <w:p w:rsidR="00170EF2" w:rsidRDefault="00601FC7">
            <w:pPr>
              <w:pStyle w:val="ConsPlusNormal"/>
              <w:jc w:val="both"/>
            </w:pPr>
            <w:r>
              <w:t>Определять функцию разделительных мягкого и твердого знаков в словах</w:t>
            </w:r>
          </w:p>
        </w:tc>
      </w:tr>
      <w:tr w:rsidR="00170EF2">
        <w:tc>
          <w:tcPr>
            <w:tcW w:w="1701" w:type="dxa"/>
          </w:tcPr>
          <w:p w:rsidR="00170EF2" w:rsidRDefault="00601FC7">
            <w:pPr>
              <w:pStyle w:val="ConsPlusNormal"/>
              <w:jc w:val="center"/>
            </w:pPr>
            <w:r>
              <w:t>1.4</w:t>
            </w:r>
          </w:p>
        </w:tc>
        <w:tc>
          <w:tcPr>
            <w:tcW w:w="7370" w:type="dxa"/>
          </w:tcPr>
          <w:p w:rsidR="00170EF2" w:rsidRDefault="00601FC7">
            <w:pPr>
              <w:pStyle w:val="ConsPlusNormal"/>
              <w:jc w:val="both"/>
            </w:pPr>
            <w:r>
              <w:t>Устанавливать соотношение звукового и буквенного состава, в том числе с учетом функций букв е, ё, ю, я, в словах с разделительными ъ, ь, в словах с непроизносимыми согласными</w:t>
            </w:r>
          </w:p>
        </w:tc>
      </w:tr>
      <w:tr w:rsidR="00170EF2">
        <w:tc>
          <w:tcPr>
            <w:tcW w:w="1701" w:type="dxa"/>
          </w:tcPr>
          <w:p w:rsidR="00170EF2" w:rsidRDefault="00601FC7">
            <w:pPr>
              <w:pStyle w:val="ConsPlusNormal"/>
              <w:jc w:val="center"/>
            </w:pPr>
            <w:r>
              <w:t>1.5</w:t>
            </w:r>
          </w:p>
        </w:tc>
        <w:tc>
          <w:tcPr>
            <w:tcW w:w="7370" w:type="dxa"/>
          </w:tcPr>
          <w:p w:rsidR="00170EF2" w:rsidRDefault="00601FC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170EF2">
        <w:tc>
          <w:tcPr>
            <w:tcW w:w="1701" w:type="dxa"/>
          </w:tcPr>
          <w:p w:rsidR="00170EF2" w:rsidRDefault="00601FC7">
            <w:pPr>
              <w:pStyle w:val="ConsPlusNormal"/>
              <w:jc w:val="center"/>
            </w:pPr>
            <w:r>
              <w:t>2</w:t>
            </w:r>
          </w:p>
        </w:tc>
        <w:tc>
          <w:tcPr>
            <w:tcW w:w="7370" w:type="dxa"/>
          </w:tcPr>
          <w:p w:rsidR="00170EF2" w:rsidRDefault="00601FC7">
            <w:pPr>
              <w:pStyle w:val="ConsPlusNormal"/>
              <w:jc w:val="both"/>
            </w:pPr>
            <w:r>
              <w:t>Лексика</w:t>
            </w:r>
          </w:p>
        </w:tc>
      </w:tr>
      <w:tr w:rsidR="00170EF2">
        <w:tc>
          <w:tcPr>
            <w:tcW w:w="1701" w:type="dxa"/>
          </w:tcPr>
          <w:p w:rsidR="00170EF2" w:rsidRDefault="00601FC7">
            <w:pPr>
              <w:pStyle w:val="ConsPlusNormal"/>
              <w:jc w:val="center"/>
            </w:pPr>
            <w:r>
              <w:t>2.1</w:t>
            </w:r>
          </w:p>
        </w:tc>
        <w:tc>
          <w:tcPr>
            <w:tcW w:w="7370" w:type="dxa"/>
          </w:tcPr>
          <w:p w:rsidR="00170EF2" w:rsidRDefault="00601FC7">
            <w:pPr>
              <w:pStyle w:val="ConsPlusNormal"/>
              <w:jc w:val="both"/>
            </w:pPr>
            <w:r>
              <w:t>Выявлять случаи употребления синонимов и антонимов</w:t>
            </w:r>
          </w:p>
        </w:tc>
      </w:tr>
      <w:tr w:rsidR="00170EF2">
        <w:tc>
          <w:tcPr>
            <w:tcW w:w="1701" w:type="dxa"/>
          </w:tcPr>
          <w:p w:rsidR="00170EF2" w:rsidRDefault="00601FC7">
            <w:pPr>
              <w:pStyle w:val="ConsPlusNormal"/>
              <w:jc w:val="center"/>
            </w:pPr>
            <w:r>
              <w:t>2.2</w:t>
            </w:r>
          </w:p>
        </w:tc>
        <w:tc>
          <w:tcPr>
            <w:tcW w:w="7370" w:type="dxa"/>
          </w:tcPr>
          <w:p w:rsidR="00170EF2" w:rsidRDefault="00601FC7">
            <w:pPr>
              <w:pStyle w:val="ConsPlusNormal"/>
              <w:jc w:val="both"/>
            </w:pPr>
            <w:r>
              <w:t>Подбирать синонимы и антонимы к словам разных частей речи</w:t>
            </w:r>
          </w:p>
        </w:tc>
      </w:tr>
      <w:tr w:rsidR="00170EF2">
        <w:tc>
          <w:tcPr>
            <w:tcW w:w="1701" w:type="dxa"/>
          </w:tcPr>
          <w:p w:rsidR="00170EF2" w:rsidRDefault="00601FC7">
            <w:pPr>
              <w:pStyle w:val="ConsPlusNormal"/>
              <w:jc w:val="center"/>
            </w:pPr>
            <w:r>
              <w:t>2.3</w:t>
            </w:r>
          </w:p>
        </w:tc>
        <w:tc>
          <w:tcPr>
            <w:tcW w:w="7370" w:type="dxa"/>
          </w:tcPr>
          <w:p w:rsidR="00170EF2" w:rsidRDefault="00601FC7">
            <w:pPr>
              <w:pStyle w:val="ConsPlusNormal"/>
              <w:jc w:val="both"/>
            </w:pPr>
            <w:r>
              <w:t>Расп</w:t>
            </w:r>
            <w:r>
              <w:t>ознавать слова, употребленные в прямом и переносном значении (простые случаи)</w:t>
            </w:r>
          </w:p>
        </w:tc>
      </w:tr>
      <w:tr w:rsidR="00170EF2">
        <w:tc>
          <w:tcPr>
            <w:tcW w:w="1701" w:type="dxa"/>
          </w:tcPr>
          <w:p w:rsidR="00170EF2" w:rsidRDefault="00601FC7">
            <w:pPr>
              <w:pStyle w:val="ConsPlusNormal"/>
              <w:jc w:val="center"/>
            </w:pPr>
            <w:r>
              <w:t>2.4</w:t>
            </w:r>
          </w:p>
        </w:tc>
        <w:tc>
          <w:tcPr>
            <w:tcW w:w="7370" w:type="dxa"/>
          </w:tcPr>
          <w:p w:rsidR="00170EF2" w:rsidRDefault="00601FC7">
            <w:pPr>
              <w:pStyle w:val="ConsPlusNormal"/>
              <w:jc w:val="both"/>
            </w:pPr>
            <w:r>
              <w:t>Определять значение слова в тексте</w:t>
            </w:r>
          </w:p>
        </w:tc>
      </w:tr>
      <w:tr w:rsidR="00170EF2">
        <w:tc>
          <w:tcPr>
            <w:tcW w:w="1701" w:type="dxa"/>
          </w:tcPr>
          <w:p w:rsidR="00170EF2" w:rsidRDefault="00601FC7">
            <w:pPr>
              <w:pStyle w:val="ConsPlusNormal"/>
              <w:jc w:val="center"/>
            </w:pPr>
            <w:r>
              <w:t>2.5</w:t>
            </w:r>
          </w:p>
        </w:tc>
        <w:tc>
          <w:tcPr>
            <w:tcW w:w="7370" w:type="dxa"/>
          </w:tcPr>
          <w:p w:rsidR="00170EF2" w:rsidRDefault="00601FC7">
            <w:pPr>
              <w:pStyle w:val="ConsPlusNormal"/>
              <w:jc w:val="both"/>
            </w:pPr>
            <w:r>
              <w:t>Уточнять значение слова с помощью толкового словаря</w:t>
            </w:r>
          </w:p>
        </w:tc>
      </w:tr>
      <w:tr w:rsidR="00170EF2">
        <w:tc>
          <w:tcPr>
            <w:tcW w:w="1701" w:type="dxa"/>
          </w:tcPr>
          <w:p w:rsidR="00170EF2" w:rsidRDefault="00601FC7">
            <w:pPr>
              <w:pStyle w:val="ConsPlusNormal"/>
              <w:jc w:val="center"/>
            </w:pPr>
            <w:r>
              <w:t>2.6</w:t>
            </w:r>
          </w:p>
        </w:tc>
        <w:tc>
          <w:tcPr>
            <w:tcW w:w="7370" w:type="dxa"/>
          </w:tcPr>
          <w:p w:rsidR="00170EF2" w:rsidRDefault="00601FC7">
            <w:pPr>
              <w:pStyle w:val="ConsPlusNormal"/>
              <w:jc w:val="both"/>
            </w:pPr>
            <w:r>
              <w:t xml:space="preserve">Объяснять своими словами значение изученных понятий; использовать изученные </w:t>
            </w:r>
            <w:r>
              <w:t>понятия в процессе решения учебных задач</w:t>
            </w:r>
          </w:p>
        </w:tc>
      </w:tr>
      <w:tr w:rsidR="00170EF2">
        <w:tc>
          <w:tcPr>
            <w:tcW w:w="1701" w:type="dxa"/>
          </w:tcPr>
          <w:p w:rsidR="00170EF2" w:rsidRDefault="00601FC7">
            <w:pPr>
              <w:pStyle w:val="ConsPlusNormal"/>
              <w:jc w:val="center"/>
            </w:pPr>
            <w:r>
              <w:t>3</w:t>
            </w:r>
          </w:p>
        </w:tc>
        <w:tc>
          <w:tcPr>
            <w:tcW w:w="7370" w:type="dxa"/>
          </w:tcPr>
          <w:p w:rsidR="00170EF2" w:rsidRDefault="00601FC7">
            <w:pPr>
              <w:pStyle w:val="ConsPlusNormal"/>
              <w:jc w:val="both"/>
            </w:pPr>
            <w:r>
              <w:t>Состав слова (морфемика)</w:t>
            </w:r>
          </w:p>
        </w:tc>
      </w:tr>
      <w:tr w:rsidR="00170EF2">
        <w:tc>
          <w:tcPr>
            <w:tcW w:w="1701" w:type="dxa"/>
          </w:tcPr>
          <w:p w:rsidR="00170EF2" w:rsidRDefault="00601FC7">
            <w:pPr>
              <w:pStyle w:val="ConsPlusNormal"/>
              <w:jc w:val="center"/>
            </w:pPr>
            <w:r>
              <w:t>3.1</w:t>
            </w:r>
          </w:p>
        </w:tc>
        <w:tc>
          <w:tcPr>
            <w:tcW w:w="7370" w:type="dxa"/>
          </w:tcPr>
          <w:p w:rsidR="00170EF2" w:rsidRDefault="00601FC7">
            <w:pPr>
              <w:pStyle w:val="ConsPlusNormal"/>
              <w:jc w:val="both"/>
            </w:pPr>
            <w: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w:t>
            </w:r>
            <w:r>
              <w:t>синонимы</w:t>
            </w:r>
          </w:p>
        </w:tc>
      </w:tr>
      <w:tr w:rsidR="00170EF2">
        <w:tc>
          <w:tcPr>
            <w:tcW w:w="1701" w:type="dxa"/>
          </w:tcPr>
          <w:p w:rsidR="00170EF2" w:rsidRDefault="00601FC7">
            <w:pPr>
              <w:pStyle w:val="ConsPlusNormal"/>
              <w:jc w:val="center"/>
            </w:pPr>
            <w:r>
              <w:t>3.2</w:t>
            </w:r>
          </w:p>
        </w:tc>
        <w:tc>
          <w:tcPr>
            <w:tcW w:w="7370" w:type="dxa"/>
          </w:tcPr>
          <w:p w:rsidR="00170EF2" w:rsidRDefault="00601FC7">
            <w:pPr>
              <w:pStyle w:val="ConsPlusNormal"/>
              <w:jc w:val="both"/>
            </w:pPr>
            <w:r>
              <w:t>Находить в словах с однозначно выделяемыми морфемами окончание, корень, приставку, суффикс</w:t>
            </w:r>
          </w:p>
        </w:tc>
      </w:tr>
      <w:tr w:rsidR="00170EF2">
        <w:tc>
          <w:tcPr>
            <w:tcW w:w="1701" w:type="dxa"/>
          </w:tcPr>
          <w:p w:rsidR="00170EF2" w:rsidRDefault="00601FC7">
            <w:pPr>
              <w:pStyle w:val="ConsPlusNormal"/>
              <w:jc w:val="center"/>
            </w:pPr>
            <w:r>
              <w:t>3.3</w:t>
            </w:r>
          </w:p>
        </w:tc>
        <w:tc>
          <w:tcPr>
            <w:tcW w:w="7370" w:type="dxa"/>
          </w:tcPr>
          <w:p w:rsidR="00170EF2" w:rsidRDefault="00601FC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170EF2">
        <w:tc>
          <w:tcPr>
            <w:tcW w:w="1701" w:type="dxa"/>
          </w:tcPr>
          <w:p w:rsidR="00170EF2" w:rsidRDefault="00601FC7">
            <w:pPr>
              <w:pStyle w:val="ConsPlusNormal"/>
              <w:jc w:val="center"/>
            </w:pPr>
            <w:r>
              <w:t>4</w:t>
            </w:r>
          </w:p>
        </w:tc>
        <w:tc>
          <w:tcPr>
            <w:tcW w:w="7370" w:type="dxa"/>
          </w:tcPr>
          <w:p w:rsidR="00170EF2" w:rsidRDefault="00601FC7">
            <w:pPr>
              <w:pStyle w:val="ConsPlusNormal"/>
              <w:jc w:val="both"/>
            </w:pPr>
            <w:r>
              <w:t>Морфология</w:t>
            </w:r>
          </w:p>
        </w:tc>
      </w:tr>
      <w:tr w:rsidR="00170EF2">
        <w:tc>
          <w:tcPr>
            <w:tcW w:w="1701" w:type="dxa"/>
          </w:tcPr>
          <w:p w:rsidR="00170EF2" w:rsidRDefault="00601FC7">
            <w:pPr>
              <w:pStyle w:val="ConsPlusNormal"/>
              <w:jc w:val="center"/>
            </w:pPr>
            <w:r>
              <w:t>4.1</w:t>
            </w:r>
          </w:p>
        </w:tc>
        <w:tc>
          <w:tcPr>
            <w:tcW w:w="7370" w:type="dxa"/>
          </w:tcPr>
          <w:p w:rsidR="00170EF2" w:rsidRDefault="00601FC7">
            <w:pPr>
              <w:pStyle w:val="ConsPlusNormal"/>
              <w:jc w:val="both"/>
            </w:pPr>
            <w:r>
              <w:t>Распознавать имена существительные</w:t>
            </w:r>
          </w:p>
        </w:tc>
      </w:tr>
      <w:tr w:rsidR="00170EF2">
        <w:tc>
          <w:tcPr>
            <w:tcW w:w="1701" w:type="dxa"/>
          </w:tcPr>
          <w:p w:rsidR="00170EF2" w:rsidRDefault="00601FC7">
            <w:pPr>
              <w:pStyle w:val="ConsPlusNormal"/>
              <w:jc w:val="center"/>
            </w:pPr>
            <w:r>
              <w:t>4.2</w:t>
            </w:r>
          </w:p>
        </w:tc>
        <w:tc>
          <w:tcPr>
            <w:tcW w:w="7370" w:type="dxa"/>
          </w:tcPr>
          <w:p w:rsidR="00170EF2" w:rsidRDefault="00601FC7">
            <w:pPr>
              <w:pStyle w:val="ConsPlusNormal"/>
              <w:jc w:val="both"/>
            </w:pPr>
            <w:r>
              <w:t>Определять грамматические признаки имен существительных: род, число, падеж</w:t>
            </w:r>
          </w:p>
        </w:tc>
      </w:tr>
      <w:tr w:rsidR="00170EF2">
        <w:tc>
          <w:tcPr>
            <w:tcW w:w="1701" w:type="dxa"/>
          </w:tcPr>
          <w:p w:rsidR="00170EF2" w:rsidRDefault="00601FC7">
            <w:pPr>
              <w:pStyle w:val="ConsPlusNormal"/>
              <w:jc w:val="center"/>
            </w:pPr>
            <w:r>
              <w:t>4.3</w:t>
            </w:r>
          </w:p>
        </w:tc>
        <w:tc>
          <w:tcPr>
            <w:tcW w:w="7370" w:type="dxa"/>
          </w:tcPr>
          <w:p w:rsidR="00170EF2" w:rsidRDefault="00601FC7">
            <w:pPr>
              <w:pStyle w:val="ConsPlusNormal"/>
              <w:jc w:val="both"/>
            </w:pPr>
            <w:r>
              <w:t>Склонять в единственном числе имена существительные с ударными окончаниями</w:t>
            </w:r>
          </w:p>
        </w:tc>
      </w:tr>
      <w:tr w:rsidR="00170EF2">
        <w:tc>
          <w:tcPr>
            <w:tcW w:w="1701" w:type="dxa"/>
          </w:tcPr>
          <w:p w:rsidR="00170EF2" w:rsidRDefault="00601FC7">
            <w:pPr>
              <w:pStyle w:val="ConsPlusNormal"/>
              <w:jc w:val="center"/>
            </w:pPr>
            <w:r>
              <w:t>4.4</w:t>
            </w:r>
          </w:p>
        </w:tc>
        <w:tc>
          <w:tcPr>
            <w:tcW w:w="7370" w:type="dxa"/>
          </w:tcPr>
          <w:p w:rsidR="00170EF2" w:rsidRDefault="00601FC7">
            <w:pPr>
              <w:pStyle w:val="ConsPlusNormal"/>
              <w:jc w:val="both"/>
            </w:pPr>
            <w:r>
              <w:t>Распознавать имена прилагательные</w:t>
            </w:r>
          </w:p>
        </w:tc>
      </w:tr>
      <w:tr w:rsidR="00170EF2">
        <w:tc>
          <w:tcPr>
            <w:tcW w:w="1701" w:type="dxa"/>
          </w:tcPr>
          <w:p w:rsidR="00170EF2" w:rsidRDefault="00601FC7">
            <w:pPr>
              <w:pStyle w:val="ConsPlusNormal"/>
              <w:jc w:val="center"/>
            </w:pPr>
            <w:r>
              <w:t>4.5</w:t>
            </w:r>
          </w:p>
        </w:tc>
        <w:tc>
          <w:tcPr>
            <w:tcW w:w="7370" w:type="dxa"/>
          </w:tcPr>
          <w:p w:rsidR="00170EF2" w:rsidRDefault="00601FC7">
            <w:pPr>
              <w:pStyle w:val="ConsPlusNormal"/>
              <w:jc w:val="both"/>
            </w:pPr>
            <w:r>
              <w:t xml:space="preserve">Определять </w:t>
            </w:r>
            <w:r>
              <w:t>грамматические признаки имен прилагательных: род, число, падеж</w:t>
            </w:r>
          </w:p>
        </w:tc>
      </w:tr>
      <w:tr w:rsidR="00170EF2">
        <w:tc>
          <w:tcPr>
            <w:tcW w:w="1701" w:type="dxa"/>
          </w:tcPr>
          <w:p w:rsidR="00170EF2" w:rsidRDefault="00601FC7">
            <w:pPr>
              <w:pStyle w:val="ConsPlusNormal"/>
              <w:jc w:val="center"/>
            </w:pPr>
            <w:r>
              <w:t>4.6</w:t>
            </w:r>
          </w:p>
        </w:tc>
        <w:tc>
          <w:tcPr>
            <w:tcW w:w="7370" w:type="dxa"/>
          </w:tcPr>
          <w:p w:rsidR="00170EF2" w:rsidRDefault="00601FC7">
            <w:pPr>
              <w:pStyle w:val="ConsPlusNormal"/>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tc>
      </w:tr>
      <w:tr w:rsidR="00170EF2">
        <w:tc>
          <w:tcPr>
            <w:tcW w:w="1701" w:type="dxa"/>
          </w:tcPr>
          <w:p w:rsidR="00170EF2" w:rsidRDefault="00601FC7">
            <w:pPr>
              <w:pStyle w:val="ConsPlusNormal"/>
              <w:jc w:val="center"/>
            </w:pPr>
            <w:r>
              <w:t>4.7</w:t>
            </w:r>
          </w:p>
        </w:tc>
        <w:tc>
          <w:tcPr>
            <w:tcW w:w="7370" w:type="dxa"/>
          </w:tcPr>
          <w:p w:rsidR="00170EF2" w:rsidRDefault="00601FC7">
            <w:pPr>
              <w:pStyle w:val="ConsPlusNormal"/>
              <w:jc w:val="both"/>
            </w:pPr>
            <w:r>
              <w:t>Распознавать глаголы</w:t>
            </w:r>
          </w:p>
        </w:tc>
      </w:tr>
      <w:tr w:rsidR="00170EF2">
        <w:tc>
          <w:tcPr>
            <w:tcW w:w="1701" w:type="dxa"/>
          </w:tcPr>
          <w:p w:rsidR="00170EF2" w:rsidRDefault="00601FC7">
            <w:pPr>
              <w:pStyle w:val="ConsPlusNormal"/>
              <w:jc w:val="center"/>
            </w:pPr>
            <w:r>
              <w:t>4.8</w:t>
            </w:r>
          </w:p>
        </w:tc>
        <w:tc>
          <w:tcPr>
            <w:tcW w:w="7370" w:type="dxa"/>
          </w:tcPr>
          <w:p w:rsidR="00170EF2" w:rsidRDefault="00601FC7">
            <w:pPr>
              <w:pStyle w:val="ConsPlusNormal"/>
              <w:jc w:val="both"/>
            </w:pPr>
            <w:r>
              <w:t>Различать глагол</w:t>
            </w:r>
            <w:r>
              <w:t>ы, отвечающие на вопросы "что делать?" и "что сделать?"</w:t>
            </w:r>
          </w:p>
        </w:tc>
      </w:tr>
      <w:tr w:rsidR="00170EF2">
        <w:tc>
          <w:tcPr>
            <w:tcW w:w="1701" w:type="dxa"/>
          </w:tcPr>
          <w:p w:rsidR="00170EF2" w:rsidRDefault="00601FC7">
            <w:pPr>
              <w:pStyle w:val="ConsPlusNormal"/>
              <w:jc w:val="center"/>
            </w:pPr>
            <w:r>
              <w:t>4.9</w:t>
            </w:r>
          </w:p>
        </w:tc>
        <w:tc>
          <w:tcPr>
            <w:tcW w:w="7370" w:type="dxa"/>
          </w:tcPr>
          <w:p w:rsidR="00170EF2" w:rsidRDefault="00601FC7">
            <w:pPr>
              <w:pStyle w:val="ConsPlusNormal"/>
              <w:jc w:val="both"/>
            </w:pPr>
            <w:r>
              <w:t>Определять грамматические признаки глаголов: форму времени, число, род (в прошедшем времени)</w:t>
            </w:r>
          </w:p>
        </w:tc>
      </w:tr>
      <w:tr w:rsidR="00170EF2">
        <w:tc>
          <w:tcPr>
            <w:tcW w:w="1701" w:type="dxa"/>
          </w:tcPr>
          <w:p w:rsidR="00170EF2" w:rsidRDefault="00601FC7">
            <w:pPr>
              <w:pStyle w:val="ConsPlusNormal"/>
              <w:jc w:val="center"/>
            </w:pPr>
            <w:r>
              <w:t>4.10</w:t>
            </w:r>
          </w:p>
        </w:tc>
        <w:tc>
          <w:tcPr>
            <w:tcW w:w="7370" w:type="dxa"/>
          </w:tcPr>
          <w:p w:rsidR="00170EF2" w:rsidRDefault="00601FC7">
            <w:pPr>
              <w:pStyle w:val="ConsPlusNormal"/>
              <w:jc w:val="both"/>
            </w:pPr>
            <w:r>
              <w:t>Изменять глагол по временам (простые случаи), в прошедшем времени - по родам</w:t>
            </w:r>
          </w:p>
        </w:tc>
      </w:tr>
      <w:tr w:rsidR="00170EF2">
        <w:tc>
          <w:tcPr>
            <w:tcW w:w="1701" w:type="dxa"/>
          </w:tcPr>
          <w:p w:rsidR="00170EF2" w:rsidRDefault="00601FC7">
            <w:pPr>
              <w:pStyle w:val="ConsPlusNormal"/>
              <w:jc w:val="center"/>
            </w:pPr>
            <w:r>
              <w:t>4.11</w:t>
            </w:r>
          </w:p>
        </w:tc>
        <w:tc>
          <w:tcPr>
            <w:tcW w:w="7370" w:type="dxa"/>
          </w:tcPr>
          <w:p w:rsidR="00170EF2" w:rsidRDefault="00601FC7">
            <w:pPr>
              <w:pStyle w:val="ConsPlusNormal"/>
              <w:jc w:val="both"/>
            </w:pPr>
            <w:r>
              <w:t xml:space="preserve">Распознавать </w:t>
            </w:r>
            <w:r>
              <w:t>личные местоимения (в начальной форме)</w:t>
            </w:r>
          </w:p>
        </w:tc>
      </w:tr>
      <w:tr w:rsidR="00170EF2">
        <w:tc>
          <w:tcPr>
            <w:tcW w:w="1701" w:type="dxa"/>
          </w:tcPr>
          <w:p w:rsidR="00170EF2" w:rsidRDefault="00601FC7">
            <w:pPr>
              <w:pStyle w:val="ConsPlusNormal"/>
              <w:jc w:val="center"/>
            </w:pPr>
            <w:r>
              <w:t>4.12</w:t>
            </w:r>
          </w:p>
        </w:tc>
        <w:tc>
          <w:tcPr>
            <w:tcW w:w="7370" w:type="dxa"/>
          </w:tcPr>
          <w:p w:rsidR="00170EF2" w:rsidRDefault="00601FC7">
            <w:pPr>
              <w:pStyle w:val="ConsPlusNormal"/>
              <w:jc w:val="both"/>
            </w:pPr>
            <w:r>
              <w:t>Использовать личные местоимения для устранения неоправданных повторов в тексте</w:t>
            </w:r>
          </w:p>
        </w:tc>
      </w:tr>
      <w:tr w:rsidR="00170EF2">
        <w:tc>
          <w:tcPr>
            <w:tcW w:w="1701" w:type="dxa"/>
          </w:tcPr>
          <w:p w:rsidR="00170EF2" w:rsidRDefault="00601FC7">
            <w:pPr>
              <w:pStyle w:val="ConsPlusNormal"/>
              <w:jc w:val="center"/>
            </w:pPr>
            <w:r>
              <w:t>4.13</w:t>
            </w:r>
          </w:p>
        </w:tc>
        <w:tc>
          <w:tcPr>
            <w:tcW w:w="7370" w:type="dxa"/>
          </w:tcPr>
          <w:p w:rsidR="00170EF2" w:rsidRDefault="00601FC7">
            <w:pPr>
              <w:pStyle w:val="ConsPlusNormal"/>
              <w:jc w:val="both"/>
            </w:pPr>
            <w:r>
              <w:t>Различать предлоги и приставки</w:t>
            </w:r>
          </w:p>
        </w:tc>
      </w:tr>
      <w:tr w:rsidR="00170EF2">
        <w:tc>
          <w:tcPr>
            <w:tcW w:w="1701" w:type="dxa"/>
          </w:tcPr>
          <w:p w:rsidR="00170EF2" w:rsidRDefault="00601FC7">
            <w:pPr>
              <w:pStyle w:val="ConsPlusNormal"/>
              <w:jc w:val="center"/>
            </w:pPr>
            <w:r>
              <w:t>4.14</w:t>
            </w:r>
          </w:p>
        </w:tc>
        <w:tc>
          <w:tcPr>
            <w:tcW w:w="7370" w:type="dxa"/>
          </w:tcPr>
          <w:p w:rsidR="00170EF2" w:rsidRDefault="00601FC7">
            <w:pPr>
              <w:pStyle w:val="ConsPlusNormal"/>
              <w:jc w:val="both"/>
            </w:pPr>
            <w:r>
              <w:t>Объяснять своими словами значение изученных понятий; использовать изученные понятия в про</w:t>
            </w:r>
            <w:r>
              <w:t>цессе решения учебных задач</w:t>
            </w:r>
          </w:p>
        </w:tc>
      </w:tr>
      <w:tr w:rsidR="00170EF2">
        <w:tc>
          <w:tcPr>
            <w:tcW w:w="1701" w:type="dxa"/>
          </w:tcPr>
          <w:p w:rsidR="00170EF2" w:rsidRDefault="00601FC7">
            <w:pPr>
              <w:pStyle w:val="ConsPlusNormal"/>
              <w:jc w:val="center"/>
            </w:pPr>
            <w:r>
              <w:t>5</w:t>
            </w:r>
          </w:p>
        </w:tc>
        <w:tc>
          <w:tcPr>
            <w:tcW w:w="7370" w:type="dxa"/>
          </w:tcPr>
          <w:p w:rsidR="00170EF2" w:rsidRDefault="00601FC7">
            <w:pPr>
              <w:pStyle w:val="ConsPlusNormal"/>
              <w:jc w:val="both"/>
            </w:pPr>
            <w:r>
              <w:t>Синтаксис</w:t>
            </w:r>
          </w:p>
        </w:tc>
      </w:tr>
      <w:tr w:rsidR="00170EF2">
        <w:tc>
          <w:tcPr>
            <w:tcW w:w="1701" w:type="dxa"/>
          </w:tcPr>
          <w:p w:rsidR="00170EF2" w:rsidRDefault="00601FC7">
            <w:pPr>
              <w:pStyle w:val="ConsPlusNormal"/>
              <w:jc w:val="center"/>
            </w:pPr>
            <w:r>
              <w:t>5.1</w:t>
            </w:r>
          </w:p>
        </w:tc>
        <w:tc>
          <w:tcPr>
            <w:tcW w:w="7370" w:type="dxa"/>
          </w:tcPr>
          <w:p w:rsidR="00170EF2" w:rsidRDefault="00601FC7">
            <w:pPr>
              <w:pStyle w:val="ConsPlusNormal"/>
              <w:jc w:val="both"/>
            </w:pPr>
            <w:r>
              <w:t>Определять вид предложения по цели высказывания и по эмоциональной окраске</w:t>
            </w:r>
          </w:p>
        </w:tc>
      </w:tr>
      <w:tr w:rsidR="00170EF2">
        <w:tc>
          <w:tcPr>
            <w:tcW w:w="1701" w:type="dxa"/>
          </w:tcPr>
          <w:p w:rsidR="00170EF2" w:rsidRDefault="00601FC7">
            <w:pPr>
              <w:pStyle w:val="ConsPlusNormal"/>
              <w:jc w:val="center"/>
            </w:pPr>
            <w:r>
              <w:t>5.2</w:t>
            </w:r>
          </w:p>
        </w:tc>
        <w:tc>
          <w:tcPr>
            <w:tcW w:w="7370" w:type="dxa"/>
          </w:tcPr>
          <w:p w:rsidR="00170EF2" w:rsidRDefault="00601FC7">
            <w:pPr>
              <w:pStyle w:val="ConsPlusNormal"/>
              <w:jc w:val="both"/>
            </w:pPr>
            <w:r>
              <w:t>Находить главные и второстепенные (без деления на виды) члены предложения</w:t>
            </w:r>
          </w:p>
        </w:tc>
      </w:tr>
      <w:tr w:rsidR="00170EF2">
        <w:tc>
          <w:tcPr>
            <w:tcW w:w="1701" w:type="dxa"/>
          </w:tcPr>
          <w:p w:rsidR="00170EF2" w:rsidRDefault="00601FC7">
            <w:pPr>
              <w:pStyle w:val="ConsPlusNormal"/>
              <w:jc w:val="center"/>
            </w:pPr>
            <w:r>
              <w:t>5.3</w:t>
            </w:r>
          </w:p>
        </w:tc>
        <w:tc>
          <w:tcPr>
            <w:tcW w:w="7370" w:type="dxa"/>
          </w:tcPr>
          <w:p w:rsidR="00170EF2" w:rsidRDefault="00601FC7">
            <w:pPr>
              <w:pStyle w:val="ConsPlusNormal"/>
              <w:jc w:val="both"/>
            </w:pPr>
            <w:r>
              <w:t xml:space="preserve">Распознавать распространенные и нераспространенные </w:t>
            </w:r>
            <w:r>
              <w:t>предложения</w:t>
            </w:r>
          </w:p>
        </w:tc>
      </w:tr>
      <w:tr w:rsidR="00170EF2">
        <w:tc>
          <w:tcPr>
            <w:tcW w:w="1701" w:type="dxa"/>
          </w:tcPr>
          <w:p w:rsidR="00170EF2" w:rsidRDefault="00601FC7">
            <w:pPr>
              <w:pStyle w:val="ConsPlusNormal"/>
              <w:jc w:val="center"/>
            </w:pPr>
            <w:r>
              <w:t>5.4</w:t>
            </w:r>
          </w:p>
        </w:tc>
        <w:tc>
          <w:tcPr>
            <w:tcW w:w="7370" w:type="dxa"/>
          </w:tcPr>
          <w:p w:rsidR="00170EF2" w:rsidRDefault="00601FC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170EF2">
        <w:tc>
          <w:tcPr>
            <w:tcW w:w="1701" w:type="dxa"/>
          </w:tcPr>
          <w:p w:rsidR="00170EF2" w:rsidRDefault="00601FC7">
            <w:pPr>
              <w:pStyle w:val="ConsPlusNormal"/>
              <w:jc w:val="center"/>
            </w:pPr>
            <w:r>
              <w:t>6</w:t>
            </w:r>
          </w:p>
        </w:tc>
        <w:tc>
          <w:tcPr>
            <w:tcW w:w="7370" w:type="dxa"/>
          </w:tcPr>
          <w:p w:rsidR="00170EF2" w:rsidRDefault="00601FC7">
            <w:pPr>
              <w:pStyle w:val="ConsPlusNormal"/>
              <w:jc w:val="both"/>
            </w:pPr>
            <w:r>
              <w:t>Орфография и пунктуация</w:t>
            </w:r>
          </w:p>
        </w:tc>
      </w:tr>
      <w:tr w:rsidR="00170EF2">
        <w:tc>
          <w:tcPr>
            <w:tcW w:w="1701" w:type="dxa"/>
          </w:tcPr>
          <w:p w:rsidR="00170EF2" w:rsidRDefault="00601FC7">
            <w:pPr>
              <w:pStyle w:val="ConsPlusNormal"/>
              <w:jc w:val="center"/>
            </w:pPr>
            <w:r>
              <w:t>6.1</w:t>
            </w:r>
          </w:p>
        </w:tc>
        <w:tc>
          <w:tcPr>
            <w:tcW w:w="7370" w:type="dxa"/>
          </w:tcPr>
          <w:p w:rsidR="00170EF2" w:rsidRDefault="00601FC7">
            <w:pPr>
              <w:pStyle w:val="ConsPlusNormal"/>
              <w:jc w:val="both"/>
            </w:pPr>
            <w:r>
              <w:t xml:space="preserve">Применять изученные правила правописания, в том числе: непроверяемые гласные и согласные </w:t>
            </w:r>
            <w:r>
              <w:t>(перечень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tc>
      </w:tr>
      <w:tr w:rsidR="00170EF2">
        <w:tc>
          <w:tcPr>
            <w:tcW w:w="1701" w:type="dxa"/>
          </w:tcPr>
          <w:p w:rsidR="00170EF2" w:rsidRDefault="00601FC7">
            <w:pPr>
              <w:pStyle w:val="ConsPlusNormal"/>
              <w:jc w:val="center"/>
            </w:pPr>
            <w:r>
              <w:t>6.2</w:t>
            </w:r>
          </w:p>
        </w:tc>
        <w:tc>
          <w:tcPr>
            <w:tcW w:w="7370" w:type="dxa"/>
          </w:tcPr>
          <w:p w:rsidR="00170EF2" w:rsidRDefault="00601FC7">
            <w:pPr>
              <w:pStyle w:val="ConsPlusNormal"/>
              <w:jc w:val="both"/>
            </w:pPr>
            <w:r>
              <w:t xml:space="preserve">Находить место </w:t>
            </w:r>
            <w:r>
              <w:t>орфограммы в слове и между словами на изученные правила</w:t>
            </w:r>
          </w:p>
        </w:tc>
      </w:tr>
      <w:tr w:rsidR="00170EF2">
        <w:tc>
          <w:tcPr>
            <w:tcW w:w="1701" w:type="dxa"/>
          </w:tcPr>
          <w:p w:rsidR="00170EF2" w:rsidRDefault="00601FC7">
            <w:pPr>
              <w:pStyle w:val="ConsPlusNormal"/>
              <w:jc w:val="center"/>
            </w:pPr>
            <w:r>
              <w:t>6.3</w:t>
            </w:r>
          </w:p>
        </w:tc>
        <w:tc>
          <w:tcPr>
            <w:tcW w:w="7370" w:type="dxa"/>
          </w:tcPr>
          <w:p w:rsidR="00170EF2" w:rsidRDefault="00601FC7">
            <w:pPr>
              <w:pStyle w:val="ConsPlusNormal"/>
              <w:jc w:val="both"/>
            </w:pPr>
            <w:r>
              <w:t>Правильно списывать слова, предложения, тексты объемом не более 70 слов</w:t>
            </w:r>
          </w:p>
        </w:tc>
      </w:tr>
      <w:tr w:rsidR="00170EF2">
        <w:tc>
          <w:tcPr>
            <w:tcW w:w="1701" w:type="dxa"/>
          </w:tcPr>
          <w:p w:rsidR="00170EF2" w:rsidRDefault="00601FC7">
            <w:pPr>
              <w:pStyle w:val="ConsPlusNormal"/>
              <w:jc w:val="center"/>
            </w:pPr>
            <w:r>
              <w:t>6.4</w:t>
            </w:r>
          </w:p>
        </w:tc>
        <w:tc>
          <w:tcPr>
            <w:tcW w:w="7370" w:type="dxa"/>
          </w:tcPr>
          <w:p w:rsidR="00170EF2" w:rsidRDefault="00601FC7">
            <w:pPr>
              <w:pStyle w:val="ConsPlusNormal"/>
              <w:jc w:val="both"/>
            </w:pPr>
            <w:r>
              <w:t>Писать под диктовку тексты объемом не более 65 слов с учетом изученных правил правописания</w:t>
            </w:r>
          </w:p>
        </w:tc>
      </w:tr>
      <w:tr w:rsidR="00170EF2">
        <w:tc>
          <w:tcPr>
            <w:tcW w:w="1701" w:type="dxa"/>
          </w:tcPr>
          <w:p w:rsidR="00170EF2" w:rsidRDefault="00601FC7">
            <w:pPr>
              <w:pStyle w:val="ConsPlusNormal"/>
              <w:jc w:val="center"/>
            </w:pPr>
            <w:r>
              <w:t>6.5</w:t>
            </w:r>
          </w:p>
        </w:tc>
        <w:tc>
          <w:tcPr>
            <w:tcW w:w="7370" w:type="dxa"/>
          </w:tcPr>
          <w:p w:rsidR="00170EF2" w:rsidRDefault="00601FC7">
            <w:pPr>
              <w:pStyle w:val="ConsPlusNormal"/>
              <w:jc w:val="both"/>
            </w:pPr>
            <w:r>
              <w:t xml:space="preserve">Находить и исправлять </w:t>
            </w:r>
            <w:r>
              <w:t>ошибки на изученные правила, описки</w:t>
            </w:r>
          </w:p>
        </w:tc>
      </w:tr>
      <w:tr w:rsidR="00170EF2">
        <w:tc>
          <w:tcPr>
            <w:tcW w:w="1701" w:type="dxa"/>
          </w:tcPr>
          <w:p w:rsidR="00170EF2" w:rsidRDefault="00601FC7">
            <w:pPr>
              <w:pStyle w:val="ConsPlusNormal"/>
              <w:jc w:val="center"/>
            </w:pPr>
            <w:r>
              <w:t>7</w:t>
            </w:r>
          </w:p>
        </w:tc>
        <w:tc>
          <w:tcPr>
            <w:tcW w:w="7370" w:type="dxa"/>
          </w:tcPr>
          <w:p w:rsidR="00170EF2" w:rsidRDefault="00601FC7">
            <w:pPr>
              <w:pStyle w:val="ConsPlusNormal"/>
              <w:jc w:val="both"/>
            </w:pPr>
            <w:r>
              <w:t>Развитие речи</w:t>
            </w:r>
          </w:p>
        </w:tc>
      </w:tr>
      <w:tr w:rsidR="00170EF2">
        <w:tc>
          <w:tcPr>
            <w:tcW w:w="1701" w:type="dxa"/>
          </w:tcPr>
          <w:p w:rsidR="00170EF2" w:rsidRDefault="00601FC7">
            <w:pPr>
              <w:pStyle w:val="ConsPlusNormal"/>
              <w:jc w:val="center"/>
            </w:pPr>
            <w:r>
              <w:t>7.1</w:t>
            </w:r>
          </w:p>
        </w:tc>
        <w:tc>
          <w:tcPr>
            <w:tcW w:w="7370" w:type="dxa"/>
          </w:tcPr>
          <w:p w:rsidR="00170EF2" w:rsidRDefault="00601FC7">
            <w:pPr>
              <w:pStyle w:val="ConsPlusNormal"/>
              <w:jc w:val="both"/>
            </w:pPr>
            <w:r>
              <w:t>Понимать тексты разных типов, находить в тексте заданную информацию</w:t>
            </w:r>
          </w:p>
        </w:tc>
      </w:tr>
      <w:tr w:rsidR="00170EF2">
        <w:tc>
          <w:tcPr>
            <w:tcW w:w="1701" w:type="dxa"/>
          </w:tcPr>
          <w:p w:rsidR="00170EF2" w:rsidRDefault="00601FC7">
            <w:pPr>
              <w:pStyle w:val="ConsPlusNormal"/>
              <w:jc w:val="center"/>
            </w:pPr>
            <w:r>
              <w:t>7.2</w:t>
            </w:r>
          </w:p>
        </w:tc>
        <w:tc>
          <w:tcPr>
            <w:tcW w:w="7370" w:type="dxa"/>
          </w:tcPr>
          <w:p w:rsidR="00170EF2" w:rsidRDefault="00601FC7">
            <w:pPr>
              <w:pStyle w:val="ConsPlusNormal"/>
              <w:jc w:val="both"/>
            </w:pPr>
            <w:r>
              <w:t>Формулировать устно и письменно на основе прочитанной (услышанной) информации простые выводы (1 - 2 предложения)</w:t>
            </w:r>
          </w:p>
        </w:tc>
      </w:tr>
      <w:tr w:rsidR="00170EF2">
        <w:tc>
          <w:tcPr>
            <w:tcW w:w="1701" w:type="dxa"/>
          </w:tcPr>
          <w:p w:rsidR="00170EF2" w:rsidRDefault="00601FC7">
            <w:pPr>
              <w:pStyle w:val="ConsPlusNormal"/>
              <w:jc w:val="center"/>
            </w:pPr>
            <w:r>
              <w:t>7.3</w:t>
            </w:r>
          </w:p>
        </w:tc>
        <w:tc>
          <w:tcPr>
            <w:tcW w:w="7370" w:type="dxa"/>
          </w:tcPr>
          <w:p w:rsidR="00170EF2" w:rsidRDefault="00601FC7">
            <w:pPr>
              <w:pStyle w:val="ConsPlusNormal"/>
              <w:jc w:val="both"/>
            </w:pPr>
            <w:r>
              <w:t>Строить</w:t>
            </w:r>
            <w:r>
              <w:t xml:space="preserve">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w:t>
            </w:r>
          </w:p>
        </w:tc>
      </w:tr>
      <w:tr w:rsidR="00170EF2">
        <w:tc>
          <w:tcPr>
            <w:tcW w:w="1701" w:type="dxa"/>
          </w:tcPr>
          <w:p w:rsidR="00170EF2" w:rsidRDefault="00601FC7">
            <w:pPr>
              <w:pStyle w:val="ConsPlusNormal"/>
              <w:jc w:val="center"/>
            </w:pPr>
            <w:r>
              <w:t>7.4</w:t>
            </w:r>
          </w:p>
        </w:tc>
        <w:tc>
          <w:tcPr>
            <w:tcW w:w="7370" w:type="dxa"/>
          </w:tcPr>
          <w:p w:rsidR="00170EF2" w:rsidRDefault="00601FC7">
            <w:pPr>
              <w:pStyle w:val="ConsPlusNormal"/>
              <w:jc w:val="both"/>
            </w:pPr>
            <w:r>
              <w:t>Создавать небольшие устные и письменные тексты (2 - 4 предложения), содержащ</w:t>
            </w:r>
            <w:r>
              <w:t>ие приглашение, просьбу, извинение, благодарность, отказ, с использованием норм речевого этикета</w:t>
            </w:r>
          </w:p>
        </w:tc>
      </w:tr>
      <w:tr w:rsidR="00170EF2">
        <w:tc>
          <w:tcPr>
            <w:tcW w:w="1701" w:type="dxa"/>
          </w:tcPr>
          <w:p w:rsidR="00170EF2" w:rsidRDefault="00601FC7">
            <w:pPr>
              <w:pStyle w:val="ConsPlusNormal"/>
              <w:jc w:val="center"/>
            </w:pPr>
            <w:r>
              <w:t>7.5</w:t>
            </w:r>
          </w:p>
        </w:tc>
        <w:tc>
          <w:tcPr>
            <w:tcW w:w="7370" w:type="dxa"/>
          </w:tcPr>
          <w:p w:rsidR="00170EF2" w:rsidRDefault="00601FC7">
            <w:pPr>
              <w:pStyle w:val="ConsPlusNormal"/>
              <w:jc w:val="both"/>
            </w:pPr>
            <w:r>
              <w:t>Определять связь предложений в тексте (с помощью личных местоимений, синонимов, союзов и, а, но)</w:t>
            </w:r>
          </w:p>
        </w:tc>
      </w:tr>
      <w:tr w:rsidR="00170EF2">
        <w:tc>
          <w:tcPr>
            <w:tcW w:w="1701" w:type="dxa"/>
          </w:tcPr>
          <w:p w:rsidR="00170EF2" w:rsidRDefault="00601FC7">
            <w:pPr>
              <w:pStyle w:val="ConsPlusNormal"/>
              <w:jc w:val="center"/>
            </w:pPr>
            <w:r>
              <w:t>7.6</w:t>
            </w:r>
          </w:p>
        </w:tc>
        <w:tc>
          <w:tcPr>
            <w:tcW w:w="7370" w:type="dxa"/>
          </w:tcPr>
          <w:p w:rsidR="00170EF2" w:rsidRDefault="00601FC7">
            <w:pPr>
              <w:pStyle w:val="ConsPlusNormal"/>
              <w:jc w:val="both"/>
            </w:pPr>
            <w:r>
              <w:t>Определять ключевые слова в тексте</w:t>
            </w:r>
          </w:p>
        </w:tc>
      </w:tr>
      <w:tr w:rsidR="00170EF2">
        <w:tc>
          <w:tcPr>
            <w:tcW w:w="1701" w:type="dxa"/>
          </w:tcPr>
          <w:p w:rsidR="00170EF2" w:rsidRDefault="00601FC7">
            <w:pPr>
              <w:pStyle w:val="ConsPlusNormal"/>
              <w:jc w:val="center"/>
            </w:pPr>
            <w:r>
              <w:t>7.7</w:t>
            </w:r>
          </w:p>
        </w:tc>
        <w:tc>
          <w:tcPr>
            <w:tcW w:w="7370" w:type="dxa"/>
          </w:tcPr>
          <w:p w:rsidR="00170EF2" w:rsidRDefault="00601FC7">
            <w:pPr>
              <w:pStyle w:val="ConsPlusNormal"/>
              <w:jc w:val="both"/>
            </w:pPr>
            <w:r>
              <w:t>Определять т</w:t>
            </w:r>
            <w:r>
              <w:t>ему текста и основную мысль текста</w:t>
            </w:r>
          </w:p>
        </w:tc>
      </w:tr>
      <w:tr w:rsidR="00170EF2">
        <w:tc>
          <w:tcPr>
            <w:tcW w:w="1701" w:type="dxa"/>
          </w:tcPr>
          <w:p w:rsidR="00170EF2" w:rsidRDefault="00601FC7">
            <w:pPr>
              <w:pStyle w:val="ConsPlusNormal"/>
              <w:jc w:val="center"/>
            </w:pPr>
            <w:r>
              <w:t>7.8</w:t>
            </w:r>
          </w:p>
        </w:tc>
        <w:tc>
          <w:tcPr>
            <w:tcW w:w="7370" w:type="dxa"/>
          </w:tcPr>
          <w:p w:rsidR="00170EF2" w:rsidRDefault="00601FC7">
            <w:pPr>
              <w:pStyle w:val="ConsPlusNormal"/>
              <w:jc w:val="both"/>
            </w:pPr>
            <w:r>
              <w:t>Выявлять части текста (абзацы) и отражать с помощью ключевых слов или предложений их смысловое содержание</w:t>
            </w:r>
          </w:p>
        </w:tc>
      </w:tr>
      <w:tr w:rsidR="00170EF2">
        <w:tc>
          <w:tcPr>
            <w:tcW w:w="1701" w:type="dxa"/>
          </w:tcPr>
          <w:p w:rsidR="00170EF2" w:rsidRDefault="00601FC7">
            <w:pPr>
              <w:pStyle w:val="ConsPlusNormal"/>
              <w:jc w:val="center"/>
            </w:pPr>
            <w:r>
              <w:t>7.9</w:t>
            </w:r>
          </w:p>
        </w:tc>
        <w:tc>
          <w:tcPr>
            <w:tcW w:w="7370" w:type="dxa"/>
          </w:tcPr>
          <w:p w:rsidR="00170EF2" w:rsidRDefault="00601FC7">
            <w:pPr>
              <w:pStyle w:val="ConsPlusNormal"/>
              <w:jc w:val="both"/>
            </w:pPr>
            <w:r>
              <w:t>Составлять план текста, создавать по нему текст и корректировать текст</w:t>
            </w:r>
          </w:p>
        </w:tc>
      </w:tr>
      <w:tr w:rsidR="00170EF2">
        <w:tc>
          <w:tcPr>
            <w:tcW w:w="1701" w:type="dxa"/>
          </w:tcPr>
          <w:p w:rsidR="00170EF2" w:rsidRDefault="00601FC7">
            <w:pPr>
              <w:pStyle w:val="ConsPlusNormal"/>
              <w:jc w:val="center"/>
            </w:pPr>
            <w:r>
              <w:t>7.10</w:t>
            </w:r>
          </w:p>
        </w:tc>
        <w:tc>
          <w:tcPr>
            <w:tcW w:w="7370" w:type="dxa"/>
          </w:tcPr>
          <w:p w:rsidR="00170EF2" w:rsidRDefault="00601FC7">
            <w:pPr>
              <w:pStyle w:val="ConsPlusNormal"/>
              <w:jc w:val="both"/>
            </w:pPr>
            <w:r>
              <w:t xml:space="preserve">Писать подробное изложение </w:t>
            </w:r>
            <w:r>
              <w:t>по заданному, коллективно или самостоятельно составленному плану</w:t>
            </w:r>
          </w:p>
        </w:tc>
      </w:tr>
    </w:tbl>
    <w:p w:rsidR="00170EF2" w:rsidRDefault="00170EF2">
      <w:pPr>
        <w:pStyle w:val="ConsPlusNormal"/>
        <w:jc w:val="both"/>
      </w:pPr>
    </w:p>
    <w:p w:rsidR="00170EF2" w:rsidRDefault="00170EF2">
      <w:pPr>
        <w:pStyle w:val="ConsPlusNormal"/>
        <w:jc w:val="both"/>
      </w:pPr>
    </w:p>
    <w:p w:rsidR="00170EF2" w:rsidRDefault="00601FC7">
      <w:pPr>
        <w:pStyle w:val="ConsPlusNormal"/>
        <w:jc w:val="center"/>
      </w:pPr>
      <w:r>
        <w:t>Проверяемые элементы содержания (3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7994"/>
      </w:tblGrid>
      <w:tr w:rsidR="00170EF2">
        <w:tc>
          <w:tcPr>
            <w:tcW w:w="1077" w:type="dxa"/>
          </w:tcPr>
          <w:p w:rsidR="00170EF2" w:rsidRDefault="00601FC7">
            <w:pPr>
              <w:pStyle w:val="ConsPlusNormal"/>
              <w:jc w:val="center"/>
            </w:pPr>
            <w:r>
              <w:t>Код</w:t>
            </w:r>
          </w:p>
        </w:tc>
        <w:tc>
          <w:tcPr>
            <w:tcW w:w="7994" w:type="dxa"/>
          </w:tcPr>
          <w:p w:rsidR="00170EF2" w:rsidRDefault="00601FC7">
            <w:pPr>
              <w:pStyle w:val="ConsPlusNormal"/>
              <w:jc w:val="center"/>
            </w:pPr>
            <w:r>
              <w:t>Проверяемый элемент содержания</w:t>
            </w:r>
          </w:p>
        </w:tc>
      </w:tr>
      <w:tr w:rsidR="00170EF2">
        <w:tc>
          <w:tcPr>
            <w:tcW w:w="1077" w:type="dxa"/>
          </w:tcPr>
          <w:p w:rsidR="00170EF2" w:rsidRDefault="00601FC7">
            <w:pPr>
              <w:pStyle w:val="ConsPlusNormal"/>
              <w:jc w:val="center"/>
            </w:pPr>
            <w:r>
              <w:t>1</w:t>
            </w:r>
          </w:p>
        </w:tc>
        <w:tc>
          <w:tcPr>
            <w:tcW w:w="7994" w:type="dxa"/>
          </w:tcPr>
          <w:p w:rsidR="00170EF2" w:rsidRDefault="00601FC7">
            <w:pPr>
              <w:pStyle w:val="ConsPlusNormal"/>
              <w:jc w:val="both"/>
            </w:pPr>
            <w:r>
              <w:t>Фонетика. Графика. Орфоэпия</w:t>
            </w:r>
          </w:p>
        </w:tc>
      </w:tr>
      <w:tr w:rsidR="00170EF2">
        <w:tc>
          <w:tcPr>
            <w:tcW w:w="1077" w:type="dxa"/>
          </w:tcPr>
          <w:p w:rsidR="00170EF2" w:rsidRDefault="00601FC7">
            <w:pPr>
              <w:pStyle w:val="ConsPlusNormal"/>
              <w:jc w:val="center"/>
            </w:pPr>
            <w:r>
              <w:t>1.1</w:t>
            </w:r>
          </w:p>
        </w:tc>
        <w:tc>
          <w:tcPr>
            <w:tcW w:w="7994" w:type="dxa"/>
          </w:tcPr>
          <w:p w:rsidR="00170EF2" w:rsidRDefault="00601FC7">
            <w:pPr>
              <w:pStyle w:val="ConsPlusNormal"/>
              <w:jc w:val="both"/>
            </w:pPr>
            <w:r>
              <w:t xml:space="preserve">Звуки русского языка: гласный (согласный); гласный ударный (безударный); </w:t>
            </w:r>
            <w:r>
              <w:t>согласный твердый (мягкий), парный (непарный); согласный глухой (звонкий), парный (непарный); функции разделительных ь и ъ, условия использования на письме разделительных мягкого и твердого знаков (повторение изученного)</w:t>
            </w:r>
          </w:p>
        </w:tc>
      </w:tr>
      <w:tr w:rsidR="00170EF2">
        <w:tc>
          <w:tcPr>
            <w:tcW w:w="1077" w:type="dxa"/>
          </w:tcPr>
          <w:p w:rsidR="00170EF2" w:rsidRDefault="00601FC7">
            <w:pPr>
              <w:pStyle w:val="ConsPlusNormal"/>
              <w:jc w:val="center"/>
            </w:pPr>
            <w:r>
              <w:t>1.2</w:t>
            </w:r>
          </w:p>
        </w:tc>
        <w:tc>
          <w:tcPr>
            <w:tcW w:w="7994" w:type="dxa"/>
          </w:tcPr>
          <w:p w:rsidR="00170EF2" w:rsidRDefault="00601FC7">
            <w:pPr>
              <w:pStyle w:val="ConsPlusNormal"/>
              <w:jc w:val="both"/>
            </w:pPr>
            <w:r>
              <w:t>Соотношение звукового и буквен</w:t>
            </w:r>
            <w:r>
              <w:t>ного состава в словах с разделительными ъ и ь, в словах с непроизносимыми согласными</w:t>
            </w:r>
          </w:p>
        </w:tc>
      </w:tr>
      <w:tr w:rsidR="00170EF2">
        <w:tc>
          <w:tcPr>
            <w:tcW w:w="1077" w:type="dxa"/>
          </w:tcPr>
          <w:p w:rsidR="00170EF2" w:rsidRDefault="00601FC7">
            <w:pPr>
              <w:pStyle w:val="ConsPlusNormal"/>
              <w:jc w:val="center"/>
            </w:pPr>
            <w:r>
              <w:t>1.3</w:t>
            </w:r>
          </w:p>
        </w:tc>
        <w:tc>
          <w:tcPr>
            <w:tcW w:w="7994" w:type="dxa"/>
          </w:tcPr>
          <w:p w:rsidR="00170EF2" w:rsidRDefault="00601FC7">
            <w:pPr>
              <w:pStyle w:val="ConsPlusNormal"/>
              <w:jc w:val="both"/>
            </w:pPr>
            <w:r>
              <w:t>Использование алфавита при работе со словарями, справочниками, каталогами</w:t>
            </w:r>
          </w:p>
        </w:tc>
      </w:tr>
      <w:tr w:rsidR="00170EF2">
        <w:tc>
          <w:tcPr>
            <w:tcW w:w="1077" w:type="dxa"/>
          </w:tcPr>
          <w:p w:rsidR="00170EF2" w:rsidRDefault="00601FC7">
            <w:pPr>
              <w:pStyle w:val="ConsPlusNormal"/>
              <w:jc w:val="center"/>
            </w:pPr>
            <w:r>
              <w:t>1.4</w:t>
            </w:r>
          </w:p>
        </w:tc>
        <w:tc>
          <w:tcPr>
            <w:tcW w:w="7994" w:type="dxa"/>
          </w:tcPr>
          <w:p w:rsidR="00170EF2" w:rsidRDefault="00601FC7">
            <w:pPr>
              <w:pStyle w:val="ConsPlusNormal"/>
              <w:jc w:val="both"/>
            </w:pPr>
            <w:r>
              <w:t>Нормы произношения звуков и сочетаний звуков; ударение в словах в соответствии с нормам</w:t>
            </w:r>
            <w:r>
              <w:t>и современного русского литературного языка (на ограниченном перечне слов, отрабатываемом в учебнике)</w:t>
            </w:r>
          </w:p>
        </w:tc>
      </w:tr>
      <w:tr w:rsidR="00170EF2">
        <w:tc>
          <w:tcPr>
            <w:tcW w:w="1077" w:type="dxa"/>
          </w:tcPr>
          <w:p w:rsidR="00170EF2" w:rsidRDefault="00601FC7">
            <w:pPr>
              <w:pStyle w:val="ConsPlusNormal"/>
              <w:jc w:val="center"/>
            </w:pPr>
            <w:r>
              <w:t>1.5</w:t>
            </w:r>
          </w:p>
        </w:tc>
        <w:tc>
          <w:tcPr>
            <w:tcW w:w="7994" w:type="dxa"/>
          </w:tcPr>
          <w:p w:rsidR="00170EF2" w:rsidRDefault="00601FC7">
            <w:pPr>
              <w:pStyle w:val="ConsPlusNormal"/>
              <w:jc w:val="both"/>
            </w:pPr>
            <w:r>
              <w:t>Использование орфоэпического словаря для решения практических задач</w:t>
            </w:r>
          </w:p>
        </w:tc>
      </w:tr>
      <w:tr w:rsidR="00170EF2">
        <w:tc>
          <w:tcPr>
            <w:tcW w:w="1077" w:type="dxa"/>
          </w:tcPr>
          <w:p w:rsidR="00170EF2" w:rsidRDefault="00601FC7">
            <w:pPr>
              <w:pStyle w:val="ConsPlusNormal"/>
              <w:jc w:val="center"/>
            </w:pPr>
            <w:r>
              <w:t>2</w:t>
            </w:r>
          </w:p>
        </w:tc>
        <w:tc>
          <w:tcPr>
            <w:tcW w:w="7994" w:type="dxa"/>
          </w:tcPr>
          <w:p w:rsidR="00170EF2" w:rsidRDefault="00601FC7">
            <w:pPr>
              <w:pStyle w:val="ConsPlusNormal"/>
              <w:jc w:val="both"/>
            </w:pPr>
            <w:r>
              <w:t>Лексика</w:t>
            </w:r>
          </w:p>
        </w:tc>
      </w:tr>
      <w:tr w:rsidR="00170EF2">
        <w:tc>
          <w:tcPr>
            <w:tcW w:w="1077" w:type="dxa"/>
          </w:tcPr>
          <w:p w:rsidR="00170EF2" w:rsidRDefault="00601FC7">
            <w:pPr>
              <w:pStyle w:val="ConsPlusNormal"/>
              <w:jc w:val="center"/>
            </w:pPr>
            <w:r>
              <w:t>2.1</w:t>
            </w:r>
          </w:p>
        </w:tc>
        <w:tc>
          <w:tcPr>
            <w:tcW w:w="7994" w:type="dxa"/>
          </w:tcPr>
          <w:p w:rsidR="00170EF2" w:rsidRDefault="00601FC7">
            <w:pPr>
              <w:pStyle w:val="ConsPlusNormal"/>
              <w:jc w:val="both"/>
            </w:pPr>
            <w:r>
              <w:t>Повторение: лексическое значение слова</w:t>
            </w:r>
          </w:p>
        </w:tc>
      </w:tr>
      <w:tr w:rsidR="00170EF2">
        <w:tc>
          <w:tcPr>
            <w:tcW w:w="1077" w:type="dxa"/>
          </w:tcPr>
          <w:p w:rsidR="00170EF2" w:rsidRDefault="00601FC7">
            <w:pPr>
              <w:pStyle w:val="ConsPlusNormal"/>
              <w:jc w:val="center"/>
            </w:pPr>
            <w:r>
              <w:t>2.2</w:t>
            </w:r>
          </w:p>
        </w:tc>
        <w:tc>
          <w:tcPr>
            <w:tcW w:w="7994" w:type="dxa"/>
          </w:tcPr>
          <w:p w:rsidR="00170EF2" w:rsidRDefault="00601FC7">
            <w:pPr>
              <w:pStyle w:val="ConsPlusNormal"/>
              <w:jc w:val="both"/>
            </w:pPr>
            <w:r>
              <w:t xml:space="preserve">Прямое и переносное </w:t>
            </w:r>
            <w:r>
              <w:t>значение слова (ознакомление)</w:t>
            </w:r>
          </w:p>
        </w:tc>
      </w:tr>
      <w:tr w:rsidR="00170EF2">
        <w:tc>
          <w:tcPr>
            <w:tcW w:w="1077" w:type="dxa"/>
          </w:tcPr>
          <w:p w:rsidR="00170EF2" w:rsidRDefault="00601FC7">
            <w:pPr>
              <w:pStyle w:val="ConsPlusNormal"/>
              <w:jc w:val="center"/>
            </w:pPr>
            <w:r>
              <w:t>2.3</w:t>
            </w:r>
          </w:p>
        </w:tc>
        <w:tc>
          <w:tcPr>
            <w:tcW w:w="7994" w:type="dxa"/>
          </w:tcPr>
          <w:p w:rsidR="00170EF2" w:rsidRDefault="00601FC7">
            <w:pPr>
              <w:pStyle w:val="ConsPlusNormal"/>
              <w:jc w:val="both"/>
            </w:pPr>
            <w:r>
              <w:t>Устаревшие слова (ознакомление)</w:t>
            </w:r>
          </w:p>
        </w:tc>
      </w:tr>
      <w:tr w:rsidR="00170EF2">
        <w:tc>
          <w:tcPr>
            <w:tcW w:w="1077" w:type="dxa"/>
          </w:tcPr>
          <w:p w:rsidR="00170EF2" w:rsidRDefault="00601FC7">
            <w:pPr>
              <w:pStyle w:val="ConsPlusNormal"/>
              <w:jc w:val="center"/>
            </w:pPr>
            <w:r>
              <w:t>3</w:t>
            </w:r>
          </w:p>
        </w:tc>
        <w:tc>
          <w:tcPr>
            <w:tcW w:w="7994" w:type="dxa"/>
          </w:tcPr>
          <w:p w:rsidR="00170EF2" w:rsidRDefault="00601FC7">
            <w:pPr>
              <w:pStyle w:val="ConsPlusNormal"/>
              <w:jc w:val="both"/>
            </w:pPr>
            <w:r>
              <w:t>Состав слова (морфемика)</w:t>
            </w:r>
          </w:p>
        </w:tc>
      </w:tr>
      <w:tr w:rsidR="00170EF2">
        <w:tc>
          <w:tcPr>
            <w:tcW w:w="1077" w:type="dxa"/>
          </w:tcPr>
          <w:p w:rsidR="00170EF2" w:rsidRDefault="00601FC7">
            <w:pPr>
              <w:pStyle w:val="ConsPlusNormal"/>
              <w:jc w:val="center"/>
            </w:pPr>
            <w:r>
              <w:t>3.1</w:t>
            </w:r>
          </w:p>
        </w:tc>
        <w:tc>
          <w:tcPr>
            <w:tcW w:w="7994" w:type="dxa"/>
          </w:tcPr>
          <w:p w:rsidR="00170EF2" w:rsidRDefault="00601FC7">
            <w:pPr>
              <w:pStyle w:val="ConsPlusNormal"/>
              <w:jc w:val="both"/>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w:t>
            </w:r>
            <w:r>
              <w:t>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tc>
      </w:tr>
      <w:tr w:rsidR="00170EF2">
        <w:tc>
          <w:tcPr>
            <w:tcW w:w="1077" w:type="dxa"/>
          </w:tcPr>
          <w:p w:rsidR="00170EF2" w:rsidRDefault="00601FC7">
            <w:pPr>
              <w:pStyle w:val="ConsPlusNormal"/>
              <w:jc w:val="center"/>
            </w:pPr>
            <w:r>
              <w:t>3.2</w:t>
            </w:r>
          </w:p>
        </w:tc>
        <w:tc>
          <w:tcPr>
            <w:tcW w:w="7994" w:type="dxa"/>
          </w:tcPr>
          <w:p w:rsidR="00170EF2" w:rsidRDefault="00601FC7">
            <w:pPr>
              <w:pStyle w:val="ConsPlusNormal"/>
              <w:jc w:val="both"/>
            </w:pPr>
            <w:r>
              <w:t>Однокоренные слова и формы одного и того же слова</w:t>
            </w:r>
          </w:p>
        </w:tc>
      </w:tr>
      <w:tr w:rsidR="00170EF2">
        <w:tc>
          <w:tcPr>
            <w:tcW w:w="1077" w:type="dxa"/>
          </w:tcPr>
          <w:p w:rsidR="00170EF2" w:rsidRDefault="00601FC7">
            <w:pPr>
              <w:pStyle w:val="ConsPlusNormal"/>
              <w:jc w:val="center"/>
            </w:pPr>
            <w:r>
              <w:t>3.3</w:t>
            </w:r>
          </w:p>
        </w:tc>
        <w:tc>
          <w:tcPr>
            <w:tcW w:w="7994" w:type="dxa"/>
          </w:tcPr>
          <w:p w:rsidR="00170EF2" w:rsidRDefault="00601FC7">
            <w:pPr>
              <w:pStyle w:val="ConsPlusNormal"/>
              <w:jc w:val="both"/>
            </w:pPr>
            <w:r>
              <w:t>Корень, приставка, суффикс - значимые части</w:t>
            </w:r>
            <w:r>
              <w:t xml:space="preserve"> слова</w:t>
            </w:r>
          </w:p>
        </w:tc>
      </w:tr>
      <w:tr w:rsidR="00170EF2">
        <w:tc>
          <w:tcPr>
            <w:tcW w:w="1077" w:type="dxa"/>
          </w:tcPr>
          <w:p w:rsidR="00170EF2" w:rsidRDefault="00601FC7">
            <w:pPr>
              <w:pStyle w:val="ConsPlusNormal"/>
              <w:jc w:val="center"/>
            </w:pPr>
            <w:r>
              <w:t>3.4</w:t>
            </w:r>
          </w:p>
        </w:tc>
        <w:tc>
          <w:tcPr>
            <w:tcW w:w="7994" w:type="dxa"/>
          </w:tcPr>
          <w:p w:rsidR="00170EF2" w:rsidRDefault="00601FC7">
            <w:pPr>
              <w:pStyle w:val="ConsPlusNormal"/>
              <w:jc w:val="both"/>
            </w:pPr>
            <w:r>
              <w:t>Нулевое окончание (ознакомление)</w:t>
            </w:r>
          </w:p>
        </w:tc>
      </w:tr>
      <w:tr w:rsidR="00170EF2">
        <w:tc>
          <w:tcPr>
            <w:tcW w:w="1077" w:type="dxa"/>
          </w:tcPr>
          <w:p w:rsidR="00170EF2" w:rsidRDefault="00601FC7">
            <w:pPr>
              <w:pStyle w:val="ConsPlusNormal"/>
              <w:jc w:val="center"/>
            </w:pPr>
            <w:r>
              <w:t>3.5</w:t>
            </w:r>
          </w:p>
        </w:tc>
        <w:tc>
          <w:tcPr>
            <w:tcW w:w="7994" w:type="dxa"/>
          </w:tcPr>
          <w:p w:rsidR="00170EF2" w:rsidRDefault="00601FC7">
            <w:pPr>
              <w:pStyle w:val="ConsPlusNormal"/>
              <w:jc w:val="both"/>
            </w:pPr>
            <w:r>
              <w:t>Выделение в словах с однозначно выделяемыми морфемами окончания, корня, приставки, суффикса</w:t>
            </w:r>
          </w:p>
        </w:tc>
      </w:tr>
      <w:tr w:rsidR="00170EF2">
        <w:tc>
          <w:tcPr>
            <w:tcW w:w="1077" w:type="dxa"/>
          </w:tcPr>
          <w:p w:rsidR="00170EF2" w:rsidRDefault="00601FC7">
            <w:pPr>
              <w:pStyle w:val="ConsPlusNormal"/>
              <w:jc w:val="center"/>
            </w:pPr>
            <w:r>
              <w:t>4</w:t>
            </w:r>
          </w:p>
        </w:tc>
        <w:tc>
          <w:tcPr>
            <w:tcW w:w="7994" w:type="dxa"/>
          </w:tcPr>
          <w:p w:rsidR="00170EF2" w:rsidRDefault="00601FC7">
            <w:pPr>
              <w:pStyle w:val="ConsPlusNormal"/>
              <w:jc w:val="both"/>
            </w:pPr>
            <w:r>
              <w:t>Морфология</w:t>
            </w:r>
          </w:p>
        </w:tc>
      </w:tr>
      <w:tr w:rsidR="00170EF2">
        <w:tc>
          <w:tcPr>
            <w:tcW w:w="1077" w:type="dxa"/>
          </w:tcPr>
          <w:p w:rsidR="00170EF2" w:rsidRDefault="00601FC7">
            <w:pPr>
              <w:pStyle w:val="ConsPlusNormal"/>
              <w:jc w:val="center"/>
            </w:pPr>
            <w:r>
              <w:t>4.1</w:t>
            </w:r>
          </w:p>
        </w:tc>
        <w:tc>
          <w:tcPr>
            <w:tcW w:w="7994" w:type="dxa"/>
          </w:tcPr>
          <w:p w:rsidR="00170EF2" w:rsidRDefault="00601FC7">
            <w:pPr>
              <w:pStyle w:val="ConsPlusNormal"/>
              <w:jc w:val="both"/>
            </w:pPr>
            <w:r>
              <w:t>Имя существительное: общее значение, вопросы, употребление в речи</w:t>
            </w:r>
          </w:p>
        </w:tc>
      </w:tr>
      <w:tr w:rsidR="00170EF2">
        <w:tc>
          <w:tcPr>
            <w:tcW w:w="1077" w:type="dxa"/>
          </w:tcPr>
          <w:p w:rsidR="00170EF2" w:rsidRDefault="00601FC7">
            <w:pPr>
              <w:pStyle w:val="ConsPlusNormal"/>
              <w:jc w:val="center"/>
            </w:pPr>
            <w:r>
              <w:t>4.2</w:t>
            </w:r>
          </w:p>
        </w:tc>
        <w:tc>
          <w:tcPr>
            <w:tcW w:w="7994" w:type="dxa"/>
          </w:tcPr>
          <w:p w:rsidR="00170EF2" w:rsidRDefault="00601FC7">
            <w:pPr>
              <w:pStyle w:val="ConsPlusNormal"/>
              <w:jc w:val="both"/>
            </w:pPr>
            <w:r>
              <w:t xml:space="preserve">Имена существительные </w:t>
            </w:r>
            <w:r>
              <w:t>единственного и множественного числа</w:t>
            </w:r>
          </w:p>
        </w:tc>
      </w:tr>
      <w:tr w:rsidR="00170EF2">
        <w:tc>
          <w:tcPr>
            <w:tcW w:w="1077" w:type="dxa"/>
          </w:tcPr>
          <w:p w:rsidR="00170EF2" w:rsidRDefault="00601FC7">
            <w:pPr>
              <w:pStyle w:val="ConsPlusNormal"/>
              <w:jc w:val="center"/>
            </w:pPr>
            <w:r>
              <w:t>4.3</w:t>
            </w:r>
          </w:p>
        </w:tc>
        <w:tc>
          <w:tcPr>
            <w:tcW w:w="7994" w:type="dxa"/>
          </w:tcPr>
          <w:p w:rsidR="00170EF2" w:rsidRDefault="00601FC7">
            <w:pPr>
              <w:pStyle w:val="ConsPlusNormal"/>
              <w:jc w:val="both"/>
            </w:pPr>
            <w:r>
              <w:t>Имена существительные мужского, женского и среднего рода</w:t>
            </w:r>
          </w:p>
        </w:tc>
      </w:tr>
      <w:tr w:rsidR="00170EF2">
        <w:tc>
          <w:tcPr>
            <w:tcW w:w="1077" w:type="dxa"/>
          </w:tcPr>
          <w:p w:rsidR="00170EF2" w:rsidRDefault="00601FC7">
            <w:pPr>
              <w:pStyle w:val="ConsPlusNormal"/>
              <w:jc w:val="center"/>
            </w:pPr>
            <w:r>
              <w:t>4.4</w:t>
            </w:r>
          </w:p>
        </w:tc>
        <w:tc>
          <w:tcPr>
            <w:tcW w:w="7994" w:type="dxa"/>
          </w:tcPr>
          <w:p w:rsidR="00170EF2" w:rsidRDefault="00601FC7">
            <w:pPr>
              <w:pStyle w:val="ConsPlusNormal"/>
              <w:jc w:val="both"/>
            </w:pPr>
            <w:r>
              <w:t>Падеж имен существительных. Определение падежа, в котором употреблено имя существительное</w:t>
            </w:r>
          </w:p>
        </w:tc>
      </w:tr>
      <w:tr w:rsidR="00170EF2">
        <w:tc>
          <w:tcPr>
            <w:tcW w:w="1077" w:type="dxa"/>
          </w:tcPr>
          <w:p w:rsidR="00170EF2" w:rsidRDefault="00601FC7">
            <w:pPr>
              <w:pStyle w:val="ConsPlusNormal"/>
              <w:jc w:val="center"/>
            </w:pPr>
            <w:r>
              <w:t>4.5</w:t>
            </w:r>
          </w:p>
        </w:tc>
        <w:tc>
          <w:tcPr>
            <w:tcW w:w="7994" w:type="dxa"/>
          </w:tcPr>
          <w:p w:rsidR="00170EF2" w:rsidRDefault="00601FC7">
            <w:pPr>
              <w:pStyle w:val="ConsPlusNormal"/>
              <w:jc w:val="both"/>
            </w:pPr>
            <w:r>
              <w:t>Изменение имен существительных по падежам и числам (склон</w:t>
            </w:r>
            <w:r>
              <w:t>ение). Имена существительные 1-го, 2-го, 3-го склонений</w:t>
            </w:r>
          </w:p>
        </w:tc>
      </w:tr>
      <w:tr w:rsidR="00170EF2">
        <w:tc>
          <w:tcPr>
            <w:tcW w:w="1077" w:type="dxa"/>
          </w:tcPr>
          <w:p w:rsidR="00170EF2" w:rsidRDefault="00601FC7">
            <w:pPr>
              <w:pStyle w:val="ConsPlusNormal"/>
              <w:jc w:val="center"/>
            </w:pPr>
            <w:r>
              <w:t>4.6</w:t>
            </w:r>
          </w:p>
        </w:tc>
        <w:tc>
          <w:tcPr>
            <w:tcW w:w="7994" w:type="dxa"/>
          </w:tcPr>
          <w:p w:rsidR="00170EF2" w:rsidRDefault="00601FC7">
            <w:pPr>
              <w:pStyle w:val="ConsPlusNormal"/>
              <w:jc w:val="both"/>
            </w:pPr>
            <w:r>
              <w:t>Имена существительные одушевленные и неодушевленные</w:t>
            </w:r>
          </w:p>
        </w:tc>
      </w:tr>
      <w:tr w:rsidR="00170EF2">
        <w:tc>
          <w:tcPr>
            <w:tcW w:w="1077" w:type="dxa"/>
          </w:tcPr>
          <w:p w:rsidR="00170EF2" w:rsidRDefault="00601FC7">
            <w:pPr>
              <w:pStyle w:val="ConsPlusNormal"/>
              <w:jc w:val="center"/>
            </w:pPr>
            <w:r>
              <w:t>4.7</w:t>
            </w:r>
          </w:p>
        </w:tc>
        <w:tc>
          <w:tcPr>
            <w:tcW w:w="7994" w:type="dxa"/>
          </w:tcPr>
          <w:p w:rsidR="00170EF2" w:rsidRDefault="00601FC7">
            <w:pPr>
              <w:pStyle w:val="ConsPlusNormal"/>
              <w:jc w:val="both"/>
            </w:pPr>
            <w:r>
              <w:t>Имя прилагательное: общее значение, вопросы, употребление в речи. Зависимость формы имени прилагательного от формы имени существительного</w:t>
            </w:r>
          </w:p>
        </w:tc>
      </w:tr>
      <w:tr w:rsidR="00170EF2">
        <w:tc>
          <w:tcPr>
            <w:tcW w:w="1077" w:type="dxa"/>
          </w:tcPr>
          <w:p w:rsidR="00170EF2" w:rsidRDefault="00601FC7">
            <w:pPr>
              <w:pStyle w:val="ConsPlusNormal"/>
              <w:jc w:val="center"/>
            </w:pPr>
            <w:r>
              <w:t>4.8</w:t>
            </w:r>
          </w:p>
        </w:tc>
        <w:tc>
          <w:tcPr>
            <w:tcW w:w="7994" w:type="dxa"/>
          </w:tcPr>
          <w:p w:rsidR="00170EF2" w:rsidRDefault="00601FC7">
            <w:pPr>
              <w:pStyle w:val="ConsPlusNormal"/>
              <w:jc w:val="both"/>
            </w:pPr>
            <w:r>
              <w:t>Изменение имен прилагательных по родам, числам и падежам (кроме имен прилагательных на -ий, -ов, -ин). Склонение имен прилагательных</w:t>
            </w:r>
          </w:p>
        </w:tc>
      </w:tr>
      <w:tr w:rsidR="00170EF2">
        <w:tc>
          <w:tcPr>
            <w:tcW w:w="1077" w:type="dxa"/>
          </w:tcPr>
          <w:p w:rsidR="00170EF2" w:rsidRDefault="00601FC7">
            <w:pPr>
              <w:pStyle w:val="ConsPlusNormal"/>
              <w:jc w:val="center"/>
            </w:pPr>
            <w:r>
              <w:t>4.9</w:t>
            </w:r>
          </w:p>
        </w:tc>
        <w:tc>
          <w:tcPr>
            <w:tcW w:w="7994" w:type="dxa"/>
          </w:tcPr>
          <w:p w:rsidR="00170EF2" w:rsidRDefault="00601FC7">
            <w:pPr>
              <w:pStyle w:val="ConsPlusNormal"/>
              <w:jc w:val="both"/>
            </w:pPr>
            <w:r>
              <w:t>Местоимение (общее представление)</w:t>
            </w:r>
          </w:p>
        </w:tc>
      </w:tr>
      <w:tr w:rsidR="00170EF2">
        <w:tc>
          <w:tcPr>
            <w:tcW w:w="1077" w:type="dxa"/>
          </w:tcPr>
          <w:p w:rsidR="00170EF2" w:rsidRDefault="00601FC7">
            <w:pPr>
              <w:pStyle w:val="ConsPlusNormal"/>
              <w:jc w:val="center"/>
            </w:pPr>
            <w:r>
              <w:t>4.10</w:t>
            </w:r>
          </w:p>
        </w:tc>
        <w:tc>
          <w:tcPr>
            <w:tcW w:w="7994" w:type="dxa"/>
          </w:tcPr>
          <w:p w:rsidR="00170EF2" w:rsidRDefault="00601FC7">
            <w:pPr>
              <w:pStyle w:val="ConsPlusNormal"/>
              <w:jc w:val="both"/>
            </w:pPr>
            <w:r>
              <w:t>Личные местоимения, их употребление в речи</w:t>
            </w:r>
          </w:p>
        </w:tc>
      </w:tr>
      <w:tr w:rsidR="00170EF2">
        <w:tc>
          <w:tcPr>
            <w:tcW w:w="1077" w:type="dxa"/>
          </w:tcPr>
          <w:p w:rsidR="00170EF2" w:rsidRDefault="00601FC7">
            <w:pPr>
              <w:pStyle w:val="ConsPlusNormal"/>
              <w:jc w:val="center"/>
            </w:pPr>
            <w:r>
              <w:t>4.11</w:t>
            </w:r>
          </w:p>
        </w:tc>
        <w:tc>
          <w:tcPr>
            <w:tcW w:w="7994" w:type="dxa"/>
          </w:tcPr>
          <w:p w:rsidR="00170EF2" w:rsidRDefault="00601FC7">
            <w:pPr>
              <w:pStyle w:val="ConsPlusNormal"/>
              <w:jc w:val="both"/>
            </w:pPr>
            <w:r>
              <w:t>Использование личных мес</w:t>
            </w:r>
            <w:r>
              <w:t>тоимений для устранения неоправданных повторов в тексте</w:t>
            </w:r>
          </w:p>
        </w:tc>
      </w:tr>
      <w:tr w:rsidR="00170EF2">
        <w:tc>
          <w:tcPr>
            <w:tcW w:w="1077" w:type="dxa"/>
          </w:tcPr>
          <w:p w:rsidR="00170EF2" w:rsidRDefault="00601FC7">
            <w:pPr>
              <w:pStyle w:val="ConsPlusNormal"/>
              <w:jc w:val="center"/>
            </w:pPr>
            <w:r>
              <w:t>4.12</w:t>
            </w:r>
          </w:p>
        </w:tc>
        <w:tc>
          <w:tcPr>
            <w:tcW w:w="7994" w:type="dxa"/>
          </w:tcPr>
          <w:p w:rsidR="00170EF2" w:rsidRDefault="00601FC7">
            <w:pPr>
              <w:pStyle w:val="ConsPlusNormal"/>
              <w:jc w:val="both"/>
            </w:pPr>
            <w:r>
              <w:t>Глагол: общее значение, вопросы, употребление в речи</w:t>
            </w:r>
          </w:p>
        </w:tc>
      </w:tr>
      <w:tr w:rsidR="00170EF2">
        <w:tc>
          <w:tcPr>
            <w:tcW w:w="1077" w:type="dxa"/>
          </w:tcPr>
          <w:p w:rsidR="00170EF2" w:rsidRDefault="00601FC7">
            <w:pPr>
              <w:pStyle w:val="ConsPlusNormal"/>
              <w:jc w:val="center"/>
            </w:pPr>
            <w:r>
              <w:t>4.13</w:t>
            </w:r>
          </w:p>
        </w:tc>
        <w:tc>
          <w:tcPr>
            <w:tcW w:w="7994" w:type="dxa"/>
          </w:tcPr>
          <w:p w:rsidR="00170EF2" w:rsidRDefault="00601FC7">
            <w:pPr>
              <w:pStyle w:val="ConsPlusNormal"/>
              <w:jc w:val="both"/>
            </w:pPr>
            <w:r>
              <w:t>Неопределенная форма глагола</w:t>
            </w:r>
          </w:p>
        </w:tc>
      </w:tr>
      <w:tr w:rsidR="00170EF2">
        <w:tc>
          <w:tcPr>
            <w:tcW w:w="1077" w:type="dxa"/>
          </w:tcPr>
          <w:p w:rsidR="00170EF2" w:rsidRDefault="00601FC7">
            <w:pPr>
              <w:pStyle w:val="ConsPlusNormal"/>
              <w:jc w:val="center"/>
            </w:pPr>
            <w:r>
              <w:t>4.14</w:t>
            </w:r>
          </w:p>
        </w:tc>
        <w:tc>
          <w:tcPr>
            <w:tcW w:w="7994" w:type="dxa"/>
          </w:tcPr>
          <w:p w:rsidR="00170EF2" w:rsidRDefault="00601FC7">
            <w:pPr>
              <w:pStyle w:val="ConsPlusNormal"/>
              <w:jc w:val="both"/>
            </w:pPr>
            <w:r>
              <w:t>Настоящее, будущее, прошедшее время глаголов</w:t>
            </w:r>
          </w:p>
        </w:tc>
      </w:tr>
      <w:tr w:rsidR="00170EF2">
        <w:tc>
          <w:tcPr>
            <w:tcW w:w="1077" w:type="dxa"/>
          </w:tcPr>
          <w:p w:rsidR="00170EF2" w:rsidRDefault="00601FC7">
            <w:pPr>
              <w:pStyle w:val="ConsPlusNormal"/>
              <w:jc w:val="center"/>
            </w:pPr>
            <w:r>
              <w:t>4.15</w:t>
            </w:r>
          </w:p>
        </w:tc>
        <w:tc>
          <w:tcPr>
            <w:tcW w:w="7994" w:type="dxa"/>
          </w:tcPr>
          <w:p w:rsidR="00170EF2" w:rsidRDefault="00601FC7">
            <w:pPr>
              <w:pStyle w:val="ConsPlusNormal"/>
              <w:jc w:val="both"/>
            </w:pPr>
            <w:r>
              <w:t>Изменение глаголов по временам, числам</w:t>
            </w:r>
          </w:p>
        </w:tc>
      </w:tr>
      <w:tr w:rsidR="00170EF2">
        <w:tc>
          <w:tcPr>
            <w:tcW w:w="1077" w:type="dxa"/>
          </w:tcPr>
          <w:p w:rsidR="00170EF2" w:rsidRDefault="00601FC7">
            <w:pPr>
              <w:pStyle w:val="ConsPlusNormal"/>
              <w:jc w:val="center"/>
            </w:pPr>
            <w:r>
              <w:t>4.16</w:t>
            </w:r>
          </w:p>
        </w:tc>
        <w:tc>
          <w:tcPr>
            <w:tcW w:w="7994" w:type="dxa"/>
          </w:tcPr>
          <w:p w:rsidR="00170EF2" w:rsidRDefault="00601FC7">
            <w:pPr>
              <w:pStyle w:val="ConsPlusNormal"/>
              <w:jc w:val="both"/>
            </w:pPr>
            <w:r>
              <w:t xml:space="preserve">Род </w:t>
            </w:r>
            <w:r>
              <w:t>глаголов в прошедшем времени</w:t>
            </w:r>
          </w:p>
        </w:tc>
      </w:tr>
      <w:tr w:rsidR="00170EF2">
        <w:tc>
          <w:tcPr>
            <w:tcW w:w="1077" w:type="dxa"/>
          </w:tcPr>
          <w:p w:rsidR="00170EF2" w:rsidRDefault="00601FC7">
            <w:pPr>
              <w:pStyle w:val="ConsPlusNormal"/>
              <w:jc w:val="center"/>
            </w:pPr>
            <w:r>
              <w:t>4.17</w:t>
            </w:r>
          </w:p>
        </w:tc>
        <w:tc>
          <w:tcPr>
            <w:tcW w:w="7994" w:type="dxa"/>
          </w:tcPr>
          <w:p w:rsidR="00170EF2" w:rsidRDefault="00601FC7">
            <w:pPr>
              <w:pStyle w:val="ConsPlusNormal"/>
              <w:jc w:val="both"/>
            </w:pPr>
            <w:r>
              <w:t>Частица не, ее значение</w:t>
            </w:r>
          </w:p>
        </w:tc>
      </w:tr>
      <w:tr w:rsidR="00170EF2">
        <w:tc>
          <w:tcPr>
            <w:tcW w:w="1077" w:type="dxa"/>
          </w:tcPr>
          <w:p w:rsidR="00170EF2" w:rsidRDefault="00601FC7">
            <w:pPr>
              <w:pStyle w:val="ConsPlusNormal"/>
              <w:jc w:val="center"/>
            </w:pPr>
            <w:r>
              <w:t>5</w:t>
            </w:r>
          </w:p>
        </w:tc>
        <w:tc>
          <w:tcPr>
            <w:tcW w:w="7994" w:type="dxa"/>
          </w:tcPr>
          <w:p w:rsidR="00170EF2" w:rsidRDefault="00601FC7">
            <w:pPr>
              <w:pStyle w:val="ConsPlusNormal"/>
              <w:jc w:val="both"/>
            </w:pPr>
            <w:r>
              <w:t>Синтаксис</w:t>
            </w:r>
          </w:p>
        </w:tc>
      </w:tr>
      <w:tr w:rsidR="00170EF2">
        <w:tc>
          <w:tcPr>
            <w:tcW w:w="1077" w:type="dxa"/>
          </w:tcPr>
          <w:p w:rsidR="00170EF2" w:rsidRDefault="00601FC7">
            <w:pPr>
              <w:pStyle w:val="ConsPlusNormal"/>
              <w:jc w:val="center"/>
            </w:pPr>
            <w:r>
              <w:t>5.1</w:t>
            </w:r>
          </w:p>
        </w:tc>
        <w:tc>
          <w:tcPr>
            <w:tcW w:w="7994" w:type="dxa"/>
          </w:tcPr>
          <w:p w:rsidR="00170EF2" w:rsidRDefault="00601FC7">
            <w:pPr>
              <w:pStyle w:val="ConsPlusNormal"/>
              <w:jc w:val="both"/>
            </w:pPr>
            <w:r>
              <w:t>Предложение</w:t>
            </w:r>
          </w:p>
        </w:tc>
      </w:tr>
      <w:tr w:rsidR="00170EF2">
        <w:tc>
          <w:tcPr>
            <w:tcW w:w="1077" w:type="dxa"/>
          </w:tcPr>
          <w:p w:rsidR="00170EF2" w:rsidRDefault="00601FC7">
            <w:pPr>
              <w:pStyle w:val="ConsPlusNormal"/>
              <w:jc w:val="center"/>
            </w:pPr>
            <w:r>
              <w:t>5.2</w:t>
            </w:r>
          </w:p>
        </w:tc>
        <w:tc>
          <w:tcPr>
            <w:tcW w:w="7994" w:type="dxa"/>
          </w:tcPr>
          <w:p w:rsidR="00170EF2" w:rsidRDefault="00601FC7">
            <w:pPr>
              <w:pStyle w:val="ConsPlusNormal"/>
              <w:jc w:val="both"/>
            </w:pPr>
            <w:r>
              <w:t>Установление при помощи смысловых (синтаксических) вопросов связи между словами в предложении</w:t>
            </w:r>
          </w:p>
        </w:tc>
      </w:tr>
      <w:tr w:rsidR="00170EF2">
        <w:tc>
          <w:tcPr>
            <w:tcW w:w="1077" w:type="dxa"/>
          </w:tcPr>
          <w:p w:rsidR="00170EF2" w:rsidRDefault="00601FC7">
            <w:pPr>
              <w:pStyle w:val="ConsPlusNormal"/>
              <w:jc w:val="center"/>
            </w:pPr>
            <w:r>
              <w:t>5.3</w:t>
            </w:r>
          </w:p>
        </w:tc>
        <w:tc>
          <w:tcPr>
            <w:tcW w:w="7994" w:type="dxa"/>
          </w:tcPr>
          <w:p w:rsidR="00170EF2" w:rsidRDefault="00601FC7">
            <w:pPr>
              <w:pStyle w:val="ConsPlusNormal"/>
              <w:jc w:val="both"/>
            </w:pPr>
            <w:r>
              <w:t>Главные члены предложения - подлежащее и сказуемое</w:t>
            </w:r>
          </w:p>
        </w:tc>
      </w:tr>
      <w:tr w:rsidR="00170EF2">
        <w:tc>
          <w:tcPr>
            <w:tcW w:w="1077" w:type="dxa"/>
          </w:tcPr>
          <w:p w:rsidR="00170EF2" w:rsidRDefault="00601FC7">
            <w:pPr>
              <w:pStyle w:val="ConsPlusNormal"/>
              <w:jc w:val="center"/>
            </w:pPr>
            <w:r>
              <w:t>5.4</w:t>
            </w:r>
          </w:p>
        </w:tc>
        <w:tc>
          <w:tcPr>
            <w:tcW w:w="7994" w:type="dxa"/>
          </w:tcPr>
          <w:p w:rsidR="00170EF2" w:rsidRDefault="00601FC7">
            <w:pPr>
              <w:pStyle w:val="ConsPlusNormal"/>
              <w:jc w:val="both"/>
            </w:pPr>
            <w:r>
              <w:t>Второстепенные члены предложения (без деления на виды)</w:t>
            </w:r>
          </w:p>
        </w:tc>
      </w:tr>
      <w:tr w:rsidR="00170EF2">
        <w:tc>
          <w:tcPr>
            <w:tcW w:w="1077" w:type="dxa"/>
          </w:tcPr>
          <w:p w:rsidR="00170EF2" w:rsidRDefault="00601FC7">
            <w:pPr>
              <w:pStyle w:val="ConsPlusNormal"/>
              <w:jc w:val="center"/>
            </w:pPr>
            <w:r>
              <w:t>5.5</w:t>
            </w:r>
          </w:p>
        </w:tc>
        <w:tc>
          <w:tcPr>
            <w:tcW w:w="7994" w:type="dxa"/>
          </w:tcPr>
          <w:p w:rsidR="00170EF2" w:rsidRDefault="00601FC7">
            <w:pPr>
              <w:pStyle w:val="ConsPlusNormal"/>
              <w:jc w:val="both"/>
            </w:pPr>
            <w:r>
              <w:t>Предложения распространенные и нераспространенные</w:t>
            </w:r>
          </w:p>
        </w:tc>
      </w:tr>
      <w:tr w:rsidR="00170EF2">
        <w:tc>
          <w:tcPr>
            <w:tcW w:w="1077" w:type="dxa"/>
          </w:tcPr>
          <w:p w:rsidR="00170EF2" w:rsidRDefault="00601FC7">
            <w:pPr>
              <w:pStyle w:val="ConsPlusNormal"/>
              <w:jc w:val="center"/>
            </w:pPr>
            <w:r>
              <w:t>5.6</w:t>
            </w:r>
          </w:p>
        </w:tc>
        <w:tc>
          <w:tcPr>
            <w:tcW w:w="7994" w:type="dxa"/>
          </w:tcPr>
          <w:p w:rsidR="00170EF2" w:rsidRDefault="00601FC7">
            <w:pPr>
              <w:pStyle w:val="ConsPlusNormal"/>
              <w:jc w:val="both"/>
            </w:pPr>
            <w:r>
              <w:t>Наблюдение за однородными членами предложения с союзами и, а, но и без союзов</w:t>
            </w:r>
          </w:p>
        </w:tc>
      </w:tr>
      <w:tr w:rsidR="00170EF2">
        <w:tc>
          <w:tcPr>
            <w:tcW w:w="1077" w:type="dxa"/>
          </w:tcPr>
          <w:p w:rsidR="00170EF2" w:rsidRDefault="00601FC7">
            <w:pPr>
              <w:pStyle w:val="ConsPlusNormal"/>
              <w:jc w:val="center"/>
            </w:pPr>
            <w:r>
              <w:t>6</w:t>
            </w:r>
          </w:p>
        </w:tc>
        <w:tc>
          <w:tcPr>
            <w:tcW w:w="7994" w:type="dxa"/>
          </w:tcPr>
          <w:p w:rsidR="00170EF2" w:rsidRDefault="00601FC7">
            <w:pPr>
              <w:pStyle w:val="ConsPlusNormal"/>
              <w:jc w:val="both"/>
            </w:pPr>
            <w:r>
              <w:t>Орфография и пунктуация</w:t>
            </w:r>
          </w:p>
        </w:tc>
      </w:tr>
      <w:tr w:rsidR="00170EF2">
        <w:tc>
          <w:tcPr>
            <w:tcW w:w="1077" w:type="dxa"/>
          </w:tcPr>
          <w:p w:rsidR="00170EF2" w:rsidRDefault="00601FC7">
            <w:pPr>
              <w:pStyle w:val="ConsPlusNormal"/>
              <w:jc w:val="center"/>
            </w:pPr>
            <w:r>
              <w:t>6.1</w:t>
            </w:r>
          </w:p>
        </w:tc>
        <w:tc>
          <w:tcPr>
            <w:tcW w:w="7994" w:type="dxa"/>
          </w:tcPr>
          <w:p w:rsidR="00170EF2" w:rsidRDefault="00601FC7">
            <w:pPr>
              <w:pStyle w:val="ConsPlusNormal"/>
              <w:jc w:val="both"/>
            </w:pPr>
            <w:r>
              <w:t xml:space="preserve">Орфографическая зоркость как </w:t>
            </w:r>
            <w:r>
              <w:t>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w:t>
            </w:r>
            <w:r>
              <w:t xml:space="preserve"> новом орфографическом материале)</w:t>
            </w:r>
          </w:p>
        </w:tc>
      </w:tr>
      <w:tr w:rsidR="00170EF2">
        <w:tc>
          <w:tcPr>
            <w:tcW w:w="1077" w:type="dxa"/>
          </w:tcPr>
          <w:p w:rsidR="00170EF2" w:rsidRDefault="00601FC7">
            <w:pPr>
              <w:pStyle w:val="ConsPlusNormal"/>
              <w:jc w:val="center"/>
            </w:pPr>
            <w:r>
              <w:t>6.2</w:t>
            </w:r>
          </w:p>
        </w:tc>
        <w:tc>
          <w:tcPr>
            <w:tcW w:w="7994" w:type="dxa"/>
          </w:tcPr>
          <w:p w:rsidR="00170EF2" w:rsidRDefault="00601FC7">
            <w:pPr>
              <w:pStyle w:val="ConsPlusNormal"/>
              <w:jc w:val="both"/>
            </w:pPr>
            <w:r>
              <w:t>Использование орфографического словаря для определения (уточнения) написания слова</w:t>
            </w:r>
          </w:p>
        </w:tc>
      </w:tr>
      <w:tr w:rsidR="00170EF2">
        <w:tc>
          <w:tcPr>
            <w:tcW w:w="1077" w:type="dxa"/>
          </w:tcPr>
          <w:p w:rsidR="00170EF2" w:rsidRDefault="00601FC7">
            <w:pPr>
              <w:pStyle w:val="ConsPlusNormal"/>
              <w:jc w:val="center"/>
            </w:pPr>
            <w:r>
              <w:t>6.3</w:t>
            </w:r>
          </w:p>
        </w:tc>
        <w:tc>
          <w:tcPr>
            <w:tcW w:w="7994" w:type="dxa"/>
          </w:tcPr>
          <w:p w:rsidR="00170EF2" w:rsidRDefault="00601FC7">
            <w:pPr>
              <w:pStyle w:val="ConsPlusNormal"/>
              <w:jc w:val="both"/>
            </w:pPr>
            <w:r>
              <w:t>Разделительный твердый знак</w:t>
            </w:r>
          </w:p>
        </w:tc>
      </w:tr>
      <w:tr w:rsidR="00170EF2">
        <w:tc>
          <w:tcPr>
            <w:tcW w:w="1077" w:type="dxa"/>
          </w:tcPr>
          <w:p w:rsidR="00170EF2" w:rsidRDefault="00601FC7">
            <w:pPr>
              <w:pStyle w:val="ConsPlusNormal"/>
              <w:jc w:val="center"/>
            </w:pPr>
            <w:r>
              <w:t>6.4</w:t>
            </w:r>
          </w:p>
        </w:tc>
        <w:tc>
          <w:tcPr>
            <w:tcW w:w="7994" w:type="dxa"/>
          </w:tcPr>
          <w:p w:rsidR="00170EF2" w:rsidRDefault="00601FC7">
            <w:pPr>
              <w:pStyle w:val="ConsPlusNormal"/>
              <w:jc w:val="both"/>
            </w:pPr>
            <w:r>
              <w:t>Непроизносимые согласные в корне слова</w:t>
            </w:r>
          </w:p>
        </w:tc>
      </w:tr>
      <w:tr w:rsidR="00170EF2">
        <w:tc>
          <w:tcPr>
            <w:tcW w:w="1077" w:type="dxa"/>
          </w:tcPr>
          <w:p w:rsidR="00170EF2" w:rsidRDefault="00601FC7">
            <w:pPr>
              <w:pStyle w:val="ConsPlusNormal"/>
              <w:jc w:val="center"/>
            </w:pPr>
            <w:r>
              <w:t>6.5</w:t>
            </w:r>
          </w:p>
        </w:tc>
        <w:tc>
          <w:tcPr>
            <w:tcW w:w="7994" w:type="dxa"/>
          </w:tcPr>
          <w:p w:rsidR="00170EF2" w:rsidRDefault="00601FC7">
            <w:pPr>
              <w:pStyle w:val="ConsPlusNormal"/>
              <w:jc w:val="both"/>
            </w:pPr>
            <w:r>
              <w:t xml:space="preserve">Мягкий знак после шипящих на конце имен </w:t>
            </w:r>
            <w:r>
              <w:t>существительных</w:t>
            </w:r>
          </w:p>
        </w:tc>
      </w:tr>
      <w:tr w:rsidR="00170EF2">
        <w:tc>
          <w:tcPr>
            <w:tcW w:w="1077" w:type="dxa"/>
          </w:tcPr>
          <w:p w:rsidR="00170EF2" w:rsidRDefault="00601FC7">
            <w:pPr>
              <w:pStyle w:val="ConsPlusNormal"/>
              <w:jc w:val="center"/>
            </w:pPr>
            <w:r>
              <w:t>6.6</w:t>
            </w:r>
          </w:p>
        </w:tc>
        <w:tc>
          <w:tcPr>
            <w:tcW w:w="7994" w:type="dxa"/>
          </w:tcPr>
          <w:p w:rsidR="00170EF2" w:rsidRDefault="00601FC7">
            <w:pPr>
              <w:pStyle w:val="ConsPlusNormal"/>
              <w:jc w:val="both"/>
            </w:pPr>
            <w:r>
              <w:t>Безударные гласные в падежных окончаниях имен существительных (на уровне наблюдения)</w:t>
            </w:r>
          </w:p>
        </w:tc>
      </w:tr>
      <w:tr w:rsidR="00170EF2">
        <w:tc>
          <w:tcPr>
            <w:tcW w:w="1077" w:type="dxa"/>
          </w:tcPr>
          <w:p w:rsidR="00170EF2" w:rsidRDefault="00601FC7">
            <w:pPr>
              <w:pStyle w:val="ConsPlusNormal"/>
              <w:jc w:val="center"/>
            </w:pPr>
            <w:r>
              <w:t>6.7</w:t>
            </w:r>
          </w:p>
        </w:tc>
        <w:tc>
          <w:tcPr>
            <w:tcW w:w="7994" w:type="dxa"/>
          </w:tcPr>
          <w:p w:rsidR="00170EF2" w:rsidRDefault="00601FC7">
            <w:pPr>
              <w:pStyle w:val="ConsPlusNormal"/>
              <w:jc w:val="both"/>
            </w:pPr>
            <w:r>
              <w:t>Безударные гласные в падежных окончаниях имен прилагательных (на уровне наблюдения)</w:t>
            </w:r>
          </w:p>
        </w:tc>
      </w:tr>
      <w:tr w:rsidR="00170EF2">
        <w:tc>
          <w:tcPr>
            <w:tcW w:w="1077" w:type="dxa"/>
          </w:tcPr>
          <w:p w:rsidR="00170EF2" w:rsidRDefault="00601FC7">
            <w:pPr>
              <w:pStyle w:val="ConsPlusNormal"/>
              <w:jc w:val="center"/>
            </w:pPr>
            <w:r>
              <w:t>6.8</w:t>
            </w:r>
          </w:p>
        </w:tc>
        <w:tc>
          <w:tcPr>
            <w:tcW w:w="7994" w:type="dxa"/>
          </w:tcPr>
          <w:p w:rsidR="00170EF2" w:rsidRDefault="00601FC7">
            <w:pPr>
              <w:pStyle w:val="ConsPlusNormal"/>
              <w:jc w:val="both"/>
            </w:pPr>
            <w:r>
              <w:t>Раздельное написание предлогов с личными местоимениями</w:t>
            </w:r>
          </w:p>
        </w:tc>
      </w:tr>
      <w:tr w:rsidR="00170EF2">
        <w:tc>
          <w:tcPr>
            <w:tcW w:w="1077" w:type="dxa"/>
          </w:tcPr>
          <w:p w:rsidR="00170EF2" w:rsidRDefault="00601FC7">
            <w:pPr>
              <w:pStyle w:val="ConsPlusNormal"/>
              <w:jc w:val="center"/>
            </w:pPr>
            <w:r>
              <w:t>6.9</w:t>
            </w:r>
          </w:p>
        </w:tc>
        <w:tc>
          <w:tcPr>
            <w:tcW w:w="7994" w:type="dxa"/>
          </w:tcPr>
          <w:p w:rsidR="00170EF2" w:rsidRDefault="00601FC7">
            <w:pPr>
              <w:pStyle w:val="ConsPlusNormal"/>
              <w:jc w:val="both"/>
            </w:pPr>
            <w:r>
              <w:t>Непроверяемые гласные и согласные (перечень слов в орфографическом словаре учебника)</w:t>
            </w:r>
          </w:p>
        </w:tc>
      </w:tr>
      <w:tr w:rsidR="00170EF2">
        <w:tc>
          <w:tcPr>
            <w:tcW w:w="1077" w:type="dxa"/>
          </w:tcPr>
          <w:p w:rsidR="00170EF2" w:rsidRDefault="00601FC7">
            <w:pPr>
              <w:pStyle w:val="ConsPlusNormal"/>
              <w:jc w:val="center"/>
            </w:pPr>
            <w:r>
              <w:t>6.10</w:t>
            </w:r>
          </w:p>
        </w:tc>
        <w:tc>
          <w:tcPr>
            <w:tcW w:w="7994" w:type="dxa"/>
          </w:tcPr>
          <w:p w:rsidR="00170EF2" w:rsidRDefault="00601FC7">
            <w:pPr>
              <w:pStyle w:val="ConsPlusNormal"/>
              <w:jc w:val="both"/>
            </w:pPr>
            <w:r>
              <w:t>Раздельное написание частицы не с глаголами</w:t>
            </w:r>
          </w:p>
        </w:tc>
      </w:tr>
      <w:tr w:rsidR="00170EF2">
        <w:tc>
          <w:tcPr>
            <w:tcW w:w="1077" w:type="dxa"/>
          </w:tcPr>
          <w:p w:rsidR="00170EF2" w:rsidRDefault="00601FC7">
            <w:pPr>
              <w:pStyle w:val="ConsPlusNormal"/>
              <w:jc w:val="center"/>
            </w:pPr>
            <w:r>
              <w:t>7</w:t>
            </w:r>
          </w:p>
        </w:tc>
        <w:tc>
          <w:tcPr>
            <w:tcW w:w="7994" w:type="dxa"/>
          </w:tcPr>
          <w:p w:rsidR="00170EF2" w:rsidRDefault="00601FC7">
            <w:pPr>
              <w:pStyle w:val="ConsPlusNormal"/>
              <w:jc w:val="both"/>
            </w:pPr>
            <w:r>
              <w:t>Развитие речи</w:t>
            </w:r>
          </w:p>
        </w:tc>
      </w:tr>
      <w:tr w:rsidR="00170EF2">
        <w:tc>
          <w:tcPr>
            <w:tcW w:w="1077" w:type="dxa"/>
          </w:tcPr>
          <w:p w:rsidR="00170EF2" w:rsidRDefault="00601FC7">
            <w:pPr>
              <w:pStyle w:val="ConsPlusNormal"/>
              <w:jc w:val="center"/>
            </w:pPr>
            <w:r>
              <w:t>7.1</w:t>
            </w:r>
          </w:p>
        </w:tc>
        <w:tc>
          <w:tcPr>
            <w:tcW w:w="7994" w:type="dxa"/>
          </w:tcPr>
          <w:p w:rsidR="00170EF2" w:rsidRDefault="00601FC7">
            <w:pPr>
              <w:pStyle w:val="ConsPlusNormal"/>
              <w:jc w:val="both"/>
            </w:pPr>
            <w:r>
              <w:t xml:space="preserve">Нормы речевого этикета: устное и письменное приглашение, просьба, извинение, благодарность, </w:t>
            </w:r>
            <w:r>
              <w:t>отказ и другие</w:t>
            </w:r>
          </w:p>
        </w:tc>
      </w:tr>
      <w:tr w:rsidR="00170EF2">
        <w:tc>
          <w:tcPr>
            <w:tcW w:w="1077" w:type="dxa"/>
          </w:tcPr>
          <w:p w:rsidR="00170EF2" w:rsidRDefault="00601FC7">
            <w:pPr>
              <w:pStyle w:val="ConsPlusNormal"/>
              <w:jc w:val="center"/>
            </w:pPr>
            <w:r>
              <w:t>7.2</w:t>
            </w:r>
          </w:p>
        </w:tc>
        <w:tc>
          <w:tcPr>
            <w:tcW w:w="7994" w:type="dxa"/>
          </w:tcPr>
          <w:p w:rsidR="00170EF2" w:rsidRDefault="00601FC7">
            <w:pPr>
              <w:pStyle w:val="ConsPlusNormal"/>
              <w:jc w:val="both"/>
            </w:pPr>
            <w:r>
              <w:t>Соблюдение норм речевого этикета и орфоэпических норм в ситуациях учебного и бытового общения</w:t>
            </w:r>
          </w:p>
        </w:tc>
      </w:tr>
      <w:tr w:rsidR="00170EF2">
        <w:tc>
          <w:tcPr>
            <w:tcW w:w="1077" w:type="dxa"/>
          </w:tcPr>
          <w:p w:rsidR="00170EF2" w:rsidRDefault="00601FC7">
            <w:pPr>
              <w:pStyle w:val="ConsPlusNormal"/>
              <w:jc w:val="center"/>
            </w:pPr>
            <w:r>
              <w:t>7.3</w:t>
            </w:r>
          </w:p>
        </w:tc>
        <w:tc>
          <w:tcPr>
            <w:tcW w:w="7994" w:type="dxa"/>
          </w:tcPr>
          <w:p w:rsidR="00170EF2" w:rsidRDefault="00601FC7">
            <w:pPr>
              <w:pStyle w:val="ConsPlusNormal"/>
              <w:jc w:val="both"/>
            </w:pPr>
            <w:r>
              <w:t>Речевые средства, помогающие: формулировать и аргументировать собственное мнение в диалоге и дискуссии; договариваться и приходить к обще</w:t>
            </w:r>
            <w:r>
              <w:t>му решению в совместной деятельности; контролировать (устно координировать) действия при проведении парной и групповой работы</w:t>
            </w:r>
          </w:p>
        </w:tc>
      </w:tr>
      <w:tr w:rsidR="00170EF2">
        <w:tc>
          <w:tcPr>
            <w:tcW w:w="1077" w:type="dxa"/>
          </w:tcPr>
          <w:p w:rsidR="00170EF2" w:rsidRDefault="00601FC7">
            <w:pPr>
              <w:pStyle w:val="ConsPlusNormal"/>
              <w:jc w:val="center"/>
            </w:pPr>
            <w:r>
              <w:t>7.4</w:t>
            </w:r>
          </w:p>
        </w:tc>
        <w:tc>
          <w:tcPr>
            <w:tcW w:w="7994" w:type="dxa"/>
          </w:tcPr>
          <w:p w:rsidR="00170EF2" w:rsidRDefault="00601FC7">
            <w:pPr>
              <w:pStyle w:val="ConsPlusNormal"/>
              <w:jc w:val="both"/>
            </w:pPr>
            <w:r>
              <w:t>Особенности речевого этикета в условиях общения с людьми, плохо владеющими русским языком</w:t>
            </w:r>
          </w:p>
        </w:tc>
      </w:tr>
      <w:tr w:rsidR="00170EF2">
        <w:tc>
          <w:tcPr>
            <w:tcW w:w="1077" w:type="dxa"/>
          </w:tcPr>
          <w:p w:rsidR="00170EF2" w:rsidRDefault="00601FC7">
            <w:pPr>
              <w:pStyle w:val="ConsPlusNormal"/>
              <w:jc w:val="center"/>
            </w:pPr>
            <w:r>
              <w:t>7.5</w:t>
            </w:r>
          </w:p>
        </w:tc>
        <w:tc>
          <w:tcPr>
            <w:tcW w:w="7994" w:type="dxa"/>
          </w:tcPr>
          <w:p w:rsidR="00170EF2" w:rsidRDefault="00601FC7">
            <w:pPr>
              <w:pStyle w:val="ConsPlusNormal"/>
              <w:jc w:val="both"/>
            </w:pPr>
            <w:r>
              <w:t xml:space="preserve">Повторение и продолжение </w:t>
            </w:r>
            <w:r>
              <w:t>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tc>
      </w:tr>
      <w:tr w:rsidR="00170EF2">
        <w:tc>
          <w:tcPr>
            <w:tcW w:w="1077" w:type="dxa"/>
          </w:tcPr>
          <w:p w:rsidR="00170EF2" w:rsidRDefault="00601FC7">
            <w:pPr>
              <w:pStyle w:val="ConsPlusNormal"/>
              <w:jc w:val="center"/>
            </w:pPr>
            <w:r>
              <w:t>7.6</w:t>
            </w:r>
          </w:p>
        </w:tc>
        <w:tc>
          <w:tcPr>
            <w:tcW w:w="7994" w:type="dxa"/>
          </w:tcPr>
          <w:p w:rsidR="00170EF2" w:rsidRDefault="00601FC7">
            <w:pPr>
              <w:pStyle w:val="ConsPlusNormal"/>
              <w:jc w:val="both"/>
            </w:pPr>
            <w:r>
              <w:t>План текста. Составление плана текста, написание текста по заданному плану</w:t>
            </w:r>
          </w:p>
        </w:tc>
      </w:tr>
      <w:tr w:rsidR="00170EF2">
        <w:tc>
          <w:tcPr>
            <w:tcW w:w="1077" w:type="dxa"/>
          </w:tcPr>
          <w:p w:rsidR="00170EF2" w:rsidRDefault="00601FC7">
            <w:pPr>
              <w:pStyle w:val="ConsPlusNormal"/>
              <w:jc w:val="center"/>
            </w:pPr>
            <w:r>
              <w:t>7.7</w:t>
            </w:r>
          </w:p>
        </w:tc>
        <w:tc>
          <w:tcPr>
            <w:tcW w:w="7994" w:type="dxa"/>
          </w:tcPr>
          <w:p w:rsidR="00170EF2" w:rsidRDefault="00601FC7">
            <w:pPr>
              <w:pStyle w:val="ConsPlusNormal"/>
              <w:jc w:val="both"/>
            </w:pPr>
            <w:r>
              <w:t>Связь предложений в тексте с помощью личных местоимений, синонимов, союзов и, а, но</w:t>
            </w:r>
          </w:p>
        </w:tc>
      </w:tr>
      <w:tr w:rsidR="00170EF2">
        <w:tc>
          <w:tcPr>
            <w:tcW w:w="1077" w:type="dxa"/>
          </w:tcPr>
          <w:p w:rsidR="00170EF2" w:rsidRDefault="00601FC7">
            <w:pPr>
              <w:pStyle w:val="ConsPlusNormal"/>
              <w:jc w:val="center"/>
            </w:pPr>
            <w:r>
              <w:t>7.8</w:t>
            </w:r>
          </w:p>
        </w:tc>
        <w:tc>
          <w:tcPr>
            <w:tcW w:w="7994" w:type="dxa"/>
          </w:tcPr>
          <w:p w:rsidR="00170EF2" w:rsidRDefault="00601FC7">
            <w:pPr>
              <w:pStyle w:val="ConsPlusNormal"/>
              <w:jc w:val="both"/>
            </w:pPr>
            <w:r>
              <w:t>Ключевые слова в тексте</w:t>
            </w:r>
          </w:p>
        </w:tc>
      </w:tr>
      <w:tr w:rsidR="00170EF2">
        <w:tc>
          <w:tcPr>
            <w:tcW w:w="1077" w:type="dxa"/>
          </w:tcPr>
          <w:p w:rsidR="00170EF2" w:rsidRDefault="00601FC7">
            <w:pPr>
              <w:pStyle w:val="ConsPlusNormal"/>
              <w:jc w:val="center"/>
            </w:pPr>
            <w:r>
              <w:t>7.9</w:t>
            </w:r>
          </w:p>
        </w:tc>
        <w:tc>
          <w:tcPr>
            <w:tcW w:w="7994" w:type="dxa"/>
          </w:tcPr>
          <w:p w:rsidR="00170EF2" w:rsidRDefault="00601FC7">
            <w:pPr>
              <w:pStyle w:val="ConsPlusNormal"/>
              <w:jc w:val="both"/>
            </w:pPr>
            <w:r>
              <w:t>Определение типов текстов (повествование, описание, рассуждение) и создание собственных текстов заданного типа</w:t>
            </w:r>
          </w:p>
        </w:tc>
      </w:tr>
      <w:tr w:rsidR="00170EF2">
        <w:tc>
          <w:tcPr>
            <w:tcW w:w="1077" w:type="dxa"/>
          </w:tcPr>
          <w:p w:rsidR="00170EF2" w:rsidRDefault="00601FC7">
            <w:pPr>
              <w:pStyle w:val="ConsPlusNormal"/>
              <w:jc w:val="center"/>
            </w:pPr>
            <w:r>
              <w:t>7.10</w:t>
            </w:r>
          </w:p>
        </w:tc>
        <w:tc>
          <w:tcPr>
            <w:tcW w:w="7994" w:type="dxa"/>
          </w:tcPr>
          <w:p w:rsidR="00170EF2" w:rsidRDefault="00601FC7">
            <w:pPr>
              <w:pStyle w:val="ConsPlusNormal"/>
              <w:jc w:val="both"/>
            </w:pPr>
            <w:r>
              <w:t xml:space="preserve">Жанр письма, </w:t>
            </w:r>
            <w:r>
              <w:t>объявления</w:t>
            </w:r>
          </w:p>
        </w:tc>
      </w:tr>
      <w:tr w:rsidR="00170EF2">
        <w:tc>
          <w:tcPr>
            <w:tcW w:w="1077" w:type="dxa"/>
          </w:tcPr>
          <w:p w:rsidR="00170EF2" w:rsidRDefault="00601FC7">
            <w:pPr>
              <w:pStyle w:val="ConsPlusNormal"/>
              <w:jc w:val="center"/>
            </w:pPr>
            <w:r>
              <w:t>7.11</w:t>
            </w:r>
          </w:p>
        </w:tc>
        <w:tc>
          <w:tcPr>
            <w:tcW w:w="7994" w:type="dxa"/>
          </w:tcPr>
          <w:p w:rsidR="00170EF2" w:rsidRDefault="00601FC7">
            <w:pPr>
              <w:pStyle w:val="ConsPlusNormal"/>
              <w:jc w:val="both"/>
            </w:pPr>
            <w:r>
              <w:t>Изложение текста по коллективно или самостоятельно составленному плану</w:t>
            </w:r>
          </w:p>
        </w:tc>
      </w:tr>
      <w:tr w:rsidR="00170EF2">
        <w:tc>
          <w:tcPr>
            <w:tcW w:w="1077" w:type="dxa"/>
          </w:tcPr>
          <w:p w:rsidR="00170EF2" w:rsidRDefault="00601FC7">
            <w:pPr>
              <w:pStyle w:val="ConsPlusNormal"/>
              <w:jc w:val="center"/>
            </w:pPr>
            <w:r>
              <w:t>7.12</w:t>
            </w:r>
          </w:p>
        </w:tc>
        <w:tc>
          <w:tcPr>
            <w:tcW w:w="7994" w:type="dxa"/>
          </w:tcPr>
          <w:p w:rsidR="00170EF2" w:rsidRDefault="00601FC7">
            <w:pPr>
              <w:pStyle w:val="ConsPlusNormal"/>
              <w:jc w:val="both"/>
            </w:pPr>
            <w:r>
              <w:t>Изучающее чтение</w:t>
            </w:r>
          </w:p>
        </w:tc>
      </w:tr>
      <w:tr w:rsidR="00170EF2">
        <w:tc>
          <w:tcPr>
            <w:tcW w:w="1077" w:type="dxa"/>
          </w:tcPr>
          <w:p w:rsidR="00170EF2" w:rsidRDefault="00601FC7">
            <w:pPr>
              <w:pStyle w:val="ConsPlusNormal"/>
              <w:jc w:val="center"/>
            </w:pPr>
            <w:r>
              <w:t>7.13</w:t>
            </w:r>
          </w:p>
        </w:tc>
        <w:tc>
          <w:tcPr>
            <w:tcW w:w="7994" w:type="dxa"/>
          </w:tcPr>
          <w:p w:rsidR="00170EF2" w:rsidRDefault="00601FC7">
            <w:pPr>
              <w:pStyle w:val="ConsPlusNormal"/>
              <w:jc w:val="both"/>
            </w:pPr>
            <w:r>
              <w:t>Функции ознакомительного чтения, ситуации применения</w:t>
            </w:r>
          </w:p>
        </w:tc>
      </w:tr>
    </w:tbl>
    <w:p w:rsidR="00170EF2" w:rsidRDefault="00170EF2">
      <w:pPr>
        <w:pStyle w:val="ConsPlusNormal"/>
        <w:jc w:val="both"/>
      </w:pPr>
    </w:p>
    <w:p w:rsidR="00170EF2" w:rsidRDefault="00170EF2">
      <w:pPr>
        <w:pStyle w:val="ConsPlusNormal"/>
        <w:jc w:val="both"/>
      </w:pPr>
    </w:p>
    <w:p w:rsidR="00170EF2" w:rsidRDefault="00601FC7">
      <w:pPr>
        <w:pStyle w:val="ConsPlusNormal"/>
        <w:jc w:val="center"/>
      </w:pPr>
      <w:r>
        <w:t>Проверяемые требования к результатам освоения основной</w:t>
      </w:r>
    </w:p>
    <w:p w:rsidR="00170EF2" w:rsidRDefault="00601FC7">
      <w:pPr>
        <w:pStyle w:val="ConsPlusNormal"/>
        <w:jc w:val="center"/>
      </w:pPr>
      <w:r>
        <w:t>образовательной программы (4</w:t>
      </w:r>
      <w:r>
        <w:t xml:space="preserve">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370"/>
      </w:tblGrid>
      <w:tr w:rsidR="00170EF2">
        <w:tc>
          <w:tcPr>
            <w:tcW w:w="1701" w:type="dxa"/>
          </w:tcPr>
          <w:p w:rsidR="00170EF2" w:rsidRDefault="00601FC7">
            <w:pPr>
              <w:pStyle w:val="ConsPlusNormal"/>
              <w:jc w:val="center"/>
            </w:pPr>
            <w:r>
              <w:t>Код проверяемого результата</w:t>
            </w:r>
          </w:p>
        </w:tc>
        <w:tc>
          <w:tcPr>
            <w:tcW w:w="7370" w:type="dxa"/>
          </w:tcPr>
          <w:p w:rsidR="00170EF2" w:rsidRDefault="00601FC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170EF2">
        <w:tc>
          <w:tcPr>
            <w:tcW w:w="1701" w:type="dxa"/>
          </w:tcPr>
          <w:p w:rsidR="00170EF2" w:rsidRDefault="00601FC7">
            <w:pPr>
              <w:pStyle w:val="ConsPlusNormal"/>
              <w:jc w:val="center"/>
            </w:pPr>
            <w:r>
              <w:t>1</w:t>
            </w:r>
          </w:p>
        </w:tc>
        <w:tc>
          <w:tcPr>
            <w:tcW w:w="7370" w:type="dxa"/>
          </w:tcPr>
          <w:p w:rsidR="00170EF2" w:rsidRDefault="00601FC7">
            <w:pPr>
              <w:pStyle w:val="ConsPlusNormal"/>
              <w:jc w:val="both"/>
            </w:pPr>
            <w:r>
              <w:t>Фонетика. Графика. Орфоэпия</w:t>
            </w:r>
          </w:p>
        </w:tc>
      </w:tr>
      <w:tr w:rsidR="00170EF2">
        <w:tc>
          <w:tcPr>
            <w:tcW w:w="1701" w:type="dxa"/>
          </w:tcPr>
          <w:p w:rsidR="00170EF2" w:rsidRDefault="00601FC7">
            <w:pPr>
              <w:pStyle w:val="ConsPlusNormal"/>
              <w:jc w:val="center"/>
            </w:pPr>
            <w:r>
              <w:t>1.1</w:t>
            </w:r>
          </w:p>
        </w:tc>
        <w:tc>
          <w:tcPr>
            <w:tcW w:w="7370" w:type="dxa"/>
          </w:tcPr>
          <w:p w:rsidR="00170EF2" w:rsidRDefault="00601FC7">
            <w:pPr>
              <w:pStyle w:val="ConsPlusNormal"/>
              <w:jc w:val="both"/>
            </w:pPr>
            <w:r>
              <w:t xml:space="preserve">Проводить звуко-буквенный разбор слов (в соответствии с предложенным в </w:t>
            </w:r>
            <w:r>
              <w:t>учебнике алгоритмом)</w:t>
            </w:r>
          </w:p>
        </w:tc>
      </w:tr>
      <w:tr w:rsidR="00170EF2">
        <w:tc>
          <w:tcPr>
            <w:tcW w:w="1701" w:type="dxa"/>
          </w:tcPr>
          <w:p w:rsidR="00170EF2" w:rsidRDefault="00601FC7">
            <w:pPr>
              <w:pStyle w:val="ConsPlusNormal"/>
              <w:jc w:val="center"/>
            </w:pPr>
            <w:r>
              <w:t>1.2</w:t>
            </w:r>
          </w:p>
        </w:tc>
        <w:tc>
          <w:tcPr>
            <w:tcW w:w="7370" w:type="dxa"/>
          </w:tcPr>
          <w:p w:rsidR="00170EF2" w:rsidRDefault="00601FC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170EF2">
        <w:tc>
          <w:tcPr>
            <w:tcW w:w="1701" w:type="dxa"/>
          </w:tcPr>
          <w:p w:rsidR="00170EF2" w:rsidRDefault="00601FC7">
            <w:pPr>
              <w:pStyle w:val="ConsPlusNormal"/>
              <w:jc w:val="center"/>
            </w:pPr>
            <w:r>
              <w:t>2</w:t>
            </w:r>
          </w:p>
        </w:tc>
        <w:tc>
          <w:tcPr>
            <w:tcW w:w="7370" w:type="dxa"/>
          </w:tcPr>
          <w:p w:rsidR="00170EF2" w:rsidRDefault="00601FC7">
            <w:pPr>
              <w:pStyle w:val="ConsPlusNormal"/>
              <w:jc w:val="both"/>
            </w:pPr>
            <w:r>
              <w:t>Лексика</w:t>
            </w:r>
          </w:p>
        </w:tc>
      </w:tr>
      <w:tr w:rsidR="00170EF2">
        <w:tc>
          <w:tcPr>
            <w:tcW w:w="1701" w:type="dxa"/>
          </w:tcPr>
          <w:p w:rsidR="00170EF2" w:rsidRDefault="00601FC7">
            <w:pPr>
              <w:pStyle w:val="ConsPlusNormal"/>
              <w:jc w:val="center"/>
            </w:pPr>
            <w:r>
              <w:t>2.1</w:t>
            </w:r>
          </w:p>
        </w:tc>
        <w:tc>
          <w:tcPr>
            <w:tcW w:w="7370" w:type="dxa"/>
          </w:tcPr>
          <w:p w:rsidR="00170EF2" w:rsidRDefault="00601FC7">
            <w:pPr>
              <w:pStyle w:val="ConsPlusNormal"/>
              <w:jc w:val="both"/>
            </w:pPr>
            <w:r>
              <w:t>Подбирать к предложенным словам синонимы</w:t>
            </w:r>
          </w:p>
        </w:tc>
      </w:tr>
      <w:tr w:rsidR="00170EF2">
        <w:tc>
          <w:tcPr>
            <w:tcW w:w="1701" w:type="dxa"/>
          </w:tcPr>
          <w:p w:rsidR="00170EF2" w:rsidRDefault="00601FC7">
            <w:pPr>
              <w:pStyle w:val="ConsPlusNormal"/>
              <w:jc w:val="center"/>
            </w:pPr>
            <w:r>
              <w:t>2.2</w:t>
            </w:r>
          </w:p>
        </w:tc>
        <w:tc>
          <w:tcPr>
            <w:tcW w:w="7370" w:type="dxa"/>
          </w:tcPr>
          <w:p w:rsidR="00170EF2" w:rsidRDefault="00601FC7">
            <w:pPr>
              <w:pStyle w:val="ConsPlusNormal"/>
              <w:jc w:val="both"/>
            </w:pPr>
            <w:r>
              <w:t>Подбирать к предложенным словам антонимы</w:t>
            </w:r>
          </w:p>
        </w:tc>
      </w:tr>
      <w:tr w:rsidR="00170EF2">
        <w:tc>
          <w:tcPr>
            <w:tcW w:w="1701" w:type="dxa"/>
          </w:tcPr>
          <w:p w:rsidR="00170EF2" w:rsidRDefault="00601FC7">
            <w:pPr>
              <w:pStyle w:val="ConsPlusNormal"/>
              <w:jc w:val="center"/>
            </w:pPr>
            <w:r>
              <w:t>2.3</w:t>
            </w:r>
          </w:p>
        </w:tc>
        <w:tc>
          <w:tcPr>
            <w:tcW w:w="7370" w:type="dxa"/>
          </w:tcPr>
          <w:p w:rsidR="00170EF2" w:rsidRDefault="00601FC7">
            <w:pPr>
              <w:pStyle w:val="ConsPlusNormal"/>
              <w:jc w:val="both"/>
            </w:pPr>
            <w:r>
              <w:t>Выявлять в речи слова, значение которых требует уточнения, определять значение слова по контексту</w:t>
            </w:r>
          </w:p>
        </w:tc>
      </w:tr>
      <w:tr w:rsidR="00170EF2">
        <w:tc>
          <w:tcPr>
            <w:tcW w:w="1701" w:type="dxa"/>
          </w:tcPr>
          <w:p w:rsidR="00170EF2" w:rsidRDefault="00601FC7">
            <w:pPr>
              <w:pStyle w:val="ConsPlusNormal"/>
              <w:jc w:val="center"/>
            </w:pPr>
            <w:r>
              <w:t>2.4</w:t>
            </w:r>
          </w:p>
        </w:tc>
        <w:tc>
          <w:tcPr>
            <w:tcW w:w="7370" w:type="dxa"/>
          </w:tcPr>
          <w:p w:rsidR="00170EF2" w:rsidRDefault="00601FC7">
            <w:pPr>
              <w:pStyle w:val="ConsPlusNormal"/>
              <w:jc w:val="both"/>
            </w:pPr>
            <w: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tc>
      </w:tr>
      <w:tr w:rsidR="00170EF2">
        <w:tc>
          <w:tcPr>
            <w:tcW w:w="1701" w:type="dxa"/>
          </w:tcPr>
          <w:p w:rsidR="00170EF2" w:rsidRDefault="00601FC7">
            <w:pPr>
              <w:pStyle w:val="ConsPlusNormal"/>
              <w:jc w:val="center"/>
            </w:pPr>
            <w:r>
              <w:t>2.5</w:t>
            </w:r>
          </w:p>
        </w:tc>
        <w:tc>
          <w:tcPr>
            <w:tcW w:w="7370" w:type="dxa"/>
          </w:tcPr>
          <w:p w:rsidR="00170EF2" w:rsidRDefault="00601FC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170EF2">
        <w:tc>
          <w:tcPr>
            <w:tcW w:w="1701" w:type="dxa"/>
          </w:tcPr>
          <w:p w:rsidR="00170EF2" w:rsidRDefault="00601FC7">
            <w:pPr>
              <w:pStyle w:val="ConsPlusNormal"/>
              <w:jc w:val="center"/>
            </w:pPr>
            <w:r>
              <w:t>3</w:t>
            </w:r>
          </w:p>
        </w:tc>
        <w:tc>
          <w:tcPr>
            <w:tcW w:w="7370" w:type="dxa"/>
          </w:tcPr>
          <w:p w:rsidR="00170EF2" w:rsidRDefault="00601FC7">
            <w:pPr>
              <w:pStyle w:val="ConsPlusNormal"/>
              <w:jc w:val="both"/>
            </w:pPr>
            <w:r>
              <w:t>Состав слова (морфемика)</w:t>
            </w:r>
          </w:p>
        </w:tc>
      </w:tr>
      <w:tr w:rsidR="00170EF2">
        <w:tc>
          <w:tcPr>
            <w:tcW w:w="1701" w:type="dxa"/>
          </w:tcPr>
          <w:p w:rsidR="00170EF2" w:rsidRDefault="00601FC7">
            <w:pPr>
              <w:pStyle w:val="ConsPlusNormal"/>
              <w:jc w:val="center"/>
            </w:pPr>
            <w:r>
              <w:t>3.1</w:t>
            </w:r>
          </w:p>
        </w:tc>
        <w:tc>
          <w:tcPr>
            <w:tcW w:w="7370" w:type="dxa"/>
          </w:tcPr>
          <w:p w:rsidR="00170EF2" w:rsidRDefault="00601FC7">
            <w:pPr>
              <w:pStyle w:val="ConsPlusNormal"/>
              <w:jc w:val="both"/>
            </w:pPr>
            <w:r>
              <w:t xml:space="preserve">Проводить разбор по составу слов с однозначно выделяемыми морфемами; составлять схему состава слова; </w:t>
            </w:r>
            <w:r>
              <w:t>соотносить состав слова с представленной схемой</w:t>
            </w:r>
          </w:p>
        </w:tc>
      </w:tr>
      <w:tr w:rsidR="00170EF2">
        <w:tc>
          <w:tcPr>
            <w:tcW w:w="1701" w:type="dxa"/>
          </w:tcPr>
          <w:p w:rsidR="00170EF2" w:rsidRDefault="00601FC7">
            <w:pPr>
              <w:pStyle w:val="ConsPlusNormal"/>
              <w:jc w:val="center"/>
            </w:pPr>
            <w:r>
              <w:t>3.2</w:t>
            </w:r>
          </w:p>
        </w:tc>
        <w:tc>
          <w:tcPr>
            <w:tcW w:w="7370" w:type="dxa"/>
          </w:tcPr>
          <w:p w:rsidR="00170EF2" w:rsidRDefault="00601FC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170EF2">
        <w:tc>
          <w:tcPr>
            <w:tcW w:w="1701" w:type="dxa"/>
          </w:tcPr>
          <w:p w:rsidR="00170EF2" w:rsidRDefault="00601FC7">
            <w:pPr>
              <w:pStyle w:val="ConsPlusNormal"/>
              <w:jc w:val="center"/>
            </w:pPr>
            <w:r>
              <w:t>4</w:t>
            </w:r>
          </w:p>
        </w:tc>
        <w:tc>
          <w:tcPr>
            <w:tcW w:w="7370" w:type="dxa"/>
          </w:tcPr>
          <w:p w:rsidR="00170EF2" w:rsidRDefault="00601FC7">
            <w:pPr>
              <w:pStyle w:val="ConsPlusNormal"/>
              <w:jc w:val="both"/>
            </w:pPr>
            <w:r>
              <w:t>Морфология</w:t>
            </w:r>
          </w:p>
        </w:tc>
      </w:tr>
      <w:tr w:rsidR="00170EF2">
        <w:tc>
          <w:tcPr>
            <w:tcW w:w="1701" w:type="dxa"/>
          </w:tcPr>
          <w:p w:rsidR="00170EF2" w:rsidRDefault="00601FC7">
            <w:pPr>
              <w:pStyle w:val="ConsPlusNormal"/>
              <w:jc w:val="center"/>
            </w:pPr>
            <w:r>
              <w:t>4.1</w:t>
            </w:r>
          </w:p>
        </w:tc>
        <w:tc>
          <w:tcPr>
            <w:tcW w:w="7370" w:type="dxa"/>
          </w:tcPr>
          <w:p w:rsidR="00170EF2" w:rsidRDefault="00601FC7">
            <w:pPr>
              <w:pStyle w:val="ConsPlusNormal"/>
              <w:jc w:val="both"/>
            </w:pPr>
            <w:r>
              <w:t>Устанавливать принадлежность слова к определенной части речи (в объ</w:t>
            </w:r>
            <w:r>
              <w:t>еме изученного) по комплексу освоенных грамматических признаков</w:t>
            </w:r>
          </w:p>
        </w:tc>
      </w:tr>
      <w:tr w:rsidR="00170EF2">
        <w:tc>
          <w:tcPr>
            <w:tcW w:w="1701" w:type="dxa"/>
          </w:tcPr>
          <w:p w:rsidR="00170EF2" w:rsidRDefault="00601FC7">
            <w:pPr>
              <w:pStyle w:val="ConsPlusNormal"/>
              <w:jc w:val="center"/>
            </w:pPr>
            <w:r>
              <w:t>4.2</w:t>
            </w:r>
          </w:p>
        </w:tc>
        <w:tc>
          <w:tcPr>
            <w:tcW w:w="7370" w:type="dxa"/>
          </w:tcPr>
          <w:p w:rsidR="00170EF2" w:rsidRDefault="00601FC7">
            <w:pPr>
              <w:pStyle w:val="ConsPlusNormal"/>
              <w:jc w:val="both"/>
            </w:pPr>
            <w:r>
              <w:t>Определять грамматические признаки имен существительных: склонение, род, число, падеж</w:t>
            </w:r>
          </w:p>
        </w:tc>
      </w:tr>
      <w:tr w:rsidR="00170EF2">
        <w:tc>
          <w:tcPr>
            <w:tcW w:w="1701" w:type="dxa"/>
          </w:tcPr>
          <w:p w:rsidR="00170EF2" w:rsidRDefault="00601FC7">
            <w:pPr>
              <w:pStyle w:val="ConsPlusNormal"/>
              <w:jc w:val="center"/>
            </w:pPr>
            <w:r>
              <w:t>4.3</w:t>
            </w:r>
          </w:p>
        </w:tc>
        <w:tc>
          <w:tcPr>
            <w:tcW w:w="7370" w:type="dxa"/>
          </w:tcPr>
          <w:p w:rsidR="00170EF2" w:rsidRDefault="00601FC7">
            <w:pPr>
              <w:pStyle w:val="ConsPlusNormal"/>
              <w:jc w:val="both"/>
            </w:pPr>
            <w:r>
              <w:t>Проводить разбор имени существительного как части речи</w:t>
            </w:r>
          </w:p>
        </w:tc>
      </w:tr>
      <w:tr w:rsidR="00170EF2">
        <w:tc>
          <w:tcPr>
            <w:tcW w:w="1701" w:type="dxa"/>
          </w:tcPr>
          <w:p w:rsidR="00170EF2" w:rsidRDefault="00601FC7">
            <w:pPr>
              <w:pStyle w:val="ConsPlusNormal"/>
              <w:jc w:val="center"/>
            </w:pPr>
            <w:r>
              <w:t>4.4</w:t>
            </w:r>
          </w:p>
        </w:tc>
        <w:tc>
          <w:tcPr>
            <w:tcW w:w="7370" w:type="dxa"/>
          </w:tcPr>
          <w:p w:rsidR="00170EF2" w:rsidRDefault="00601FC7">
            <w:pPr>
              <w:pStyle w:val="ConsPlusNormal"/>
              <w:jc w:val="both"/>
            </w:pPr>
            <w:r>
              <w:t xml:space="preserve">Определять грамматические признаки </w:t>
            </w:r>
            <w:r>
              <w:t>имен прилагательных: род (в единственном числе), число, падеж</w:t>
            </w:r>
          </w:p>
        </w:tc>
      </w:tr>
      <w:tr w:rsidR="00170EF2">
        <w:tc>
          <w:tcPr>
            <w:tcW w:w="1701" w:type="dxa"/>
          </w:tcPr>
          <w:p w:rsidR="00170EF2" w:rsidRDefault="00601FC7">
            <w:pPr>
              <w:pStyle w:val="ConsPlusNormal"/>
              <w:jc w:val="center"/>
            </w:pPr>
            <w:r>
              <w:t>4.5</w:t>
            </w:r>
          </w:p>
        </w:tc>
        <w:tc>
          <w:tcPr>
            <w:tcW w:w="7370" w:type="dxa"/>
          </w:tcPr>
          <w:p w:rsidR="00170EF2" w:rsidRDefault="00601FC7">
            <w:pPr>
              <w:pStyle w:val="ConsPlusNormal"/>
              <w:jc w:val="both"/>
            </w:pPr>
            <w:r>
              <w:t>Проводить разбор имени прилагательного как части речи</w:t>
            </w:r>
          </w:p>
        </w:tc>
      </w:tr>
      <w:tr w:rsidR="00170EF2">
        <w:tc>
          <w:tcPr>
            <w:tcW w:w="1701" w:type="dxa"/>
          </w:tcPr>
          <w:p w:rsidR="00170EF2" w:rsidRDefault="00601FC7">
            <w:pPr>
              <w:pStyle w:val="ConsPlusNormal"/>
              <w:jc w:val="center"/>
            </w:pPr>
            <w:r>
              <w:t>4.6</w:t>
            </w:r>
          </w:p>
        </w:tc>
        <w:tc>
          <w:tcPr>
            <w:tcW w:w="7370" w:type="dxa"/>
          </w:tcPr>
          <w:p w:rsidR="00170EF2" w:rsidRDefault="00601FC7">
            <w:pPr>
              <w:pStyle w:val="ConsPlusNormal"/>
              <w:jc w:val="both"/>
            </w:pPr>
            <w:r>
              <w:t>Устанавливать (находить) неопределенную форму глагола</w:t>
            </w:r>
          </w:p>
        </w:tc>
      </w:tr>
      <w:tr w:rsidR="00170EF2">
        <w:tc>
          <w:tcPr>
            <w:tcW w:w="1701" w:type="dxa"/>
          </w:tcPr>
          <w:p w:rsidR="00170EF2" w:rsidRDefault="00601FC7">
            <w:pPr>
              <w:pStyle w:val="ConsPlusNormal"/>
              <w:jc w:val="center"/>
            </w:pPr>
            <w:r>
              <w:t>4.7</w:t>
            </w:r>
          </w:p>
        </w:tc>
        <w:tc>
          <w:tcPr>
            <w:tcW w:w="7370" w:type="dxa"/>
          </w:tcPr>
          <w:p w:rsidR="00170EF2" w:rsidRDefault="00601FC7">
            <w:pPr>
              <w:pStyle w:val="ConsPlusNormal"/>
              <w:jc w:val="both"/>
            </w:pPr>
            <w:r>
              <w:t xml:space="preserve">Определять грамматические признаки глаголов: спряжение, время, лицо (в </w:t>
            </w:r>
            <w:r>
              <w:t>настоящем и будущем времени), число, род (в прошедшем времени в единственном числе)</w:t>
            </w:r>
          </w:p>
        </w:tc>
      </w:tr>
      <w:tr w:rsidR="00170EF2">
        <w:tc>
          <w:tcPr>
            <w:tcW w:w="1701" w:type="dxa"/>
          </w:tcPr>
          <w:p w:rsidR="00170EF2" w:rsidRDefault="00601FC7">
            <w:pPr>
              <w:pStyle w:val="ConsPlusNormal"/>
              <w:jc w:val="center"/>
            </w:pPr>
            <w:r>
              <w:t>4.8</w:t>
            </w:r>
          </w:p>
        </w:tc>
        <w:tc>
          <w:tcPr>
            <w:tcW w:w="7370" w:type="dxa"/>
          </w:tcPr>
          <w:p w:rsidR="00170EF2" w:rsidRDefault="00601FC7">
            <w:pPr>
              <w:pStyle w:val="ConsPlusNormal"/>
              <w:jc w:val="both"/>
            </w:pPr>
            <w:r>
              <w:t>Изменять глаголы в настоящем и будущем времени по лицам и числам (спрягать)</w:t>
            </w:r>
          </w:p>
        </w:tc>
      </w:tr>
      <w:tr w:rsidR="00170EF2">
        <w:tc>
          <w:tcPr>
            <w:tcW w:w="1701" w:type="dxa"/>
          </w:tcPr>
          <w:p w:rsidR="00170EF2" w:rsidRDefault="00601FC7">
            <w:pPr>
              <w:pStyle w:val="ConsPlusNormal"/>
              <w:jc w:val="center"/>
            </w:pPr>
            <w:r>
              <w:t>4.9</w:t>
            </w:r>
          </w:p>
        </w:tc>
        <w:tc>
          <w:tcPr>
            <w:tcW w:w="7370" w:type="dxa"/>
          </w:tcPr>
          <w:p w:rsidR="00170EF2" w:rsidRDefault="00601FC7">
            <w:pPr>
              <w:pStyle w:val="ConsPlusNormal"/>
              <w:jc w:val="both"/>
            </w:pPr>
            <w:r>
              <w:t>Проводить разбор глагола как части речи</w:t>
            </w:r>
          </w:p>
        </w:tc>
      </w:tr>
      <w:tr w:rsidR="00170EF2">
        <w:tc>
          <w:tcPr>
            <w:tcW w:w="1701" w:type="dxa"/>
          </w:tcPr>
          <w:p w:rsidR="00170EF2" w:rsidRDefault="00601FC7">
            <w:pPr>
              <w:pStyle w:val="ConsPlusNormal"/>
              <w:jc w:val="center"/>
            </w:pPr>
            <w:r>
              <w:t>4.10</w:t>
            </w:r>
          </w:p>
        </w:tc>
        <w:tc>
          <w:tcPr>
            <w:tcW w:w="7370" w:type="dxa"/>
          </w:tcPr>
          <w:p w:rsidR="00170EF2" w:rsidRDefault="00601FC7">
            <w:pPr>
              <w:pStyle w:val="ConsPlusNormal"/>
              <w:jc w:val="both"/>
            </w:pPr>
            <w:r>
              <w:t xml:space="preserve">Определять грамматические признаки </w:t>
            </w:r>
            <w:r>
              <w:t>личного местоимения в начальной форме: лицо, число, род (у местоимений 3-го лица в единственном числе)</w:t>
            </w:r>
          </w:p>
        </w:tc>
      </w:tr>
      <w:tr w:rsidR="00170EF2">
        <w:tc>
          <w:tcPr>
            <w:tcW w:w="1701" w:type="dxa"/>
          </w:tcPr>
          <w:p w:rsidR="00170EF2" w:rsidRDefault="00601FC7">
            <w:pPr>
              <w:pStyle w:val="ConsPlusNormal"/>
              <w:jc w:val="center"/>
            </w:pPr>
            <w:r>
              <w:t>4.11</w:t>
            </w:r>
          </w:p>
        </w:tc>
        <w:tc>
          <w:tcPr>
            <w:tcW w:w="7370" w:type="dxa"/>
          </w:tcPr>
          <w:p w:rsidR="00170EF2" w:rsidRDefault="00601FC7">
            <w:pPr>
              <w:pStyle w:val="ConsPlusNormal"/>
              <w:jc w:val="both"/>
            </w:pPr>
            <w:r>
              <w:t>Использовать личные местоимения для устранения неоправданных повторов в тексте</w:t>
            </w:r>
          </w:p>
        </w:tc>
      </w:tr>
      <w:tr w:rsidR="00170EF2">
        <w:tc>
          <w:tcPr>
            <w:tcW w:w="1701" w:type="dxa"/>
          </w:tcPr>
          <w:p w:rsidR="00170EF2" w:rsidRDefault="00601FC7">
            <w:pPr>
              <w:pStyle w:val="ConsPlusNormal"/>
              <w:jc w:val="center"/>
            </w:pPr>
            <w:r>
              <w:t>4.12</w:t>
            </w:r>
          </w:p>
        </w:tc>
        <w:tc>
          <w:tcPr>
            <w:tcW w:w="7370" w:type="dxa"/>
          </w:tcPr>
          <w:p w:rsidR="00170EF2" w:rsidRDefault="00601FC7">
            <w:pPr>
              <w:pStyle w:val="ConsPlusNormal"/>
              <w:jc w:val="both"/>
            </w:pPr>
            <w:r>
              <w:t>Объяснять своими словами значение изученных понятий; использов</w:t>
            </w:r>
            <w:r>
              <w:t>ать изученные понятия в процессе решения учебных задач</w:t>
            </w:r>
          </w:p>
        </w:tc>
      </w:tr>
      <w:tr w:rsidR="00170EF2">
        <w:tc>
          <w:tcPr>
            <w:tcW w:w="1701" w:type="dxa"/>
          </w:tcPr>
          <w:p w:rsidR="00170EF2" w:rsidRDefault="00601FC7">
            <w:pPr>
              <w:pStyle w:val="ConsPlusNormal"/>
              <w:jc w:val="center"/>
            </w:pPr>
            <w:r>
              <w:t>5</w:t>
            </w:r>
          </w:p>
        </w:tc>
        <w:tc>
          <w:tcPr>
            <w:tcW w:w="7370" w:type="dxa"/>
          </w:tcPr>
          <w:p w:rsidR="00170EF2" w:rsidRDefault="00601FC7">
            <w:pPr>
              <w:pStyle w:val="ConsPlusNormal"/>
              <w:jc w:val="both"/>
            </w:pPr>
            <w:r>
              <w:t>Синтаксис</w:t>
            </w:r>
          </w:p>
        </w:tc>
      </w:tr>
      <w:tr w:rsidR="00170EF2">
        <w:tc>
          <w:tcPr>
            <w:tcW w:w="1701" w:type="dxa"/>
          </w:tcPr>
          <w:p w:rsidR="00170EF2" w:rsidRDefault="00601FC7">
            <w:pPr>
              <w:pStyle w:val="ConsPlusNormal"/>
              <w:jc w:val="center"/>
            </w:pPr>
            <w:r>
              <w:t>5.1</w:t>
            </w:r>
          </w:p>
        </w:tc>
        <w:tc>
          <w:tcPr>
            <w:tcW w:w="7370" w:type="dxa"/>
          </w:tcPr>
          <w:p w:rsidR="00170EF2" w:rsidRDefault="00601FC7">
            <w:pPr>
              <w:pStyle w:val="ConsPlusNormal"/>
              <w:jc w:val="both"/>
            </w:pPr>
            <w:r>
              <w:t>Различать предложение, словосочетание и слово</w:t>
            </w:r>
          </w:p>
        </w:tc>
      </w:tr>
      <w:tr w:rsidR="00170EF2">
        <w:tc>
          <w:tcPr>
            <w:tcW w:w="1701" w:type="dxa"/>
          </w:tcPr>
          <w:p w:rsidR="00170EF2" w:rsidRDefault="00601FC7">
            <w:pPr>
              <w:pStyle w:val="ConsPlusNormal"/>
              <w:jc w:val="center"/>
            </w:pPr>
            <w:r>
              <w:t>5.2</w:t>
            </w:r>
          </w:p>
        </w:tc>
        <w:tc>
          <w:tcPr>
            <w:tcW w:w="7370" w:type="dxa"/>
          </w:tcPr>
          <w:p w:rsidR="00170EF2" w:rsidRDefault="00601FC7">
            <w:pPr>
              <w:pStyle w:val="ConsPlusNormal"/>
              <w:jc w:val="both"/>
            </w:pPr>
            <w:r>
              <w:t>Классифицировать предложения по цели высказывания и по эмоциональной окраске</w:t>
            </w:r>
          </w:p>
        </w:tc>
      </w:tr>
      <w:tr w:rsidR="00170EF2">
        <w:tc>
          <w:tcPr>
            <w:tcW w:w="1701" w:type="dxa"/>
          </w:tcPr>
          <w:p w:rsidR="00170EF2" w:rsidRDefault="00601FC7">
            <w:pPr>
              <w:pStyle w:val="ConsPlusNormal"/>
              <w:jc w:val="center"/>
            </w:pPr>
            <w:r>
              <w:t>5.3</w:t>
            </w:r>
          </w:p>
        </w:tc>
        <w:tc>
          <w:tcPr>
            <w:tcW w:w="7370" w:type="dxa"/>
          </w:tcPr>
          <w:p w:rsidR="00170EF2" w:rsidRDefault="00601FC7">
            <w:pPr>
              <w:pStyle w:val="ConsPlusNormal"/>
              <w:jc w:val="both"/>
            </w:pPr>
            <w:r>
              <w:t xml:space="preserve">Различать распространенные и нераспространенные </w:t>
            </w:r>
            <w:r>
              <w:t>предложения</w:t>
            </w:r>
          </w:p>
        </w:tc>
      </w:tr>
      <w:tr w:rsidR="00170EF2">
        <w:tc>
          <w:tcPr>
            <w:tcW w:w="1701" w:type="dxa"/>
          </w:tcPr>
          <w:p w:rsidR="00170EF2" w:rsidRDefault="00601FC7">
            <w:pPr>
              <w:pStyle w:val="ConsPlusNormal"/>
              <w:jc w:val="center"/>
            </w:pPr>
            <w:r>
              <w:t>5.4</w:t>
            </w:r>
          </w:p>
        </w:tc>
        <w:tc>
          <w:tcPr>
            <w:tcW w:w="7370" w:type="dxa"/>
          </w:tcPr>
          <w:p w:rsidR="00170EF2" w:rsidRDefault="00601FC7">
            <w:pPr>
              <w:pStyle w:val="ConsPlusNormal"/>
              <w:jc w:val="both"/>
            </w:pPr>
            <w:r>
              <w:t>Распознавать предложения с однородными членами</w:t>
            </w:r>
          </w:p>
        </w:tc>
      </w:tr>
      <w:tr w:rsidR="00170EF2">
        <w:tc>
          <w:tcPr>
            <w:tcW w:w="1701" w:type="dxa"/>
          </w:tcPr>
          <w:p w:rsidR="00170EF2" w:rsidRDefault="00601FC7">
            <w:pPr>
              <w:pStyle w:val="ConsPlusNormal"/>
              <w:jc w:val="center"/>
            </w:pPr>
            <w:r>
              <w:t>5.5</w:t>
            </w:r>
          </w:p>
        </w:tc>
        <w:tc>
          <w:tcPr>
            <w:tcW w:w="7370" w:type="dxa"/>
          </w:tcPr>
          <w:p w:rsidR="00170EF2" w:rsidRDefault="00601FC7">
            <w:pPr>
              <w:pStyle w:val="ConsPlusNormal"/>
              <w:jc w:val="both"/>
            </w:pPr>
            <w:r>
              <w:t>Составлять предложения с однородными членами</w:t>
            </w:r>
          </w:p>
        </w:tc>
      </w:tr>
      <w:tr w:rsidR="00170EF2">
        <w:tc>
          <w:tcPr>
            <w:tcW w:w="1701" w:type="dxa"/>
          </w:tcPr>
          <w:p w:rsidR="00170EF2" w:rsidRDefault="00601FC7">
            <w:pPr>
              <w:pStyle w:val="ConsPlusNormal"/>
              <w:jc w:val="center"/>
            </w:pPr>
            <w:r>
              <w:t>5.6</w:t>
            </w:r>
          </w:p>
        </w:tc>
        <w:tc>
          <w:tcPr>
            <w:tcW w:w="7370" w:type="dxa"/>
          </w:tcPr>
          <w:p w:rsidR="00170EF2" w:rsidRDefault="00601FC7">
            <w:pPr>
              <w:pStyle w:val="ConsPlusNormal"/>
              <w:jc w:val="both"/>
            </w:pPr>
            <w:r>
              <w:t>Использовать предложения с однородными членами в речи</w:t>
            </w:r>
          </w:p>
        </w:tc>
      </w:tr>
      <w:tr w:rsidR="00170EF2">
        <w:tc>
          <w:tcPr>
            <w:tcW w:w="1701" w:type="dxa"/>
          </w:tcPr>
          <w:p w:rsidR="00170EF2" w:rsidRDefault="00601FC7">
            <w:pPr>
              <w:pStyle w:val="ConsPlusNormal"/>
              <w:jc w:val="center"/>
            </w:pPr>
            <w:r>
              <w:t>5.7</w:t>
            </w:r>
          </w:p>
        </w:tc>
        <w:tc>
          <w:tcPr>
            <w:tcW w:w="7370" w:type="dxa"/>
          </w:tcPr>
          <w:p w:rsidR="00170EF2" w:rsidRDefault="00601FC7">
            <w:pPr>
              <w:pStyle w:val="ConsPlusNormal"/>
              <w:jc w:val="both"/>
            </w:pPr>
            <w:r>
              <w:t>Разграничивать простые распространенные и сложные</w:t>
            </w:r>
          </w:p>
          <w:p w:rsidR="00170EF2" w:rsidRDefault="00601FC7">
            <w:pPr>
              <w:pStyle w:val="ConsPlusNormal"/>
              <w:jc w:val="both"/>
            </w:pPr>
            <w:r>
              <w:t xml:space="preserve">предложения, состоящие из </w:t>
            </w:r>
            <w:r>
              <w:t>двух простых (сложносочиненные с союзами и, а, но и бессоюзные сложные предложения без называния терминов)</w:t>
            </w:r>
          </w:p>
        </w:tc>
      </w:tr>
      <w:tr w:rsidR="00170EF2">
        <w:tc>
          <w:tcPr>
            <w:tcW w:w="1701" w:type="dxa"/>
          </w:tcPr>
          <w:p w:rsidR="00170EF2" w:rsidRDefault="00601FC7">
            <w:pPr>
              <w:pStyle w:val="ConsPlusNormal"/>
              <w:jc w:val="center"/>
            </w:pPr>
            <w:r>
              <w:t>5.8</w:t>
            </w:r>
          </w:p>
        </w:tc>
        <w:tc>
          <w:tcPr>
            <w:tcW w:w="7370" w:type="dxa"/>
          </w:tcPr>
          <w:p w:rsidR="00170EF2" w:rsidRDefault="00601FC7">
            <w:pPr>
              <w:pStyle w:val="ConsPlusNormal"/>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w:t>
            </w:r>
            <w:r>
              <w:t>редложения без называния терминов)</w:t>
            </w:r>
          </w:p>
        </w:tc>
      </w:tr>
      <w:tr w:rsidR="00170EF2">
        <w:tc>
          <w:tcPr>
            <w:tcW w:w="1701" w:type="dxa"/>
          </w:tcPr>
          <w:p w:rsidR="00170EF2" w:rsidRDefault="00601FC7">
            <w:pPr>
              <w:pStyle w:val="ConsPlusNormal"/>
              <w:jc w:val="center"/>
            </w:pPr>
            <w:r>
              <w:t>5.9</w:t>
            </w:r>
          </w:p>
        </w:tc>
        <w:tc>
          <w:tcPr>
            <w:tcW w:w="7370" w:type="dxa"/>
          </w:tcPr>
          <w:p w:rsidR="00170EF2" w:rsidRDefault="00601FC7">
            <w:pPr>
              <w:pStyle w:val="ConsPlusNormal"/>
              <w:jc w:val="both"/>
            </w:pPr>
            <w:r>
              <w:t>Производить синтаксический разбор простого предложения</w:t>
            </w:r>
          </w:p>
        </w:tc>
      </w:tr>
      <w:tr w:rsidR="00170EF2">
        <w:tc>
          <w:tcPr>
            <w:tcW w:w="1701" w:type="dxa"/>
          </w:tcPr>
          <w:p w:rsidR="00170EF2" w:rsidRDefault="00601FC7">
            <w:pPr>
              <w:pStyle w:val="ConsPlusNormal"/>
              <w:jc w:val="center"/>
            </w:pPr>
            <w:r>
              <w:t>5.10</w:t>
            </w:r>
          </w:p>
        </w:tc>
        <w:tc>
          <w:tcPr>
            <w:tcW w:w="7370" w:type="dxa"/>
          </w:tcPr>
          <w:p w:rsidR="00170EF2" w:rsidRDefault="00601FC7">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170EF2">
        <w:tc>
          <w:tcPr>
            <w:tcW w:w="1701" w:type="dxa"/>
          </w:tcPr>
          <w:p w:rsidR="00170EF2" w:rsidRDefault="00601FC7">
            <w:pPr>
              <w:pStyle w:val="ConsPlusNormal"/>
              <w:jc w:val="center"/>
            </w:pPr>
            <w:r>
              <w:t>6</w:t>
            </w:r>
          </w:p>
        </w:tc>
        <w:tc>
          <w:tcPr>
            <w:tcW w:w="7370" w:type="dxa"/>
          </w:tcPr>
          <w:p w:rsidR="00170EF2" w:rsidRDefault="00601FC7">
            <w:pPr>
              <w:pStyle w:val="ConsPlusNormal"/>
              <w:jc w:val="both"/>
            </w:pPr>
            <w:r>
              <w:t>Орфография и пунктуация</w:t>
            </w:r>
          </w:p>
        </w:tc>
      </w:tr>
      <w:tr w:rsidR="00170EF2">
        <w:tc>
          <w:tcPr>
            <w:tcW w:w="1701" w:type="dxa"/>
          </w:tcPr>
          <w:p w:rsidR="00170EF2" w:rsidRDefault="00601FC7">
            <w:pPr>
              <w:pStyle w:val="ConsPlusNormal"/>
              <w:jc w:val="center"/>
            </w:pPr>
            <w:r>
              <w:t>6.1</w:t>
            </w:r>
          </w:p>
        </w:tc>
        <w:tc>
          <w:tcPr>
            <w:tcW w:w="7370" w:type="dxa"/>
          </w:tcPr>
          <w:p w:rsidR="00170EF2" w:rsidRDefault="00601FC7">
            <w:pPr>
              <w:pStyle w:val="ConsPlusNormal"/>
              <w:jc w:val="both"/>
            </w:pPr>
            <w:r>
              <w:t>Примен</w:t>
            </w:r>
            <w:r>
              <w:t>ять изученные правила правописания, в том числе: знаки препинания в предложениях с однородными членами, соединенными союзами и, а, но и без союзов</w:t>
            </w:r>
          </w:p>
        </w:tc>
      </w:tr>
      <w:tr w:rsidR="00170EF2">
        <w:tc>
          <w:tcPr>
            <w:tcW w:w="1701" w:type="dxa"/>
          </w:tcPr>
          <w:p w:rsidR="00170EF2" w:rsidRDefault="00601FC7">
            <w:pPr>
              <w:pStyle w:val="ConsPlusNormal"/>
              <w:jc w:val="center"/>
            </w:pPr>
            <w:r>
              <w:t>6.2</w:t>
            </w:r>
          </w:p>
        </w:tc>
        <w:tc>
          <w:tcPr>
            <w:tcW w:w="7370" w:type="dxa"/>
          </w:tcPr>
          <w:p w:rsidR="00170EF2" w:rsidRDefault="00601FC7">
            <w:pPr>
              <w:pStyle w:val="ConsPlusNormal"/>
              <w:jc w:val="both"/>
            </w:pPr>
            <w:r>
              <w:t xml:space="preserve">Применять изученные правила правописания, в том числе: непроверяемые гласные и согласные (перечень слов </w:t>
            </w:r>
            <w:r>
              <w:t>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w:t>
            </w:r>
            <w:r>
              <w:t>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w:t>
            </w:r>
          </w:p>
        </w:tc>
      </w:tr>
      <w:tr w:rsidR="00170EF2">
        <w:tc>
          <w:tcPr>
            <w:tcW w:w="1701" w:type="dxa"/>
          </w:tcPr>
          <w:p w:rsidR="00170EF2" w:rsidRDefault="00601FC7">
            <w:pPr>
              <w:pStyle w:val="ConsPlusNormal"/>
              <w:jc w:val="center"/>
            </w:pPr>
            <w:r>
              <w:t>6.3</w:t>
            </w:r>
          </w:p>
        </w:tc>
        <w:tc>
          <w:tcPr>
            <w:tcW w:w="7370" w:type="dxa"/>
          </w:tcPr>
          <w:p w:rsidR="00170EF2" w:rsidRDefault="00601FC7">
            <w:pPr>
              <w:pStyle w:val="ConsPlusNormal"/>
              <w:jc w:val="both"/>
            </w:pPr>
            <w:r>
              <w:t>Находи</w:t>
            </w:r>
            <w:r>
              <w:t>ть место орфограммы в слове и между словами на изученные правила</w:t>
            </w:r>
          </w:p>
        </w:tc>
      </w:tr>
      <w:tr w:rsidR="00170EF2">
        <w:tc>
          <w:tcPr>
            <w:tcW w:w="1701" w:type="dxa"/>
          </w:tcPr>
          <w:p w:rsidR="00170EF2" w:rsidRDefault="00601FC7">
            <w:pPr>
              <w:pStyle w:val="ConsPlusNormal"/>
              <w:jc w:val="center"/>
            </w:pPr>
            <w:r>
              <w:t>6.4</w:t>
            </w:r>
          </w:p>
        </w:tc>
        <w:tc>
          <w:tcPr>
            <w:tcW w:w="7370" w:type="dxa"/>
          </w:tcPr>
          <w:p w:rsidR="00170EF2" w:rsidRDefault="00601FC7">
            <w:pPr>
              <w:pStyle w:val="ConsPlusNormal"/>
              <w:jc w:val="both"/>
            </w:pPr>
            <w:r>
              <w:t>Правильно списывать тексты объемом не более 85 слов</w:t>
            </w:r>
          </w:p>
        </w:tc>
      </w:tr>
      <w:tr w:rsidR="00170EF2">
        <w:tc>
          <w:tcPr>
            <w:tcW w:w="1701" w:type="dxa"/>
          </w:tcPr>
          <w:p w:rsidR="00170EF2" w:rsidRDefault="00601FC7">
            <w:pPr>
              <w:pStyle w:val="ConsPlusNormal"/>
              <w:jc w:val="center"/>
            </w:pPr>
            <w:r>
              <w:t>6.5</w:t>
            </w:r>
          </w:p>
        </w:tc>
        <w:tc>
          <w:tcPr>
            <w:tcW w:w="7370" w:type="dxa"/>
          </w:tcPr>
          <w:p w:rsidR="00170EF2" w:rsidRDefault="00601FC7">
            <w:pPr>
              <w:pStyle w:val="ConsPlusNormal"/>
              <w:jc w:val="both"/>
            </w:pPr>
            <w:r>
              <w:t>Писать под диктовку тексты объемом не более 80 слов с учетом изученных правил правописания</w:t>
            </w:r>
          </w:p>
        </w:tc>
      </w:tr>
      <w:tr w:rsidR="00170EF2">
        <w:tc>
          <w:tcPr>
            <w:tcW w:w="1701" w:type="dxa"/>
          </w:tcPr>
          <w:p w:rsidR="00170EF2" w:rsidRDefault="00601FC7">
            <w:pPr>
              <w:pStyle w:val="ConsPlusNormal"/>
              <w:jc w:val="center"/>
            </w:pPr>
            <w:r>
              <w:t>6.6</w:t>
            </w:r>
          </w:p>
        </w:tc>
        <w:tc>
          <w:tcPr>
            <w:tcW w:w="7370" w:type="dxa"/>
          </w:tcPr>
          <w:p w:rsidR="00170EF2" w:rsidRDefault="00601FC7">
            <w:pPr>
              <w:pStyle w:val="ConsPlusNormal"/>
              <w:jc w:val="both"/>
            </w:pPr>
            <w:r>
              <w:t>Находить и исправлять орфографиче</w:t>
            </w:r>
            <w:r>
              <w:t>ские и пунктуационные ошибки на изученные правила, описки</w:t>
            </w:r>
          </w:p>
        </w:tc>
      </w:tr>
      <w:tr w:rsidR="00170EF2">
        <w:tc>
          <w:tcPr>
            <w:tcW w:w="1701" w:type="dxa"/>
          </w:tcPr>
          <w:p w:rsidR="00170EF2" w:rsidRDefault="00601FC7">
            <w:pPr>
              <w:pStyle w:val="ConsPlusNormal"/>
              <w:jc w:val="center"/>
            </w:pPr>
            <w:r>
              <w:t>7</w:t>
            </w:r>
          </w:p>
        </w:tc>
        <w:tc>
          <w:tcPr>
            <w:tcW w:w="7370" w:type="dxa"/>
          </w:tcPr>
          <w:p w:rsidR="00170EF2" w:rsidRDefault="00601FC7">
            <w:pPr>
              <w:pStyle w:val="ConsPlusNormal"/>
              <w:jc w:val="both"/>
            </w:pPr>
            <w:r>
              <w:t>Развитие речи</w:t>
            </w:r>
          </w:p>
        </w:tc>
      </w:tr>
      <w:tr w:rsidR="00170EF2">
        <w:tc>
          <w:tcPr>
            <w:tcW w:w="1701" w:type="dxa"/>
          </w:tcPr>
          <w:p w:rsidR="00170EF2" w:rsidRDefault="00601FC7">
            <w:pPr>
              <w:pStyle w:val="ConsPlusNormal"/>
              <w:jc w:val="center"/>
            </w:pPr>
            <w:r>
              <w:t>7.1</w:t>
            </w:r>
          </w:p>
        </w:tc>
        <w:tc>
          <w:tcPr>
            <w:tcW w:w="7370" w:type="dxa"/>
          </w:tcPr>
          <w:p w:rsidR="00170EF2" w:rsidRDefault="00601FC7">
            <w:pPr>
              <w:pStyle w:val="ConsPlusNormal"/>
              <w:jc w:val="both"/>
            </w:pPr>
            <w:r>
              <w:t>Осознавать ситуацию общения (с какой целью, с кем, где происходит общение); выбирать адекватные языковые средства в ситуации общения</w:t>
            </w:r>
          </w:p>
        </w:tc>
      </w:tr>
      <w:tr w:rsidR="00170EF2">
        <w:tc>
          <w:tcPr>
            <w:tcW w:w="1701" w:type="dxa"/>
          </w:tcPr>
          <w:p w:rsidR="00170EF2" w:rsidRDefault="00601FC7">
            <w:pPr>
              <w:pStyle w:val="ConsPlusNormal"/>
              <w:jc w:val="center"/>
            </w:pPr>
            <w:r>
              <w:t>7.2</w:t>
            </w:r>
          </w:p>
        </w:tc>
        <w:tc>
          <w:tcPr>
            <w:tcW w:w="7370" w:type="dxa"/>
          </w:tcPr>
          <w:p w:rsidR="00170EF2" w:rsidRDefault="00601FC7">
            <w:pPr>
              <w:pStyle w:val="ConsPlusNormal"/>
              <w:jc w:val="both"/>
            </w:pPr>
            <w:r>
              <w:t xml:space="preserve">Строить устное диалогическое и </w:t>
            </w:r>
            <w:r>
              <w:t>монологическое высказывание (4 - 6 предложений), соблюдая орфоэпические нормы, правильную интонацию, нормы речевого взаимодействия</w:t>
            </w:r>
          </w:p>
        </w:tc>
      </w:tr>
      <w:tr w:rsidR="00170EF2">
        <w:tc>
          <w:tcPr>
            <w:tcW w:w="1701" w:type="dxa"/>
          </w:tcPr>
          <w:p w:rsidR="00170EF2" w:rsidRDefault="00601FC7">
            <w:pPr>
              <w:pStyle w:val="ConsPlusNormal"/>
              <w:jc w:val="center"/>
            </w:pPr>
            <w:r>
              <w:t>7.3</w:t>
            </w:r>
          </w:p>
        </w:tc>
        <w:tc>
          <w:tcPr>
            <w:tcW w:w="7370" w:type="dxa"/>
          </w:tcPr>
          <w:p w:rsidR="00170EF2" w:rsidRDefault="00601FC7">
            <w:pPr>
              <w:pStyle w:val="ConsPlusNormal"/>
              <w:jc w:val="both"/>
            </w:pPr>
            <w:r>
              <w:t xml:space="preserve">Создавать небольшие устные и письменные тексты (3 - 5 предложений) для конкретной ситуации письменного общения (письма, </w:t>
            </w:r>
            <w:r>
              <w:t>поздравительные открытки, объявления и другие)</w:t>
            </w:r>
          </w:p>
        </w:tc>
      </w:tr>
      <w:tr w:rsidR="00170EF2">
        <w:tc>
          <w:tcPr>
            <w:tcW w:w="1701" w:type="dxa"/>
          </w:tcPr>
          <w:p w:rsidR="00170EF2" w:rsidRDefault="00601FC7">
            <w:pPr>
              <w:pStyle w:val="ConsPlusNormal"/>
              <w:jc w:val="center"/>
            </w:pPr>
            <w:r>
              <w:t>7.4</w:t>
            </w:r>
          </w:p>
        </w:tc>
        <w:tc>
          <w:tcPr>
            <w:tcW w:w="7370" w:type="dxa"/>
          </w:tcPr>
          <w:p w:rsidR="00170EF2" w:rsidRDefault="00601FC7">
            <w:pPr>
              <w:pStyle w:val="ConsPlusNormal"/>
              <w:jc w:val="both"/>
            </w:pPr>
            <w:r>
              <w:t>Определять тему и основную мысль текста; самостоятельно озаглавливать текст с использованием темы или основной мысли</w:t>
            </w:r>
          </w:p>
        </w:tc>
      </w:tr>
      <w:tr w:rsidR="00170EF2">
        <w:tc>
          <w:tcPr>
            <w:tcW w:w="1701" w:type="dxa"/>
          </w:tcPr>
          <w:p w:rsidR="00170EF2" w:rsidRDefault="00601FC7">
            <w:pPr>
              <w:pStyle w:val="ConsPlusNormal"/>
              <w:jc w:val="center"/>
            </w:pPr>
            <w:r>
              <w:t>7.5</w:t>
            </w:r>
          </w:p>
        </w:tc>
        <w:tc>
          <w:tcPr>
            <w:tcW w:w="7370" w:type="dxa"/>
          </w:tcPr>
          <w:p w:rsidR="00170EF2" w:rsidRDefault="00601FC7">
            <w:pPr>
              <w:pStyle w:val="ConsPlusNormal"/>
              <w:jc w:val="both"/>
            </w:pPr>
            <w:r>
              <w:t>Корректировать порядок предложений и частей текста</w:t>
            </w:r>
          </w:p>
        </w:tc>
      </w:tr>
      <w:tr w:rsidR="00170EF2">
        <w:tc>
          <w:tcPr>
            <w:tcW w:w="1701" w:type="dxa"/>
          </w:tcPr>
          <w:p w:rsidR="00170EF2" w:rsidRDefault="00601FC7">
            <w:pPr>
              <w:pStyle w:val="ConsPlusNormal"/>
              <w:jc w:val="center"/>
            </w:pPr>
            <w:r>
              <w:t>7.6</w:t>
            </w:r>
          </w:p>
        </w:tc>
        <w:tc>
          <w:tcPr>
            <w:tcW w:w="7370" w:type="dxa"/>
          </w:tcPr>
          <w:p w:rsidR="00170EF2" w:rsidRDefault="00601FC7">
            <w:pPr>
              <w:pStyle w:val="ConsPlusNormal"/>
              <w:jc w:val="both"/>
            </w:pPr>
            <w:r>
              <w:t>Составлять план к заданным</w:t>
            </w:r>
            <w:r>
              <w:t xml:space="preserve"> текстам</w:t>
            </w:r>
          </w:p>
        </w:tc>
      </w:tr>
      <w:tr w:rsidR="00170EF2">
        <w:tc>
          <w:tcPr>
            <w:tcW w:w="1701" w:type="dxa"/>
          </w:tcPr>
          <w:p w:rsidR="00170EF2" w:rsidRDefault="00601FC7">
            <w:pPr>
              <w:pStyle w:val="ConsPlusNormal"/>
              <w:jc w:val="center"/>
            </w:pPr>
            <w:r>
              <w:t>7.7</w:t>
            </w:r>
          </w:p>
        </w:tc>
        <w:tc>
          <w:tcPr>
            <w:tcW w:w="7370" w:type="dxa"/>
          </w:tcPr>
          <w:p w:rsidR="00170EF2" w:rsidRDefault="00601FC7">
            <w:pPr>
              <w:pStyle w:val="ConsPlusNormal"/>
              <w:jc w:val="both"/>
            </w:pPr>
            <w:r>
              <w:t>Осуществлять подробный пересказ текста (устно и письменно)</w:t>
            </w:r>
          </w:p>
        </w:tc>
      </w:tr>
      <w:tr w:rsidR="00170EF2">
        <w:tc>
          <w:tcPr>
            <w:tcW w:w="1701" w:type="dxa"/>
          </w:tcPr>
          <w:p w:rsidR="00170EF2" w:rsidRDefault="00601FC7">
            <w:pPr>
              <w:pStyle w:val="ConsPlusNormal"/>
              <w:jc w:val="center"/>
            </w:pPr>
            <w:r>
              <w:t>7.8</w:t>
            </w:r>
          </w:p>
        </w:tc>
        <w:tc>
          <w:tcPr>
            <w:tcW w:w="7370" w:type="dxa"/>
          </w:tcPr>
          <w:p w:rsidR="00170EF2" w:rsidRDefault="00601FC7">
            <w:pPr>
              <w:pStyle w:val="ConsPlusNormal"/>
              <w:jc w:val="both"/>
            </w:pPr>
            <w:r>
              <w:t>Осуществлять выборочный пересказ текста (устно)</w:t>
            </w:r>
          </w:p>
        </w:tc>
      </w:tr>
      <w:tr w:rsidR="00170EF2">
        <w:tc>
          <w:tcPr>
            <w:tcW w:w="1701" w:type="dxa"/>
          </w:tcPr>
          <w:p w:rsidR="00170EF2" w:rsidRDefault="00601FC7">
            <w:pPr>
              <w:pStyle w:val="ConsPlusNormal"/>
              <w:jc w:val="center"/>
            </w:pPr>
            <w:r>
              <w:t>7.9</w:t>
            </w:r>
          </w:p>
        </w:tc>
        <w:tc>
          <w:tcPr>
            <w:tcW w:w="7370" w:type="dxa"/>
          </w:tcPr>
          <w:p w:rsidR="00170EF2" w:rsidRDefault="00601FC7">
            <w:pPr>
              <w:pStyle w:val="ConsPlusNormal"/>
              <w:jc w:val="both"/>
            </w:pPr>
            <w:r>
              <w:t>Писать (после предварительной подготовки) сочинения по заданным темам</w:t>
            </w:r>
          </w:p>
        </w:tc>
      </w:tr>
      <w:tr w:rsidR="00170EF2">
        <w:tc>
          <w:tcPr>
            <w:tcW w:w="1701" w:type="dxa"/>
          </w:tcPr>
          <w:p w:rsidR="00170EF2" w:rsidRDefault="00601FC7">
            <w:pPr>
              <w:pStyle w:val="ConsPlusNormal"/>
              <w:jc w:val="center"/>
            </w:pPr>
            <w:r>
              <w:t>7.10</w:t>
            </w:r>
          </w:p>
        </w:tc>
        <w:tc>
          <w:tcPr>
            <w:tcW w:w="7370" w:type="dxa"/>
          </w:tcPr>
          <w:p w:rsidR="00170EF2" w:rsidRDefault="00601FC7">
            <w:pPr>
              <w:pStyle w:val="ConsPlusNormal"/>
              <w:jc w:val="both"/>
            </w:pPr>
            <w:r>
              <w:t>Осуществлять в процессе изучающего чтения поиск и</w:t>
            </w:r>
            <w:r>
              <w:t>нформации</w:t>
            </w:r>
          </w:p>
        </w:tc>
      </w:tr>
      <w:tr w:rsidR="00170EF2">
        <w:tc>
          <w:tcPr>
            <w:tcW w:w="1701" w:type="dxa"/>
          </w:tcPr>
          <w:p w:rsidR="00170EF2" w:rsidRDefault="00601FC7">
            <w:pPr>
              <w:pStyle w:val="ConsPlusNormal"/>
              <w:jc w:val="center"/>
            </w:pPr>
            <w:r>
              <w:t>7.11</w:t>
            </w:r>
          </w:p>
        </w:tc>
        <w:tc>
          <w:tcPr>
            <w:tcW w:w="7370" w:type="dxa"/>
          </w:tcPr>
          <w:p w:rsidR="00170EF2" w:rsidRDefault="00601FC7">
            <w:pPr>
              <w:pStyle w:val="ConsPlusNormal"/>
              <w:jc w:val="both"/>
            </w:pPr>
            <w:r>
              <w:t>Формулировать устно и письменно простые выводы на основе прочитанной (услышанной) информации</w:t>
            </w:r>
          </w:p>
        </w:tc>
      </w:tr>
      <w:tr w:rsidR="00170EF2">
        <w:tc>
          <w:tcPr>
            <w:tcW w:w="1701" w:type="dxa"/>
          </w:tcPr>
          <w:p w:rsidR="00170EF2" w:rsidRDefault="00601FC7">
            <w:pPr>
              <w:pStyle w:val="ConsPlusNormal"/>
              <w:jc w:val="center"/>
            </w:pPr>
            <w:r>
              <w:t>7.12</w:t>
            </w:r>
          </w:p>
        </w:tc>
        <w:tc>
          <w:tcPr>
            <w:tcW w:w="7370" w:type="dxa"/>
          </w:tcPr>
          <w:p w:rsidR="00170EF2" w:rsidRDefault="00601FC7">
            <w:pPr>
              <w:pStyle w:val="ConsPlusNormal"/>
              <w:jc w:val="both"/>
            </w:pPr>
            <w:r>
              <w:t>Интерпретировать и обобщать содержащуюся в тексте информацию</w:t>
            </w:r>
          </w:p>
        </w:tc>
      </w:tr>
      <w:tr w:rsidR="00170EF2">
        <w:tc>
          <w:tcPr>
            <w:tcW w:w="1701" w:type="dxa"/>
          </w:tcPr>
          <w:p w:rsidR="00170EF2" w:rsidRDefault="00601FC7">
            <w:pPr>
              <w:pStyle w:val="ConsPlusNormal"/>
              <w:jc w:val="center"/>
            </w:pPr>
            <w:r>
              <w:t>7.13</w:t>
            </w:r>
          </w:p>
        </w:tc>
        <w:tc>
          <w:tcPr>
            <w:tcW w:w="7370" w:type="dxa"/>
          </w:tcPr>
          <w:p w:rsidR="00170EF2" w:rsidRDefault="00601FC7">
            <w:pPr>
              <w:pStyle w:val="ConsPlusNormal"/>
              <w:jc w:val="both"/>
            </w:pPr>
            <w:r>
              <w:t>Осуществлять ознакомительное чтение в соответствии с поставленной задачей</w:t>
            </w:r>
          </w:p>
        </w:tc>
      </w:tr>
    </w:tbl>
    <w:p w:rsidR="00170EF2" w:rsidRDefault="00170EF2">
      <w:pPr>
        <w:pStyle w:val="ConsPlusNormal"/>
        <w:jc w:val="both"/>
      </w:pPr>
    </w:p>
    <w:p w:rsidR="00170EF2" w:rsidRDefault="00170EF2">
      <w:pPr>
        <w:pStyle w:val="ConsPlusNormal"/>
        <w:jc w:val="both"/>
      </w:pPr>
    </w:p>
    <w:p w:rsidR="00170EF2" w:rsidRDefault="00601FC7">
      <w:pPr>
        <w:pStyle w:val="ConsPlusNormal"/>
        <w:jc w:val="center"/>
      </w:pPr>
      <w:r>
        <w:t>Проверяемые элементы содержания (4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7994"/>
      </w:tblGrid>
      <w:tr w:rsidR="00170EF2">
        <w:tc>
          <w:tcPr>
            <w:tcW w:w="1077" w:type="dxa"/>
          </w:tcPr>
          <w:p w:rsidR="00170EF2" w:rsidRDefault="00601FC7">
            <w:pPr>
              <w:pStyle w:val="ConsPlusNormal"/>
              <w:jc w:val="center"/>
            </w:pPr>
            <w:r>
              <w:t>Код</w:t>
            </w:r>
          </w:p>
        </w:tc>
        <w:tc>
          <w:tcPr>
            <w:tcW w:w="7994" w:type="dxa"/>
          </w:tcPr>
          <w:p w:rsidR="00170EF2" w:rsidRDefault="00601FC7">
            <w:pPr>
              <w:pStyle w:val="ConsPlusNormal"/>
              <w:jc w:val="center"/>
            </w:pPr>
            <w:r>
              <w:t>Проверяемый элемент содержания</w:t>
            </w:r>
          </w:p>
        </w:tc>
      </w:tr>
      <w:tr w:rsidR="00170EF2">
        <w:tc>
          <w:tcPr>
            <w:tcW w:w="1077" w:type="dxa"/>
          </w:tcPr>
          <w:p w:rsidR="00170EF2" w:rsidRDefault="00601FC7">
            <w:pPr>
              <w:pStyle w:val="ConsPlusNormal"/>
              <w:jc w:val="center"/>
            </w:pPr>
            <w:r>
              <w:t>1</w:t>
            </w:r>
          </w:p>
        </w:tc>
        <w:tc>
          <w:tcPr>
            <w:tcW w:w="7994" w:type="dxa"/>
          </w:tcPr>
          <w:p w:rsidR="00170EF2" w:rsidRDefault="00601FC7">
            <w:pPr>
              <w:pStyle w:val="ConsPlusNormal"/>
              <w:jc w:val="both"/>
            </w:pPr>
            <w:r>
              <w:t>Фонетика. Графика. Орфоэпия</w:t>
            </w:r>
          </w:p>
        </w:tc>
      </w:tr>
      <w:tr w:rsidR="00170EF2">
        <w:tc>
          <w:tcPr>
            <w:tcW w:w="1077" w:type="dxa"/>
          </w:tcPr>
          <w:p w:rsidR="00170EF2" w:rsidRDefault="00601FC7">
            <w:pPr>
              <w:pStyle w:val="ConsPlusNormal"/>
              <w:jc w:val="center"/>
            </w:pPr>
            <w:r>
              <w:t>1.1</w:t>
            </w:r>
          </w:p>
        </w:tc>
        <w:tc>
          <w:tcPr>
            <w:tcW w:w="7994" w:type="dxa"/>
          </w:tcPr>
          <w:p w:rsidR="00170EF2" w:rsidRDefault="00601FC7">
            <w:pPr>
              <w:pStyle w:val="ConsPlusNormal"/>
              <w:jc w:val="both"/>
            </w:pPr>
            <w:r>
              <w:t>Характеристика, сравнение, классификация звуков вне слова и в слове по заданным параметрам</w:t>
            </w:r>
          </w:p>
        </w:tc>
      </w:tr>
      <w:tr w:rsidR="00170EF2">
        <w:tc>
          <w:tcPr>
            <w:tcW w:w="1077" w:type="dxa"/>
          </w:tcPr>
          <w:p w:rsidR="00170EF2" w:rsidRDefault="00601FC7">
            <w:pPr>
              <w:pStyle w:val="ConsPlusNormal"/>
              <w:jc w:val="center"/>
            </w:pPr>
            <w:r>
              <w:t>1.2</w:t>
            </w:r>
          </w:p>
        </w:tc>
        <w:tc>
          <w:tcPr>
            <w:tcW w:w="7994" w:type="dxa"/>
          </w:tcPr>
          <w:p w:rsidR="00170EF2" w:rsidRDefault="00601FC7">
            <w:pPr>
              <w:pStyle w:val="ConsPlusNormal"/>
              <w:jc w:val="both"/>
            </w:pPr>
            <w:r>
              <w:t xml:space="preserve">Звуко-буквенный разбор слова (по </w:t>
            </w:r>
            <w:r>
              <w:t>отработанному алгоритму)</w:t>
            </w:r>
          </w:p>
        </w:tc>
      </w:tr>
      <w:tr w:rsidR="00170EF2">
        <w:tc>
          <w:tcPr>
            <w:tcW w:w="1077" w:type="dxa"/>
          </w:tcPr>
          <w:p w:rsidR="00170EF2" w:rsidRDefault="00601FC7">
            <w:pPr>
              <w:pStyle w:val="ConsPlusNormal"/>
              <w:jc w:val="center"/>
            </w:pPr>
            <w:r>
              <w:t>1.3</w:t>
            </w:r>
          </w:p>
        </w:tc>
        <w:tc>
          <w:tcPr>
            <w:tcW w:w="7994" w:type="dxa"/>
          </w:tcPr>
          <w:p w:rsidR="00170EF2" w:rsidRDefault="00601FC7">
            <w:pPr>
              <w:pStyle w:val="ConsPlusNormal"/>
              <w:jc w:val="both"/>
            </w:pPr>
            <w:r>
              <w:t>Правильная интонация в процессе говорения и чтения</w:t>
            </w:r>
          </w:p>
        </w:tc>
      </w:tr>
      <w:tr w:rsidR="00170EF2">
        <w:tc>
          <w:tcPr>
            <w:tcW w:w="1077" w:type="dxa"/>
          </w:tcPr>
          <w:p w:rsidR="00170EF2" w:rsidRDefault="00601FC7">
            <w:pPr>
              <w:pStyle w:val="ConsPlusNormal"/>
              <w:jc w:val="center"/>
            </w:pPr>
            <w:r>
              <w:t>1.4</w:t>
            </w:r>
          </w:p>
        </w:tc>
        <w:tc>
          <w:tcPr>
            <w:tcW w:w="7994" w:type="dxa"/>
          </w:tcPr>
          <w:p w:rsidR="00170EF2" w:rsidRDefault="00601FC7">
            <w:pPr>
              <w:pStyle w:val="ConsPlusNormal"/>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w:t>
            </w:r>
            <w:r>
              <w:t>ваемом в учебнике)</w:t>
            </w:r>
          </w:p>
        </w:tc>
      </w:tr>
      <w:tr w:rsidR="00170EF2">
        <w:tc>
          <w:tcPr>
            <w:tcW w:w="1077" w:type="dxa"/>
          </w:tcPr>
          <w:p w:rsidR="00170EF2" w:rsidRDefault="00601FC7">
            <w:pPr>
              <w:pStyle w:val="ConsPlusNormal"/>
              <w:jc w:val="center"/>
            </w:pPr>
            <w:r>
              <w:t>1.5</w:t>
            </w:r>
          </w:p>
        </w:tc>
        <w:tc>
          <w:tcPr>
            <w:tcW w:w="7994" w:type="dxa"/>
          </w:tcPr>
          <w:p w:rsidR="00170EF2" w:rsidRDefault="00601FC7">
            <w:pPr>
              <w:pStyle w:val="ConsPlusNormal"/>
              <w:jc w:val="both"/>
            </w:pPr>
            <w:r>
              <w:t>Использование орфоэпических словарей русского языка при определении правильного произношения слов</w:t>
            </w:r>
          </w:p>
        </w:tc>
      </w:tr>
      <w:tr w:rsidR="00170EF2">
        <w:tc>
          <w:tcPr>
            <w:tcW w:w="1077" w:type="dxa"/>
          </w:tcPr>
          <w:p w:rsidR="00170EF2" w:rsidRDefault="00601FC7">
            <w:pPr>
              <w:pStyle w:val="ConsPlusNormal"/>
              <w:jc w:val="center"/>
            </w:pPr>
            <w:r>
              <w:t>2</w:t>
            </w:r>
          </w:p>
        </w:tc>
        <w:tc>
          <w:tcPr>
            <w:tcW w:w="7994" w:type="dxa"/>
          </w:tcPr>
          <w:p w:rsidR="00170EF2" w:rsidRDefault="00601FC7">
            <w:pPr>
              <w:pStyle w:val="ConsPlusNormal"/>
              <w:jc w:val="both"/>
            </w:pPr>
            <w:r>
              <w:t>Лексика</w:t>
            </w:r>
          </w:p>
        </w:tc>
      </w:tr>
      <w:tr w:rsidR="00170EF2">
        <w:tc>
          <w:tcPr>
            <w:tcW w:w="1077" w:type="dxa"/>
          </w:tcPr>
          <w:p w:rsidR="00170EF2" w:rsidRDefault="00601FC7">
            <w:pPr>
              <w:pStyle w:val="ConsPlusNormal"/>
              <w:jc w:val="center"/>
            </w:pPr>
            <w:r>
              <w:t>2.1</w:t>
            </w:r>
          </w:p>
        </w:tc>
        <w:tc>
          <w:tcPr>
            <w:tcW w:w="7994" w:type="dxa"/>
          </w:tcPr>
          <w:p w:rsidR="00170EF2" w:rsidRDefault="00601FC7">
            <w:pPr>
              <w:pStyle w:val="ConsPlusNormal"/>
              <w:jc w:val="both"/>
            </w:pPr>
            <w:r>
              <w:t xml:space="preserve">Повторение и продолжение работы: наблюдение за использованием в речи синонимов, антонимов, устаревших слов (простые </w:t>
            </w:r>
            <w:r>
              <w:t>случаи)</w:t>
            </w:r>
          </w:p>
        </w:tc>
      </w:tr>
      <w:tr w:rsidR="00170EF2">
        <w:tc>
          <w:tcPr>
            <w:tcW w:w="1077" w:type="dxa"/>
          </w:tcPr>
          <w:p w:rsidR="00170EF2" w:rsidRDefault="00601FC7">
            <w:pPr>
              <w:pStyle w:val="ConsPlusNormal"/>
              <w:jc w:val="center"/>
            </w:pPr>
            <w:r>
              <w:t>2.2</w:t>
            </w:r>
          </w:p>
        </w:tc>
        <w:tc>
          <w:tcPr>
            <w:tcW w:w="7994" w:type="dxa"/>
          </w:tcPr>
          <w:p w:rsidR="00170EF2" w:rsidRDefault="00601FC7">
            <w:pPr>
              <w:pStyle w:val="ConsPlusNormal"/>
              <w:jc w:val="both"/>
            </w:pPr>
            <w:r>
              <w:t>Наблюдение за использованием в речи фразеологизмов (простые случаи)</w:t>
            </w:r>
          </w:p>
        </w:tc>
      </w:tr>
      <w:tr w:rsidR="00170EF2">
        <w:tc>
          <w:tcPr>
            <w:tcW w:w="1077" w:type="dxa"/>
          </w:tcPr>
          <w:p w:rsidR="00170EF2" w:rsidRDefault="00601FC7">
            <w:pPr>
              <w:pStyle w:val="ConsPlusNormal"/>
              <w:jc w:val="center"/>
            </w:pPr>
            <w:r>
              <w:t>3</w:t>
            </w:r>
          </w:p>
        </w:tc>
        <w:tc>
          <w:tcPr>
            <w:tcW w:w="7994" w:type="dxa"/>
          </w:tcPr>
          <w:p w:rsidR="00170EF2" w:rsidRDefault="00601FC7">
            <w:pPr>
              <w:pStyle w:val="ConsPlusNormal"/>
              <w:jc w:val="both"/>
            </w:pPr>
            <w:r>
              <w:t>Состав слова (морфемика)</w:t>
            </w:r>
          </w:p>
        </w:tc>
      </w:tr>
      <w:tr w:rsidR="00170EF2">
        <w:tc>
          <w:tcPr>
            <w:tcW w:w="1077" w:type="dxa"/>
          </w:tcPr>
          <w:p w:rsidR="00170EF2" w:rsidRDefault="00601FC7">
            <w:pPr>
              <w:pStyle w:val="ConsPlusNormal"/>
              <w:jc w:val="center"/>
            </w:pPr>
            <w:r>
              <w:t>3.1</w:t>
            </w:r>
          </w:p>
        </w:tc>
        <w:tc>
          <w:tcPr>
            <w:tcW w:w="7994" w:type="dxa"/>
          </w:tcPr>
          <w:p w:rsidR="00170EF2" w:rsidRDefault="00601FC7">
            <w:pPr>
              <w:pStyle w:val="ConsPlusNormal"/>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tc>
      </w:tr>
      <w:tr w:rsidR="00170EF2">
        <w:tc>
          <w:tcPr>
            <w:tcW w:w="1077" w:type="dxa"/>
          </w:tcPr>
          <w:p w:rsidR="00170EF2" w:rsidRDefault="00601FC7">
            <w:pPr>
              <w:pStyle w:val="ConsPlusNormal"/>
              <w:jc w:val="center"/>
            </w:pPr>
            <w:r>
              <w:t>3.2</w:t>
            </w:r>
          </w:p>
        </w:tc>
        <w:tc>
          <w:tcPr>
            <w:tcW w:w="7994" w:type="dxa"/>
          </w:tcPr>
          <w:p w:rsidR="00170EF2" w:rsidRDefault="00601FC7">
            <w:pPr>
              <w:pStyle w:val="ConsPlusNormal"/>
              <w:jc w:val="both"/>
            </w:pPr>
            <w:r>
              <w:t>Основа слова</w:t>
            </w:r>
          </w:p>
        </w:tc>
      </w:tr>
      <w:tr w:rsidR="00170EF2">
        <w:tc>
          <w:tcPr>
            <w:tcW w:w="1077" w:type="dxa"/>
          </w:tcPr>
          <w:p w:rsidR="00170EF2" w:rsidRDefault="00601FC7">
            <w:pPr>
              <w:pStyle w:val="ConsPlusNormal"/>
              <w:jc w:val="center"/>
            </w:pPr>
            <w:r>
              <w:t>3.3</w:t>
            </w:r>
          </w:p>
        </w:tc>
        <w:tc>
          <w:tcPr>
            <w:tcW w:w="7994" w:type="dxa"/>
          </w:tcPr>
          <w:p w:rsidR="00170EF2" w:rsidRDefault="00601FC7">
            <w:pPr>
              <w:pStyle w:val="ConsPlusNormal"/>
              <w:jc w:val="both"/>
            </w:pPr>
            <w:r>
              <w:t>Состав неизменяемых слов (ознакомление)</w:t>
            </w:r>
          </w:p>
        </w:tc>
      </w:tr>
      <w:tr w:rsidR="00170EF2">
        <w:tc>
          <w:tcPr>
            <w:tcW w:w="1077" w:type="dxa"/>
          </w:tcPr>
          <w:p w:rsidR="00170EF2" w:rsidRDefault="00601FC7">
            <w:pPr>
              <w:pStyle w:val="ConsPlusNormal"/>
              <w:jc w:val="center"/>
            </w:pPr>
            <w:r>
              <w:t>3.4</w:t>
            </w:r>
          </w:p>
        </w:tc>
        <w:tc>
          <w:tcPr>
            <w:tcW w:w="7994" w:type="dxa"/>
          </w:tcPr>
          <w:p w:rsidR="00170EF2" w:rsidRDefault="00601FC7">
            <w:pPr>
              <w:pStyle w:val="ConsPlusNormal"/>
              <w:jc w:val="both"/>
            </w:pPr>
            <w:r>
              <w:t>Значение наиболее употребляемых суффиксов изученных частей речи (ознакомление)</w:t>
            </w:r>
          </w:p>
        </w:tc>
      </w:tr>
      <w:tr w:rsidR="00170EF2">
        <w:tc>
          <w:tcPr>
            <w:tcW w:w="1077" w:type="dxa"/>
          </w:tcPr>
          <w:p w:rsidR="00170EF2" w:rsidRDefault="00601FC7">
            <w:pPr>
              <w:pStyle w:val="ConsPlusNormal"/>
              <w:jc w:val="center"/>
            </w:pPr>
            <w:r>
              <w:t>4</w:t>
            </w:r>
          </w:p>
        </w:tc>
        <w:tc>
          <w:tcPr>
            <w:tcW w:w="7994" w:type="dxa"/>
          </w:tcPr>
          <w:p w:rsidR="00170EF2" w:rsidRDefault="00601FC7">
            <w:pPr>
              <w:pStyle w:val="ConsPlusNormal"/>
              <w:jc w:val="both"/>
            </w:pPr>
            <w:r>
              <w:t>Морфология</w:t>
            </w:r>
          </w:p>
        </w:tc>
      </w:tr>
      <w:tr w:rsidR="00170EF2">
        <w:tc>
          <w:tcPr>
            <w:tcW w:w="1077" w:type="dxa"/>
          </w:tcPr>
          <w:p w:rsidR="00170EF2" w:rsidRDefault="00601FC7">
            <w:pPr>
              <w:pStyle w:val="ConsPlusNormal"/>
              <w:jc w:val="center"/>
            </w:pPr>
            <w:r>
              <w:t>4.1</w:t>
            </w:r>
          </w:p>
        </w:tc>
        <w:tc>
          <w:tcPr>
            <w:tcW w:w="7994" w:type="dxa"/>
          </w:tcPr>
          <w:p w:rsidR="00170EF2" w:rsidRDefault="00601FC7">
            <w:pPr>
              <w:pStyle w:val="ConsPlusNormal"/>
              <w:jc w:val="both"/>
            </w:pPr>
            <w:r>
              <w:t>Части речи самостоятельные и служебные</w:t>
            </w:r>
          </w:p>
        </w:tc>
      </w:tr>
      <w:tr w:rsidR="00170EF2">
        <w:tc>
          <w:tcPr>
            <w:tcW w:w="1077" w:type="dxa"/>
          </w:tcPr>
          <w:p w:rsidR="00170EF2" w:rsidRDefault="00601FC7">
            <w:pPr>
              <w:pStyle w:val="ConsPlusNormal"/>
              <w:jc w:val="center"/>
            </w:pPr>
            <w:r>
              <w:t>4.2</w:t>
            </w:r>
          </w:p>
        </w:tc>
        <w:tc>
          <w:tcPr>
            <w:tcW w:w="7994" w:type="dxa"/>
          </w:tcPr>
          <w:p w:rsidR="00170EF2" w:rsidRDefault="00601FC7">
            <w:pPr>
              <w:pStyle w:val="ConsPlusNormal"/>
              <w:jc w:val="both"/>
            </w:pPr>
            <w:r>
              <w:t>Имя существительное. Склонение имен существител</w:t>
            </w:r>
            <w:r>
              <w:t>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1-го, 2-го, 3-го склонений (повторение изученного)</w:t>
            </w:r>
          </w:p>
        </w:tc>
      </w:tr>
      <w:tr w:rsidR="00170EF2">
        <w:tc>
          <w:tcPr>
            <w:tcW w:w="1077" w:type="dxa"/>
          </w:tcPr>
          <w:p w:rsidR="00170EF2" w:rsidRDefault="00601FC7">
            <w:pPr>
              <w:pStyle w:val="ConsPlusNormal"/>
              <w:jc w:val="center"/>
            </w:pPr>
            <w:r>
              <w:t>4.3</w:t>
            </w:r>
          </w:p>
        </w:tc>
        <w:tc>
          <w:tcPr>
            <w:tcW w:w="7994" w:type="dxa"/>
          </w:tcPr>
          <w:p w:rsidR="00170EF2" w:rsidRDefault="00601FC7">
            <w:pPr>
              <w:pStyle w:val="ConsPlusNormal"/>
              <w:jc w:val="both"/>
            </w:pPr>
            <w:r>
              <w:t>Несклоняемые имена существительные (ознакомление)</w:t>
            </w:r>
          </w:p>
        </w:tc>
      </w:tr>
      <w:tr w:rsidR="00170EF2">
        <w:tc>
          <w:tcPr>
            <w:tcW w:w="1077" w:type="dxa"/>
          </w:tcPr>
          <w:p w:rsidR="00170EF2" w:rsidRDefault="00601FC7">
            <w:pPr>
              <w:pStyle w:val="ConsPlusNormal"/>
              <w:jc w:val="center"/>
            </w:pPr>
            <w:r>
              <w:t>4.4</w:t>
            </w:r>
          </w:p>
        </w:tc>
        <w:tc>
          <w:tcPr>
            <w:tcW w:w="7994" w:type="dxa"/>
          </w:tcPr>
          <w:p w:rsidR="00170EF2" w:rsidRDefault="00601FC7">
            <w:pPr>
              <w:pStyle w:val="ConsPlusNormal"/>
              <w:jc w:val="both"/>
            </w:pPr>
            <w:r>
              <w:t>Имя прилагательное. Зависимость формы имени прилагательного от формы имени существительного (повторение)</w:t>
            </w:r>
          </w:p>
        </w:tc>
      </w:tr>
      <w:tr w:rsidR="00170EF2">
        <w:tc>
          <w:tcPr>
            <w:tcW w:w="1077" w:type="dxa"/>
          </w:tcPr>
          <w:p w:rsidR="00170EF2" w:rsidRDefault="00601FC7">
            <w:pPr>
              <w:pStyle w:val="ConsPlusNormal"/>
              <w:jc w:val="center"/>
            </w:pPr>
            <w:r>
              <w:t>4.5</w:t>
            </w:r>
          </w:p>
        </w:tc>
        <w:tc>
          <w:tcPr>
            <w:tcW w:w="7994" w:type="dxa"/>
          </w:tcPr>
          <w:p w:rsidR="00170EF2" w:rsidRDefault="00601FC7">
            <w:pPr>
              <w:pStyle w:val="ConsPlusNormal"/>
              <w:jc w:val="both"/>
            </w:pPr>
            <w:r>
              <w:t>Склонение имен прилагательных во множественном числе</w:t>
            </w:r>
          </w:p>
        </w:tc>
      </w:tr>
      <w:tr w:rsidR="00170EF2">
        <w:tc>
          <w:tcPr>
            <w:tcW w:w="1077" w:type="dxa"/>
          </w:tcPr>
          <w:p w:rsidR="00170EF2" w:rsidRDefault="00601FC7">
            <w:pPr>
              <w:pStyle w:val="ConsPlusNormal"/>
              <w:jc w:val="center"/>
            </w:pPr>
            <w:r>
              <w:t>4.6</w:t>
            </w:r>
          </w:p>
        </w:tc>
        <w:tc>
          <w:tcPr>
            <w:tcW w:w="7994" w:type="dxa"/>
          </w:tcPr>
          <w:p w:rsidR="00170EF2" w:rsidRDefault="00601FC7">
            <w:pPr>
              <w:pStyle w:val="ConsPlusNormal"/>
              <w:jc w:val="both"/>
            </w:pPr>
            <w:r>
              <w:t xml:space="preserve">Местоимение. Личные </w:t>
            </w:r>
            <w:r>
              <w:t>местоимения (повторение)</w:t>
            </w:r>
          </w:p>
        </w:tc>
      </w:tr>
      <w:tr w:rsidR="00170EF2">
        <w:tc>
          <w:tcPr>
            <w:tcW w:w="1077" w:type="dxa"/>
          </w:tcPr>
          <w:p w:rsidR="00170EF2" w:rsidRDefault="00601FC7">
            <w:pPr>
              <w:pStyle w:val="ConsPlusNormal"/>
              <w:jc w:val="center"/>
            </w:pPr>
            <w:r>
              <w:t>4.7</w:t>
            </w:r>
          </w:p>
        </w:tc>
        <w:tc>
          <w:tcPr>
            <w:tcW w:w="7994" w:type="dxa"/>
          </w:tcPr>
          <w:p w:rsidR="00170EF2" w:rsidRDefault="00601FC7">
            <w:pPr>
              <w:pStyle w:val="ConsPlusNormal"/>
              <w:jc w:val="both"/>
            </w:pPr>
            <w:r>
              <w:t>Личные местоимения 1-го и 3-го лица единственного и множественного числа</w:t>
            </w:r>
          </w:p>
        </w:tc>
      </w:tr>
      <w:tr w:rsidR="00170EF2">
        <w:tc>
          <w:tcPr>
            <w:tcW w:w="1077" w:type="dxa"/>
          </w:tcPr>
          <w:p w:rsidR="00170EF2" w:rsidRDefault="00601FC7">
            <w:pPr>
              <w:pStyle w:val="ConsPlusNormal"/>
              <w:jc w:val="center"/>
            </w:pPr>
            <w:r>
              <w:t>4.8</w:t>
            </w:r>
          </w:p>
        </w:tc>
        <w:tc>
          <w:tcPr>
            <w:tcW w:w="7994" w:type="dxa"/>
          </w:tcPr>
          <w:p w:rsidR="00170EF2" w:rsidRDefault="00601FC7">
            <w:pPr>
              <w:pStyle w:val="ConsPlusNormal"/>
              <w:jc w:val="both"/>
            </w:pPr>
            <w:r>
              <w:t>Склонение личных местоимений</w:t>
            </w:r>
          </w:p>
        </w:tc>
      </w:tr>
      <w:tr w:rsidR="00170EF2">
        <w:tc>
          <w:tcPr>
            <w:tcW w:w="1077" w:type="dxa"/>
          </w:tcPr>
          <w:p w:rsidR="00170EF2" w:rsidRDefault="00601FC7">
            <w:pPr>
              <w:pStyle w:val="ConsPlusNormal"/>
              <w:jc w:val="center"/>
            </w:pPr>
            <w:r>
              <w:t>4.9</w:t>
            </w:r>
          </w:p>
        </w:tc>
        <w:tc>
          <w:tcPr>
            <w:tcW w:w="7994" w:type="dxa"/>
          </w:tcPr>
          <w:p w:rsidR="00170EF2" w:rsidRDefault="00601FC7">
            <w:pPr>
              <w:pStyle w:val="ConsPlusNormal"/>
              <w:jc w:val="both"/>
            </w:pPr>
            <w:r>
              <w:t>Глагол. Изменение глаголов по лицам и числам в настоящем и будущем времени (спряжение)</w:t>
            </w:r>
          </w:p>
        </w:tc>
      </w:tr>
      <w:tr w:rsidR="00170EF2">
        <w:tc>
          <w:tcPr>
            <w:tcW w:w="1077" w:type="dxa"/>
          </w:tcPr>
          <w:p w:rsidR="00170EF2" w:rsidRDefault="00601FC7">
            <w:pPr>
              <w:pStyle w:val="ConsPlusNormal"/>
              <w:jc w:val="center"/>
            </w:pPr>
            <w:r>
              <w:t>4.10</w:t>
            </w:r>
          </w:p>
        </w:tc>
        <w:tc>
          <w:tcPr>
            <w:tcW w:w="7994" w:type="dxa"/>
          </w:tcPr>
          <w:p w:rsidR="00170EF2" w:rsidRDefault="00601FC7">
            <w:pPr>
              <w:pStyle w:val="ConsPlusNormal"/>
              <w:jc w:val="both"/>
            </w:pPr>
            <w:r>
              <w:t xml:space="preserve">I и II спряжение </w:t>
            </w:r>
            <w:r>
              <w:t>глаголов. Способы определения I и II спряжения глаголов</w:t>
            </w:r>
          </w:p>
        </w:tc>
      </w:tr>
      <w:tr w:rsidR="00170EF2">
        <w:tc>
          <w:tcPr>
            <w:tcW w:w="1077" w:type="dxa"/>
          </w:tcPr>
          <w:p w:rsidR="00170EF2" w:rsidRDefault="00601FC7">
            <w:pPr>
              <w:pStyle w:val="ConsPlusNormal"/>
              <w:jc w:val="center"/>
            </w:pPr>
            <w:r>
              <w:t>4.11</w:t>
            </w:r>
          </w:p>
        </w:tc>
        <w:tc>
          <w:tcPr>
            <w:tcW w:w="7994" w:type="dxa"/>
          </w:tcPr>
          <w:p w:rsidR="00170EF2" w:rsidRDefault="00601FC7">
            <w:pPr>
              <w:pStyle w:val="ConsPlusNormal"/>
              <w:jc w:val="both"/>
            </w:pPr>
            <w:r>
              <w:t>Наречие (общее представление). Значение, вопросы, употребление в речи</w:t>
            </w:r>
          </w:p>
        </w:tc>
      </w:tr>
      <w:tr w:rsidR="00170EF2">
        <w:tc>
          <w:tcPr>
            <w:tcW w:w="1077" w:type="dxa"/>
          </w:tcPr>
          <w:p w:rsidR="00170EF2" w:rsidRDefault="00601FC7">
            <w:pPr>
              <w:pStyle w:val="ConsPlusNormal"/>
              <w:jc w:val="center"/>
            </w:pPr>
            <w:r>
              <w:t>4.12</w:t>
            </w:r>
          </w:p>
        </w:tc>
        <w:tc>
          <w:tcPr>
            <w:tcW w:w="7994" w:type="dxa"/>
          </w:tcPr>
          <w:p w:rsidR="00170EF2" w:rsidRDefault="00601FC7">
            <w:pPr>
              <w:pStyle w:val="ConsPlusNormal"/>
              <w:jc w:val="both"/>
            </w:pPr>
            <w:r>
              <w:t>Предлог. Отличие предлогов от приставок (повторение)</w:t>
            </w:r>
          </w:p>
        </w:tc>
      </w:tr>
      <w:tr w:rsidR="00170EF2">
        <w:tc>
          <w:tcPr>
            <w:tcW w:w="1077" w:type="dxa"/>
          </w:tcPr>
          <w:p w:rsidR="00170EF2" w:rsidRDefault="00601FC7">
            <w:pPr>
              <w:pStyle w:val="ConsPlusNormal"/>
              <w:jc w:val="center"/>
            </w:pPr>
            <w:r>
              <w:t>4.13</w:t>
            </w:r>
          </w:p>
        </w:tc>
        <w:tc>
          <w:tcPr>
            <w:tcW w:w="7994" w:type="dxa"/>
          </w:tcPr>
          <w:p w:rsidR="00170EF2" w:rsidRDefault="00601FC7">
            <w:pPr>
              <w:pStyle w:val="ConsPlusNormal"/>
              <w:jc w:val="both"/>
            </w:pPr>
            <w:r>
              <w:t>Союз; союзы и, а, но в простых и сложных предложениях</w:t>
            </w:r>
          </w:p>
        </w:tc>
      </w:tr>
      <w:tr w:rsidR="00170EF2">
        <w:tc>
          <w:tcPr>
            <w:tcW w:w="1077" w:type="dxa"/>
          </w:tcPr>
          <w:p w:rsidR="00170EF2" w:rsidRDefault="00601FC7">
            <w:pPr>
              <w:pStyle w:val="ConsPlusNormal"/>
              <w:jc w:val="center"/>
            </w:pPr>
            <w:r>
              <w:t>4.14</w:t>
            </w:r>
          </w:p>
        </w:tc>
        <w:tc>
          <w:tcPr>
            <w:tcW w:w="7994" w:type="dxa"/>
          </w:tcPr>
          <w:p w:rsidR="00170EF2" w:rsidRDefault="00601FC7">
            <w:pPr>
              <w:pStyle w:val="ConsPlusNormal"/>
              <w:jc w:val="both"/>
            </w:pPr>
            <w:r>
              <w:t>Частица не, ее значение (повторение)</w:t>
            </w:r>
          </w:p>
        </w:tc>
      </w:tr>
      <w:tr w:rsidR="00170EF2">
        <w:tc>
          <w:tcPr>
            <w:tcW w:w="1077" w:type="dxa"/>
          </w:tcPr>
          <w:p w:rsidR="00170EF2" w:rsidRDefault="00601FC7">
            <w:pPr>
              <w:pStyle w:val="ConsPlusNormal"/>
              <w:jc w:val="center"/>
            </w:pPr>
            <w:r>
              <w:t>5</w:t>
            </w:r>
          </w:p>
        </w:tc>
        <w:tc>
          <w:tcPr>
            <w:tcW w:w="7994" w:type="dxa"/>
          </w:tcPr>
          <w:p w:rsidR="00170EF2" w:rsidRDefault="00601FC7">
            <w:pPr>
              <w:pStyle w:val="ConsPlusNormal"/>
              <w:jc w:val="both"/>
            </w:pPr>
            <w:r>
              <w:t>Синтаксис</w:t>
            </w:r>
          </w:p>
        </w:tc>
      </w:tr>
      <w:tr w:rsidR="00170EF2">
        <w:tc>
          <w:tcPr>
            <w:tcW w:w="1077" w:type="dxa"/>
          </w:tcPr>
          <w:p w:rsidR="00170EF2" w:rsidRDefault="00601FC7">
            <w:pPr>
              <w:pStyle w:val="ConsPlusNormal"/>
              <w:jc w:val="center"/>
            </w:pPr>
            <w:r>
              <w:t>5.1</w:t>
            </w:r>
          </w:p>
        </w:tc>
        <w:tc>
          <w:tcPr>
            <w:tcW w:w="7994" w:type="dxa"/>
          </w:tcPr>
          <w:p w:rsidR="00170EF2" w:rsidRDefault="00601FC7">
            <w:pPr>
              <w:pStyle w:val="ConsPlusNormal"/>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w:t>
            </w:r>
            <w:r>
              <w:t>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tc>
      </w:tr>
      <w:tr w:rsidR="00170EF2">
        <w:tc>
          <w:tcPr>
            <w:tcW w:w="1077" w:type="dxa"/>
          </w:tcPr>
          <w:p w:rsidR="00170EF2" w:rsidRDefault="00601FC7">
            <w:pPr>
              <w:pStyle w:val="ConsPlusNormal"/>
              <w:jc w:val="center"/>
            </w:pPr>
            <w:r>
              <w:t>5.2</w:t>
            </w:r>
          </w:p>
        </w:tc>
        <w:tc>
          <w:tcPr>
            <w:tcW w:w="7994" w:type="dxa"/>
          </w:tcPr>
          <w:p w:rsidR="00170EF2" w:rsidRDefault="00601FC7">
            <w:pPr>
              <w:pStyle w:val="ConsPlusNormal"/>
              <w:jc w:val="both"/>
            </w:pPr>
            <w:r>
              <w:t>Предложения с однородными членами</w:t>
            </w:r>
            <w:r>
              <w:t>: без союзов, с союзами а, но, с одиночным союзом и. Интонация перечисления в предложениях с однородными членами</w:t>
            </w:r>
          </w:p>
        </w:tc>
      </w:tr>
      <w:tr w:rsidR="00170EF2">
        <w:tc>
          <w:tcPr>
            <w:tcW w:w="1077" w:type="dxa"/>
          </w:tcPr>
          <w:p w:rsidR="00170EF2" w:rsidRDefault="00601FC7">
            <w:pPr>
              <w:pStyle w:val="ConsPlusNormal"/>
              <w:jc w:val="center"/>
            </w:pPr>
            <w:r>
              <w:t>5.3</w:t>
            </w:r>
          </w:p>
        </w:tc>
        <w:tc>
          <w:tcPr>
            <w:tcW w:w="7994" w:type="dxa"/>
          </w:tcPr>
          <w:p w:rsidR="00170EF2" w:rsidRDefault="00601FC7">
            <w:pPr>
              <w:pStyle w:val="ConsPlusNormal"/>
              <w:jc w:val="both"/>
            </w:pPr>
            <w:r>
              <w:t>Простое и сложное предложение (ознакомление)</w:t>
            </w:r>
          </w:p>
        </w:tc>
      </w:tr>
      <w:tr w:rsidR="00170EF2">
        <w:tc>
          <w:tcPr>
            <w:tcW w:w="1077" w:type="dxa"/>
          </w:tcPr>
          <w:p w:rsidR="00170EF2" w:rsidRDefault="00601FC7">
            <w:pPr>
              <w:pStyle w:val="ConsPlusNormal"/>
              <w:jc w:val="center"/>
            </w:pPr>
            <w:r>
              <w:t>5.4</w:t>
            </w:r>
          </w:p>
        </w:tc>
        <w:tc>
          <w:tcPr>
            <w:tcW w:w="7994" w:type="dxa"/>
          </w:tcPr>
          <w:p w:rsidR="00170EF2" w:rsidRDefault="00601FC7">
            <w:pPr>
              <w:pStyle w:val="ConsPlusNormal"/>
              <w:jc w:val="both"/>
            </w:pPr>
            <w:r>
              <w:t>Сложные предложения: сложносочиненные с союзами и, а, но; бессоюзные сложные предложения</w:t>
            </w:r>
            <w:r>
              <w:t xml:space="preserve"> (без называния терминов)</w:t>
            </w:r>
          </w:p>
        </w:tc>
      </w:tr>
      <w:tr w:rsidR="00170EF2">
        <w:tc>
          <w:tcPr>
            <w:tcW w:w="1077" w:type="dxa"/>
          </w:tcPr>
          <w:p w:rsidR="00170EF2" w:rsidRDefault="00601FC7">
            <w:pPr>
              <w:pStyle w:val="ConsPlusNormal"/>
              <w:jc w:val="center"/>
            </w:pPr>
            <w:r>
              <w:t>6</w:t>
            </w:r>
          </w:p>
        </w:tc>
        <w:tc>
          <w:tcPr>
            <w:tcW w:w="7994" w:type="dxa"/>
          </w:tcPr>
          <w:p w:rsidR="00170EF2" w:rsidRDefault="00601FC7">
            <w:pPr>
              <w:pStyle w:val="ConsPlusNormal"/>
              <w:jc w:val="both"/>
            </w:pPr>
            <w:r>
              <w:t>Орфография и пунктуация</w:t>
            </w:r>
          </w:p>
        </w:tc>
      </w:tr>
      <w:tr w:rsidR="00170EF2">
        <w:tc>
          <w:tcPr>
            <w:tcW w:w="1077" w:type="dxa"/>
          </w:tcPr>
          <w:p w:rsidR="00170EF2" w:rsidRDefault="00601FC7">
            <w:pPr>
              <w:pStyle w:val="ConsPlusNormal"/>
              <w:jc w:val="center"/>
            </w:pPr>
            <w:r>
              <w:t>6.1</w:t>
            </w:r>
          </w:p>
        </w:tc>
        <w:tc>
          <w:tcPr>
            <w:tcW w:w="7994" w:type="dxa"/>
          </w:tcPr>
          <w:p w:rsidR="00170EF2" w:rsidRDefault="00601FC7">
            <w:pPr>
              <w:pStyle w:val="ConsPlusNormal"/>
              <w:jc w:val="both"/>
            </w:pPr>
            <w:r>
              <w:t>Повторение правил правописания, изученных в 1 - 3 классах</w:t>
            </w:r>
          </w:p>
        </w:tc>
      </w:tr>
      <w:tr w:rsidR="00170EF2">
        <w:tc>
          <w:tcPr>
            <w:tcW w:w="1077" w:type="dxa"/>
          </w:tcPr>
          <w:p w:rsidR="00170EF2" w:rsidRDefault="00601FC7">
            <w:pPr>
              <w:pStyle w:val="ConsPlusNormal"/>
              <w:jc w:val="center"/>
            </w:pPr>
            <w:r>
              <w:t>6.2</w:t>
            </w:r>
          </w:p>
        </w:tc>
        <w:tc>
          <w:tcPr>
            <w:tcW w:w="7994" w:type="dxa"/>
          </w:tcPr>
          <w:p w:rsidR="00170EF2" w:rsidRDefault="00601FC7">
            <w:pPr>
              <w:pStyle w:val="ConsPlusNormal"/>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w:t>
            </w:r>
            <w:r>
              <w:t xml:space="preserve">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tc>
      </w:tr>
      <w:tr w:rsidR="00170EF2">
        <w:tc>
          <w:tcPr>
            <w:tcW w:w="1077" w:type="dxa"/>
          </w:tcPr>
          <w:p w:rsidR="00170EF2" w:rsidRDefault="00601FC7">
            <w:pPr>
              <w:pStyle w:val="ConsPlusNormal"/>
              <w:jc w:val="center"/>
            </w:pPr>
            <w:r>
              <w:t>6.3</w:t>
            </w:r>
          </w:p>
        </w:tc>
        <w:tc>
          <w:tcPr>
            <w:tcW w:w="7994" w:type="dxa"/>
          </w:tcPr>
          <w:p w:rsidR="00170EF2" w:rsidRDefault="00601FC7">
            <w:pPr>
              <w:pStyle w:val="ConsPlusNormal"/>
              <w:jc w:val="both"/>
            </w:pPr>
            <w:r>
              <w:t>Использование орфографического словаря для определения (уточнения) написания слова</w:t>
            </w:r>
          </w:p>
        </w:tc>
      </w:tr>
      <w:tr w:rsidR="00170EF2">
        <w:tc>
          <w:tcPr>
            <w:tcW w:w="1077" w:type="dxa"/>
          </w:tcPr>
          <w:p w:rsidR="00170EF2" w:rsidRDefault="00601FC7">
            <w:pPr>
              <w:pStyle w:val="ConsPlusNormal"/>
              <w:jc w:val="center"/>
            </w:pPr>
            <w:r>
              <w:t>6.4</w:t>
            </w:r>
          </w:p>
        </w:tc>
        <w:tc>
          <w:tcPr>
            <w:tcW w:w="7994" w:type="dxa"/>
          </w:tcPr>
          <w:p w:rsidR="00170EF2" w:rsidRDefault="00601FC7">
            <w:pPr>
              <w:pStyle w:val="ConsPlusNormal"/>
              <w:jc w:val="both"/>
            </w:pPr>
            <w: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tc>
      </w:tr>
      <w:tr w:rsidR="00170EF2">
        <w:tc>
          <w:tcPr>
            <w:tcW w:w="1077" w:type="dxa"/>
          </w:tcPr>
          <w:p w:rsidR="00170EF2" w:rsidRDefault="00601FC7">
            <w:pPr>
              <w:pStyle w:val="ConsPlusNormal"/>
              <w:jc w:val="center"/>
            </w:pPr>
            <w:r>
              <w:t>6.5</w:t>
            </w:r>
          </w:p>
        </w:tc>
        <w:tc>
          <w:tcPr>
            <w:tcW w:w="7994" w:type="dxa"/>
          </w:tcPr>
          <w:p w:rsidR="00170EF2" w:rsidRDefault="00601FC7">
            <w:pPr>
              <w:pStyle w:val="ConsPlusNormal"/>
              <w:jc w:val="both"/>
            </w:pPr>
            <w:r>
              <w:t xml:space="preserve">Безударные </w:t>
            </w:r>
            <w:r>
              <w:t>падежные окончания имен прилагательных</w:t>
            </w:r>
          </w:p>
        </w:tc>
      </w:tr>
      <w:tr w:rsidR="00170EF2">
        <w:tc>
          <w:tcPr>
            <w:tcW w:w="1077" w:type="dxa"/>
          </w:tcPr>
          <w:p w:rsidR="00170EF2" w:rsidRDefault="00601FC7">
            <w:pPr>
              <w:pStyle w:val="ConsPlusNormal"/>
              <w:jc w:val="center"/>
            </w:pPr>
            <w:r>
              <w:t>6.6</w:t>
            </w:r>
          </w:p>
        </w:tc>
        <w:tc>
          <w:tcPr>
            <w:tcW w:w="7994" w:type="dxa"/>
          </w:tcPr>
          <w:p w:rsidR="00170EF2" w:rsidRDefault="00601FC7">
            <w:pPr>
              <w:pStyle w:val="ConsPlusNormal"/>
              <w:jc w:val="both"/>
            </w:pPr>
            <w:r>
              <w:t>Мягкий знак после шипящих на конце глаголов в форме 2-го лица единственного числа</w:t>
            </w:r>
          </w:p>
        </w:tc>
      </w:tr>
      <w:tr w:rsidR="00170EF2">
        <w:tc>
          <w:tcPr>
            <w:tcW w:w="1077" w:type="dxa"/>
          </w:tcPr>
          <w:p w:rsidR="00170EF2" w:rsidRDefault="00601FC7">
            <w:pPr>
              <w:pStyle w:val="ConsPlusNormal"/>
              <w:jc w:val="center"/>
            </w:pPr>
            <w:r>
              <w:t>6.7</w:t>
            </w:r>
          </w:p>
        </w:tc>
        <w:tc>
          <w:tcPr>
            <w:tcW w:w="7994" w:type="dxa"/>
          </w:tcPr>
          <w:p w:rsidR="00170EF2" w:rsidRDefault="00601FC7">
            <w:pPr>
              <w:pStyle w:val="ConsPlusNormal"/>
              <w:jc w:val="both"/>
            </w:pPr>
            <w:r>
              <w:t>Наличие или отсутствие мягкого знака в глаголах на -ться и -тся</w:t>
            </w:r>
          </w:p>
        </w:tc>
      </w:tr>
      <w:tr w:rsidR="00170EF2">
        <w:tc>
          <w:tcPr>
            <w:tcW w:w="1077" w:type="dxa"/>
          </w:tcPr>
          <w:p w:rsidR="00170EF2" w:rsidRDefault="00601FC7">
            <w:pPr>
              <w:pStyle w:val="ConsPlusNormal"/>
              <w:jc w:val="center"/>
            </w:pPr>
            <w:r>
              <w:t>6.8</w:t>
            </w:r>
          </w:p>
        </w:tc>
        <w:tc>
          <w:tcPr>
            <w:tcW w:w="7994" w:type="dxa"/>
          </w:tcPr>
          <w:p w:rsidR="00170EF2" w:rsidRDefault="00601FC7">
            <w:pPr>
              <w:pStyle w:val="ConsPlusNormal"/>
              <w:jc w:val="both"/>
            </w:pPr>
            <w:r>
              <w:t>Безударные личные окончания глаголов</w:t>
            </w:r>
          </w:p>
        </w:tc>
      </w:tr>
      <w:tr w:rsidR="00170EF2">
        <w:tc>
          <w:tcPr>
            <w:tcW w:w="1077" w:type="dxa"/>
          </w:tcPr>
          <w:p w:rsidR="00170EF2" w:rsidRDefault="00601FC7">
            <w:pPr>
              <w:pStyle w:val="ConsPlusNormal"/>
              <w:jc w:val="center"/>
            </w:pPr>
            <w:r>
              <w:t>6.9</w:t>
            </w:r>
          </w:p>
        </w:tc>
        <w:tc>
          <w:tcPr>
            <w:tcW w:w="7994" w:type="dxa"/>
          </w:tcPr>
          <w:p w:rsidR="00170EF2" w:rsidRDefault="00601FC7">
            <w:pPr>
              <w:pStyle w:val="ConsPlusNormal"/>
              <w:jc w:val="both"/>
            </w:pPr>
            <w:r>
              <w:t xml:space="preserve">Знаки </w:t>
            </w:r>
            <w:r>
              <w:t>препинания в предложениях с однородными членами, соединенными союзами и, а, но и без союзов</w:t>
            </w:r>
          </w:p>
        </w:tc>
      </w:tr>
      <w:tr w:rsidR="00170EF2">
        <w:tc>
          <w:tcPr>
            <w:tcW w:w="1077" w:type="dxa"/>
          </w:tcPr>
          <w:p w:rsidR="00170EF2" w:rsidRDefault="00601FC7">
            <w:pPr>
              <w:pStyle w:val="ConsPlusNormal"/>
              <w:jc w:val="center"/>
            </w:pPr>
            <w:r>
              <w:t>6.10</w:t>
            </w:r>
          </w:p>
        </w:tc>
        <w:tc>
          <w:tcPr>
            <w:tcW w:w="7994" w:type="dxa"/>
          </w:tcPr>
          <w:p w:rsidR="00170EF2" w:rsidRDefault="00601FC7">
            <w:pPr>
              <w:pStyle w:val="ConsPlusNormal"/>
              <w:jc w:val="both"/>
            </w:pPr>
            <w:r>
              <w:t>Знаки препинания в сложном предложении, состоящем из двух простых (наблюдение)</w:t>
            </w:r>
          </w:p>
        </w:tc>
      </w:tr>
      <w:tr w:rsidR="00170EF2">
        <w:tc>
          <w:tcPr>
            <w:tcW w:w="1077" w:type="dxa"/>
          </w:tcPr>
          <w:p w:rsidR="00170EF2" w:rsidRDefault="00601FC7">
            <w:pPr>
              <w:pStyle w:val="ConsPlusNormal"/>
              <w:jc w:val="center"/>
            </w:pPr>
            <w:r>
              <w:t>6.11</w:t>
            </w:r>
          </w:p>
        </w:tc>
        <w:tc>
          <w:tcPr>
            <w:tcW w:w="7994" w:type="dxa"/>
          </w:tcPr>
          <w:p w:rsidR="00170EF2" w:rsidRDefault="00601FC7">
            <w:pPr>
              <w:pStyle w:val="ConsPlusNormal"/>
              <w:jc w:val="both"/>
            </w:pPr>
            <w:r>
              <w:t xml:space="preserve">Знаки препинания в предложении с прямой речью после слов автора </w:t>
            </w:r>
            <w:r>
              <w:t>(наблюдение)</w:t>
            </w:r>
          </w:p>
        </w:tc>
      </w:tr>
      <w:tr w:rsidR="00170EF2">
        <w:tc>
          <w:tcPr>
            <w:tcW w:w="1077" w:type="dxa"/>
          </w:tcPr>
          <w:p w:rsidR="00170EF2" w:rsidRDefault="00601FC7">
            <w:pPr>
              <w:pStyle w:val="ConsPlusNormal"/>
              <w:jc w:val="center"/>
            </w:pPr>
            <w:r>
              <w:t>7</w:t>
            </w:r>
          </w:p>
        </w:tc>
        <w:tc>
          <w:tcPr>
            <w:tcW w:w="7994" w:type="dxa"/>
          </w:tcPr>
          <w:p w:rsidR="00170EF2" w:rsidRDefault="00601FC7">
            <w:pPr>
              <w:pStyle w:val="ConsPlusNormal"/>
              <w:jc w:val="both"/>
            </w:pPr>
            <w:r>
              <w:t>Развитие речи</w:t>
            </w:r>
          </w:p>
        </w:tc>
      </w:tr>
      <w:tr w:rsidR="00170EF2">
        <w:tc>
          <w:tcPr>
            <w:tcW w:w="1077" w:type="dxa"/>
          </w:tcPr>
          <w:p w:rsidR="00170EF2" w:rsidRDefault="00601FC7">
            <w:pPr>
              <w:pStyle w:val="ConsPlusNormal"/>
              <w:jc w:val="center"/>
            </w:pPr>
            <w:r>
              <w:t>7.1</w:t>
            </w:r>
          </w:p>
        </w:tc>
        <w:tc>
          <w:tcPr>
            <w:tcW w:w="7994" w:type="dxa"/>
          </w:tcPr>
          <w:p w:rsidR="00170EF2" w:rsidRDefault="00601FC7">
            <w:pPr>
              <w:pStyle w:val="ConsPlusNormal"/>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w:t>
            </w:r>
            <w:r>
              <w:t>головке</w:t>
            </w:r>
          </w:p>
        </w:tc>
      </w:tr>
      <w:tr w:rsidR="00170EF2">
        <w:tc>
          <w:tcPr>
            <w:tcW w:w="1077" w:type="dxa"/>
          </w:tcPr>
          <w:p w:rsidR="00170EF2" w:rsidRDefault="00601FC7">
            <w:pPr>
              <w:pStyle w:val="ConsPlusNormal"/>
              <w:jc w:val="center"/>
            </w:pPr>
            <w:r>
              <w:t>7.2</w:t>
            </w:r>
          </w:p>
        </w:tc>
        <w:tc>
          <w:tcPr>
            <w:tcW w:w="7994" w:type="dxa"/>
          </w:tcPr>
          <w:p w:rsidR="00170EF2" w:rsidRDefault="00601FC7">
            <w:pPr>
              <w:pStyle w:val="ConsPlusNormal"/>
              <w:jc w:val="both"/>
            </w:pPr>
            <w:r>
              <w:t>Корректирование текстов (заданных и собственных) с учетом точности, правильности, богатства и выразительности письменной речи</w:t>
            </w:r>
          </w:p>
        </w:tc>
      </w:tr>
      <w:tr w:rsidR="00170EF2">
        <w:tc>
          <w:tcPr>
            <w:tcW w:w="1077" w:type="dxa"/>
          </w:tcPr>
          <w:p w:rsidR="00170EF2" w:rsidRDefault="00601FC7">
            <w:pPr>
              <w:pStyle w:val="ConsPlusNormal"/>
              <w:jc w:val="center"/>
            </w:pPr>
            <w:r>
              <w:t>7.3</w:t>
            </w:r>
          </w:p>
        </w:tc>
        <w:tc>
          <w:tcPr>
            <w:tcW w:w="7994" w:type="dxa"/>
          </w:tcPr>
          <w:p w:rsidR="00170EF2" w:rsidRDefault="00601FC7">
            <w:pPr>
              <w:pStyle w:val="ConsPlusNormal"/>
              <w:jc w:val="both"/>
            </w:pPr>
            <w:r>
              <w:t>Изложение (подробный устный и письменный пересказ текста; выборочный устный пересказ текста)</w:t>
            </w:r>
          </w:p>
        </w:tc>
      </w:tr>
      <w:tr w:rsidR="00170EF2">
        <w:tc>
          <w:tcPr>
            <w:tcW w:w="1077" w:type="dxa"/>
          </w:tcPr>
          <w:p w:rsidR="00170EF2" w:rsidRDefault="00601FC7">
            <w:pPr>
              <w:pStyle w:val="ConsPlusNormal"/>
              <w:jc w:val="center"/>
            </w:pPr>
            <w:r>
              <w:t>7.4</w:t>
            </w:r>
          </w:p>
        </w:tc>
        <w:tc>
          <w:tcPr>
            <w:tcW w:w="7994" w:type="dxa"/>
          </w:tcPr>
          <w:p w:rsidR="00170EF2" w:rsidRDefault="00601FC7">
            <w:pPr>
              <w:pStyle w:val="ConsPlusNormal"/>
              <w:jc w:val="both"/>
            </w:pPr>
            <w:r>
              <w:t xml:space="preserve">Сочинение как </w:t>
            </w:r>
            <w:r>
              <w:t>вид письменной работы</w:t>
            </w:r>
          </w:p>
        </w:tc>
      </w:tr>
      <w:tr w:rsidR="00170EF2">
        <w:tc>
          <w:tcPr>
            <w:tcW w:w="1077" w:type="dxa"/>
          </w:tcPr>
          <w:p w:rsidR="00170EF2" w:rsidRDefault="00601FC7">
            <w:pPr>
              <w:pStyle w:val="ConsPlusNormal"/>
              <w:jc w:val="center"/>
            </w:pPr>
            <w:r>
              <w:t>7.5</w:t>
            </w:r>
          </w:p>
        </w:tc>
        <w:tc>
          <w:tcPr>
            <w:tcW w:w="7994" w:type="dxa"/>
          </w:tcPr>
          <w:p w:rsidR="00170EF2" w:rsidRDefault="00601FC7">
            <w:pPr>
              <w:pStyle w:val="ConsPlusNormal"/>
              <w:jc w:val="both"/>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tc>
      </w:tr>
      <w:tr w:rsidR="00170EF2">
        <w:tc>
          <w:tcPr>
            <w:tcW w:w="1077" w:type="dxa"/>
          </w:tcPr>
          <w:p w:rsidR="00170EF2" w:rsidRDefault="00601FC7">
            <w:pPr>
              <w:pStyle w:val="ConsPlusNormal"/>
              <w:jc w:val="center"/>
            </w:pPr>
            <w:r>
              <w:t>7.6</w:t>
            </w:r>
          </w:p>
        </w:tc>
        <w:tc>
          <w:tcPr>
            <w:tcW w:w="7994" w:type="dxa"/>
          </w:tcPr>
          <w:p w:rsidR="00170EF2" w:rsidRDefault="00601FC7">
            <w:pPr>
              <w:pStyle w:val="ConsPlusNormal"/>
              <w:jc w:val="both"/>
            </w:pPr>
            <w:r>
              <w:t xml:space="preserve">Ознакомительное </w:t>
            </w:r>
            <w:r>
              <w:t>чтение в соответствии с поставленной задачей</w:t>
            </w:r>
          </w:p>
        </w:tc>
      </w:tr>
    </w:tbl>
    <w:p w:rsidR="00170EF2" w:rsidRDefault="00170EF2">
      <w:pPr>
        <w:rPr>
          <w:rFonts w:ascii="Times New Roman" w:hAnsi="Times New Roman" w:cs="Times New Roman"/>
          <w:sz w:val="24"/>
          <w:szCs w:val="24"/>
        </w:rPr>
      </w:pPr>
    </w:p>
    <w:p w:rsidR="00170EF2" w:rsidRDefault="00601FC7">
      <w:pPr>
        <w:pStyle w:val="4"/>
      </w:pPr>
      <w:bookmarkStart w:id="36" w:name="_Toc2154"/>
      <w:bookmarkStart w:id="37" w:name="_Toc8647"/>
      <w:bookmarkStart w:id="38" w:name="_Toc18374"/>
      <w:bookmarkStart w:id="39" w:name="_Toc15863"/>
      <w:r>
        <w:t xml:space="preserve">2.1.2. </w:t>
      </w:r>
      <w:r>
        <w:t>Литературное чтение</w:t>
      </w:r>
      <w:bookmarkEnd w:id="36"/>
      <w:bookmarkEnd w:id="37"/>
      <w:bookmarkEnd w:id="38"/>
      <w:bookmarkEnd w:id="39"/>
    </w:p>
    <w:p w:rsidR="00170EF2" w:rsidRDefault="00170EF2">
      <w:pPr>
        <w:spacing w:after="0" w:line="332" w:lineRule="exact"/>
        <w:rPr>
          <w:szCs w:val="24"/>
        </w:rPr>
      </w:pPr>
    </w:p>
    <w:p w:rsidR="00170EF2" w:rsidRDefault="00601FC7">
      <w:pPr>
        <w:spacing w:after="0" w:line="329" w:lineRule="exact"/>
        <w:ind w:firstLine="708"/>
        <w:rPr>
          <w:rFonts w:ascii="Times New Roman" w:hAnsi="Times New Roman" w:cs="Times New Roman"/>
          <w:sz w:val="24"/>
          <w:szCs w:val="24"/>
        </w:rPr>
      </w:pPr>
      <w:r>
        <w:rPr>
          <w:rFonts w:ascii="Times New Roman" w:hAnsi="Times New Roman" w:cs="Times New Roman"/>
          <w:sz w:val="24"/>
          <w:szCs w:val="24"/>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w:t>
      </w:r>
      <w:r>
        <w:rPr>
          <w:rFonts w:ascii="Times New Roman" w:hAnsi="Times New Roman" w:cs="Times New Roman"/>
          <w:sz w:val="24"/>
          <w:szCs w:val="24"/>
        </w:rPr>
        <w:t xml:space="preserve">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w:t>
      </w:r>
      <w:r>
        <w:rPr>
          <w:rFonts w:ascii="Times New Roman" w:hAnsi="Times New Roman" w:cs="Times New Roman"/>
          <w:sz w:val="24"/>
          <w:szCs w:val="24"/>
        </w:rPr>
        <w:t>плана, а также подходы к отбору содержания и планируемым результатам.</w:t>
      </w:r>
    </w:p>
    <w:p w:rsidR="00170EF2" w:rsidRDefault="00601FC7">
      <w:pPr>
        <w:spacing w:after="0" w:line="329" w:lineRule="exact"/>
        <w:rPr>
          <w:rFonts w:ascii="Times New Roman" w:hAnsi="Times New Roman" w:cs="Times New Roman"/>
          <w:sz w:val="24"/>
          <w:szCs w:val="24"/>
        </w:rPr>
      </w:pPr>
      <w:r>
        <w:rPr>
          <w:rFonts w:ascii="Times New Roman" w:hAnsi="Times New Roman" w:cs="Times New Roman"/>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w:t>
      </w:r>
      <w:r>
        <w:rPr>
          <w:rFonts w:ascii="Times New Roman" w:hAnsi="Times New Roman" w:cs="Times New Roman"/>
          <w:sz w:val="24"/>
          <w:szCs w:val="24"/>
        </w:rPr>
        <w:t>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70EF2" w:rsidRDefault="00601FC7">
      <w:pPr>
        <w:spacing w:after="0" w:line="329" w:lineRule="exact"/>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w:t>
      </w:r>
      <w:r>
        <w:rPr>
          <w:rFonts w:ascii="Times New Roman" w:hAnsi="Times New Roman" w:cs="Times New Roman"/>
          <w:sz w:val="24"/>
          <w:szCs w:val="24"/>
        </w:rPr>
        <w:t>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70EF2" w:rsidRDefault="00170EF2">
      <w:pPr>
        <w:spacing w:after="0" w:line="329" w:lineRule="exact"/>
        <w:rPr>
          <w:rFonts w:ascii="Times New Roman" w:hAnsi="Times New Roman" w:cs="Times New Roman"/>
          <w:sz w:val="24"/>
          <w:szCs w:val="24"/>
        </w:rPr>
      </w:pPr>
    </w:p>
    <w:p w:rsidR="00170EF2" w:rsidRDefault="00601FC7">
      <w:pPr>
        <w:spacing w:after="0" w:line="329" w:lineRule="exact"/>
        <w:rPr>
          <w:rFonts w:ascii="Times New Roman" w:hAnsi="Times New Roman" w:cs="Times New Roman"/>
          <w:sz w:val="24"/>
          <w:szCs w:val="24"/>
        </w:rPr>
      </w:pPr>
      <w:r>
        <w:rPr>
          <w:rFonts w:ascii="Times New Roman" w:hAnsi="Times New Roman" w:cs="Times New Roman"/>
          <w:b/>
          <w:bCs/>
          <w:sz w:val="24"/>
          <w:szCs w:val="24"/>
        </w:rPr>
        <w:t>ОБЩАЯ ХАРАКТЕРИСТИКА УЧЕБНОГО ПРЕДМЕТА «ЛИТЕРАТУРНОЕ</w:t>
      </w:r>
      <w:r>
        <w:rPr>
          <w:rFonts w:ascii="Times New Roman" w:hAnsi="Times New Roman" w:cs="Times New Roman"/>
          <w:b/>
          <w:bCs/>
          <w:sz w:val="24"/>
          <w:szCs w:val="24"/>
        </w:rPr>
        <w:t xml:space="preserve"> ЧТЕНИЕ»</w:t>
      </w:r>
    </w:p>
    <w:p w:rsidR="00170EF2" w:rsidRDefault="00601FC7">
      <w:pPr>
        <w:spacing w:after="0" w:line="329" w:lineRule="exact"/>
        <w:rPr>
          <w:rFonts w:ascii="Times New Roman" w:hAnsi="Times New Roman" w:cs="Times New Roman"/>
          <w:sz w:val="24"/>
          <w:szCs w:val="24"/>
        </w:rPr>
      </w:pPr>
      <w:r>
        <w:rPr>
          <w:rFonts w:ascii="Times New Roman" w:hAnsi="Times New Roman" w:cs="Times New Roman"/>
          <w:b/>
          <w:bCs/>
          <w:sz w:val="24"/>
          <w:szCs w:val="24"/>
        </w:rPr>
        <w:br/>
      </w:r>
      <w:r>
        <w:rPr>
          <w:rFonts w:ascii="Times New Roman" w:hAnsi="Times New Roman" w:cs="Times New Roman"/>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w:t>
      </w:r>
      <w:r>
        <w:rPr>
          <w:rFonts w:ascii="Times New Roman" w:hAnsi="Times New Roman" w:cs="Times New Roman"/>
          <w:sz w:val="24"/>
          <w:szCs w:val="24"/>
        </w:rPr>
        <w:t>азвития, воспитания и социализации обучающихся, сформулированные в федеральной рабочей программе воспитания.</w:t>
      </w:r>
    </w:p>
    <w:p w:rsidR="00170EF2" w:rsidRDefault="00601FC7">
      <w:pPr>
        <w:spacing w:after="0" w:line="329" w:lineRule="exact"/>
        <w:rPr>
          <w:rFonts w:ascii="Times New Roman" w:hAnsi="Times New Roman" w:cs="Times New Roman"/>
          <w:sz w:val="24"/>
          <w:szCs w:val="24"/>
        </w:rPr>
      </w:pPr>
      <w:r>
        <w:rPr>
          <w:rFonts w:ascii="Times New Roman" w:hAnsi="Times New Roman" w:cs="Times New Roman"/>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w:t>
      </w:r>
      <w:r>
        <w:rPr>
          <w:rFonts w:ascii="Times New Roman" w:hAnsi="Times New Roman" w:cs="Times New Roman"/>
          <w:sz w:val="24"/>
          <w:szCs w:val="24"/>
        </w:rPr>
        <w:t xml:space="preserve">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70EF2" w:rsidRDefault="00601FC7">
      <w:pPr>
        <w:spacing w:after="0" w:line="329" w:lineRule="exact"/>
        <w:rPr>
          <w:rFonts w:ascii="Times New Roman" w:hAnsi="Times New Roman" w:cs="Times New Roman"/>
          <w:sz w:val="24"/>
          <w:szCs w:val="24"/>
        </w:rPr>
      </w:pPr>
      <w:r>
        <w:rPr>
          <w:rFonts w:ascii="Times New Roman" w:hAnsi="Times New Roman" w:cs="Times New Roman"/>
          <w:sz w:val="24"/>
          <w:szCs w:val="24"/>
        </w:rPr>
        <w:t>Л</w:t>
      </w:r>
      <w:r>
        <w:rPr>
          <w:rFonts w:ascii="Times New Roman" w:hAnsi="Times New Roman" w:cs="Times New Roman"/>
          <w:sz w:val="24"/>
          <w:szCs w:val="24"/>
        </w:rPr>
        <w:t xml:space="preserve">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w:t>
      </w:r>
      <w:r>
        <w:rPr>
          <w:rFonts w:ascii="Times New Roman" w:hAnsi="Times New Roman" w:cs="Times New Roman"/>
          <w:sz w:val="24"/>
          <w:szCs w:val="24"/>
        </w:rPr>
        <w:t>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70EF2" w:rsidRDefault="00170EF2">
      <w:pPr>
        <w:spacing w:after="0" w:line="329" w:lineRule="exact"/>
        <w:rPr>
          <w:rFonts w:ascii="Times New Roman" w:hAnsi="Times New Roman" w:cs="Times New Roman"/>
          <w:sz w:val="24"/>
          <w:szCs w:val="24"/>
        </w:rPr>
      </w:pPr>
    </w:p>
    <w:p w:rsidR="00170EF2" w:rsidRDefault="00601FC7">
      <w:pPr>
        <w:spacing w:after="0" w:line="329" w:lineRule="exact"/>
        <w:rPr>
          <w:rFonts w:ascii="Times New Roman" w:hAnsi="Times New Roman" w:cs="Times New Roman"/>
          <w:sz w:val="24"/>
          <w:szCs w:val="24"/>
        </w:rPr>
      </w:pPr>
      <w:r>
        <w:rPr>
          <w:rFonts w:ascii="Times New Roman" w:hAnsi="Times New Roman" w:cs="Times New Roman"/>
          <w:b/>
          <w:bCs/>
          <w:sz w:val="24"/>
          <w:szCs w:val="24"/>
        </w:rPr>
        <w:t>ЦЕЛИ ИЗУЧЕНИЯ УЧЕБНОГО ПРЕДМЕТА «ЛИТЕРАТУРНОЕ ЧТЕНИЕ»</w:t>
      </w:r>
    </w:p>
    <w:p w:rsidR="00170EF2" w:rsidRDefault="00601FC7">
      <w:pPr>
        <w:spacing w:after="0" w:line="329" w:lineRule="exact"/>
        <w:rPr>
          <w:rFonts w:ascii="Times New Roman" w:hAnsi="Times New Roman" w:cs="Times New Roman"/>
          <w:sz w:val="24"/>
          <w:szCs w:val="24"/>
        </w:rPr>
      </w:pPr>
      <w:r>
        <w:rPr>
          <w:rFonts w:ascii="Times New Roman" w:hAnsi="Times New Roman" w:cs="Times New Roman"/>
          <w:b/>
          <w:bCs/>
          <w:sz w:val="24"/>
          <w:szCs w:val="24"/>
        </w:rPr>
        <w:br/>
      </w:r>
      <w:r>
        <w:rPr>
          <w:rFonts w:ascii="Times New Roman" w:hAnsi="Times New Roman" w:cs="Times New Roman"/>
          <w:sz w:val="24"/>
          <w:szCs w:val="24"/>
        </w:rPr>
        <w:t>Приоритетная цель о</w:t>
      </w:r>
      <w:r>
        <w:rPr>
          <w:rFonts w:ascii="Times New Roman" w:hAnsi="Times New Roman" w:cs="Times New Roman"/>
          <w:sz w:val="24"/>
          <w:szCs w:val="24"/>
        </w:rPr>
        <w:t>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w:t>
      </w:r>
      <w:r>
        <w:rPr>
          <w:rFonts w:ascii="Times New Roman" w:hAnsi="Times New Roman" w:cs="Times New Roman"/>
          <w:sz w:val="24"/>
          <w:szCs w:val="24"/>
        </w:rPr>
        <w:t>щегося на прослушанное или прочитанное произведение.</w:t>
      </w:r>
    </w:p>
    <w:p w:rsidR="00170EF2" w:rsidRDefault="00601FC7">
      <w:pPr>
        <w:spacing w:after="0" w:line="329" w:lineRule="exact"/>
        <w:rPr>
          <w:rFonts w:ascii="Times New Roman" w:hAnsi="Times New Roman" w:cs="Times New Roman"/>
          <w:sz w:val="24"/>
          <w:szCs w:val="24"/>
        </w:rPr>
      </w:pPr>
      <w:r>
        <w:rPr>
          <w:rFonts w:ascii="Times New Roman" w:hAnsi="Times New Roman" w:cs="Times New Roman"/>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w:t>
      </w:r>
      <w:r>
        <w:rPr>
          <w:rFonts w:ascii="Times New Roman" w:hAnsi="Times New Roman" w:cs="Times New Roman"/>
          <w:sz w:val="24"/>
          <w:szCs w:val="24"/>
        </w:rPr>
        <w:t xml:space="preserve"> на уровне основного общего образования, а также будут востребованы в жизни.</w:t>
      </w:r>
    </w:p>
    <w:p w:rsidR="00170EF2" w:rsidRDefault="00601FC7">
      <w:pPr>
        <w:spacing w:after="0" w:line="329" w:lineRule="exact"/>
        <w:rPr>
          <w:rFonts w:ascii="Times New Roman" w:hAnsi="Times New Roman" w:cs="Times New Roman"/>
          <w:sz w:val="24"/>
          <w:szCs w:val="24"/>
        </w:rPr>
      </w:pPr>
      <w:r>
        <w:rPr>
          <w:rFonts w:ascii="Times New Roman" w:hAnsi="Times New Roman" w:cs="Times New Roman"/>
          <w:sz w:val="24"/>
          <w:szCs w:val="24"/>
        </w:rPr>
        <w:t>Достижение цели изучения литературного чтения определяется решением следующих задач:</w:t>
      </w:r>
    </w:p>
    <w:p w:rsidR="00170EF2" w:rsidRDefault="00601FC7">
      <w:pPr>
        <w:numPr>
          <w:ilvl w:val="0"/>
          <w:numId w:val="49"/>
        </w:numPr>
        <w:spacing w:after="0" w:line="329" w:lineRule="exact"/>
        <w:rPr>
          <w:rFonts w:ascii="Times New Roman" w:hAnsi="Times New Roman" w:cs="Times New Roman"/>
          <w:sz w:val="24"/>
          <w:szCs w:val="24"/>
        </w:rPr>
      </w:pPr>
      <w:r>
        <w:rPr>
          <w:rFonts w:ascii="Times New Roman" w:hAnsi="Times New Roman" w:cs="Times New Roman"/>
          <w:sz w:val="24"/>
          <w:szCs w:val="24"/>
        </w:rPr>
        <w:t xml:space="preserve">формирование у обучающихся положительной мотивации к систематическому чтению и слушанию </w:t>
      </w:r>
      <w:r>
        <w:rPr>
          <w:rFonts w:ascii="Times New Roman" w:hAnsi="Times New Roman" w:cs="Times New Roman"/>
          <w:sz w:val="24"/>
          <w:szCs w:val="24"/>
        </w:rPr>
        <w:t>художественной литературы и произведений устного народного творчества;</w:t>
      </w:r>
    </w:p>
    <w:p w:rsidR="00170EF2" w:rsidRDefault="00601FC7">
      <w:pPr>
        <w:numPr>
          <w:ilvl w:val="0"/>
          <w:numId w:val="49"/>
        </w:numPr>
        <w:spacing w:after="0" w:line="329" w:lineRule="exact"/>
        <w:rPr>
          <w:rFonts w:ascii="Times New Roman" w:hAnsi="Times New Roman" w:cs="Times New Roman"/>
          <w:sz w:val="24"/>
          <w:szCs w:val="24"/>
        </w:rPr>
      </w:pPr>
      <w:r>
        <w:rPr>
          <w:rFonts w:ascii="Times New Roman" w:hAnsi="Times New Roman" w:cs="Times New Roman"/>
          <w:sz w:val="24"/>
          <w:szCs w:val="24"/>
        </w:rPr>
        <w:t>достижение необходимого для продолжения образования уровня общего речевого развития;</w:t>
      </w:r>
    </w:p>
    <w:p w:rsidR="00170EF2" w:rsidRDefault="00601FC7">
      <w:pPr>
        <w:numPr>
          <w:ilvl w:val="0"/>
          <w:numId w:val="49"/>
        </w:numPr>
        <w:spacing w:after="0" w:line="329" w:lineRule="exact"/>
        <w:rPr>
          <w:rFonts w:ascii="Times New Roman" w:hAnsi="Times New Roman" w:cs="Times New Roman"/>
          <w:sz w:val="24"/>
          <w:szCs w:val="24"/>
        </w:rPr>
      </w:pPr>
      <w:r>
        <w:rPr>
          <w:rFonts w:ascii="Times New Roman" w:hAnsi="Times New Roman" w:cs="Times New Roman"/>
          <w:sz w:val="24"/>
          <w:szCs w:val="24"/>
        </w:rPr>
        <w:t>осознание значимости художественной литературы и произведений устного народного творчества для всест</w:t>
      </w:r>
      <w:r>
        <w:rPr>
          <w:rFonts w:ascii="Times New Roman" w:hAnsi="Times New Roman" w:cs="Times New Roman"/>
          <w:sz w:val="24"/>
          <w:szCs w:val="24"/>
        </w:rPr>
        <w:t>ороннего развития личности человека;</w:t>
      </w:r>
    </w:p>
    <w:p w:rsidR="00170EF2" w:rsidRDefault="00601FC7">
      <w:pPr>
        <w:numPr>
          <w:ilvl w:val="0"/>
          <w:numId w:val="49"/>
        </w:numPr>
        <w:spacing w:after="0" w:line="329" w:lineRule="exact"/>
        <w:rPr>
          <w:rFonts w:ascii="Times New Roman" w:hAnsi="Times New Roman" w:cs="Times New Roman"/>
          <w:sz w:val="24"/>
          <w:szCs w:val="24"/>
        </w:rPr>
      </w:pPr>
      <w:r>
        <w:rPr>
          <w:rFonts w:ascii="Times New Roman"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170EF2" w:rsidRDefault="00601FC7">
      <w:pPr>
        <w:numPr>
          <w:ilvl w:val="0"/>
          <w:numId w:val="49"/>
        </w:numPr>
        <w:spacing w:after="0" w:line="329" w:lineRule="exact"/>
        <w:rPr>
          <w:rFonts w:ascii="Times New Roman" w:hAnsi="Times New Roman" w:cs="Times New Roman"/>
          <w:sz w:val="24"/>
          <w:szCs w:val="24"/>
        </w:rPr>
      </w:pPr>
      <w:r>
        <w:rPr>
          <w:rFonts w:ascii="Times New Roman" w:hAnsi="Times New Roman" w:cs="Times New Roman"/>
          <w:sz w:val="24"/>
          <w:szCs w:val="24"/>
        </w:rPr>
        <w:t xml:space="preserve">овладение элементарными умениями анализа и интерпретации текста, осознанного использования при </w:t>
      </w:r>
      <w:r>
        <w:rPr>
          <w:rFonts w:ascii="Times New Roman" w:hAnsi="Times New Roman" w:cs="Times New Roman"/>
          <w:sz w:val="24"/>
          <w:szCs w:val="24"/>
        </w:rPr>
        <w:t>анализе текста изученных литературных понятий в соответствии с представленными предметными результатами по классам;</w:t>
      </w:r>
    </w:p>
    <w:p w:rsidR="00170EF2" w:rsidRDefault="00601FC7">
      <w:pPr>
        <w:numPr>
          <w:ilvl w:val="0"/>
          <w:numId w:val="49"/>
        </w:numPr>
        <w:spacing w:after="0" w:line="329" w:lineRule="exact"/>
        <w:rPr>
          <w:rFonts w:ascii="Times New Roman" w:hAnsi="Times New Roman" w:cs="Times New Roman"/>
          <w:sz w:val="24"/>
          <w:szCs w:val="24"/>
        </w:rPr>
      </w:pPr>
      <w:r>
        <w:rPr>
          <w:rFonts w:ascii="Times New Roman" w:hAnsi="Times New Roman" w:cs="Times New Roman"/>
          <w:sz w:val="24"/>
          <w:szCs w:val="24"/>
        </w:rPr>
        <w:t>овладение техникой смыслового чтения вслух, «про себя» (молча) и текстовой деятельностью, обеспечивающей понимание и использование информаци</w:t>
      </w:r>
      <w:r>
        <w:rPr>
          <w:rFonts w:ascii="Times New Roman" w:hAnsi="Times New Roman" w:cs="Times New Roman"/>
          <w:sz w:val="24"/>
          <w:szCs w:val="24"/>
        </w:rPr>
        <w:t>и</w:t>
      </w:r>
    </w:p>
    <w:p w:rsidR="00170EF2" w:rsidRDefault="00601FC7">
      <w:pPr>
        <w:numPr>
          <w:ilvl w:val="0"/>
          <w:numId w:val="49"/>
        </w:numPr>
        <w:spacing w:after="0" w:line="329" w:lineRule="exact"/>
        <w:rPr>
          <w:rFonts w:ascii="Times New Roman" w:hAnsi="Times New Roman" w:cs="Times New Roman"/>
          <w:sz w:val="24"/>
          <w:szCs w:val="24"/>
        </w:rPr>
      </w:pPr>
      <w:r>
        <w:rPr>
          <w:rFonts w:ascii="Times New Roman" w:hAnsi="Times New Roman" w:cs="Times New Roman"/>
          <w:sz w:val="24"/>
          <w:szCs w:val="24"/>
        </w:rPr>
        <w:t>для решения учебных задач.</w:t>
      </w:r>
    </w:p>
    <w:p w:rsidR="00170EF2" w:rsidRDefault="00601FC7">
      <w:pPr>
        <w:spacing w:after="0" w:line="329" w:lineRule="exact"/>
        <w:rPr>
          <w:rFonts w:ascii="Times New Roman" w:hAnsi="Times New Roman" w:cs="Times New Roman"/>
          <w:sz w:val="24"/>
          <w:szCs w:val="24"/>
        </w:rPr>
      </w:pPr>
      <w:r>
        <w:rPr>
          <w:rFonts w:ascii="Times New Roman" w:hAnsi="Times New Roman" w:cs="Times New Roman"/>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w:t>
      </w:r>
      <w:r>
        <w:rPr>
          <w:rFonts w:ascii="Times New Roman" w:hAnsi="Times New Roman" w:cs="Times New Roman"/>
          <w:sz w:val="24"/>
          <w:szCs w:val="24"/>
        </w:rPr>
        <w:t>ния литературного образования обучающегося: речевая и читательская деятельности, круг чтения, творческая деятельность.</w:t>
      </w:r>
    </w:p>
    <w:p w:rsidR="00170EF2" w:rsidRDefault="00601FC7">
      <w:pPr>
        <w:spacing w:after="0" w:line="329" w:lineRule="exact"/>
        <w:rPr>
          <w:rFonts w:ascii="Times New Roman" w:hAnsi="Times New Roman" w:cs="Times New Roman"/>
          <w:sz w:val="24"/>
          <w:szCs w:val="24"/>
        </w:rPr>
      </w:pPr>
      <w:r>
        <w:rPr>
          <w:rFonts w:ascii="Times New Roman" w:hAnsi="Times New Roman" w:cs="Times New Roman"/>
          <w:sz w:val="24"/>
          <w:szCs w:val="24"/>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w:t>
      </w:r>
      <w:r>
        <w:rPr>
          <w:rFonts w:ascii="Times New Roman" w:hAnsi="Times New Roman" w:cs="Times New Roman"/>
          <w:sz w:val="24"/>
          <w:szCs w:val="24"/>
        </w:rPr>
        <w:t>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w:t>
      </w:r>
      <w:r>
        <w:rPr>
          <w:rFonts w:ascii="Times New Roman" w:hAnsi="Times New Roman" w:cs="Times New Roman"/>
          <w:sz w:val="24"/>
          <w:szCs w:val="24"/>
        </w:rPr>
        <w:t>й литературы.</w:t>
      </w:r>
    </w:p>
    <w:p w:rsidR="00170EF2" w:rsidRDefault="00601FC7">
      <w:pPr>
        <w:spacing w:after="0" w:line="329" w:lineRule="exact"/>
        <w:rPr>
          <w:rFonts w:ascii="Times New Roman" w:hAnsi="Times New Roman" w:cs="Times New Roman"/>
          <w:sz w:val="24"/>
          <w:szCs w:val="24"/>
        </w:rPr>
      </w:pPr>
      <w:r>
        <w:rPr>
          <w:rFonts w:ascii="Times New Roman" w:hAnsi="Times New Roman" w:cs="Times New Roman"/>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w:t>
      </w:r>
      <w:r>
        <w:rPr>
          <w:rFonts w:ascii="Times New Roman" w:hAnsi="Times New Roman" w:cs="Times New Roman"/>
          <w:sz w:val="24"/>
          <w:szCs w:val="24"/>
        </w:rPr>
        <w:t>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70EF2" w:rsidRDefault="00601FC7">
      <w:pPr>
        <w:spacing w:after="0" w:line="329" w:lineRule="exact"/>
        <w:rPr>
          <w:rFonts w:ascii="Times New Roman" w:hAnsi="Times New Roman" w:cs="Times New Roman"/>
          <w:sz w:val="24"/>
          <w:szCs w:val="24"/>
        </w:rPr>
      </w:pPr>
      <w:r>
        <w:rPr>
          <w:rFonts w:ascii="Times New Roman" w:hAnsi="Times New Roman" w:cs="Times New Roman"/>
          <w:sz w:val="24"/>
          <w:szCs w:val="24"/>
        </w:rPr>
        <w:t>Планируемые результаты изучения литературного чтения включают личностные, метап</w:t>
      </w:r>
      <w:r>
        <w:rPr>
          <w:rFonts w:ascii="Times New Roman" w:hAnsi="Times New Roman" w:cs="Times New Roman"/>
          <w:sz w:val="24"/>
          <w:szCs w:val="24"/>
        </w:rPr>
        <w:t>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70EF2" w:rsidRDefault="00170EF2">
      <w:pPr>
        <w:spacing w:after="0" w:line="329" w:lineRule="exact"/>
        <w:rPr>
          <w:rFonts w:ascii="Times New Roman" w:hAnsi="Times New Roman" w:cs="Times New Roman"/>
          <w:sz w:val="24"/>
          <w:szCs w:val="24"/>
        </w:rPr>
      </w:pPr>
    </w:p>
    <w:p w:rsidR="00170EF2" w:rsidRDefault="00601FC7">
      <w:pPr>
        <w:spacing w:after="0" w:line="329" w:lineRule="exact"/>
        <w:rPr>
          <w:rFonts w:ascii="Times New Roman" w:hAnsi="Times New Roman" w:cs="Times New Roman"/>
          <w:sz w:val="24"/>
          <w:szCs w:val="24"/>
        </w:rPr>
      </w:pPr>
      <w:r>
        <w:rPr>
          <w:rFonts w:ascii="Times New Roman" w:hAnsi="Times New Roman" w:cs="Times New Roman"/>
          <w:b/>
          <w:bCs/>
          <w:sz w:val="24"/>
          <w:szCs w:val="24"/>
        </w:rPr>
        <w:t>МЕСТО УЧЕБНОГО ПРЕДМЕТА «ЛИТЕРАТУРНОЕ ЧТЕНИЕ» В УЧЕБНОМ ПЛАНЕ</w:t>
      </w:r>
    </w:p>
    <w:p w:rsidR="00170EF2" w:rsidRDefault="00601FC7">
      <w:pPr>
        <w:spacing w:after="0" w:line="329" w:lineRule="exact"/>
        <w:rPr>
          <w:rFonts w:ascii="Times New Roman" w:hAnsi="Times New Roman" w:cs="Times New Roman"/>
          <w:sz w:val="24"/>
          <w:szCs w:val="24"/>
        </w:rPr>
      </w:pPr>
      <w:r>
        <w:rPr>
          <w:rFonts w:ascii="Times New Roman" w:hAnsi="Times New Roman" w:cs="Times New Roman"/>
          <w:b/>
          <w:bCs/>
          <w:sz w:val="24"/>
          <w:szCs w:val="24"/>
        </w:rPr>
        <w:br/>
      </w:r>
      <w:r>
        <w:rPr>
          <w:rFonts w:ascii="Times New Roman" w:hAnsi="Times New Roman" w:cs="Times New Roman"/>
          <w:sz w:val="24"/>
          <w:szCs w:val="24"/>
        </w:rPr>
        <w:t>Предмет «Литературное чтение» преемственен п</w:t>
      </w:r>
      <w:r>
        <w:rPr>
          <w:rFonts w:ascii="Times New Roman" w:hAnsi="Times New Roman" w:cs="Times New Roman"/>
          <w:sz w:val="24"/>
          <w:szCs w:val="24"/>
        </w:rPr>
        <w:t>о отношению к предмету «Литература», который изучается в основной школе.</w:t>
      </w:r>
    </w:p>
    <w:p w:rsidR="00170EF2" w:rsidRDefault="00601FC7">
      <w:pPr>
        <w:spacing w:after="0" w:line="329" w:lineRule="exact"/>
        <w:rPr>
          <w:rFonts w:ascii="Times New Roman" w:hAnsi="Times New Roman" w:cs="Times New Roman"/>
          <w:sz w:val="24"/>
          <w:szCs w:val="24"/>
        </w:rPr>
      </w:pPr>
      <w:r>
        <w:rPr>
          <w:rFonts w:ascii="Times New Roman" w:hAnsi="Times New Roman" w:cs="Times New Roman"/>
          <w:sz w:val="24"/>
          <w:szCs w:val="24"/>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w:t>
      </w:r>
      <w:r>
        <w:rPr>
          <w:rFonts w:ascii="Times New Roman" w:hAnsi="Times New Roman" w:cs="Times New Roman"/>
          <w:sz w:val="24"/>
          <w:szCs w:val="24"/>
        </w:rPr>
        <w:t>са в неделю в каждом классе).</w:t>
      </w:r>
    </w:p>
    <w:p w:rsidR="00170EF2" w:rsidRDefault="00170EF2">
      <w:pPr>
        <w:spacing w:after="0" w:line="329" w:lineRule="exact"/>
        <w:rPr>
          <w:rFonts w:ascii="Times New Roman" w:hAnsi="Times New Roman" w:cs="Times New Roman"/>
          <w:sz w:val="24"/>
          <w:szCs w:val="24"/>
        </w:rPr>
      </w:pPr>
    </w:p>
    <w:p w:rsidR="00170EF2" w:rsidRDefault="00601FC7">
      <w:pPr>
        <w:spacing w:after="0"/>
        <w:ind w:right="-819"/>
        <w:jc w:val="center"/>
        <w:rPr>
          <w:rFonts w:ascii="Times New Roman" w:hAnsi="Times New Roman" w:cs="Times New Roman"/>
          <w:sz w:val="24"/>
          <w:szCs w:val="24"/>
        </w:rPr>
      </w:pPr>
      <w:r>
        <w:rPr>
          <w:rFonts w:ascii="Times New Roman" w:hAnsi="Times New Roman" w:cs="Times New Roman"/>
          <w:b/>
          <w:bCs/>
          <w:sz w:val="24"/>
          <w:szCs w:val="24"/>
        </w:rPr>
        <w:t>СОДЕРЖАНИЕ УЧЕБНОГО ПРЕДМЕТА</w:t>
      </w:r>
    </w:p>
    <w:p w:rsidR="00170EF2" w:rsidRDefault="00170EF2">
      <w:pPr>
        <w:spacing w:after="0" w:line="11" w:lineRule="exact"/>
        <w:rPr>
          <w:rFonts w:ascii="Times New Roman" w:hAnsi="Times New Roman" w:cs="Times New Roman"/>
          <w:sz w:val="24"/>
          <w:szCs w:val="24"/>
        </w:rPr>
      </w:pPr>
    </w:p>
    <w:p w:rsidR="00170EF2" w:rsidRDefault="00170EF2">
      <w:pPr>
        <w:spacing w:after="0" w:line="28" w:lineRule="exact"/>
        <w:rPr>
          <w:rFonts w:ascii="Times New Roman" w:hAnsi="Times New Roman" w:cs="Times New Roman"/>
          <w:sz w:val="24"/>
          <w:szCs w:val="24"/>
        </w:rPr>
      </w:pPr>
    </w:p>
    <w:p w:rsidR="00170EF2" w:rsidRDefault="00170EF2">
      <w:pPr>
        <w:spacing w:after="0" w:line="245" w:lineRule="auto"/>
        <w:ind w:left="1300" w:right="340" w:hanging="143"/>
        <w:rPr>
          <w:rFonts w:ascii="Times New Roman" w:hAnsi="Times New Roman" w:cs="Times New Roman"/>
          <w:bCs/>
          <w:sz w:val="24"/>
          <w:szCs w:val="24"/>
        </w:rPr>
      </w:pP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
          <w:bCs/>
          <w:sz w:val="24"/>
          <w:szCs w:val="24"/>
        </w:rPr>
        <w:t>1 КЛАСС</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
          <w:bCs/>
          <w:sz w:val="24"/>
          <w:szCs w:val="24"/>
        </w:rPr>
        <w:br/>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
          <w:bCs/>
          <w:sz w:val="24"/>
          <w:szCs w:val="24"/>
        </w:rPr>
        <w:t>Обучение грамоте</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
          <w:bCs/>
          <w:sz w:val="24"/>
          <w:szCs w:val="24"/>
        </w:rPr>
        <w:br/>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
          <w:bCs/>
          <w:sz w:val="24"/>
          <w:szCs w:val="24"/>
        </w:rPr>
        <w:t>Развитие речи</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 xml:space="preserve">Составление небольших рассказов на основе собственных игр, занятий. Участие в диалоге. Понимание текста при его прослушивании и при самостоятельном </w:t>
      </w:r>
      <w:r>
        <w:rPr>
          <w:rFonts w:ascii="Times New Roman" w:hAnsi="Times New Roman" w:cs="Times New Roman"/>
          <w:bCs/>
          <w:sz w:val="24"/>
          <w:szCs w:val="24"/>
        </w:rPr>
        <w:t>чтении вслух.</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
          <w:bCs/>
          <w:sz w:val="24"/>
          <w:szCs w:val="24"/>
        </w:rPr>
        <w:t>Фонетика</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
          <w:bCs/>
          <w:sz w:val="24"/>
          <w:szCs w:val="24"/>
        </w:rPr>
        <w:t>Чтение</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Слоговое чтение (ориентация на букву, обозначающую гласный звук). Плавное слоговое чт</w:t>
      </w:r>
      <w:r>
        <w:rPr>
          <w:rFonts w:ascii="Times New Roman" w:hAnsi="Times New Roman" w:cs="Times New Roman"/>
          <w:bCs/>
          <w:sz w:val="24"/>
          <w:szCs w:val="24"/>
        </w:rPr>
        <w:t>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w:t>
      </w:r>
      <w:r>
        <w:rPr>
          <w:rFonts w:ascii="Times New Roman" w:hAnsi="Times New Roman" w:cs="Times New Roman"/>
          <w:bCs/>
          <w:sz w:val="24"/>
          <w:szCs w:val="24"/>
        </w:rPr>
        <w:t>ских текстов и стихотворений.</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
          <w:bCs/>
          <w:sz w:val="24"/>
          <w:szCs w:val="24"/>
        </w:rPr>
        <w:br/>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
          <w:bCs/>
          <w:sz w:val="24"/>
          <w:szCs w:val="24"/>
        </w:rPr>
        <w:t>СИСТЕМАТИЧЕСКИЙ КУРС</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Сказка фольклорная (народная) и ли</w:t>
      </w:r>
      <w:r>
        <w:rPr>
          <w:rFonts w:ascii="Times New Roman" w:hAnsi="Times New Roman" w:cs="Times New Roman"/>
          <w:bCs/>
          <w:i/>
          <w:iCs/>
          <w:sz w:val="24"/>
          <w:szCs w:val="24"/>
        </w:rPr>
        <w:t>тературная (авторская).</w:t>
      </w:r>
      <w:r>
        <w:rPr>
          <w:rFonts w:ascii="Times New Roman" w:hAnsi="Times New Roman" w:cs="Times New Roman"/>
          <w:bCs/>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w:t>
      </w:r>
      <w:r>
        <w:rPr>
          <w:rFonts w:ascii="Times New Roman" w:hAnsi="Times New Roman" w:cs="Times New Roman"/>
          <w:bCs/>
          <w:sz w:val="24"/>
          <w:szCs w:val="24"/>
        </w:rPr>
        <w:t>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w:t>
      </w:r>
      <w:r>
        <w:rPr>
          <w:rFonts w:ascii="Times New Roman" w:hAnsi="Times New Roman" w:cs="Times New Roman"/>
          <w:bCs/>
          <w:sz w:val="24"/>
          <w:szCs w:val="24"/>
        </w:rPr>
        <w:t>ратурных (авторских) сказках, поступки, отражающие нравственные качества (отношение к природе, людям, предметам).</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народные сказки о животных «Лисица и тетерев», «Лиса и рак», литературные (авторские) сказки К.Д. Ушинский «Петух и с</w:t>
      </w:r>
      <w:r>
        <w:rPr>
          <w:rFonts w:ascii="Times New Roman" w:hAnsi="Times New Roman" w:cs="Times New Roman"/>
          <w:bCs/>
          <w:sz w:val="24"/>
          <w:szCs w:val="24"/>
        </w:rPr>
        <w:t>обака», сказки В.Г.Сутеева «Кораблик», «Под грибом» ‌и другие (по выбору).‌ </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Произведения о детях и для детей.</w:t>
      </w:r>
      <w:r>
        <w:rPr>
          <w:rFonts w:ascii="Times New Roman" w:hAnsi="Times New Roman" w:cs="Times New Roman"/>
          <w:bCs/>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w:t>
      </w:r>
      <w:r>
        <w:rPr>
          <w:rFonts w:ascii="Times New Roman" w:hAnsi="Times New Roman" w:cs="Times New Roman"/>
          <w:bCs/>
          <w:sz w:val="24"/>
          <w:szCs w:val="24"/>
        </w:rPr>
        <w:t>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w:t>
      </w:r>
      <w:r>
        <w:rPr>
          <w:rFonts w:ascii="Times New Roman" w:hAnsi="Times New Roman" w:cs="Times New Roman"/>
          <w:bCs/>
          <w:sz w:val="24"/>
          <w:szCs w:val="24"/>
        </w:rPr>
        <w:t>.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w:t>
      </w:r>
      <w:r>
        <w:rPr>
          <w:rFonts w:ascii="Times New Roman" w:hAnsi="Times New Roman" w:cs="Times New Roman"/>
          <w:bCs/>
          <w:sz w:val="24"/>
          <w:szCs w:val="24"/>
        </w:rPr>
        <w:t>я: К.Д. Ушинский «Худо тому, кто добра не делает никому», Л.Н. Толстой «Косточка», Е.А. Пермяк «Торопливый ножик»,</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В.А. Осеева «Три товарища», А.Л. Барто «Я – лишний», Ю.И. Ермолаев «Лучший друг» ‌и другие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Произведения о родной природе. </w:t>
      </w:r>
      <w:r>
        <w:rPr>
          <w:rFonts w:ascii="Times New Roman" w:hAnsi="Times New Roman" w:cs="Times New Roman"/>
          <w:bCs/>
          <w:sz w:val="24"/>
          <w:szCs w:val="24"/>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w:t>
      </w:r>
      <w:r>
        <w:rPr>
          <w:rFonts w:ascii="Times New Roman" w:hAnsi="Times New Roman" w:cs="Times New Roman"/>
          <w:bCs/>
          <w:sz w:val="24"/>
          <w:szCs w:val="24"/>
        </w:rPr>
        <w:t>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w:t>
      </w:r>
      <w:r>
        <w:rPr>
          <w:rFonts w:ascii="Times New Roman" w:hAnsi="Times New Roman" w:cs="Times New Roman"/>
          <w:bCs/>
          <w:sz w:val="24"/>
          <w:szCs w:val="24"/>
        </w:rPr>
        <w:t xml:space="preserve">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Устн</w:t>
      </w:r>
      <w:r>
        <w:rPr>
          <w:rFonts w:ascii="Times New Roman" w:hAnsi="Times New Roman" w:cs="Times New Roman"/>
          <w:bCs/>
          <w:i/>
          <w:iCs/>
          <w:sz w:val="24"/>
          <w:szCs w:val="24"/>
        </w:rPr>
        <w:t>ое народное творчество – малые фольклорные жанры</w:t>
      </w:r>
      <w:r>
        <w:rPr>
          <w:rFonts w:ascii="Times New Roman" w:hAnsi="Times New Roman" w:cs="Times New Roman"/>
          <w:bCs/>
          <w:sz w:val="24"/>
          <w:szCs w:val="24"/>
        </w:rPr>
        <w:t>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w:t>
      </w:r>
      <w:r>
        <w:rPr>
          <w:rFonts w:ascii="Times New Roman" w:hAnsi="Times New Roman" w:cs="Times New Roman"/>
          <w:bCs/>
          <w:sz w:val="24"/>
          <w:szCs w:val="24"/>
        </w:rPr>
        <w:t>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потешки, загадки, пословицы.</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Произв</w:t>
      </w:r>
      <w:r>
        <w:rPr>
          <w:rFonts w:ascii="Times New Roman" w:hAnsi="Times New Roman" w:cs="Times New Roman"/>
          <w:bCs/>
          <w:i/>
          <w:iCs/>
          <w:sz w:val="24"/>
          <w:szCs w:val="24"/>
        </w:rPr>
        <w:t>едения о братьях наших меньших</w:t>
      </w:r>
      <w:r>
        <w:rPr>
          <w:rFonts w:ascii="Times New Roman" w:hAnsi="Times New Roman" w:cs="Times New Roman"/>
          <w:bCs/>
          <w:sz w:val="24"/>
          <w:szCs w:val="24"/>
        </w:rPr>
        <w:t>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w:t>
      </w:r>
      <w:r>
        <w:rPr>
          <w:rFonts w:ascii="Times New Roman" w:hAnsi="Times New Roman" w:cs="Times New Roman"/>
          <w:bCs/>
          <w:sz w:val="24"/>
          <w:szCs w:val="24"/>
        </w:rPr>
        <w:t>ознавательный, их сравнение. Характеристика героя: описание его внешности. Осознание нравственно-этических понятий: любовь и забота о животных.</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 xml:space="preserve">Произведения для чтения: В.В. Бианки «Лис и Мышонок», Е.И. Чарушин «Про Томку», М.М. Пришвин «Ёж», Н.И. Сладков </w:t>
      </w:r>
      <w:r>
        <w:rPr>
          <w:rFonts w:ascii="Times New Roman" w:hAnsi="Times New Roman" w:cs="Times New Roman"/>
          <w:bCs/>
          <w:sz w:val="24"/>
          <w:szCs w:val="24"/>
        </w:rPr>
        <w:t>«Лисица и Ёж» ‌и другие.‌</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Произведения о маме.</w:t>
      </w:r>
      <w:r>
        <w:rPr>
          <w:rFonts w:ascii="Times New Roman" w:hAnsi="Times New Roman" w:cs="Times New Roman"/>
          <w:bCs/>
          <w:sz w:val="24"/>
          <w:szCs w:val="24"/>
        </w:rPr>
        <w:t>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‌и др.‌). Осознание нравственно-этическ</w:t>
      </w:r>
      <w:r>
        <w:rPr>
          <w:rFonts w:ascii="Times New Roman" w:hAnsi="Times New Roman" w:cs="Times New Roman"/>
          <w:bCs/>
          <w:sz w:val="24"/>
          <w:szCs w:val="24"/>
        </w:rPr>
        <w:t>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 xml:space="preserve">Произведения для чтения: Е.А. Благинина «Посидим в тишине», А.Л. Барто «Мама», А.В. Митяев «За что </w:t>
      </w:r>
      <w:r>
        <w:rPr>
          <w:rFonts w:ascii="Times New Roman" w:hAnsi="Times New Roman" w:cs="Times New Roman"/>
          <w:bCs/>
          <w:sz w:val="24"/>
          <w:szCs w:val="24"/>
        </w:rPr>
        <w:t>я люблю маму» ‌и другие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Фольклорные и авторские произведения о чудесах и фантазии (не менее трёх произведений).</w:t>
      </w:r>
      <w:r>
        <w:rPr>
          <w:rFonts w:ascii="Times New Roman" w:hAnsi="Times New Roman" w:cs="Times New Roman"/>
          <w:bCs/>
          <w:sz w:val="24"/>
          <w:szCs w:val="24"/>
        </w:rPr>
        <w:t> Способность автора произведения замечать чудесное в каждом жизненном проявлении, необычное в обыкновенных явлениях окружающего мир</w:t>
      </w:r>
      <w:r>
        <w:rPr>
          <w:rFonts w:ascii="Times New Roman" w:hAnsi="Times New Roman" w:cs="Times New Roman"/>
          <w:bCs/>
          <w:sz w:val="24"/>
          <w:szCs w:val="24"/>
        </w:rPr>
        <w:t>а. Сочетание в произведении реалистических событий с необычными, сказочными, фантастическими.</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Библиограф</w:t>
      </w:r>
      <w:r>
        <w:rPr>
          <w:rFonts w:ascii="Times New Roman" w:hAnsi="Times New Roman" w:cs="Times New Roman"/>
          <w:bCs/>
          <w:i/>
          <w:iCs/>
          <w:sz w:val="24"/>
          <w:szCs w:val="24"/>
        </w:rPr>
        <w:t>ическая культура</w:t>
      </w:r>
      <w:r>
        <w:rPr>
          <w:rFonts w:ascii="Times New Roman" w:hAnsi="Times New Roman" w:cs="Times New Roman"/>
          <w:bCs/>
          <w:sz w:val="24"/>
          <w:szCs w:val="24"/>
        </w:rPr>
        <w:t>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Изучение лите</w:t>
      </w:r>
      <w:r>
        <w:rPr>
          <w:rFonts w:ascii="Times New Roman" w:hAnsi="Times New Roman" w:cs="Times New Roman"/>
          <w:bCs/>
          <w:sz w:val="24"/>
          <w:szCs w:val="24"/>
        </w:rPr>
        <w:t>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w:t>
      </w:r>
      <w:r>
        <w:rPr>
          <w:rFonts w:ascii="Times New Roman" w:hAnsi="Times New Roman" w:cs="Times New Roman"/>
          <w:bCs/>
          <w:sz w:val="24"/>
          <w:szCs w:val="24"/>
        </w:rPr>
        <w:t>вместной деятельности.</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Базовые логические действия</w:t>
      </w:r>
      <w:r>
        <w:rPr>
          <w:rFonts w:ascii="Times New Roman" w:hAnsi="Times New Roman" w:cs="Times New Roman"/>
          <w:bCs/>
          <w:sz w:val="24"/>
          <w:szCs w:val="24"/>
        </w:rPr>
        <w:t> как часть познавательных универсальных учебных действий способствуют формированию умений:</w:t>
      </w:r>
    </w:p>
    <w:p w:rsidR="00170EF2" w:rsidRDefault="00601FC7">
      <w:pPr>
        <w:numPr>
          <w:ilvl w:val="0"/>
          <w:numId w:val="50"/>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читать вслух целыми словами без пропусков и перестановок букв и слогов доступные по восприятию и небольшие по объём</w:t>
      </w:r>
      <w:r>
        <w:rPr>
          <w:rFonts w:ascii="Times New Roman" w:hAnsi="Times New Roman" w:cs="Times New Roman"/>
          <w:bCs/>
          <w:sz w:val="24"/>
          <w:szCs w:val="24"/>
        </w:rPr>
        <w:t>у прозаические и стихотворные произведения;</w:t>
      </w:r>
    </w:p>
    <w:p w:rsidR="00170EF2" w:rsidRDefault="00601FC7">
      <w:pPr>
        <w:numPr>
          <w:ilvl w:val="0"/>
          <w:numId w:val="50"/>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понимать фактическое содержание прочитанного или прослушанного текста;</w:t>
      </w:r>
    </w:p>
    <w:p w:rsidR="00170EF2" w:rsidRDefault="00601FC7">
      <w:pPr>
        <w:numPr>
          <w:ilvl w:val="0"/>
          <w:numId w:val="50"/>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w:t>
      </w:r>
      <w:r>
        <w:rPr>
          <w:rFonts w:ascii="Times New Roman" w:hAnsi="Times New Roman" w:cs="Times New Roman"/>
          <w:bCs/>
          <w:sz w:val="24"/>
          <w:szCs w:val="24"/>
        </w:rPr>
        <w:br/>
        <w:t>и литературная), автор, герой, рассказ, стихотворение (в пределах изученного);</w:t>
      </w:r>
    </w:p>
    <w:p w:rsidR="00170EF2" w:rsidRDefault="00601FC7">
      <w:pPr>
        <w:numPr>
          <w:ilvl w:val="0"/>
          <w:numId w:val="50"/>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170EF2" w:rsidRDefault="00601FC7">
      <w:pPr>
        <w:numPr>
          <w:ilvl w:val="0"/>
          <w:numId w:val="50"/>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анализировать текст: определять тему, устанав</w:t>
      </w:r>
      <w:r>
        <w:rPr>
          <w:rFonts w:ascii="Times New Roman" w:hAnsi="Times New Roman" w:cs="Times New Roman"/>
          <w:bCs/>
          <w:sz w:val="24"/>
          <w:szCs w:val="24"/>
        </w:rPr>
        <w:t>ливать последовательность событий в произведении, характеризовать героя, давать положительную</w:t>
      </w:r>
      <w:r>
        <w:rPr>
          <w:rFonts w:ascii="Times New Roman" w:hAnsi="Times New Roman" w:cs="Times New Roman"/>
          <w:bCs/>
          <w:sz w:val="24"/>
          <w:szCs w:val="24"/>
        </w:rPr>
        <w:br/>
        <w:t>или отрицательную оценку его поступкам, задавать вопросы по фактическому содержанию;</w:t>
      </w:r>
    </w:p>
    <w:p w:rsidR="00170EF2" w:rsidRDefault="00601FC7">
      <w:pPr>
        <w:numPr>
          <w:ilvl w:val="0"/>
          <w:numId w:val="50"/>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сравнивать произведения по теме, настроению, которое оно вызывает.</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Работа с и</w:t>
      </w:r>
      <w:r>
        <w:rPr>
          <w:rFonts w:ascii="Times New Roman" w:hAnsi="Times New Roman" w:cs="Times New Roman"/>
          <w:bCs/>
          <w:i/>
          <w:iCs/>
          <w:sz w:val="24"/>
          <w:szCs w:val="24"/>
        </w:rPr>
        <w:t>нформацией</w:t>
      </w:r>
      <w:r>
        <w:rPr>
          <w:rFonts w:ascii="Times New Roman" w:hAnsi="Times New Roman" w:cs="Times New Roman"/>
          <w:bCs/>
          <w:sz w:val="24"/>
          <w:szCs w:val="24"/>
        </w:rPr>
        <w:t> как часть познавательных универсальных учебных действий способствует формированию умений:</w:t>
      </w:r>
    </w:p>
    <w:p w:rsidR="00170EF2" w:rsidRDefault="00601FC7">
      <w:pPr>
        <w:numPr>
          <w:ilvl w:val="0"/>
          <w:numId w:val="51"/>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170EF2" w:rsidRDefault="00601FC7">
      <w:pPr>
        <w:numPr>
          <w:ilvl w:val="0"/>
          <w:numId w:val="51"/>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соотносить иллюс</w:t>
      </w:r>
      <w:r>
        <w:rPr>
          <w:rFonts w:ascii="Times New Roman" w:hAnsi="Times New Roman" w:cs="Times New Roman"/>
          <w:bCs/>
          <w:sz w:val="24"/>
          <w:szCs w:val="24"/>
        </w:rPr>
        <w:t>трацию с текстом произведения, читать отрывки из текста, которые соответствуют иллюстрации.</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Коммуникативные универсальные учебные действия</w:t>
      </w:r>
      <w:r>
        <w:rPr>
          <w:rFonts w:ascii="Times New Roman" w:hAnsi="Times New Roman" w:cs="Times New Roman"/>
          <w:bCs/>
          <w:sz w:val="24"/>
          <w:szCs w:val="24"/>
        </w:rPr>
        <w:t> способствуют формированию умений:</w:t>
      </w:r>
    </w:p>
    <w:p w:rsidR="00170EF2" w:rsidRDefault="00601FC7">
      <w:pPr>
        <w:numPr>
          <w:ilvl w:val="0"/>
          <w:numId w:val="52"/>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читать наизусть стихотворения, соблюдать орфоэпические и пунктуационные нормы;</w:t>
      </w:r>
    </w:p>
    <w:p w:rsidR="00170EF2" w:rsidRDefault="00601FC7">
      <w:pPr>
        <w:numPr>
          <w:ilvl w:val="0"/>
          <w:numId w:val="52"/>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w:t>
      </w:r>
      <w:r>
        <w:rPr>
          <w:rFonts w:ascii="Times New Roman" w:hAnsi="Times New Roman" w:cs="Times New Roman"/>
          <w:bCs/>
          <w:sz w:val="24"/>
          <w:szCs w:val="24"/>
        </w:rPr>
        <w:br/>
        <w:t>к обсуждаемой проблеме;</w:t>
      </w:r>
    </w:p>
    <w:p w:rsidR="00170EF2" w:rsidRDefault="00601FC7">
      <w:pPr>
        <w:numPr>
          <w:ilvl w:val="0"/>
          <w:numId w:val="52"/>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 xml:space="preserve">пересказывать (устно) содержание произведения с опорой на вопросы, рисунки, предложенный </w:t>
      </w:r>
      <w:r>
        <w:rPr>
          <w:rFonts w:ascii="Times New Roman" w:hAnsi="Times New Roman" w:cs="Times New Roman"/>
          <w:bCs/>
          <w:sz w:val="24"/>
          <w:szCs w:val="24"/>
        </w:rPr>
        <w:t>план;</w:t>
      </w:r>
    </w:p>
    <w:p w:rsidR="00170EF2" w:rsidRDefault="00601FC7">
      <w:pPr>
        <w:numPr>
          <w:ilvl w:val="0"/>
          <w:numId w:val="52"/>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объяснять своими словами значение изученных понятий;</w:t>
      </w:r>
    </w:p>
    <w:p w:rsidR="00170EF2" w:rsidRDefault="00601FC7">
      <w:pPr>
        <w:numPr>
          <w:ilvl w:val="0"/>
          <w:numId w:val="52"/>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описывать своё настроение после слушания (чтения) стихотворений, сказок, рассказов.</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Регулятивные универсальные учебные действия</w:t>
      </w:r>
      <w:r>
        <w:rPr>
          <w:rFonts w:ascii="Times New Roman" w:hAnsi="Times New Roman" w:cs="Times New Roman"/>
          <w:bCs/>
          <w:sz w:val="24"/>
          <w:szCs w:val="24"/>
        </w:rPr>
        <w:t> способствуют формированию умений:</w:t>
      </w:r>
    </w:p>
    <w:p w:rsidR="00170EF2" w:rsidRDefault="00601FC7">
      <w:pPr>
        <w:numPr>
          <w:ilvl w:val="0"/>
          <w:numId w:val="53"/>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 xml:space="preserve">понимать и удерживать поставленную </w:t>
      </w:r>
      <w:r>
        <w:rPr>
          <w:rFonts w:ascii="Times New Roman" w:hAnsi="Times New Roman" w:cs="Times New Roman"/>
          <w:bCs/>
          <w:sz w:val="24"/>
          <w:szCs w:val="24"/>
        </w:rPr>
        <w:t>учебную задачу, в случае необходимости обращаться за помощью к учителю;</w:t>
      </w:r>
    </w:p>
    <w:p w:rsidR="00170EF2" w:rsidRDefault="00601FC7">
      <w:pPr>
        <w:numPr>
          <w:ilvl w:val="0"/>
          <w:numId w:val="53"/>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проявлять желание самостоятельно читать, совершенствовать свой навык чтения;</w:t>
      </w:r>
    </w:p>
    <w:p w:rsidR="00170EF2" w:rsidRDefault="00601FC7">
      <w:pPr>
        <w:numPr>
          <w:ilvl w:val="0"/>
          <w:numId w:val="53"/>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с помощью учителя оценивать свои успехи (трудности) в освоении читательской деятельности.</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 xml:space="preserve">Совместная </w:t>
      </w:r>
      <w:r>
        <w:rPr>
          <w:rFonts w:ascii="Times New Roman" w:hAnsi="Times New Roman" w:cs="Times New Roman"/>
          <w:bCs/>
          <w:i/>
          <w:iCs/>
          <w:sz w:val="24"/>
          <w:szCs w:val="24"/>
        </w:rPr>
        <w:t>деятельность</w:t>
      </w:r>
      <w:r>
        <w:rPr>
          <w:rFonts w:ascii="Times New Roman" w:hAnsi="Times New Roman" w:cs="Times New Roman"/>
          <w:bCs/>
          <w:sz w:val="24"/>
          <w:szCs w:val="24"/>
        </w:rPr>
        <w:t> способствует формированию умений:</w:t>
      </w:r>
    </w:p>
    <w:p w:rsidR="00170EF2" w:rsidRDefault="00601FC7">
      <w:pPr>
        <w:numPr>
          <w:ilvl w:val="0"/>
          <w:numId w:val="54"/>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проявлять желание работать в парах, небольших группах;</w:t>
      </w:r>
    </w:p>
    <w:p w:rsidR="00170EF2" w:rsidRDefault="00601FC7">
      <w:pPr>
        <w:numPr>
          <w:ilvl w:val="0"/>
          <w:numId w:val="54"/>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проявлять культуру взаимодействия, терпение, умение договариваться, ответственно выполнять свою часть работы.</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
          <w:bCs/>
          <w:sz w:val="24"/>
          <w:szCs w:val="24"/>
        </w:rPr>
        <w:br/>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
          <w:bCs/>
          <w:sz w:val="24"/>
          <w:szCs w:val="24"/>
        </w:rPr>
        <w:t>2 КЛАСС</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О нашей Родине.</w:t>
      </w:r>
      <w:r>
        <w:rPr>
          <w:rFonts w:ascii="Times New Roman" w:hAnsi="Times New Roman" w:cs="Times New Roman"/>
          <w:bCs/>
          <w:sz w:val="24"/>
          <w:szCs w:val="24"/>
        </w:rPr>
        <w:t> Круг чтения: произ</w:t>
      </w:r>
      <w:r>
        <w:rPr>
          <w:rFonts w:ascii="Times New Roman" w:hAnsi="Times New Roman" w:cs="Times New Roman"/>
          <w:bCs/>
          <w:sz w:val="24"/>
          <w:szCs w:val="24"/>
        </w:rPr>
        <w:t>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w:t>
      </w:r>
      <w:r>
        <w:rPr>
          <w:rFonts w:ascii="Times New Roman" w:hAnsi="Times New Roman" w:cs="Times New Roman"/>
          <w:bCs/>
          <w:sz w:val="24"/>
          <w:szCs w:val="24"/>
        </w:rPr>
        <w:t>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w:t>
      </w:r>
      <w:r>
        <w:rPr>
          <w:rFonts w:ascii="Times New Roman" w:hAnsi="Times New Roman" w:cs="Times New Roman"/>
          <w:bCs/>
          <w:sz w:val="24"/>
          <w:szCs w:val="24"/>
        </w:rPr>
        <w:t xml:space="preserve"> Шишкина, В. Д. Поленова ‌и др.‌).</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И.С. Никитин «Русь», Ф.П. Савинов «Родина», А.А. Прокофьев «Родина» ‌и другие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Фольклор (устное народное творчество).</w:t>
      </w:r>
      <w:r>
        <w:rPr>
          <w:rFonts w:ascii="Times New Roman" w:hAnsi="Times New Roman" w:cs="Times New Roman"/>
          <w:bCs/>
          <w:sz w:val="24"/>
          <w:szCs w:val="24"/>
        </w:rPr>
        <w:t> Произведения малых жанров фольклора (потешки, считалки, пословицы</w:t>
      </w:r>
      <w:r>
        <w:rPr>
          <w:rFonts w:ascii="Times New Roman" w:hAnsi="Times New Roman" w:cs="Times New Roman"/>
          <w:bCs/>
          <w:sz w:val="24"/>
          <w:szCs w:val="24"/>
        </w:rPr>
        <w:t>,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w:t>
      </w:r>
      <w:r>
        <w:rPr>
          <w:rFonts w:ascii="Times New Roman" w:hAnsi="Times New Roman" w:cs="Times New Roman"/>
          <w:bCs/>
          <w:sz w:val="24"/>
          <w:szCs w:val="24"/>
        </w:rPr>
        <w:t>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w:t>
      </w:r>
      <w:r>
        <w:rPr>
          <w:rFonts w:ascii="Times New Roman" w:hAnsi="Times New Roman" w:cs="Times New Roman"/>
          <w:bCs/>
          <w:sz w:val="24"/>
          <w:szCs w:val="24"/>
        </w:rPr>
        <w:t>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w:t>
      </w:r>
      <w:r>
        <w:rPr>
          <w:rFonts w:ascii="Times New Roman" w:hAnsi="Times New Roman" w:cs="Times New Roman"/>
          <w:bCs/>
          <w:sz w:val="24"/>
          <w:szCs w:val="24"/>
        </w:rPr>
        <w:t>льклорные произведения народов России: отражение в сказках народного быта и культуры.</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w:t>
      </w:r>
      <w:r>
        <w:rPr>
          <w:rFonts w:ascii="Times New Roman" w:hAnsi="Times New Roman" w:cs="Times New Roman"/>
          <w:bCs/>
          <w:sz w:val="24"/>
          <w:szCs w:val="24"/>
        </w:rPr>
        <w:t>глаза велики», русская народная сказка «Зимовье зверей», русская народная сказка «Снегурочка», сказки народов России ‌(1-2 произведения) и другие.‌</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Звуки и краски родной природы в разные времена года.</w:t>
      </w:r>
      <w:r>
        <w:rPr>
          <w:rFonts w:ascii="Times New Roman" w:hAnsi="Times New Roman" w:cs="Times New Roman"/>
          <w:bCs/>
          <w:sz w:val="24"/>
          <w:szCs w:val="24"/>
        </w:rPr>
        <w:t> Тема природы в разные времена года (осень, зима, весна,</w:t>
      </w:r>
      <w:r>
        <w:rPr>
          <w:rFonts w:ascii="Times New Roman" w:hAnsi="Times New Roman" w:cs="Times New Roman"/>
          <w:bCs/>
          <w:sz w:val="24"/>
          <w:szCs w:val="24"/>
        </w:rPr>
        <w:t xml:space="preserve">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w:t>
      </w:r>
      <w:r>
        <w:rPr>
          <w:rFonts w:ascii="Times New Roman" w:hAnsi="Times New Roman" w:cs="Times New Roman"/>
          <w:bCs/>
          <w:sz w:val="24"/>
          <w:szCs w:val="24"/>
        </w:rPr>
        <w:t>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w:t>
      </w:r>
      <w:r>
        <w:rPr>
          <w:rFonts w:ascii="Times New Roman" w:hAnsi="Times New Roman" w:cs="Times New Roman"/>
          <w:bCs/>
          <w:sz w:val="24"/>
          <w:szCs w:val="24"/>
        </w:rPr>
        <w:t>ия П. И. Чайковского, А. Вивальди ‌и др.‌). </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w:t>
      </w:r>
      <w:r>
        <w:rPr>
          <w:rFonts w:ascii="Times New Roman" w:hAnsi="Times New Roman" w:cs="Times New Roman"/>
          <w:bCs/>
          <w:sz w:val="24"/>
          <w:szCs w:val="24"/>
        </w:rPr>
        <w:t>дожника», Ф.И. Тютчев «Чародейкою Зимою», «Зима недаром злится», И.С. Соколов-Микитов «Зима в лесу», С.А. Есенин «Поёт зима – аукает…», И.З. Суриков «Лето» ‌и другие‌.</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О детях и дружбе</w:t>
      </w:r>
      <w:r>
        <w:rPr>
          <w:rFonts w:ascii="Times New Roman" w:hAnsi="Times New Roman" w:cs="Times New Roman"/>
          <w:bCs/>
          <w:sz w:val="24"/>
          <w:szCs w:val="24"/>
        </w:rPr>
        <w:t>. Круг чтения: тема дружбы в художественном произведении (расширение кру</w:t>
      </w:r>
      <w:r>
        <w:rPr>
          <w:rFonts w:ascii="Times New Roman" w:hAnsi="Times New Roman" w:cs="Times New Roman"/>
          <w:bCs/>
          <w:sz w:val="24"/>
          <w:szCs w:val="24"/>
        </w:rPr>
        <w:t>га чтения: не менее четырёх произведений Н.Н. Носова, В.А. Осеевой,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w:t>
      </w:r>
      <w:r>
        <w:rPr>
          <w:rFonts w:ascii="Times New Roman" w:hAnsi="Times New Roman" w:cs="Times New Roman"/>
          <w:bCs/>
          <w:sz w:val="24"/>
          <w:szCs w:val="24"/>
        </w:rPr>
        <w:t>ия (введение понятия «главный герой»), его характеристика (портрет), оценка поступков.</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w:t>
      </w:r>
      <w:r>
        <w:rPr>
          <w:rFonts w:ascii="Times New Roman" w:hAnsi="Times New Roman" w:cs="Times New Roman"/>
          <w:bCs/>
          <w:sz w:val="24"/>
          <w:szCs w:val="24"/>
        </w:rPr>
        <w:t>», А.Л. Барто «Катя», В.В. Лунин «Я и Вовка», В.Ю. Драгунский «Тайное становится явным» ‌и другие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Мир сказок.</w:t>
      </w:r>
      <w:r>
        <w:rPr>
          <w:rFonts w:ascii="Times New Roman" w:hAnsi="Times New Roman" w:cs="Times New Roman"/>
          <w:bCs/>
          <w:sz w:val="24"/>
          <w:szCs w:val="24"/>
        </w:rPr>
        <w:t xml:space="preserve"> Фольклорная (народная) и литературная (авторская) сказка: «бродячие» сюжеты (произведения по выбору, не менее четырёх). Фольклорная </w:t>
      </w:r>
      <w:r>
        <w:rPr>
          <w:rFonts w:ascii="Times New Roman" w:hAnsi="Times New Roman" w:cs="Times New Roman"/>
          <w:bCs/>
          <w:sz w:val="24"/>
          <w:szCs w:val="24"/>
        </w:rPr>
        <w:t>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народная сказка «Золотая рыбка», А</w:t>
      </w:r>
      <w:r>
        <w:rPr>
          <w:rFonts w:ascii="Times New Roman" w:hAnsi="Times New Roman" w:cs="Times New Roman"/>
          <w:bCs/>
          <w:sz w:val="24"/>
          <w:szCs w:val="24"/>
        </w:rPr>
        <w:t>.С. Пушкин «Сказка о рыбаке и рыбке», народная сказка «Морозко», В.Ф. Одоевский «Мороз Иванович», В.И. Даль «Девочка Снегурочка» ‌и другие‌.</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О братьях наших меньших</w:t>
      </w:r>
      <w:r>
        <w:rPr>
          <w:rFonts w:ascii="Times New Roman" w:hAnsi="Times New Roman" w:cs="Times New Roman"/>
          <w:bCs/>
          <w:sz w:val="24"/>
          <w:szCs w:val="24"/>
        </w:rPr>
        <w:t>. Жанровое многообразие произведений о животных (песни, загадки, сказки, басни, рассказы, ст</w:t>
      </w:r>
      <w:r>
        <w:rPr>
          <w:rFonts w:ascii="Times New Roman" w:hAnsi="Times New Roman" w:cs="Times New Roman"/>
          <w:bCs/>
          <w:sz w:val="24"/>
          <w:szCs w:val="24"/>
        </w:rPr>
        <w:t>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w:t>
      </w:r>
      <w:r>
        <w:rPr>
          <w:rFonts w:ascii="Times New Roman" w:hAnsi="Times New Roman" w:cs="Times New Roman"/>
          <w:bCs/>
          <w:sz w:val="24"/>
          <w:szCs w:val="24"/>
        </w:rPr>
        <w:t>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w:t>
      </w:r>
      <w:r>
        <w:rPr>
          <w:rFonts w:ascii="Times New Roman" w:hAnsi="Times New Roman" w:cs="Times New Roman"/>
          <w:bCs/>
          <w:sz w:val="24"/>
          <w:szCs w:val="24"/>
        </w:rPr>
        <w:t xml:space="preserve">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w:t>
      </w:r>
      <w:r>
        <w:rPr>
          <w:rFonts w:ascii="Times New Roman" w:hAnsi="Times New Roman" w:cs="Times New Roman"/>
          <w:bCs/>
          <w:sz w:val="24"/>
          <w:szCs w:val="24"/>
        </w:rPr>
        <w:t>В. В. Бианки.</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w:t>
      </w:r>
      <w:r>
        <w:rPr>
          <w:rFonts w:ascii="Times New Roman" w:hAnsi="Times New Roman" w:cs="Times New Roman"/>
          <w:bCs/>
          <w:sz w:val="24"/>
          <w:szCs w:val="24"/>
        </w:rPr>
        <w:t>алков «Мой щенок» ‌и другие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О наших близких, о семье</w:t>
      </w:r>
      <w:r>
        <w:rPr>
          <w:rFonts w:ascii="Times New Roman" w:hAnsi="Times New Roman" w:cs="Times New Roman"/>
          <w:bCs/>
          <w:sz w:val="24"/>
          <w:szCs w:val="24"/>
        </w:rP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w:t>
      </w:r>
      <w:r>
        <w:rPr>
          <w:rFonts w:ascii="Times New Roman" w:hAnsi="Times New Roman" w:cs="Times New Roman"/>
          <w:bCs/>
          <w:sz w:val="24"/>
          <w:szCs w:val="24"/>
        </w:rPr>
        <w:t>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 xml:space="preserve">Произведения для чтения: Л.Н. Толстой «Отец и сыновья», А.А. Плещеев «Песня </w:t>
      </w:r>
      <w:r>
        <w:rPr>
          <w:rFonts w:ascii="Times New Roman" w:hAnsi="Times New Roman" w:cs="Times New Roman"/>
          <w:bCs/>
          <w:sz w:val="24"/>
          <w:szCs w:val="24"/>
        </w:rPr>
        <w:t>матери», В.А. Осеева «Сыновья», С.В. Михалков «Быль для детей», С.А. Баруздин «Салют» ‌и другое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Зарубежная литература</w:t>
      </w:r>
      <w:r>
        <w:rPr>
          <w:rFonts w:ascii="Times New Roman" w:hAnsi="Times New Roman" w:cs="Times New Roman"/>
          <w:bCs/>
          <w:sz w:val="24"/>
          <w:szCs w:val="24"/>
        </w:rPr>
        <w:t>. Круг чтения: литературная (авторская) сказка ‌(не менее двух произведений)‌: зарубежные писатели-сказочники (Ш. Перро, Х.-К</w:t>
      </w:r>
      <w:r>
        <w:rPr>
          <w:rFonts w:ascii="Times New Roman" w:hAnsi="Times New Roman" w:cs="Times New Roman"/>
          <w:bCs/>
          <w:sz w:val="24"/>
          <w:szCs w:val="24"/>
        </w:rPr>
        <w:t>.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w:t>
      </w:r>
      <w:r>
        <w:rPr>
          <w:rFonts w:ascii="Times New Roman" w:hAnsi="Times New Roman" w:cs="Times New Roman"/>
          <w:bCs/>
          <w:sz w:val="24"/>
          <w:szCs w:val="24"/>
        </w:rPr>
        <w:t>одержания произведения.</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Ш. Перро «Кот в сапогах», Х.-К. Андерсен «Пятеро из одного стручка» ‌и другие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Библиографическая культура</w:t>
      </w:r>
      <w:r>
        <w:rPr>
          <w:rFonts w:ascii="Times New Roman" w:hAnsi="Times New Roman" w:cs="Times New Roman"/>
          <w:bCs/>
          <w:sz w:val="24"/>
          <w:szCs w:val="24"/>
        </w:rPr>
        <w:t> </w:t>
      </w:r>
      <w:r>
        <w:rPr>
          <w:rFonts w:ascii="Times New Roman" w:hAnsi="Times New Roman" w:cs="Times New Roman"/>
          <w:bCs/>
          <w:i/>
          <w:iCs/>
          <w:sz w:val="24"/>
          <w:szCs w:val="24"/>
        </w:rPr>
        <w:t>(работа с детской книгой и справочной литературой)</w:t>
      </w:r>
      <w:r>
        <w:rPr>
          <w:rFonts w:ascii="Times New Roman" w:hAnsi="Times New Roman" w:cs="Times New Roman"/>
          <w:bCs/>
          <w:sz w:val="24"/>
          <w:szCs w:val="24"/>
        </w:rPr>
        <w:t>. Книга как источник необходимых знани</w:t>
      </w:r>
      <w:r>
        <w:rPr>
          <w:rFonts w:ascii="Times New Roman" w:hAnsi="Times New Roman" w:cs="Times New Roman"/>
          <w:bCs/>
          <w:sz w:val="24"/>
          <w:szCs w:val="24"/>
        </w:rPr>
        <w:t>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Изучение литературного чтения во 2 классе способствует освоен</w:t>
      </w:r>
      <w:r>
        <w:rPr>
          <w:rFonts w:ascii="Times New Roman" w:hAnsi="Times New Roman" w:cs="Times New Roman"/>
          <w:bCs/>
          <w:sz w:val="24"/>
          <w:szCs w:val="24"/>
        </w:rPr>
        <w:t>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Базовые логические и исс</w:t>
      </w:r>
      <w:r>
        <w:rPr>
          <w:rFonts w:ascii="Times New Roman" w:hAnsi="Times New Roman" w:cs="Times New Roman"/>
          <w:bCs/>
          <w:i/>
          <w:iCs/>
          <w:sz w:val="24"/>
          <w:szCs w:val="24"/>
        </w:rPr>
        <w:t>ледовательские действия</w:t>
      </w:r>
      <w:r>
        <w:rPr>
          <w:rFonts w:ascii="Times New Roman" w:hAnsi="Times New Roman" w:cs="Times New Roman"/>
          <w:bCs/>
          <w:sz w:val="24"/>
          <w:szCs w:val="24"/>
        </w:rPr>
        <w:t> как часть познавательных универсальных учебных действий способствуют формированию умений:</w:t>
      </w:r>
    </w:p>
    <w:p w:rsidR="00170EF2" w:rsidRDefault="00601FC7">
      <w:pPr>
        <w:numPr>
          <w:ilvl w:val="0"/>
          <w:numId w:val="55"/>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w:t>
      </w:r>
      <w:r>
        <w:rPr>
          <w:rFonts w:ascii="Times New Roman" w:hAnsi="Times New Roman" w:cs="Times New Roman"/>
          <w:bCs/>
          <w:sz w:val="24"/>
          <w:szCs w:val="24"/>
        </w:rPr>
        <w:t>ые произведения (без отметочного оценивания);</w:t>
      </w:r>
    </w:p>
    <w:p w:rsidR="00170EF2" w:rsidRDefault="00601FC7">
      <w:pPr>
        <w:numPr>
          <w:ilvl w:val="0"/>
          <w:numId w:val="55"/>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сравнивать и группировать различные произведения по теме (о Родине,</w:t>
      </w:r>
    </w:p>
    <w:p w:rsidR="00170EF2" w:rsidRDefault="00601FC7">
      <w:pPr>
        <w:numPr>
          <w:ilvl w:val="0"/>
          <w:numId w:val="55"/>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о родной природе, о детях, о животных, о семье, о чудесах и превращениях),</w:t>
      </w:r>
    </w:p>
    <w:p w:rsidR="00170EF2" w:rsidRDefault="00601FC7">
      <w:pPr>
        <w:numPr>
          <w:ilvl w:val="0"/>
          <w:numId w:val="55"/>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 xml:space="preserve">по жанрам (произведения устного народного творчества, сказка </w:t>
      </w:r>
      <w:r>
        <w:rPr>
          <w:rFonts w:ascii="Times New Roman" w:hAnsi="Times New Roman" w:cs="Times New Roman"/>
          <w:bCs/>
          <w:sz w:val="24"/>
          <w:szCs w:val="24"/>
        </w:rPr>
        <w:t>(фольклорная</w:t>
      </w:r>
    </w:p>
    <w:p w:rsidR="00170EF2" w:rsidRDefault="00601FC7">
      <w:pPr>
        <w:numPr>
          <w:ilvl w:val="0"/>
          <w:numId w:val="55"/>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и литературная), рассказ, басня, стихотворение);</w:t>
      </w:r>
    </w:p>
    <w:p w:rsidR="00170EF2" w:rsidRDefault="00601FC7">
      <w:pPr>
        <w:numPr>
          <w:ilvl w:val="0"/>
          <w:numId w:val="55"/>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170EF2" w:rsidRDefault="00601FC7">
      <w:pPr>
        <w:numPr>
          <w:ilvl w:val="0"/>
          <w:numId w:val="55"/>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анализировать текст сказки, рассказа, басни: определя</w:t>
      </w:r>
      <w:r>
        <w:rPr>
          <w:rFonts w:ascii="Times New Roman" w:hAnsi="Times New Roman" w:cs="Times New Roman"/>
          <w:bCs/>
          <w:sz w:val="24"/>
          <w:szCs w:val="24"/>
        </w:rPr>
        <w:t>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70EF2" w:rsidRDefault="00601FC7">
      <w:pPr>
        <w:numPr>
          <w:ilvl w:val="0"/>
          <w:numId w:val="55"/>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 xml:space="preserve">анализировать </w:t>
      </w:r>
      <w:r>
        <w:rPr>
          <w:rFonts w:ascii="Times New Roman" w:hAnsi="Times New Roman" w:cs="Times New Roman"/>
          <w:bCs/>
          <w:sz w:val="24"/>
          <w:szCs w:val="24"/>
        </w:rPr>
        <w:t>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Работа с информацией</w:t>
      </w:r>
      <w:r>
        <w:rPr>
          <w:rFonts w:ascii="Times New Roman" w:hAnsi="Times New Roman" w:cs="Times New Roman"/>
          <w:bCs/>
          <w:sz w:val="24"/>
          <w:szCs w:val="24"/>
        </w:rPr>
        <w:t xml:space="preserve"> как часть познавательных </w:t>
      </w:r>
      <w:r>
        <w:rPr>
          <w:rFonts w:ascii="Times New Roman" w:hAnsi="Times New Roman" w:cs="Times New Roman"/>
          <w:bCs/>
          <w:sz w:val="24"/>
          <w:szCs w:val="24"/>
        </w:rPr>
        <w:t>универсальных учебных действий способствует формированию умений:</w:t>
      </w:r>
    </w:p>
    <w:p w:rsidR="00170EF2" w:rsidRDefault="00601FC7">
      <w:pPr>
        <w:numPr>
          <w:ilvl w:val="0"/>
          <w:numId w:val="56"/>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соотносить иллюстрации с текстом произведения;</w:t>
      </w:r>
    </w:p>
    <w:p w:rsidR="00170EF2" w:rsidRDefault="00601FC7">
      <w:pPr>
        <w:numPr>
          <w:ilvl w:val="0"/>
          <w:numId w:val="56"/>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ориентироваться в содержании книги, каталоге, выбирать книгу по автору, каталогу на основе рекомендованного списка;</w:t>
      </w:r>
    </w:p>
    <w:p w:rsidR="00170EF2" w:rsidRDefault="00601FC7">
      <w:pPr>
        <w:numPr>
          <w:ilvl w:val="0"/>
          <w:numId w:val="56"/>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по информации, представленно</w:t>
      </w:r>
      <w:r>
        <w:rPr>
          <w:rFonts w:ascii="Times New Roman" w:hAnsi="Times New Roman" w:cs="Times New Roman"/>
          <w:bCs/>
          <w:sz w:val="24"/>
          <w:szCs w:val="24"/>
        </w:rPr>
        <w:t>й в оглавлении, в иллюстрациях предполагать тему и содержание книги;</w:t>
      </w:r>
    </w:p>
    <w:p w:rsidR="00170EF2" w:rsidRDefault="00601FC7">
      <w:pPr>
        <w:numPr>
          <w:ilvl w:val="0"/>
          <w:numId w:val="56"/>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пользоваться словарями для уточнения значения незнакомого слова.</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Коммуникативные универсальные учебные</w:t>
      </w:r>
      <w:r>
        <w:rPr>
          <w:rFonts w:ascii="Times New Roman" w:hAnsi="Times New Roman" w:cs="Times New Roman"/>
          <w:bCs/>
          <w:sz w:val="24"/>
          <w:szCs w:val="24"/>
        </w:rPr>
        <w:t> действия способствуют формированию умений:</w:t>
      </w:r>
    </w:p>
    <w:p w:rsidR="00170EF2" w:rsidRDefault="00601FC7">
      <w:pPr>
        <w:numPr>
          <w:ilvl w:val="0"/>
          <w:numId w:val="57"/>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участвовать в диалоге: отвечать на вопрос</w:t>
      </w:r>
      <w:r>
        <w:rPr>
          <w:rFonts w:ascii="Times New Roman" w:hAnsi="Times New Roman" w:cs="Times New Roman"/>
          <w:bCs/>
          <w:sz w:val="24"/>
          <w:szCs w:val="24"/>
        </w:rPr>
        <w:t>ы, кратко объяснять свои ответы, дополнять ответы других участников, составлять свои вопросы и высказывания</w:t>
      </w:r>
    </w:p>
    <w:p w:rsidR="00170EF2" w:rsidRDefault="00601FC7">
      <w:pPr>
        <w:numPr>
          <w:ilvl w:val="0"/>
          <w:numId w:val="57"/>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на заданную тему;</w:t>
      </w:r>
    </w:p>
    <w:p w:rsidR="00170EF2" w:rsidRDefault="00601FC7">
      <w:pPr>
        <w:numPr>
          <w:ilvl w:val="0"/>
          <w:numId w:val="57"/>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пересказывать подробно и выборочно прочитанное произведение;</w:t>
      </w:r>
    </w:p>
    <w:p w:rsidR="00170EF2" w:rsidRDefault="00601FC7">
      <w:pPr>
        <w:numPr>
          <w:ilvl w:val="0"/>
          <w:numId w:val="57"/>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обсуждать (в парах, группах) содержание текста, формулировать (устно)</w:t>
      </w:r>
      <w:r>
        <w:rPr>
          <w:rFonts w:ascii="Times New Roman" w:hAnsi="Times New Roman" w:cs="Times New Roman"/>
          <w:bCs/>
          <w:sz w:val="24"/>
          <w:szCs w:val="24"/>
        </w:rPr>
        <w:t xml:space="preserve"> простые выводы на основе прочитанного (прослушанного) произведения;</w:t>
      </w:r>
    </w:p>
    <w:p w:rsidR="00170EF2" w:rsidRDefault="00601FC7">
      <w:pPr>
        <w:numPr>
          <w:ilvl w:val="0"/>
          <w:numId w:val="57"/>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описывать (устно) картины природы;</w:t>
      </w:r>
    </w:p>
    <w:p w:rsidR="00170EF2" w:rsidRDefault="00601FC7">
      <w:pPr>
        <w:numPr>
          <w:ilvl w:val="0"/>
          <w:numId w:val="57"/>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сочинять по аналогии с прочитанным загадки, рассказы, небольшие сказки;</w:t>
      </w:r>
    </w:p>
    <w:p w:rsidR="00170EF2" w:rsidRDefault="00601FC7">
      <w:pPr>
        <w:numPr>
          <w:ilvl w:val="0"/>
          <w:numId w:val="57"/>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участвовать в инсценировках и драматизации отрывков из художественных произведен</w:t>
      </w:r>
      <w:r>
        <w:rPr>
          <w:rFonts w:ascii="Times New Roman" w:hAnsi="Times New Roman" w:cs="Times New Roman"/>
          <w:bCs/>
          <w:sz w:val="24"/>
          <w:szCs w:val="24"/>
        </w:rPr>
        <w:t>ий.</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Регулятивные универсальные учебные действия</w:t>
      </w:r>
      <w:r>
        <w:rPr>
          <w:rFonts w:ascii="Times New Roman" w:hAnsi="Times New Roman" w:cs="Times New Roman"/>
          <w:bCs/>
          <w:sz w:val="24"/>
          <w:szCs w:val="24"/>
        </w:rPr>
        <w:t> способствуют формированию умений:</w:t>
      </w:r>
    </w:p>
    <w:p w:rsidR="00170EF2" w:rsidRDefault="00601FC7">
      <w:pPr>
        <w:numPr>
          <w:ilvl w:val="0"/>
          <w:numId w:val="58"/>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оценивать своё эмоциональное состояние, возникшее при прочтении (слушании) произведения;</w:t>
      </w:r>
    </w:p>
    <w:p w:rsidR="00170EF2" w:rsidRDefault="00601FC7">
      <w:pPr>
        <w:numPr>
          <w:ilvl w:val="0"/>
          <w:numId w:val="58"/>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удерживать в памяти последовательность событий прослушанного (прочитанного) текста;</w:t>
      </w:r>
    </w:p>
    <w:p w:rsidR="00170EF2" w:rsidRDefault="00601FC7">
      <w:pPr>
        <w:numPr>
          <w:ilvl w:val="0"/>
          <w:numId w:val="58"/>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к</w:t>
      </w:r>
      <w:r>
        <w:rPr>
          <w:rFonts w:ascii="Times New Roman" w:hAnsi="Times New Roman" w:cs="Times New Roman"/>
          <w:bCs/>
          <w:sz w:val="24"/>
          <w:szCs w:val="24"/>
        </w:rPr>
        <w:t>онтролировать выполнение поставленной учебной задачи при чтении</w:t>
      </w:r>
    </w:p>
    <w:p w:rsidR="00170EF2" w:rsidRDefault="00601FC7">
      <w:pPr>
        <w:numPr>
          <w:ilvl w:val="0"/>
          <w:numId w:val="58"/>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(слушании) произведения;</w:t>
      </w:r>
    </w:p>
    <w:p w:rsidR="00170EF2" w:rsidRDefault="00601FC7">
      <w:pPr>
        <w:numPr>
          <w:ilvl w:val="0"/>
          <w:numId w:val="58"/>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проверять (по образцу) выполнение поставленной учебной задачи.</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Совместная деятельность</w:t>
      </w:r>
      <w:r>
        <w:rPr>
          <w:rFonts w:ascii="Times New Roman" w:hAnsi="Times New Roman" w:cs="Times New Roman"/>
          <w:bCs/>
          <w:sz w:val="24"/>
          <w:szCs w:val="24"/>
        </w:rPr>
        <w:t> способствует формированию умений:</w:t>
      </w:r>
    </w:p>
    <w:p w:rsidR="00170EF2" w:rsidRDefault="00601FC7">
      <w:pPr>
        <w:numPr>
          <w:ilvl w:val="0"/>
          <w:numId w:val="59"/>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 xml:space="preserve">выбирать себе партнёров по совместной </w:t>
      </w:r>
      <w:r>
        <w:rPr>
          <w:rFonts w:ascii="Times New Roman" w:hAnsi="Times New Roman" w:cs="Times New Roman"/>
          <w:bCs/>
          <w:sz w:val="24"/>
          <w:szCs w:val="24"/>
        </w:rPr>
        <w:t>деятельности;</w:t>
      </w:r>
    </w:p>
    <w:p w:rsidR="00170EF2" w:rsidRDefault="00601FC7">
      <w:pPr>
        <w:numPr>
          <w:ilvl w:val="0"/>
          <w:numId w:val="59"/>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распределять работу, договариваться, приходить к общему решению, отвечать за общий результат работы.</w:t>
      </w:r>
    </w:p>
    <w:p w:rsidR="00170EF2" w:rsidRDefault="00170EF2">
      <w:pPr>
        <w:tabs>
          <w:tab w:val="left" w:pos="567"/>
        </w:tabs>
        <w:spacing w:after="0" w:line="245" w:lineRule="auto"/>
        <w:ind w:right="340"/>
        <w:rPr>
          <w:rFonts w:ascii="Times New Roman" w:hAnsi="Times New Roman" w:cs="Times New Roman"/>
          <w:bCs/>
          <w:sz w:val="24"/>
          <w:szCs w:val="24"/>
        </w:rPr>
      </w:pP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
          <w:bCs/>
          <w:sz w:val="24"/>
          <w:szCs w:val="24"/>
        </w:rPr>
        <w:t>3 КЛАСС</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О Родине и её истории.</w:t>
      </w:r>
      <w:r>
        <w:rPr>
          <w:rFonts w:ascii="Times New Roman" w:hAnsi="Times New Roman" w:cs="Times New Roman"/>
          <w:bCs/>
          <w:sz w:val="24"/>
          <w:szCs w:val="24"/>
        </w:rPr>
        <w:t> Любовь к Родине и её история – важные темы произведений литературы (произведения одного-двух авторов по выбор</w:t>
      </w:r>
      <w:r>
        <w:rPr>
          <w:rFonts w:ascii="Times New Roman" w:hAnsi="Times New Roman" w:cs="Times New Roman"/>
          <w:bCs/>
          <w:sz w:val="24"/>
          <w:szCs w:val="24"/>
        </w:rPr>
        <w:t xml:space="preserve">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w:t>
      </w:r>
      <w:r>
        <w:rPr>
          <w:rFonts w:ascii="Times New Roman" w:hAnsi="Times New Roman" w:cs="Times New Roman"/>
          <w:bCs/>
          <w:sz w:val="24"/>
          <w:szCs w:val="24"/>
        </w:rPr>
        <w:t>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w:t>
      </w:r>
      <w:r>
        <w:rPr>
          <w:rFonts w:ascii="Times New Roman" w:hAnsi="Times New Roman" w:cs="Times New Roman"/>
          <w:bCs/>
          <w:sz w:val="24"/>
          <w:szCs w:val="24"/>
        </w:rPr>
        <w:t>в выразительности при чтении вслух: интонация, темп, ритм, логические ударения. </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w:t>
      </w:r>
      <w:r>
        <w:rPr>
          <w:rFonts w:ascii="Times New Roman" w:hAnsi="Times New Roman" w:cs="Times New Roman"/>
          <w:bCs/>
          <w:sz w:val="24"/>
          <w:szCs w:val="24"/>
        </w:rPr>
        <w:t>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Фольклор (устное народное творчество). </w:t>
      </w:r>
      <w:r>
        <w:rPr>
          <w:rFonts w:ascii="Times New Roman" w:hAnsi="Times New Roman" w:cs="Times New Roman"/>
          <w:bCs/>
          <w:sz w:val="24"/>
          <w:szCs w:val="24"/>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w:t>
      </w:r>
      <w:r>
        <w:rPr>
          <w:rFonts w:ascii="Times New Roman" w:hAnsi="Times New Roman" w:cs="Times New Roman"/>
          <w:bCs/>
          <w:sz w:val="24"/>
          <w:szCs w:val="24"/>
        </w:rPr>
        <w:t>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Фольклорная сказка как отражение общечел</w:t>
      </w:r>
      <w:r>
        <w:rPr>
          <w:rFonts w:ascii="Times New Roman" w:hAnsi="Times New Roman" w:cs="Times New Roman"/>
          <w:bCs/>
          <w:i/>
          <w:iCs/>
          <w:sz w:val="24"/>
          <w:szCs w:val="24"/>
        </w:rPr>
        <w:t>овеческих ценностей и нравственных правил.</w:t>
      </w:r>
      <w:r>
        <w:rPr>
          <w:rFonts w:ascii="Times New Roman" w:hAnsi="Times New Roman" w:cs="Times New Roman"/>
          <w:bCs/>
          <w:sz w:val="24"/>
          <w:szCs w:val="24"/>
        </w:rPr>
        <w:t>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w:t>
      </w:r>
      <w:r>
        <w:rPr>
          <w:rFonts w:ascii="Times New Roman" w:hAnsi="Times New Roman" w:cs="Times New Roman"/>
          <w:bCs/>
          <w:sz w:val="24"/>
          <w:szCs w:val="24"/>
        </w:rPr>
        <w:t>и (картины В. М. Васнецова, И. Я. Билибина ‌и др.)‌. Отражение в сказках народного быта и культуры. Составление плана сказки.</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Круг чтения: народная песня.</w:t>
      </w:r>
      <w:r>
        <w:rPr>
          <w:rFonts w:ascii="Times New Roman" w:hAnsi="Times New Roman" w:cs="Times New Roman"/>
          <w:bCs/>
          <w:sz w:val="24"/>
          <w:szCs w:val="24"/>
        </w:rPr>
        <w:t> Чувства, которые рождают песни, темы песен. Описание картин природы как способ рассказать в песне о р</w:t>
      </w:r>
      <w:r>
        <w:rPr>
          <w:rFonts w:ascii="Times New Roman" w:hAnsi="Times New Roman" w:cs="Times New Roman"/>
          <w:bCs/>
          <w:sz w:val="24"/>
          <w:szCs w:val="24"/>
        </w:rPr>
        <w:t>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w:t>
      </w:r>
      <w:r>
        <w:rPr>
          <w:rFonts w:ascii="Times New Roman" w:hAnsi="Times New Roman" w:cs="Times New Roman"/>
          <w:bCs/>
          <w:sz w:val="24"/>
          <w:szCs w:val="24"/>
        </w:rPr>
        <w:t>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w:t>
      </w:r>
      <w:r>
        <w:rPr>
          <w:rFonts w:ascii="Times New Roman" w:hAnsi="Times New Roman" w:cs="Times New Roman"/>
          <w:bCs/>
          <w:sz w:val="24"/>
          <w:szCs w:val="24"/>
        </w:rPr>
        <w:t>: малые жанры фольклора, русская народная сказка «Иван-царевич и серый волк», былина об Илье Муромце ‌и другие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Творчество А. С. Пушкина. </w:t>
      </w:r>
      <w:r>
        <w:rPr>
          <w:rFonts w:ascii="Times New Roman" w:hAnsi="Times New Roman" w:cs="Times New Roman"/>
          <w:bCs/>
          <w:sz w:val="24"/>
          <w:szCs w:val="24"/>
        </w:rPr>
        <w:t>А. С. Пушкин – великий русский поэт. Лирические произведения А. С. Пушкина: средства художественной выраз</w:t>
      </w:r>
      <w:r>
        <w:rPr>
          <w:rFonts w:ascii="Times New Roman" w:hAnsi="Times New Roman" w:cs="Times New Roman"/>
          <w:bCs/>
          <w:sz w:val="24"/>
          <w:szCs w:val="24"/>
        </w:rPr>
        <w:t>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w:t>
      </w:r>
      <w:r>
        <w:rPr>
          <w:rFonts w:ascii="Times New Roman" w:hAnsi="Times New Roman" w:cs="Times New Roman"/>
          <w:bCs/>
          <w:sz w:val="24"/>
          <w:szCs w:val="24"/>
        </w:rPr>
        <w:t xml:space="preserve">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w:t>
      </w:r>
      <w:r>
        <w:rPr>
          <w:rFonts w:ascii="Times New Roman" w:hAnsi="Times New Roman" w:cs="Times New Roman"/>
          <w:bCs/>
          <w:sz w:val="24"/>
          <w:szCs w:val="24"/>
        </w:rPr>
        <w:t>А. С. Пушкина.</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Тво</w:t>
      </w:r>
      <w:r>
        <w:rPr>
          <w:rFonts w:ascii="Times New Roman" w:hAnsi="Times New Roman" w:cs="Times New Roman"/>
          <w:bCs/>
          <w:i/>
          <w:iCs/>
          <w:sz w:val="24"/>
          <w:szCs w:val="24"/>
        </w:rPr>
        <w:t>рчество И. А. Крылова.</w:t>
      </w:r>
      <w:r>
        <w:rPr>
          <w:rFonts w:ascii="Times New Roman" w:hAnsi="Times New Roman" w:cs="Times New Roman"/>
          <w:bCs/>
          <w:sz w:val="24"/>
          <w:szCs w:val="24"/>
        </w:rPr>
        <w:t>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w:t>
      </w:r>
      <w:r>
        <w:rPr>
          <w:rFonts w:ascii="Times New Roman" w:hAnsi="Times New Roman" w:cs="Times New Roman"/>
          <w:bCs/>
          <w:sz w:val="24"/>
          <w:szCs w:val="24"/>
        </w:rPr>
        <w:t>я и скрытая мораль басен. Использование крылатых выражений в речи. </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И.А. Крылов «Ворона и Лисица», «Лисица и виноград», «Мартышка и очки» ‌и другие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Картины природы в произведениях поэтов и писателей ХIХ–ХХ веков</w:t>
      </w:r>
      <w:r>
        <w:rPr>
          <w:rFonts w:ascii="Times New Roman" w:hAnsi="Times New Roman" w:cs="Times New Roman"/>
          <w:bCs/>
          <w:sz w:val="24"/>
          <w:szCs w:val="24"/>
        </w:rPr>
        <w:t>. Лири</w:t>
      </w:r>
      <w:r>
        <w:rPr>
          <w:rFonts w:ascii="Times New Roman" w:hAnsi="Times New Roman" w:cs="Times New Roman"/>
          <w:bCs/>
          <w:sz w:val="24"/>
          <w:szCs w:val="24"/>
        </w:rPr>
        <w:t>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w:t>
      </w:r>
      <w:r>
        <w:rPr>
          <w:rFonts w:ascii="Times New Roman" w:hAnsi="Times New Roman" w:cs="Times New Roman"/>
          <w:bCs/>
          <w:sz w:val="24"/>
          <w:szCs w:val="24"/>
        </w:rPr>
        <w:t>.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w:t>
      </w:r>
      <w:r>
        <w:rPr>
          <w:rFonts w:ascii="Times New Roman" w:hAnsi="Times New Roman" w:cs="Times New Roman"/>
          <w:bCs/>
          <w:sz w:val="24"/>
          <w:szCs w:val="24"/>
        </w:rPr>
        <w:t>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w:t>
      </w:r>
      <w:r>
        <w:rPr>
          <w:rFonts w:ascii="Times New Roman" w:hAnsi="Times New Roman" w:cs="Times New Roman"/>
          <w:bCs/>
          <w:sz w:val="24"/>
          <w:szCs w:val="24"/>
        </w:rPr>
        <w:t>узыкального искусства (тон, темп, мелодия).</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w:t>
      </w:r>
      <w:r>
        <w:rPr>
          <w:rFonts w:ascii="Times New Roman" w:hAnsi="Times New Roman" w:cs="Times New Roman"/>
          <w:bCs/>
          <w:sz w:val="24"/>
          <w:szCs w:val="24"/>
        </w:rPr>
        <w:t>рывок), А.А. Блок «Ворона», И.А. Бунин «Первый снег» ‌и другие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Творчество Л. Н. Толстого</w:t>
      </w:r>
      <w:r>
        <w:rPr>
          <w:rFonts w:ascii="Times New Roman" w:hAnsi="Times New Roman" w:cs="Times New Roman"/>
          <w:bCs/>
          <w:sz w:val="24"/>
          <w:szCs w:val="24"/>
        </w:rPr>
        <w:t>. Жанровое многообразие произведений Л. Н. Толстого: сказки, рассказы, басни, быль ‌(не менее трёх произведений)‌. Рассказ как повествование: связь содерж</w:t>
      </w:r>
      <w:r>
        <w:rPr>
          <w:rFonts w:ascii="Times New Roman" w:hAnsi="Times New Roman" w:cs="Times New Roman"/>
          <w:bCs/>
          <w:sz w:val="24"/>
          <w:szCs w:val="24"/>
        </w:rPr>
        <w:t>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w:t>
      </w:r>
      <w:r>
        <w:rPr>
          <w:rFonts w:ascii="Times New Roman" w:hAnsi="Times New Roman" w:cs="Times New Roman"/>
          <w:bCs/>
          <w:sz w:val="24"/>
          <w:szCs w:val="24"/>
        </w:rPr>
        <w:t>ика и автора произведения. Художественные особенности текста-описания, текста-рассуждения.</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Л.Н. Толстой «Лебеди», «Зайцы», «Прыжок», «Акула» ‌и другие‌.</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Литературная сказка.</w:t>
      </w:r>
      <w:r>
        <w:rPr>
          <w:rFonts w:ascii="Times New Roman" w:hAnsi="Times New Roman" w:cs="Times New Roman"/>
          <w:bCs/>
          <w:sz w:val="24"/>
          <w:szCs w:val="24"/>
        </w:rPr>
        <w:t xml:space="preserve"> Литературная сказка русских писателей ‌(не менее двух)‌. </w:t>
      </w:r>
      <w:r>
        <w:rPr>
          <w:rFonts w:ascii="Times New Roman" w:hAnsi="Times New Roman" w:cs="Times New Roman"/>
          <w:bCs/>
          <w:sz w:val="24"/>
          <w:szCs w:val="24"/>
        </w:rPr>
        <w:t>Круг чтения: произведения В. М. Гаршина, М. Горького, И. С. Соколова-Микитова ‌и др.‌ Особенности авторских сказок (сюжет, язык, герои). Составление аннотации.</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 xml:space="preserve">Произведения для чтения: В.М. Гаршин «Лягушка-путешественница», И.С. Соколов-Микитов </w:t>
      </w:r>
      <w:r>
        <w:rPr>
          <w:rFonts w:ascii="Times New Roman" w:hAnsi="Times New Roman" w:cs="Times New Roman"/>
          <w:bCs/>
          <w:sz w:val="24"/>
          <w:szCs w:val="24"/>
        </w:rPr>
        <w:t>«Листопадничек», М. Горький «Случай с Евсейкой» ‌и другие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Произведения о взаимоотношениях человека и животных</w:t>
      </w:r>
      <w:r>
        <w:rPr>
          <w:rFonts w:ascii="Times New Roman" w:hAnsi="Times New Roman" w:cs="Times New Roman"/>
          <w:bCs/>
          <w:sz w:val="24"/>
          <w:szCs w:val="24"/>
        </w:rPr>
        <w:t>. Человек и его отношения с животными: верность, преданность, забота и любовь. Круг чтения: произведения Д. Н. Мамина-Сибиряка, К. Г.</w:t>
      </w:r>
      <w:r>
        <w:rPr>
          <w:rFonts w:ascii="Times New Roman" w:hAnsi="Times New Roman" w:cs="Times New Roman"/>
          <w:bCs/>
          <w:sz w:val="24"/>
          <w:szCs w:val="24"/>
        </w:rPr>
        <w:t xml:space="preserve">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Б.С. Житков «Про обезьянку», К.Г. Паустовский «Барсучий нос», «К</w:t>
      </w:r>
      <w:r>
        <w:rPr>
          <w:rFonts w:ascii="Times New Roman" w:hAnsi="Times New Roman" w:cs="Times New Roman"/>
          <w:bCs/>
          <w:sz w:val="24"/>
          <w:szCs w:val="24"/>
        </w:rPr>
        <w:t>от-ворюга», Д.Н. Мамин-Сибиряк «Приёмыш» ‌и другое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Произведения о детях</w:t>
      </w:r>
      <w:r>
        <w:rPr>
          <w:rFonts w:ascii="Times New Roman" w:hAnsi="Times New Roman" w:cs="Times New Roman"/>
          <w:bCs/>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w:t>
      </w:r>
      <w:r>
        <w:rPr>
          <w:rFonts w:ascii="Times New Roman" w:hAnsi="Times New Roman" w:cs="Times New Roman"/>
          <w:bCs/>
          <w:sz w:val="24"/>
          <w:szCs w:val="24"/>
        </w:rPr>
        <w:t>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w:t>
      </w:r>
      <w:r>
        <w:rPr>
          <w:rFonts w:ascii="Times New Roman" w:hAnsi="Times New Roman" w:cs="Times New Roman"/>
          <w:bCs/>
          <w:sz w:val="24"/>
          <w:szCs w:val="24"/>
        </w:rPr>
        <w:t>. Оценка нравственных качеств, проявляющихся в военное время.</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Л. Пантелеев «На ялике», А. Гайдар «Тимур и его команда» (отрывки), Л. Кассиль ‌и другие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Юмористические произведения.</w:t>
      </w:r>
      <w:r>
        <w:rPr>
          <w:rFonts w:ascii="Times New Roman" w:hAnsi="Times New Roman" w:cs="Times New Roman"/>
          <w:bCs/>
          <w:sz w:val="24"/>
          <w:szCs w:val="24"/>
        </w:rPr>
        <w:t> Комичность как основа сюжета. Герой ю</w:t>
      </w:r>
      <w:r>
        <w:rPr>
          <w:rFonts w:ascii="Times New Roman" w:hAnsi="Times New Roman" w:cs="Times New Roman"/>
          <w:bCs/>
          <w:sz w:val="24"/>
          <w:szCs w:val="24"/>
        </w:rPr>
        <w:t>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В.Ю. Драгун</w:t>
      </w:r>
      <w:r>
        <w:rPr>
          <w:rFonts w:ascii="Times New Roman" w:hAnsi="Times New Roman" w:cs="Times New Roman"/>
          <w:bCs/>
          <w:sz w:val="24"/>
          <w:szCs w:val="24"/>
        </w:rPr>
        <w:t>ский «Денискины рассказы» (1-2 произведения), Н.Н. Носов «Весёлая семейка» (1-2 рассказа из цикла) ‌и другие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Зарубежная литература.</w:t>
      </w:r>
      <w:r>
        <w:rPr>
          <w:rFonts w:ascii="Times New Roman" w:hAnsi="Times New Roman" w:cs="Times New Roman"/>
          <w:bCs/>
          <w:sz w:val="24"/>
          <w:szCs w:val="24"/>
        </w:rPr>
        <w:t> Круг чтения ‌(произведения двух-трёх авторов по выбору):‌ литературные сказки Ш. Перро, Х.-К. Андерсена, ‌Р. К</w:t>
      </w:r>
      <w:r>
        <w:rPr>
          <w:rFonts w:ascii="Times New Roman" w:hAnsi="Times New Roman" w:cs="Times New Roman"/>
          <w:bCs/>
          <w:sz w:val="24"/>
          <w:szCs w:val="24"/>
        </w:rPr>
        <w:t>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Х.-К. Андерсен «Гадкий утёнок», Ш. П</w:t>
      </w:r>
      <w:r>
        <w:rPr>
          <w:rFonts w:ascii="Times New Roman" w:hAnsi="Times New Roman" w:cs="Times New Roman"/>
          <w:bCs/>
          <w:sz w:val="24"/>
          <w:szCs w:val="24"/>
        </w:rPr>
        <w:t>ерро «Подарок феи» ‌и другие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Библиографическая культура (работа с детской книгой и справочной литературой).</w:t>
      </w:r>
      <w:r>
        <w:rPr>
          <w:rFonts w:ascii="Times New Roman" w:hAnsi="Times New Roman" w:cs="Times New Roman"/>
          <w:bCs/>
          <w:sz w:val="24"/>
          <w:szCs w:val="24"/>
        </w:rPr>
        <w:t> Ценность чтения художественной литературы и фольклора, осознание важности читательской деятельности. Использование с учётом учебных за</w:t>
      </w:r>
      <w:r>
        <w:rPr>
          <w:rFonts w:ascii="Times New Roman" w:hAnsi="Times New Roman" w:cs="Times New Roman"/>
          <w:bCs/>
          <w:sz w:val="24"/>
          <w:szCs w:val="24"/>
        </w:rPr>
        <w:t>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Изучение литературного чтения в 3 классе</w:t>
      </w:r>
      <w:r>
        <w:rPr>
          <w:rFonts w:ascii="Times New Roman" w:hAnsi="Times New Roman" w:cs="Times New Roman"/>
          <w:bCs/>
          <w:sz w:val="24"/>
          <w:szCs w:val="24"/>
        </w:rPr>
        <w:t xml:space="preserve">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Базовые логические и исследоват</w:t>
      </w:r>
      <w:r>
        <w:rPr>
          <w:rFonts w:ascii="Times New Roman" w:hAnsi="Times New Roman" w:cs="Times New Roman"/>
          <w:bCs/>
          <w:i/>
          <w:iCs/>
          <w:sz w:val="24"/>
          <w:szCs w:val="24"/>
        </w:rPr>
        <w:t>ельские действия</w:t>
      </w:r>
      <w:r>
        <w:rPr>
          <w:rFonts w:ascii="Times New Roman" w:hAnsi="Times New Roman" w:cs="Times New Roman"/>
          <w:bCs/>
          <w:sz w:val="24"/>
          <w:szCs w:val="24"/>
        </w:rPr>
        <w:t> как часть познавательных универсальных учебных действий способствуют формированию умений:</w:t>
      </w:r>
    </w:p>
    <w:p w:rsidR="00170EF2" w:rsidRDefault="00601FC7">
      <w:pPr>
        <w:numPr>
          <w:ilvl w:val="0"/>
          <w:numId w:val="60"/>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читать доступные по восприятию и небольшие по объёму прозаические</w:t>
      </w:r>
      <w:r>
        <w:rPr>
          <w:rFonts w:ascii="Times New Roman" w:hAnsi="Times New Roman" w:cs="Times New Roman"/>
          <w:bCs/>
          <w:sz w:val="24"/>
          <w:szCs w:val="24"/>
        </w:rPr>
        <w:br/>
        <w:t>и стихотворные произведения (без отметочного оценивания);</w:t>
      </w:r>
    </w:p>
    <w:p w:rsidR="00170EF2" w:rsidRDefault="00601FC7">
      <w:pPr>
        <w:numPr>
          <w:ilvl w:val="0"/>
          <w:numId w:val="60"/>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различать сказочные и реа</w:t>
      </w:r>
      <w:r>
        <w:rPr>
          <w:rFonts w:ascii="Times New Roman" w:hAnsi="Times New Roman" w:cs="Times New Roman"/>
          <w:bCs/>
          <w:sz w:val="24"/>
          <w:szCs w:val="24"/>
        </w:rPr>
        <w:t>листические, лирические и эпические, народные</w:t>
      </w:r>
      <w:r>
        <w:rPr>
          <w:rFonts w:ascii="Times New Roman" w:hAnsi="Times New Roman" w:cs="Times New Roman"/>
          <w:bCs/>
          <w:sz w:val="24"/>
          <w:szCs w:val="24"/>
        </w:rPr>
        <w:br/>
        <w:t>и авторские произведения;</w:t>
      </w:r>
    </w:p>
    <w:p w:rsidR="00170EF2" w:rsidRDefault="00601FC7">
      <w:pPr>
        <w:numPr>
          <w:ilvl w:val="0"/>
          <w:numId w:val="60"/>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w:t>
      </w:r>
      <w:r>
        <w:rPr>
          <w:rFonts w:ascii="Times New Roman" w:hAnsi="Times New Roman" w:cs="Times New Roman"/>
          <w:bCs/>
          <w:sz w:val="24"/>
          <w:szCs w:val="24"/>
        </w:rPr>
        <w:t>ицию произведения, характеризовать героя;</w:t>
      </w:r>
    </w:p>
    <w:p w:rsidR="00170EF2" w:rsidRDefault="00601FC7">
      <w:pPr>
        <w:numPr>
          <w:ilvl w:val="0"/>
          <w:numId w:val="60"/>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конструировать план текста, дополнять и восстанавливать нарушенную последовательность;</w:t>
      </w:r>
    </w:p>
    <w:p w:rsidR="00170EF2" w:rsidRDefault="00601FC7">
      <w:pPr>
        <w:numPr>
          <w:ilvl w:val="0"/>
          <w:numId w:val="60"/>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сравнивать произведения, относящиеся к одной теме, но разным жанрам; произведения одного жанра, но разной тематики;</w:t>
      </w:r>
    </w:p>
    <w:p w:rsidR="00170EF2" w:rsidRDefault="00601FC7">
      <w:pPr>
        <w:numPr>
          <w:ilvl w:val="0"/>
          <w:numId w:val="60"/>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исследовать</w:t>
      </w:r>
      <w:r>
        <w:rPr>
          <w:rFonts w:ascii="Times New Roman" w:hAnsi="Times New Roman" w:cs="Times New Roman"/>
          <w:bCs/>
          <w:sz w:val="24"/>
          <w:szCs w:val="24"/>
        </w:rPr>
        <w:t xml:space="preserve"> текст: находить описания в произведениях разных жанров (портрет, пейзаж, интерьер).</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Работа с информацией </w:t>
      </w:r>
      <w:r>
        <w:rPr>
          <w:rFonts w:ascii="Times New Roman" w:hAnsi="Times New Roman" w:cs="Times New Roman"/>
          <w:bCs/>
          <w:sz w:val="24"/>
          <w:szCs w:val="24"/>
        </w:rPr>
        <w:t>как часть познавательных универсальных учебных действий способствуют формированию умений:</w:t>
      </w:r>
    </w:p>
    <w:p w:rsidR="00170EF2" w:rsidRDefault="00601FC7">
      <w:pPr>
        <w:numPr>
          <w:ilvl w:val="0"/>
          <w:numId w:val="61"/>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сравнивать информацию словесную (текст), графическую</w:t>
      </w:r>
      <w:r>
        <w:rPr>
          <w:rFonts w:ascii="Times New Roman" w:hAnsi="Times New Roman" w:cs="Times New Roman"/>
          <w:bCs/>
          <w:sz w:val="24"/>
          <w:szCs w:val="24"/>
        </w:rPr>
        <w:br/>
        <w:t xml:space="preserve">или </w:t>
      </w:r>
      <w:r>
        <w:rPr>
          <w:rFonts w:ascii="Times New Roman" w:hAnsi="Times New Roman" w:cs="Times New Roman"/>
          <w:bCs/>
          <w:sz w:val="24"/>
          <w:szCs w:val="24"/>
        </w:rPr>
        <w:t>изобразительную (иллюстрация), звуковую (музыкальное произведение);</w:t>
      </w:r>
    </w:p>
    <w:p w:rsidR="00170EF2" w:rsidRDefault="00601FC7">
      <w:pPr>
        <w:numPr>
          <w:ilvl w:val="0"/>
          <w:numId w:val="61"/>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подбирать иллюстрации к тексту, соотносить произведения литературы</w:t>
      </w:r>
      <w:r>
        <w:rPr>
          <w:rFonts w:ascii="Times New Roman" w:hAnsi="Times New Roman" w:cs="Times New Roman"/>
          <w:bCs/>
          <w:sz w:val="24"/>
          <w:szCs w:val="24"/>
        </w:rPr>
        <w:br/>
        <w:t>и изобразительного искусства по тематике, настроению, средствам выразительности;</w:t>
      </w:r>
    </w:p>
    <w:p w:rsidR="00170EF2" w:rsidRDefault="00601FC7">
      <w:pPr>
        <w:numPr>
          <w:ilvl w:val="0"/>
          <w:numId w:val="61"/>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 xml:space="preserve">выбирать книгу в библиотеке в </w:t>
      </w:r>
      <w:r>
        <w:rPr>
          <w:rFonts w:ascii="Times New Roman" w:hAnsi="Times New Roman" w:cs="Times New Roman"/>
          <w:bCs/>
          <w:sz w:val="24"/>
          <w:szCs w:val="24"/>
        </w:rPr>
        <w:t>соответствии с учебной задачей; составлять аннотацию.</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Коммуникативные универсальные учебные действия</w:t>
      </w:r>
      <w:r>
        <w:rPr>
          <w:rFonts w:ascii="Times New Roman" w:hAnsi="Times New Roman" w:cs="Times New Roman"/>
          <w:bCs/>
          <w:sz w:val="24"/>
          <w:szCs w:val="24"/>
        </w:rPr>
        <w:t> способствуют формированию умений:</w:t>
      </w:r>
    </w:p>
    <w:p w:rsidR="00170EF2" w:rsidRDefault="00601FC7">
      <w:pPr>
        <w:numPr>
          <w:ilvl w:val="0"/>
          <w:numId w:val="62"/>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читать текст с разными интонациями, передавая своё отношение к событиям, героям произведения;</w:t>
      </w:r>
    </w:p>
    <w:p w:rsidR="00170EF2" w:rsidRDefault="00601FC7">
      <w:pPr>
        <w:numPr>
          <w:ilvl w:val="0"/>
          <w:numId w:val="62"/>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формулировать вопросы по ос</w:t>
      </w:r>
      <w:r>
        <w:rPr>
          <w:rFonts w:ascii="Times New Roman" w:hAnsi="Times New Roman" w:cs="Times New Roman"/>
          <w:bCs/>
          <w:sz w:val="24"/>
          <w:szCs w:val="24"/>
        </w:rPr>
        <w:t>новным событиям текста;</w:t>
      </w:r>
    </w:p>
    <w:p w:rsidR="00170EF2" w:rsidRDefault="00601FC7">
      <w:pPr>
        <w:numPr>
          <w:ilvl w:val="0"/>
          <w:numId w:val="62"/>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пересказывать текст (подробно, выборочно, с изменением лица);</w:t>
      </w:r>
    </w:p>
    <w:p w:rsidR="00170EF2" w:rsidRDefault="00601FC7">
      <w:pPr>
        <w:numPr>
          <w:ilvl w:val="0"/>
          <w:numId w:val="62"/>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выразительно исполнять стихотворное произведение, создавая соответствующее настроение;</w:t>
      </w:r>
    </w:p>
    <w:p w:rsidR="00170EF2" w:rsidRDefault="00601FC7">
      <w:pPr>
        <w:numPr>
          <w:ilvl w:val="0"/>
          <w:numId w:val="62"/>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сочинять простые истории (сказки, рассказы) по аналогии.</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Регулятивные универсальные</w:t>
      </w:r>
      <w:r>
        <w:rPr>
          <w:rFonts w:ascii="Times New Roman" w:hAnsi="Times New Roman" w:cs="Times New Roman"/>
          <w:bCs/>
          <w:i/>
          <w:iCs/>
          <w:sz w:val="24"/>
          <w:szCs w:val="24"/>
        </w:rPr>
        <w:t xml:space="preserve"> учебные</w:t>
      </w:r>
      <w:r>
        <w:rPr>
          <w:rFonts w:ascii="Times New Roman" w:hAnsi="Times New Roman" w:cs="Times New Roman"/>
          <w:bCs/>
          <w:sz w:val="24"/>
          <w:szCs w:val="24"/>
        </w:rPr>
        <w:t> способствуют формированию умений:</w:t>
      </w:r>
    </w:p>
    <w:p w:rsidR="00170EF2" w:rsidRDefault="00601FC7">
      <w:pPr>
        <w:numPr>
          <w:ilvl w:val="0"/>
          <w:numId w:val="63"/>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70EF2" w:rsidRDefault="00601FC7">
      <w:pPr>
        <w:numPr>
          <w:ilvl w:val="0"/>
          <w:numId w:val="63"/>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оценивать качество своего восприятия текста на слух;</w:t>
      </w:r>
    </w:p>
    <w:p w:rsidR="00170EF2" w:rsidRDefault="00601FC7">
      <w:pPr>
        <w:numPr>
          <w:ilvl w:val="0"/>
          <w:numId w:val="63"/>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вы</w:t>
      </w:r>
      <w:r>
        <w:rPr>
          <w:rFonts w:ascii="Times New Roman" w:hAnsi="Times New Roman" w:cs="Times New Roman"/>
          <w:bCs/>
          <w:sz w:val="24"/>
          <w:szCs w:val="24"/>
        </w:rPr>
        <w:t>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Совместная деятельность</w:t>
      </w:r>
      <w:r>
        <w:rPr>
          <w:rFonts w:ascii="Times New Roman" w:hAnsi="Times New Roman" w:cs="Times New Roman"/>
          <w:bCs/>
          <w:sz w:val="24"/>
          <w:szCs w:val="24"/>
        </w:rPr>
        <w:t> способствует формированию умений:</w:t>
      </w:r>
    </w:p>
    <w:p w:rsidR="00170EF2" w:rsidRDefault="00601FC7">
      <w:pPr>
        <w:numPr>
          <w:ilvl w:val="0"/>
          <w:numId w:val="64"/>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участвовать в совместной деятельности: выполнять ро</w:t>
      </w:r>
      <w:r>
        <w:rPr>
          <w:rFonts w:ascii="Times New Roman" w:hAnsi="Times New Roman" w:cs="Times New Roman"/>
          <w:bCs/>
          <w:sz w:val="24"/>
          <w:szCs w:val="24"/>
        </w:rPr>
        <w:t>ли лидера, подчинённого, соблюдать равноправие и дружелюбие;</w:t>
      </w:r>
    </w:p>
    <w:p w:rsidR="00170EF2" w:rsidRDefault="00601FC7">
      <w:pPr>
        <w:numPr>
          <w:ilvl w:val="0"/>
          <w:numId w:val="64"/>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в коллективной театрализованной деятельности читать по ролям, инсценировать (драматизировать) несложные произведения фольклора</w:t>
      </w:r>
      <w:r>
        <w:rPr>
          <w:rFonts w:ascii="Times New Roman" w:hAnsi="Times New Roman" w:cs="Times New Roman"/>
          <w:bCs/>
          <w:sz w:val="24"/>
          <w:szCs w:val="24"/>
        </w:rPr>
        <w:br/>
        <w:t>и художественной литературы; выбирать роль, договариваться о манере</w:t>
      </w:r>
      <w:r>
        <w:rPr>
          <w:rFonts w:ascii="Times New Roman" w:hAnsi="Times New Roman" w:cs="Times New Roman"/>
          <w:bCs/>
          <w:sz w:val="24"/>
          <w:szCs w:val="24"/>
        </w:rPr>
        <w:br/>
      </w:r>
      <w:r>
        <w:rPr>
          <w:rFonts w:ascii="Times New Roman" w:hAnsi="Times New Roman" w:cs="Times New Roman"/>
          <w:bCs/>
          <w:sz w:val="24"/>
          <w:szCs w:val="24"/>
        </w:rPr>
        <w:t>её исполнения в соответствии с общим замыслом;</w:t>
      </w:r>
    </w:p>
    <w:p w:rsidR="00170EF2" w:rsidRDefault="00601FC7">
      <w:pPr>
        <w:numPr>
          <w:ilvl w:val="0"/>
          <w:numId w:val="64"/>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осуществлять взаимопомощь, проявлять ответственность при выполнении своей части работы, оценивать свой вклад в общее дело.</w:t>
      </w:r>
    </w:p>
    <w:p w:rsidR="00170EF2" w:rsidRDefault="00170EF2">
      <w:pPr>
        <w:tabs>
          <w:tab w:val="left" w:pos="567"/>
        </w:tabs>
        <w:spacing w:after="0" w:line="245" w:lineRule="auto"/>
        <w:ind w:right="340"/>
        <w:rPr>
          <w:rFonts w:ascii="Times New Roman" w:hAnsi="Times New Roman" w:cs="Times New Roman"/>
          <w:bCs/>
          <w:sz w:val="24"/>
          <w:szCs w:val="24"/>
        </w:rPr>
      </w:pP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
          <w:bCs/>
          <w:sz w:val="24"/>
          <w:szCs w:val="24"/>
        </w:rPr>
        <w:t>4 КЛАСС</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О Родине, героические страницы истории.</w:t>
      </w:r>
      <w:r>
        <w:rPr>
          <w:rFonts w:ascii="Times New Roman" w:hAnsi="Times New Roman" w:cs="Times New Roman"/>
          <w:bCs/>
          <w:sz w:val="24"/>
          <w:szCs w:val="24"/>
        </w:rPr>
        <w:t xml:space="preserve"> Наше Отечество, образ родной земли в </w:t>
      </w:r>
      <w:r>
        <w:rPr>
          <w:rFonts w:ascii="Times New Roman" w:hAnsi="Times New Roman" w:cs="Times New Roman"/>
          <w:bCs/>
          <w:sz w:val="24"/>
          <w:szCs w:val="24"/>
        </w:rPr>
        <w:t xml:space="preserve">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‌и др.‌). Представление о проявлении любви к родной земле </w:t>
      </w:r>
      <w:r>
        <w:rPr>
          <w:rFonts w:ascii="Times New Roman" w:hAnsi="Times New Roman" w:cs="Times New Roman"/>
          <w:bCs/>
          <w:sz w:val="24"/>
          <w:szCs w:val="24"/>
        </w:rPr>
        <w:t>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w:t>
      </w:r>
      <w:r>
        <w:rPr>
          <w:rFonts w:ascii="Times New Roman" w:hAnsi="Times New Roman" w:cs="Times New Roman"/>
          <w:bCs/>
          <w:sz w:val="24"/>
          <w:szCs w:val="24"/>
        </w:rPr>
        <w:t>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Круг чтения</w:t>
      </w:r>
      <w:r>
        <w:rPr>
          <w:rFonts w:ascii="Times New Roman" w:hAnsi="Times New Roman" w:cs="Times New Roman"/>
          <w:bCs/>
          <w:sz w:val="24"/>
          <w:szCs w:val="24"/>
        </w:rPr>
        <w:t xml:space="preserve">: народная и </w:t>
      </w:r>
      <w:r>
        <w:rPr>
          <w:rFonts w:ascii="Times New Roman" w:hAnsi="Times New Roman" w:cs="Times New Roman"/>
          <w:bCs/>
          <w:sz w:val="24"/>
          <w:szCs w:val="24"/>
        </w:rPr>
        <w:t>авторская песня: понятие исторической песни, знакомство с песнями на тему Великой Отечественной войны (2-3 произведения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С.Д. Дрожжин «Родине», В.М. Песков «Родине», А.Т. Твардовский «О Родине большой и малой» (отрывок),</w:t>
      </w:r>
      <w:r>
        <w:rPr>
          <w:rFonts w:ascii="Times New Roman" w:hAnsi="Times New Roman" w:cs="Times New Roman"/>
          <w:bCs/>
          <w:sz w:val="24"/>
          <w:szCs w:val="24"/>
        </w:rPr>
        <w:t xml:space="preserve"> С.Т. Романовский «Ледовое побоище», С.П. Алексеев ‌(1-2 рассказа военно-исторической тематики) и другие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Фольклор (устное народное творчество)</w:t>
      </w:r>
      <w:r>
        <w:rPr>
          <w:rFonts w:ascii="Times New Roman" w:hAnsi="Times New Roman" w:cs="Times New Roman"/>
          <w:bCs/>
          <w:sz w:val="24"/>
          <w:szCs w:val="24"/>
        </w:rPr>
        <w:t>. Фольклор как народная духовная культура (произведения по выбору). Многообразие видов фольклора: сл</w:t>
      </w:r>
      <w:r>
        <w:rPr>
          <w:rFonts w:ascii="Times New Roman" w:hAnsi="Times New Roman" w:cs="Times New Roman"/>
          <w:bCs/>
          <w:sz w:val="24"/>
          <w:szCs w:val="24"/>
        </w:rPr>
        <w:t>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w:t>
      </w:r>
      <w:r>
        <w:rPr>
          <w:rFonts w:ascii="Times New Roman" w:hAnsi="Times New Roman" w:cs="Times New Roman"/>
          <w:bCs/>
          <w:sz w:val="24"/>
          <w:szCs w:val="24"/>
        </w:rPr>
        <w:t xml:space="preserve">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Круг чтения</w:t>
      </w:r>
      <w:r>
        <w:rPr>
          <w:rFonts w:ascii="Times New Roman" w:hAnsi="Times New Roman" w:cs="Times New Roman"/>
          <w:bCs/>
          <w:sz w:val="24"/>
          <w:szCs w:val="24"/>
        </w:rPr>
        <w:t>: былина как эпичес</w:t>
      </w:r>
      <w:r>
        <w:rPr>
          <w:rFonts w:ascii="Times New Roman" w:hAnsi="Times New Roman" w:cs="Times New Roman"/>
          <w:bCs/>
          <w:sz w:val="24"/>
          <w:szCs w:val="24"/>
        </w:rPr>
        <w:t>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w:t>
      </w:r>
      <w:r>
        <w:rPr>
          <w:rFonts w:ascii="Times New Roman" w:hAnsi="Times New Roman" w:cs="Times New Roman"/>
          <w:bCs/>
          <w:sz w:val="24"/>
          <w:szCs w:val="24"/>
        </w:rPr>
        <w:t>: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произведения малых жанров фольклора, нар</w:t>
      </w:r>
      <w:r>
        <w:rPr>
          <w:rFonts w:ascii="Times New Roman" w:hAnsi="Times New Roman" w:cs="Times New Roman"/>
          <w:bCs/>
          <w:sz w:val="24"/>
          <w:szCs w:val="24"/>
        </w:rPr>
        <w:t>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Творчество А. С. Пушкина. </w:t>
      </w:r>
      <w:r>
        <w:rPr>
          <w:rFonts w:ascii="Times New Roman" w:hAnsi="Times New Roman" w:cs="Times New Roman"/>
          <w:bCs/>
          <w:sz w:val="24"/>
          <w:szCs w:val="24"/>
        </w:rPr>
        <w:t xml:space="preserve">Картины природы в лирических произведениях А. С. Пушкина. </w:t>
      </w:r>
      <w:r>
        <w:rPr>
          <w:rFonts w:ascii="Times New Roman" w:hAnsi="Times New Roman" w:cs="Times New Roman"/>
          <w:bCs/>
          <w:sz w:val="24"/>
          <w:szCs w:val="24"/>
        </w:rPr>
        <w:t>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w:t>
      </w:r>
      <w:r>
        <w:rPr>
          <w:rFonts w:ascii="Times New Roman" w:hAnsi="Times New Roman" w:cs="Times New Roman"/>
          <w:bCs/>
          <w:sz w:val="24"/>
          <w:szCs w:val="24"/>
        </w:rPr>
        <w:t>льные герои, волшебные помощники, язык авторской сказки.</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А.С. Пушкин «Сказка о мёртвой царевне и о семи богатырях», «Няне», «Осень» (отрывки), «Зимняя дорога» ‌и другие‌.</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Творчество И. А. Крылова. </w:t>
      </w:r>
      <w:r>
        <w:rPr>
          <w:rFonts w:ascii="Times New Roman" w:hAnsi="Times New Roman" w:cs="Times New Roman"/>
          <w:bCs/>
          <w:sz w:val="24"/>
          <w:szCs w:val="24"/>
        </w:rPr>
        <w:t>Представление о басне как лиро-эпи</w:t>
      </w:r>
      <w:r>
        <w:rPr>
          <w:rFonts w:ascii="Times New Roman" w:hAnsi="Times New Roman" w:cs="Times New Roman"/>
          <w:bCs/>
          <w:sz w:val="24"/>
          <w:szCs w:val="24"/>
        </w:rPr>
        <w:t>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w:t>
      </w:r>
      <w:r>
        <w:rPr>
          <w:rFonts w:ascii="Times New Roman" w:hAnsi="Times New Roman" w:cs="Times New Roman"/>
          <w:bCs/>
          <w:sz w:val="24"/>
          <w:szCs w:val="24"/>
        </w:rPr>
        <w:t>снях. Сравнение басен: назначение, темы и герои, особенности языка.</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Крылов И.А. «Стрекоза и муравей», «Квартет», И.И. Хемницер «Стрекоза», Л.Н. Толстой «Стрекоза и муравьи» ‌и другие‌.</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Творчество М. Ю. Лермонтова</w:t>
      </w:r>
      <w:r>
        <w:rPr>
          <w:rFonts w:ascii="Times New Roman" w:hAnsi="Times New Roman" w:cs="Times New Roman"/>
          <w:bCs/>
          <w:sz w:val="24"/>
          <w:szCs w:val="24"/>
        </w:rPr>
        <w:t>. Круг чтения: лири</w:t>
      </w:r>
      <w:r>
        <w:rPr>
          <w:rFonts w:ascii="Times New Roman" w:hAnsi="Times New Roman" w:cs="Times New Roman"/>
          <w:bCs/>
          <w:sz w:val="24"/>
          <w:szCs w:val="24"/>
        </w:rPr>
        <w:t>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w:t>
      </w:r>
      <w:r>
        <w:rPr>
          <w:rFonts w:ascii="Times New Roman" w:hAnsi="Times New Roman" w:cs="Times New Roman"/>
          <w:bCs/>
          <w:sz w:val="24"/>
          <w:szCs w:val="24"/>
        </w:rPr>
        <w:t>афоре. Метафора в стихотворениях М. Ю. Лермонтова.</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М.Ю. Лермонтов «Утёс», «Парус», «Москва, Москва! …Люблю тебя как сын…» ‌и другие‌.</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Литературная сказка.</w:t>
      </w:r>
      <w:r>
        <w:rPr>
          <w:rFonts w:ascii="Times New Roman" w:hAnsi="Times New Roman" w:cs="Times New Roman"/>
          <w:bCs/>
          <w:sz w:val="24"/>
          <w:szCs w:val="24"/>
        </w:rPr>
        <w:t xml:space="preserve"> Тематика авторских стихотворных сказок ‌(две-три по выбору)‌. Герои </w:t>
      </w:r>
      <w:r>
        <w:rPr>
          <w:rFonts w:ascii="Times New Roman" w:hAnsi="Times New Roman" w:cs="Times New Roman"/>
          <w:bCs/>
          <w:sz w:val="24"/>
          <w:szCs w:val="24"/>
        </w:rPr>
        <w:t>литературных сказок (произведения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w:t>
      </w:r>
      <w:r>
        <w:rPr>
          <w:rFonts w:ascii="Times New Roman" w:hAnsi="Times New Roman" w:cs="Times New Roman"/>
          <w:bCs/>
          <w:sz w:val="24"/>
          <w:szCs w:val="24"/>
        </w:rPr>
        <w:t>ния: П.П. Бажов «Серебряное копытце», П.П. Ершов «Конёк-Горбунок», С.Т. Аксаков «Аленький цветочек» ‌и другие‌.</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Картины природы в творчестве поэтов и писателей ХIХ– ХХ веков</w:t>
      </w:r>
      <w:r>
        <w:rPr>
          <w:rFonts w:ascii="Times New Roman" w:hAnsi="Times New Roman" w:cs="Times New Roman"/>
          <w:bCs/>
          <w:sz w:val="24"/>
          <w:szCs w:val="24"/>
        </w:rPr>
        <w:t>. Лирика, лирические произведения как описание в стихотворной форме чувств поэта, с</w:t>
      </w:r>
      <w:r>
        <w:rPr>
          <w:rFonts w:ascii="Times New Roman" w:hAnsi="Times New Roman" w:cs="Times New Roman"/>
          <w:bCs/>
          <w:sz w:val="24"/>
          <w:szCs w:val="24"/>
        </w:rPr>
        <w:t>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w:t>
      </w:r>
      <w:r>
        <w:rPr>
          <w:rFonts w:ascii="Times New Roman" w:hAnsi="Times New Roman" w:cs="Times New Roman"/>
          <w:bCs/>
          <w:sz w:val="24"/>
          <w:szCs w:val="24"/>
        </w:rPr>
        <w:t>.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w:t>
      </w:r>
      <w:r>
        <w:rPr>
          <w:rFonts w:ascii="Times New Roman" w:hAnsi="Times New Roman" w:cs="Times New Roman"/>
          <w:bCs/>
          <w:sz w:val="24"/>
          <w:szCs w:val="24"/>
        </w:rPr>
        <w:t>. Репродукция картины как иллюстрация к лирическому произведению.</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w:t>
      </w:r>
      <w:r>
        <w:rPr>
          <w:rFonts w:ascii="Times New Roman" w:hAnsi="Times New Roman" w:cs="Times New Roman"/>
          <w:bCs/>
          <w:sz w:val="24"/>
          <w:szCs w:val="24"/>
        </w:rPr>
        <w:t>сна! Как воздух чист», И.А. Бунин «Листопад» (отрывки) ​‌и другие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Творчество Л. Н. Толстого</w:t>
      </w:r>
      <w:r>
        <w:rPr>
          <w:rFonts w:ascii="Times New Roman" w:hAnsi="Times New Roman" w:cs="Times New Roman"/>
          <w:bCs/>
          <w:sz w:val="24"/>
          <w:szCs w:val="24"/>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w:t>
      </w:r>
      <w:r>
        <w:rPr>
          <w:rFonts w:ascii="Times New Roman" w:hAnsi="Times New Roman" w:cs="Times New Roman"/>
          <w:bCs/>
          <w:sz w:val="24"/>
          <w:szCs w:val="24"/>
        </w:rPr>
        <w:t>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w:t>
      </w:r>
      <w:r>
        <w:rPr>
          <w:rFonts w:ascii="Times New Roman" w:hAnsi="Times New Roman" w:cs="Times New Roman"/>
          <w:bCs/>
          <w:sz w:val="24"/>
          <w:szCs w:val="24"/>
        </w:rPr>
        <w:t>ссказах Л. Н. Толстого.</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Л.Н. Толстой «Детство» (отдельные главы), «Русак», «Черепаха» ‌и другие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Произведения о животных и родной природе.</w:t>
      </w:r>
      <w:r>
        <w:rPr>
          <w:rFonts w:ascii="Times New Roman" w:hAnsi="Times New Roman" w:cs="Times New Roman"/>
          <w:bCs/>
          <w:sz w:val="24"/>
          <w:szCs w:val="24"/>
        </w:rPr>
        <w:t> Взаимоотношения человека и животных, защита и охрана природы – тема произведени</w:t>
      </w:r>
      <w:r>
        <w:rPr>
          <w:rFonts w:ascii="Times New Roman" w:hAnsi="Times New Roman" w:cs="Times New Roman"/>
          <w:bCs/>
          <w:sz w:val="24"/>
          <w:szCs w:val="24"/>
        </w:rPr>
        <w:t>й литературы. Круг чтения ‌(не менее трёх авторов)‌: на примере произведений В. П. Астафьева, М. М. Пришвина, С.А. Есенина, ‌А. И. Куприна, К. Г. Паустовского, Ю. И. Коваля и др.‌</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 xml:space="preserve">Произведения для чтения: В.П. Астафьев «Капалуха», М.М. Пришвин «Выскочка», </w:t>
      </w:r>
      <w:r>
        <w:rPr>
          <w:rFonts w:ascii="Times New Roman" w:hAnsi="Times New Roman" w:cs="Times New Roman"/>
          <w:bCs/>
          <w:sz w:val="24"/>
          <w:szCs w:val="24"/>
        </w:rPr>
        <w:t>С.А. Есенин «Лебёдушка» ​‌и другие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Произведения о детях</w:t>
      </w:r>
      <w:r>
        <w:rPr>
          <w:rFonts w:ascii="Times New Roman" w:hAnsi="Times New Roman" w:cs="Times New Roman"/>
          <w:bCs/>
          <w:sz w:val="24"/>
          <w:szCs w:val="24"/>
        </w:rPr>
        <w:t>.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Гарина-Мих</w:t>
      </w:r>
      <w:r>
        <w:rPr>
          <w:rFonts w:ascii="Times New Roman" w:hAnsi="Times New Roman" w:cs="Times New Roman"/>
          <w:bCs/>
          <w:sz w:val="24"/>
          <w:szCs w:val="24"/>
        </w:rPr>
        <w:t>айловского, М.М. Зощенко, К.Г.Паустовский, ‌Б.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А.П. Чехо</w:t>
      </w:r>
      <w:r>
        <w:rPr>
          <w:rFonts w:ascii="Times New Roman" w:hAnsi="Times New Roman" w:cs="Times New Roman"/>
          <w:bCs/>
          <w:sz w:val="24"/>
          <w:szCs w:val="24"/>
        </w:rPr>
        <w:t>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Пьеса.</w:t>
      </w:r>
      <w:r>
        <w:rPr>
          <w:rFonts w:ascii="Times New Roman" w:hAnsi="Times New Roman" w:cs="Times New Roman"/>
          <w:bCs/>
          <w:sz w:val="24"/>
          <w:szCs w:val="24"/>
        </w:rPr>
        <w:t> Знакомство с новым жанром – пьесой-сказкой. Пьеса – произведен</w:t>
      </w:r>
      <w:r>
        <w:rPr>
          <w:rFonts w:ascii="Times New Roman" w:hAnsi="Times New Roman" w:cs="Times New Roman"/>
          <w:bCs/>
          <w:sz w:val="24"/>
          <w:szCs w:val="24"/>
        </w:rPr>
        <w:t>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С.Я. Маршак «Двенадцать месяц</w:t>
      </w:r>
      <w:r>
        <w:rPr>
          <w:rFonts w:ascii="Times New Roman" w:hAnsi="Times New Roman" w:cs="Times New Roman"/>
          <w:bCs/>
          <w:sz w:val="24"/>
          <w:szCs w:val="24"/>
        </w:rPr>
        <w:t>ев» и другие.</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Юмористические произведения.</w:t>
      </w:r>
      <w:r>
        <w:rPr>
          <w:rFonts w:ascii="Times New Roman" w:hAnsi="Times New Roman" w:cs="Times New Roman"/>
          <w:bCs/>
          <w:sz w:val="24"/>
          <w:szCs w:val="24"/>
        </w:rPr>
        <w:t> Круг чтения ‌(не менее двух произведений по выбору):‌ юмористические произведения на примере рассказов В. Ю. Драгунского, Н. Н. Носова, ‌М. М. Зощенко, В. В. Голявкина‌. Герои юмористических произведений. Средства</w:t>
      </w:r>
      <w:r>
        <w:rPr>
          <w:rFonts w:ascii="Times New Roman" w:hAnsi="Times New Roman" w:cs="Times New Roman"/>
          <w:bCs/>
          <w:sz w:val="24"/>
          <w:szCs w:val="24"/>
        </w:rPr>
        <w:t xml:space="preserve"> выразительности текста юмористического содержания: гипербола. Юмористические произведения в кино и театре.</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В.Ю. Драгунский «Денискины рассказы» ‌(1-2 произведения по выбору)‌, Н.Н. Носов «Витя Малеев в школе и дома» (отдельные гла</w:t>
      </w:r>
      <w:r>
        <w:rPr>
          <w:rFonts w:ascii="Times New Roman" w:hAnsi="Times New Roman" w:cs="Times New Roman"/>
          <w:bCs/>
          <w:sz w:val="24"/>
          <w:szCs w:val="24"/>
        </w:rPr>
        <w:t>вы) ‌и другие‌.</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Зарубежная литература</w:t>
      </w:r>
      <w:r>
        <w:rPr>
          <w:rFonts w:ascii="Times New Roman" w:hAnsi="Times New Roman" w:cs="Times New Roman"/>
          <w:bCs/>
          <w:sz w:val="24"/>
          <w:szCs w:val="24"/>
        </w:rPr>
        <w:t>.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 </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i/>
          <w:iCs/>
          <w:sz w:val="24"/>
          <w:szCs w:val="24"/>
        </w:rPr>
        <w:t>Библиографическая культура (работа с детской книгой и справочной литер</w:t>
      </w:r>
      <w:r>
        <w:rPr>
          <w:rFonts w:ascii="Times New Roman" w:hAnsi="Times New Roman" w:cs="Times New Roman"/>
          <w:bCs/>
          <w:i/>
          <w:iCs/>
          <w:sz w:val="24"/>
          <w:szCs w:val="24"/>
        </w:rPr>
        <w:t>атурой)</w:t>
      </w:r>
      <w:r>
        <w:rPr>
          <w:rFonts w:ascii="Times New Roman" w:hAnsi="Times New Roman" w:cs="Times New Roman"/>
          <w:bCs/>
          <w:sz w:val="24"/>
          <w:szCs w:val="24"/>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w:t>
      </w:r>
      <w:r>
        <w:rPr>
          <w:rFonts w:ascii="Times New Roman" w:hAnsi="Times New Roman" w:cs="Times New Roman"/>
          <w:bCs/>
          <w:sz w:val="24"/>
          <w:szCs w:val="24"/>
        </w:rPr>
        <w:t>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Изучение литературного чтения в 4 классе сп</w:t>
      </w:r>
      <w:r>
        <w:rPr>
          <w:rFonts w:ascii="Times New Roman" w:hAnsi="Times New Roman" w:cs="Times New Roman"/>
          <w:bCs/>
          <w:sz w:val="24"/>
          <w:szCs w:val="24"/>
        </w:rPr>
        <w:t>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Базовые логические и исследователь</w:t>
      </w:r>
      <w:r>
        <w:rPr>
          <w:rFonts w:ascii="Times New Roman" w:hAnsi="Times New Roman" w:cs="Times New Roman"/>
          <w:bCs/>
          <w:sz w:val="24"/>
          <w:szCs w:val="24"/>
        </w:rPr>
        <w:t>ские действия как часть познавательных универсальных учебных действий способствуют формированию умений:</w:t>
      </w:r>
    </w:p>
    <w:p w:rsidR="00170EF2" w:rsidRDefault="00601FC7">
      <w:pPr>
        <w:numPr>
          <w:ilvl w:val="0"/>
          <w:numId w:val="65"/>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w:t>
      </w:r>
      <w:r>
        <w:rPr>
          <w:rFonts w:ascii="Times New Roman" w:hAnsi="Times New Roman" w:cs="Times New Roman"/>
          <w:bCs/>
          <w:sz w:val="24"/>
          <w:szCs w:val="24"/>
        </w:rPr>
        <w:t>дения (без отметочного оценивания);</w:t>
      </w:r>
    </w:p>
    <w:p w:rsidR="00170EF2" w:rsidRDefault="00601FC7">
      <w:pPr>
        <w:numPr>
          <w:ilvl w:val="0"/>
          <w:numId w:val="65"/>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читать про себя (молча), оценивать своё чтение с точки зрения понимания</w:t>
      </w:r>
      <w:r>
        <w:rPr>
          <w:rFonts w:ascii="Times New Roman" w:hAnsi="Times New Roman" w:cs="Times New Roman"/>
          <w:bCs/>
          <w:sz w:val="24"/>
          <w:szCs w:val="24"/>
        </w:rPr>
        <w:br/>
        <w:t>и запоминания текста;</w:t>
      </w:r>
    </w:p>
    <w:p w:rsidR="00170EF2" w:rsidRDefault="00601FC7">
      <w:pPr>
        <w:numPr>
          <w:ilvl w:val="0"/>
          <w:numId w:val="65"/>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 xml:space="preserve">анализировать текст: определять главную мысль, обосновывать принадлежность к жанру, определять тему и главную мысль, находить </w:t>
      </w:r>
      <w:r>
        <w:rPr>
          <w:rFonts w:ascii="Times New Roman" w:hAnsi="Times New Roman" w:cs="Times New Roman"/>
          <w:bCs/>
          <w:sz w:val="24"/>
          <w:szCs w:val="24"/>
        </w:rPr>
        <w:t>в тексте заданный эпизод, устанавливать взаимосвязь между событиями, эпизодами текста;</w:t>
      </w:r>
    </w:p>
    <w:p w:rsidR="00170EF2" w:rsidRDefault="00601FC7">
      <w:pPr>
        <w:numPr>
          <w:ilvl w:val="0"/>
          <w:numId w:val="65"/>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характеризовать героя и давать оценку его поступкам;</w:t>
      </w:r>
    </w:p>
    <w:p w:rsidR="00170EF2" w:rsidRDefault="00601FC7">
      <w:pPr>
        <w:numPr>
          <w:ilvl w:val="0"/>
          <w:numId w:val="65"/>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сравнивать героев одного произведения по предложенным критериям, самостоятельно выбирать критерий сопоставления геро</w:t>
      </w:r>
      <w:r>
        <w:rPr>
          <w:rFonts w:ascii="Times New Roman" w:hAnsi="Times New Roman" w:cs="Times New Roman"/>
          <w:bCs/>
          <w:sz w:val="24"/>
          <w:szCs w:val="24"/>
        </w:rPr>
        <w:t>ев, их поступков</w:t>
      </w:r>
      <w:r>
        <w:rPr>
          <w:rFonts w:ascii="Times New Roman" w:hAnsi="Times New Roman" w:cs="Times New Roman"/>
          <w:bCs/>
          <w:sz w:val="24"/>
          <w:szCs w:val="24"/>
        </w:rPr>
        <w:br/>
        <w:t>(по контрасту или аналогии);</w:t>
      </w:r>
    </w:p>
    <w:p w:rsidR="00170EF2" w:rsidRDefault="00601FC7">
      <w:pPr>
        <w:numPr>
          <w:ilvl w:val="0"/>
          <w:numId w:val="65"/>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составлять план (вопросный, номинативный, цитатный) текста, дополнять</w:t>
      </w:r>
      <w:r>
        <w:rPr>
          <w:rFonts w:ascii="Times New Roman" w:hAnsi="Times New Roman" w:cs="Times New Roman"/>
          <w:bCs/>
          <w:sz w:val="24"/>
          <w:szCs w:val="24"/>
        </w:rPr>
        <w:br/>
        <w:t>и восстанавливать нарушенную последовательность;</w:t>
      </w:r>
    </w:p>
    <w:p w:rsidR="00170EF2" w:rsidRDefault="00601FC7">
      <w:pPr>
        <w:numPr>
          <w:ilvl w:val="0"/>
          <w:numId w:val="65"/>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исследовать текст: находить средства художественной выразительности (сравнение, эпитет, оли</w:t>
      </w:r>
      <w:r>
        <w:rPr>
          <w:rFonts w:ascii="Times New Roman" w:hAnsi="Times New Roman" w:cs="Times New Roman"/>
          <w:bCs/>
          <w:sz w:val="24"/>
          <w:szCs w:val="24"/>
        </w:rPr>
        <w:t>цетворение, метафора), описания в произведениях разных жанров (пейзаж, интерьер), выявлять особенности стихотворного текста (ритм, рифма, строфа).</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Работа с информацией как часть познавательных универсальных учебных действий способствуют формированию умений</w:t>
      </w:r>
      <w:r>
        <w:rPr>
          <w:rFonts w:ascii="Times New Roman" w:hAnsi="Times New Roman" w:cs="Times New Roman"/>
          <w:bCs/>
          <w:sz w:val="24"/>
          <w:szCs w:val="24"/>
        </w:rPr>
        <w:t>:</w:t>
      </w:r>
    </w:p>
    <w:p w:rsidR="00170EF2" w:rsidRDefault="00601FC7">
      <w:pPr>
        <w:numPr>
          <w:ilvl w:val="0"/>
          <w:numId w:val="66"/>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использовать справочную информацию для получения дополнительной информации в соответствии с учебной задачей;</w:t>
      </w:r>
    </w:p>
    <w:p w:rsidR="00170EF2" w:rsidRDefault="00601FC7">
      <w:pPr>
        <w:numPr>
          <w:ilvl w:val="0"/>
          <w:numId w:val="66"/>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характеризовать книгу по её элементам (обложка, оглавление, аннотация, предисловие, иллюстрации, примечания и другое);</w:t>
      </w:r>
    </w:p>
    <w:p w:rsidR="00170EF2" w:rsidRDefault="00601FC7">
      <w:pPr>
        <w:numPr>
          <w:ilvl w:val="0"/>
          <w:numId w:val="66"/>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выбирать книгу в библиотек</w:t>
      </w:r>
      <w:r>
        <w:rPr>
          <w:rFonts w:ascii="Times New Roman" w:hAnsi="Times New Roman" w:cs="Times New Roman"/>
          <w:bCs/>
          <w:sz w:val="24"/>
          <w:szCs w:val="24"/>
        </w:rPr>
        <w:t>е в соответствии с учебной задачей; составлять аннотацию.</w:t>
      </w:r>
    </w:p>
    <w:p w:rsidR="00170EF2" w:rsidRDefault="00601FC7">
      <w:pPr>
        <w:numPr>
          <w:ilvl w:val="0"/>
          <w:numId w:val="66"/>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Коммуникативные универсальные учебные действия способствуют формированию умений:</w:t>
      </w:r>
    </w:p>
    <w:p w:rsidR="00170EF2" w:rsidRDefault="00601FC7">
      <w:pPr>
        <w:numPr>
          <w:ilvl w:val="0"/>
          <w:numId w:val="66"/>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соблюдать правила речевого этикета в учебном диалоге, отвечать и задавать вопросы к учебным и художественным текстам;</w:t>
      </w:r>
    </w:p>
    <w:p w:rsidR="00170EF2" w:rsidRDefault="00601FC7">
      <w:pPr>
        <w:numPr>
          <w:ilvl w:val="0"/>
          <w:numId w:val="66"/>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пересказывать текст в соответствии с учебной задачей;</w:t>
      </w:r>
    </w:p>
    <w:p w:rsidR="00170EF2" w:rsidRDefault="00601FC7">
      <w:pPr>
        <w:numPr>
          <w:ilvl w:val="0"/>
          <w:numId w:val="66"/>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рассказывать о тематике детской литературы, о любимом писателе</w:t>
      </w:r>
      <w:r>
        <w:rPr>
          <w:rFonts w:ascii="Times New Roman" w:hAnsi="Times New Roman" w:cs="Times New Roman"/>
          <w:bCs/>
          <w:sz w:val="24"/>
          <w:szCs w:val="24"/>
        </w:rPr>
        <w:br/>
        <w:t>и его произведениях;</w:t>
      </w:r>
    </w:p>
    <w:p w:rsidR="00170EF2" w:rsidRDefault="00601FC7">
      <w:pPr>
        <w:numPr>
          <w:ilvl w:val="0"/>
          <w:numId w:val="66"/>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оценивать мнение авторов о героях и своё отношение к ним;</w:t>
      </w:r>
    </w:p>
    <w:p w:rsidR="00170EF2" w:rsidRDefault="00601FC7">
      <w:pPr>
        <w:numPr>
          <w:ilvl w:val="0"/>
          <w:numId w:val="66"/>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 xml:space="preserve">использовать элементы импровизации при исполнении </w:t>
      </w:r>
      <w:r>
        <w:rPr>
          <w:rFonts w:ascii="Times New Roman" w:hAnsi="Times New Roman" w:cs="Times New Roman"/>
          <w:bCs/>
          <w:sz w:val="24"/>
          <w:szCs w:val="24"/>
        </w:rPr>
        <w:t>фольклорных произведений;</w:t>
      </w:r>
    </w:p>
    <w:p w:rsidR="00170EF2" w:rsidRDefault="00601FC7">
      <w:pPr>
        <w:numPr>
          <w:ilvl w:val="0"/>
          <w:numId w:val="66"/>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сочинять небольшие тексты повествовательного и описательного характера</w:t>
      </w:r>
      <w:r>
        <w:rPr>
          <w:rFonts w:ascii="Times New Roman" w:hAnsi="Times New Roman" w:cs="Times New Roman"/>
          <w:bCs/>
          <w:sz w:val="24"/>
          <w:szCs w:val="24"/>
        </w:rPr>
        <w:br/>
        <w:t>по наблюдениям, на заданную тему.</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Регулятивные универсальные учебные способствуют формированию умений:</w:t>
      </w:r>
    </w:p>
    <w:p w:rsidR="00170EF2" w:rsidRDefault="00601FC7">
      <w:pPr>
        <w:numPr>
          <w:ilvl w:val="0"/>
          <w:numId w:val="67"/>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понимать значение чтения для самообразования и саморазви</w:t>
      </w:r>
      <w:r>
        <w:rPr>
          <w:rFonts w:ascii="Times New Roman" w:hAnsi="Times New Roman" w:cs="Times New Roman"/>
          <w:bCs/>
          <w:sz w:val="24"/>
          <w:szCs w:val="24"/>
        </w:rPr>
        <w:t>тия; самостоятельно организовывать читательскую деятельность во время досуга;</w:t>
      </w:r>
    </w:p>
    <w:p w:rsidR="00170EF2" w:rsidRDefault="00601FC7">
      <w:pPr>
        <w:numPr>
          <w:ilvl w:val="0"/>
          <w:numId w:val="67"/>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определять цель выразительного исполнения и работы с текстом;</w:t>
      </w:r>
    </w:p>
    <w:p w:rsidR="00170EF2" w:rsidRDefault="00601FC7">
      <w:pPr>
        <w:numPr>
          <w:ilvl w:val="0"/>
          <w:numId w:val="67"/>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оценивать выступление (своё и одноклассников) с точки зрения передачи настроения, особенностей произведения и героев</w:t>
      </w:r>
      <w:r>
        <w:rPr>
          <w:rFonts w:ascii="Times New Roman" w:hAnsi="Times New Roman" w:cs="Times New Roman"/>
          <w:bCs/>
          <w:sz w:val="24"/>
          <w:szCs w:val="24"/>
        </w:rPr>
        <w:t>;</w:t>
      </w:r>
    </w:p>
    <w:p w:rsidR="00170EF2" w:rsidRDefault="00601FC7">
      <w:pPr>
        <w:numPr>
          <w:ilvl w:val="0"/>
          <w:numId w:val="67"/>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w:t>
      </w:r>
      <w:r>
        <w:rPr>
          <w:rFonts w:ascii="Times New Roman" w:hAnsi="Times New Roman" w:cs="Times New Roman"/>
          <w:bCs/>
          <w:sz w:val="24"/>
          <w:szCs w:val="24"/>
        </w:rPr>
        <w:br/>
        <w:t>их в предстоящей работе.</w:t>
      </w:r>
    </w:p>
    <w:p w:rsidR="00170EF2" w:rsidRDefault="00601FC7">
      <w:pPr>
        <w:tabs>
          <w:tab w:val="left" w:pos="567"/>
        </w:tabs>
        <w:spacing w:after="0" w:line="245" w:lineRule="auto"/>
        <w:ind w:right="340"/>
        <w:rPr>
          <w:rFonts w:ascii="Times New Roman" w:hAnsi="Times New Roman" w:cs="Times New Roman"/>
          <w:bCs/>
          <w:sz w:val="24"/>
          <w:szCs w:val="24"/>
        </w:rPr>
      </w:pPr>
      <w:r>
        <w:rPr>
          <w:rFonts w:ascii="Times New Roman" w:hAnsi="Times New Roman" w:cs="Times New Roman"/>
          <w:bCs/>
          <w:sz w:val="24"/>
          <w:szCs w:val="24"/>
        </w:rPr>
        <w:t>Совместная деятельность способствует формированию умений:</w:t>
      </w:r>
    </w:p>
    <w:p w:rsidR="00170EF2" w:rsidRDefault="00601FC7">
      <w:pPr>
        <w:numPr>
          <w:ilvl w:val="0"/>
          <w:numId w:val="68"/>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участвовать в театрализован</w:t>
      </w:r>
      <w:r>
        <w:rPr>
          <w:rFonts w:ascii="Times New Roman" w:hAnsi="Times New Roman" w:cs="Times New Roman"/>
          <w:bCs/>
          <w:sz w:val="24"/>
          <w:szCs w:val="24"/>
        </w:rPr>
        <w:t>ной деятельности: инсценировании</w:t>
      </w:r>
      <w:r>
        <w:rPr>
          <w:rFonts w:ascii="Times New Roman" w:hAnsi="Times New Roman" w:cs="Times New Roman"/>
          <w:bCs/>
          <w:sz w:val="24"/>
          <w:szCs w:val="24"/>
        </w:rPr>
        <w:br/>
        <w:t>и драматизации (читать по ролям, разыгрывать сценки);</w:t>
      </w:r>
    </w:p>
    <w:p w:rsidR="00170EF2" w:rsidRDefault="00601FC7">
      <w:pPr>
        <w:numPr>
          <w:ilvl w:val="0"/>
          <w:numId w:val="68"/>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соблюдать правила взаимодействия;</w:t>
      </w:r>
    </w:p>
    <w:p w:rsidR="00170EF2" w:rsidRDefault="00601FC7">
      <w:pPr>
        <w:numPr>
          <w:ilvl w:val="0"/>
          <w:numId w:val="68"/>
        </w:numPr>
        <w:tabs>
          <w:tab w:val="left" w:pos="567"/>
        </w:tabs>
        <w:spacing w:after="0" w:line="245" w:lineRule="auto"/>
        <w:ind w:left="0" w:right="340" w:firstLine="0"/>
        <w:rPr>
          <w:rFonts w:ascii="Times New Roman" w:hAnsi="Times New Roman" w:cs="Times New Roman"/>
          <w:bCs/>
          <w:sz w:val="24"/>
          <w:szCs w:val="24"/>
        </w:rPr>
      </w:pPr>
      <w:r>
        <w:rPr>
          <w:rFonts w:ascii="Times New Roman" w:hAnsi="Times New Roman" w:cs="Times New Roman"/>
          <w:bCs/>
          <w:sz w:val="24"/>
          <w:szCs w:val="24"/>
        </w:rPr>
        <w:t>ответственно относиться к своим обязанностям в процессе совместной деятельности, оценивать свой вклад в общее дело.</w:t>
      </w:r>
    </w:p>
    <w:p w:rsidR="00170EF2" w:rsidRDefault="00170EF2">
      <w:pPr>
        <w:spacing w:after="0" w:line="245" w:lineRule="auto"/>
        <w:ind w:left="1300" w:right="340" w:hanging="143"/>
        <w:rPr>
          <w:rFonts w:ascii="Times New Roman" w:hAnsi="Times New Roman" w:cs="Times New Roman"/>
          <w:bCs/>
          <w:sz w:val="24"/>
          <w:szCs w:val="24"/>
        </w:rPr>
      </w:pPr>
    </w:p>
    <w:p w:rsidR="00170EF2" w:rsidRDefault="00170EF2">
      <w:pPr>
        <w:spacing w:after="0" w:line="245" w:lineRule="auto"/>
        <w:ind w:left="1300" w:right="340" w:hanging="143"/>
        <w:rPr>
          <w:rFonts w:ascii="Times New Roman" w:hAnsi="Times New Roman" w:cs="Times New Roman"/>
          <w:bCs/>
          <w:sz w:val="24"/>
          <w:szCs w:val="24"/>
        </w:rPr>
      </w:pP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
          <w:bCs/>
          <w:sz w:val="24"/>
          <w:szCs w:val="24"/>
        </w:rPr>
        <w:t>ПЛАНИРУЕМЫЕ ОБРАЗ</w:t>
      </w:r>
      <w:r>
        <w:rPr>
          <w:rFonts w:ascii="Times New Roman" w:hAnsi="Times New Roman" w:cs="Times New Roman"/>
          <w:b/>
          <w:bCs/>
          <w:sz w:val="24"/>
          <w:szCs w:val="24"/>
        </w:rPr>
        <w:t>ОВАТЕЛЬНЫЕ РЕЗУЛЬТАТЫ</w:t>
      </w:r>
    </w:p>
    <w:p w:rsidR="00170EF2" w:rsidRDefault="00170EF2">
      <w:pPr>
        <w:spacing w:after="0" w:line="347" w:lineRule="exact"/>
        <w:rPr>
          <w:rFonts w:ascii="Times New Roman" w:hAnsi="Times New Roman" w:cs="Times New Roman"/>
          <w:bCs/>
          <w:sz w:val="24"/>
          <w:szCs w:val="24"/>
        </w:rPr>
      </w:pP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Cs/>
          <w:sz w:val="24"/>
          <w:szCs w:val="24"/>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70EF2" w:rsidRDefault="00170EF2">
      <w:pPr>
        <w:spacing w:after="0" w:line="347" w:lineRule="exact"/>
        <w:rPr>
          <w:rFonts w:ascii="Times New Roman" w:hAnsi="Times New Roman" w:cs="Times New Roman"/>
          <w:bCs/>
          <w:sz w:val="24"/>
          <w:szCs w:val="24"/>
        </w:rPr>
      </w:pP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
          <w:bCs/>
          <w:sz w:val="24"/>
          <w:szCs w:val="24"/>
        </w:rPr>
        <w:t>ЛИЧНОСТНЫЕ РЕЗУЛЬТАТЫ</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Cs/>
          <w:sz w:val="24"/>
          <w:szCs w:val="24"/>
        </w:rPr>
        <w:t xml:space="preserve">Личностные результаты освоения программы </w:t>
      </w:r>
      <w:r>
        <w:rPr>
          <w:rFonts w:ascii="Times New Roman" w:hAnsi="Times New Roman" w:cs="Times New Roman"/>
          <w:bCs/>
          <w:sz w:val="24"/>
          <w:szCs w:val="24"/>
        </w:rPr>
        <w:t>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w:t>
      </w:r>
      <w:r>
        <w:rPr>
          <w:rFonts w:ascii="Times New Roman" w:hAnsi="Times New Roman" w:cs="Times New Roman"/>
          <w:bCs/>
          <w:sz w:val="24"/>
          <w:szCs w:val="24"/>
        </w:rPr>
        <w:t>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w:t>
      </w:r>
      <w:r>
        <w:rPr>
          <w:rFonts w:ascii="Times New Roman" w:hAnsi="Times New Roman" w:cs="Times New Roman"/>
          <w:bCs/>
          <w:sz w:val="24"/>
          <w:szCs w:val="24"/>
        </w:rPr>
        <w:t>остям, приобретение опыта применения сформированных представлений и отношений на практике.</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
          <w:bCs/>
          <w:sz w:val="24"/>
          <w:szCs w:val="24"/>
        </w:rPr>
        <w:t>Гражданско-патриотическое воспитание:</w:t>
      </w:r>
    </w:p>
    <w:p w:rsidR="00170EF2" w:rsidRDefault="00601FC7">
      <w:pPr>
        <w:numPr>
          <w:ilvl w:val="0"/>
          <w:numId w:val="69"/>
        </w:numPr>
        <w:spacing w:after="0" w:line="347" w:lineRule="exact"/>
        <w:rPr>
          <w:rFonts w:ascii="Times New Roman" w:hAnsi="Times New Roman" w:cs="Times New Roman"/>
          <w:bCs/>
          <w:sz w:val="24"/>
          <w:szCs w:val="24"/>
        </w:rPr>
      </w:pPr>
      <w:r>
        <w:rPr>
          <w:rFonts w:ascii="Times New Roman" w:hAnsi="Times New Roman" w:cs="Times New Roman"/>
          <w:bCs/>
          <w:sz w:val="24"/>
          <w:szCs w:val="24"/>
        </w:rPr>
        <w:t xml:space="preserve">становление ценностного отношения к своей Родине – России, малой родине, проявление интереса к изучению родного языка, истории </w:t>
      </w:r>
      <w:r>
        <w:rPr>
          <w:rFonts w:ascii="Times New Roman" w:hAnsi="Times New Roman" w:cs="Times New Roman"/>
          <w:bCs/>
          <w:sz w:val="24"/>
          <w:szCs w:val="24"/>
        </w:rPr>
        <w:t>и культуре Российской Федерации, понимание естественной связи прошлого и настоящего в культуре общества;</w:t>
      </w:r>
    </w:p>
    <w:p w:rsidR="00170EF2" w:rsidRDefault="00601FC7">
      <w:pPr>
        <w:numPr>
          <w:ilvl w:val="0"/>
          <w:numId w:val="69"/>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w:t>
      </w:r>
      <w:r>
        <w:rPr>
          <w:rFonts w:ascii="Times New Roman" w:hAnsi="Times New Roman" w:cs="Times New Roman"/>
          <w:bCs/>
          <w:sz w:val="24"/>
          <w:szCs w:val="24"/>
        </w:rPr>
        <w:t>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70EF2" w:rsidRDefault="00601FC7">
      <w:pPr>
        <w:numPr>
          <w:ilvl w:val="0"/>
          <w:numId w:val="69"/>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первоначальные представления о человеке как члене общества, о правах и от</w:t>
      </w:r>
      <w:r>
        <w:rPr>
          <w:rFonts w:ascii="Times New Roman" w:hAnsi="Times New Roman" w:cs="Times New Roman"/>
          <w:bCs/>
          <w:sz w:val="24"/>
          <w:szCs w:val="24"/>
        </w:rPr>
        <w:t>ветственности, уважении и достоинстве человека, о нравственно-этических нормах поведения и правилах межличностных отношений.</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
          <w:bCs/>
          <w:sz w:val="24"/>
          <w:szCs w:val="24"/>
        </w:rPr>
        <w:t>Духовно-нравственное воспитание:</w:t>
      </w:r>
    </w:p>
    <w:p w:rsidR="00170EF2" w:rsidRDefault="00601FC7">
      <w:pPr>
        <w:numPr>
          <w:ilvl w:val="0"/>
          <w:numId w:val="70"/>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освоение опыта человеческих взаимоотношений, признаки индивидуальности каждого человека, проявлени</w:t>
      </w:r>
      <w:r>
        <w:rPr>
          <w:rFonts w:ascii="Times New Roman" w:hAnsi="Times New Roman" w:cs="Times New Roman"/>
          <w:bCs/>
          <w:sz w:val="24"/>
          <w:szCs w:val="24"/>
        </w:rPr>
        <w:t>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70EF2" w:rsidRDefault="00601FC7">
      <w:pPr>
        <w:numPr>
          <w:ilvl w:val="0"/>
          <w:numId w:val="70"/>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осознание этических понятий, оценка поведения и поступков персонажей худ</w:t>
      </w:r>
      <w:r>
        <w:rPr>
          <w:rFonts w:ascii="Times New Roman" w:hAnsi="Times New Roman" w:cs="Times New Roman"/>
          <w:bCs/>
          <w:sz w:val="24"/>
          <w:szCs w:val="24"/>
        </w:rPr>
        <w:t>ожественных произведений в ситуации нравственного выбора;</w:t>
      </w:r>
    </w:p>
    <w:p w:rsidR="00170EF2" w:rsidRDefault="00601FC7">
      <w:pPr>
        <w:numPr>
          <w:ilvl w:val="0"/>
          <w:numId w:val="70"/>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70EF2" w:rsidRDefault="00601FC7">
      <w:pPr>
        <w:numPr>
          <w:ilvl w:val="0"/>
          <w:numId w:val="70"/>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неприятие любых форм поведения, направ</w:t>
      </w:r>
      <w:r>
        <w:rPr>
          <w:rFonts w:ascii="Times New Roman" w:hAnsi="Times New Roman" w:cs="Times New Roman"/>
          <w:bCs/>
          <w:sz w:val="24"/>
          <w:szCs w:val="24"/>
        </w:rPr>
        <w:t>ленных на причинение физического и морального вреда другим людям </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
          <w:bCs/>
          <w:sz w:val="24"/>
          <w:szCs w:val="24"/>
        </w:rPr>
        <w:t>Эстетическое воспитание:</w:t>
      </w:r>
    </w:p>
    <w:p w:rsidR="00170EF2" w:rsidRDefault="00601FC7">
      <w:pPr>
        <w:numPr>
          <w:ilvl w:val="0"/>
          <w:numId w:val="71"/>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w:t>
      </w:r>
      <w:r>
        <w:rPr>
          <w:rFonts w:ascii="Times New Roman" w:hAnsi="Times New Roman" w:cs="Times New Roman"/>
          <w:bCs/>
          <w:sz w:val="24"/>
          <w:szCs w:val="24"/>
        </w:rPr>
        <w:t>у своего и других народов, готовность выражать своё отношение в разных видах художественной деятельности;</w:t>
      </w:r>
    </w:p>
    <w:p w:rsidR="00170EF2" w:rsidRDefault="00601FC7">
      <w:pPr>
        <w:numPr>
          <w:ilvl w:val="0"/>
          <w:numId w:val="71"/>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70EF2" w:rsidRDefault="00601FC7">
      <w:pPr>
        <w:numPr>
          <w:ilvl w:val="0"/>
          <w:numId w:val="71"/>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понимание обр</w:t>
      </w:r>
      <w:r>
        <w:rPr>
          <w:rFonts w:ascii="Times New Roman" w:hAnsi="Times New Roman" w:cs="Times New Roman"/>
          <w:bCs/>
          <w:sz w:val="24"/>
          <w:szCs w:val="24"/>
        </w:rPr>
        <w:t>азного языка художественных произведений, выразительных средств, создающих художественный образ.</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
          <w:bCs/>
          <w:sz w:val="24"/>
          <w:szCs w:val="24"/>
        </w:rPr>
        <w:t>Трудовое воспитание:</w:t>
      </w:r>
    </w:p>
    <w:p w:rsidR="00170EF2" w:rsidRDefault="00601FC7">
      <w:pPr>
        <w:numPr>
          <w:ilvl w:val="0"/>
          <w:numId w:val="72"/>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w:t>
      </w:r>
      <w:r>
        <w:rPr>
          <w:rFonts w:ascii="Times New Roman" w:hAnsi="Times New Roman" w:cs="Times New Roman"/>
          <w:bCs/>
          <w:sz w:val="24"/>
          <w:szCs w:val="24"/>
        </w:rPr>
        <w:t xml:space="preserve"> различных видах трудовой деятельности, интерес к различным профессиям.</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
          <w:bCs/>
          <w:sz w:val="24"/>
          <w:szCs w:val="24"/>
        </w:rPr>
        <w:t>Экологическое воспитание:</w:t>
      </w:r>
    </w:p>
    <w:p w:rsidR="00170EF2" w:rsidRDefault="00601FC7">
      <w:pPr>
        <w:numPr>
          <w:ilvl w:val="0"/>
          <w:numId w:val="73"/>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170EF2" w:rsidRDefault="00601FC7">
      <w:pPr>
        <w:numPr>
          <w:ilvl w:val="0"/>
          <w:numId w:val="73"/>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неприятие действий, приносящих е</w:t>
      </w:r>
      <w:r>
        <w:rPr>
          <w:rFonts w:ascii="Times New Roman" w:hAnsi="Times New Roman" w:cs="Times New Roman"/>
          <w:bCs/>
          <w:sz w:val="24"/>
          <w:szCs w:val="24"/>
        </w:rPr>
        <w:t>й вред.</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
          <w:bCs/>
          <w:sz w:val="24"/>
          <w:szCs w:val="24"/>
        </w:rPr>
        <w:t>Ценности научного познания:</w:t>
      </w:r>
    </w:p>
    <w:p w:rsidR="00170EF2" w:rsidRDefault="00601FC7">
      <w:pPr>
        <w:numPr>
          <w:ilvl w:val="0"/>
          <w:numId w:val="7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70EF2" w:rsidRDefault="00601FC7">
      <w:pPr>
        <w:numPr>
          <w:ilvl w:val="0"/>
          <w:numId w:val="7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 xml:space="preserve">овладение </w:t>
      </w:r>
      <w:r>
        <w:rPr>
          <w:rFonts w:ascii="Times New Roman" w:hAnsi="Times New Roman" w:cs="Times New Roman"/>
          <w:bCs/>
          <w:sz w:val="24"/>
          <w:szCs w:val="24"/>
        </w:rPr>
        <w:t>смысловым чтением для решения различного уровня учебных и жизненных задач;</w:t>
      </w:r>
    </w:p>
    <w:p w:rsidR="00170EF2" w:rsidRDefault="00601FC7">
      <w:pPr>
        <w:numPr>
          <w:ilvl w:val="0"/>
          <w:numId w:val="7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w:t>
      </w:r>
      <w:r>
        <w:rPr>
          <w:rFonts w:ascii="Times New Roman" w:hAnsi="Times New Roman" w:cs="Times New Roman"/>
          <w:bCs/>
          <w:sz w:val="24"/>
          <w:szCs w:val="24"/>
        </w:rPr>
        <w:t>оятельности в познании произведений фольклора и художественной литературы, творчества писателей.</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
          <w:bCs/>
          <w:sz w:val="24"/>
          <w:szCs w:val="24"/>
        </w:rPr>
        <w:br/>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
          <w:bCs/>
          <w:sz w:val="24"/>
          <w:szCs w:val="24"/>
        </w:rPr>
        <w:t>МЕТАПРЕДМЕТНЫЕ РЕЗУЛЬТАТЫ</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Cs/>
          <w:sz w:val="24"/>
          <w:szCs w:val="24"/>
        </w:rPr>
        <w:t xml:space="preserve">В результате изучения предмета «Литературное чтение» в начальной школе у обучающихся будут сформированы познавательные </w:t>
      </w:r>
      <w:r>
        <w:rPr>
          <w:rFonts w:ascii="Times New Roman" w:hAnsi="Times New Roman" w:cs="Times New Roman"/>
          <w:bCs/>
          <w:sz w:val="24"/>
          <w:szCs w:val="24"/>
        </w:rPr>
        <w:t>универсальные учебные действия:</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Cs/>
          <w:i/>
          <w:iCs/>
          <w:sz w:val="24"/>
          <w:szCs w:val="24"/>
        </w:rPr>
        <w:t>базовые логические действия:</w:t>
      </w:r>
    </w:p>
    <w:p w:rsidR="00170EF2" w:rsidRDefault="00601FC7">
      <w:pPr>
        <w:numPr>
          <w:ilvl w:val="0"/>
          <w:numId w:val="7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70EF2" w:rsidRDefault="00601FC7">
      <w:pPr>
        <w:numPr>
          <w:ilvl w:val="0"/>
          <w:numId w:val="7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объединять произв</w:t>
      </w:r>
      <w:r>
        <w:rPr>
          <w:rFonts w:ascii="Times New Roman" w:hAnsi="Times New Roman" w:cs="Times New Roman"/>
          <w:bCs/>
          <w:sz w:val="24"/>
          <w:szCs w:val="24"/>
        </w:rPr>
        <w:t>едения по жанру, авторской принадлежности;</w:t>
      </w:r>
    </w:p>
    <w:p w:rsidR="00170EF2" w:rsidRDefault="00601FC7">
      <w:pPr>
        <w:numPr>
          <w:ilvl w:val="0"/>
          <w:numId w:val="7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определять существенный признак для классификации, классифицировать произведения по темам, жанрам и видам;</w:t>
      </w:r>
    </w:p>
    <w:p w:rsidR="00170EF2" w:rsidRDefault="00601FC7">
      <w:pPr>
        <w:numPr>
          <w:ilvl w:val="0"/>
          <w:numId w:val="7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находить закономерности и противоречия при анализе сюжета (композиции), восстанавливать нарушенную последо</w:t>
      </w:r>
      <w:r>
        <w:rPr>
          <w:rFonts w:ascii="Times New Roman" w:hAnsi="Times New Roman" w:cs="Times New Roman"/>
          <w:bCs/>
          <w:sz w:val="24"/>
          <w:szCs w:val="24"/>
        </w:rPr>
        <w:t>вательность событий (сюжета), составлять аннотацию, отзыв по предложенному алгоритму;</w:t>
      </w:r>
    </w:p>
    <w:p w:rsidR="00170EF2" w:rsidRDefault="00601FC7">
      <w:pPr>
        <w:numPr>
          <w:ilvl w:val="0"/>
          <w:numId w:val="7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выявлять недостаток информации для решения учебной (практической) задачи на основе предложенного алгоритма;</w:t>
      </w:r>
    </w:p>
    <w:p w:rsidR="00170EF2" w:rsidRDefault="00601FC7">
      <w:pPr>
        <w:numPr>
          <w:ilvl w:val="0"/>
          <w:numId w:val="7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устанавливать причинно-следственные связи в сюжете фольклорног</w:t>
      </w:r>
      <w:r>
        <w:rPr>
          <w:rFonts w:ascii="Times New Roman" w:hAnsi="Times New Roman" w:cs="Times New Roman"/>
          <w:bCs/>
          <w:sz w:val="24"/>
          <w:szCs w:val="24"/>
        </w:rPr>
        <w:t>о и художественного текста, при составлении плана, пересказе текста, характеристике поступков героев;</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Cs/>
          <w:i/>
          <w:iCs/>
          <w:sz w:val="24"/>
          <w:szCs w:val="24"/>
        </w:rPr>
        <w:t>базовые исследовательские действия:</w:t>
      </w:r>
    </w:p>
    <w:p w:rsidR="00170EF2" w:rsidRDefault="00601FC7">
      <w:pPr>
        <w:numPr>
          <w:ilvl w:val="0"/>
          <w:numId w:val="76"/>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определять разрыв между реальным и желательным состоянием объекта (ситуации) на основе предложенных учителем вопросов;</w:t>
      </w:r>
    </w:p>
    <w:p w:rsidR="00170EF2" w:rsidRDefault="00601FC7">
      <w:pPr>
        <w:numPr>
          <w:ilvl w:val="0"/>
          <w:numId w:val="76"/>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формулировать с помощью учителя цель, планировать изменения объекта, ситуации;</w:t>
      </w:r>
    </w:p>
    <w:p w:rsidR="00170EF2" w:rsidRDefault="00601FC7">
      <w:pPr>
        <w:numPr>
          <w:ilvl w:val="0"/>
          <w:numId w:val="76"/>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сравнивать несколько вариантов решения задачи, выбирать наиболее подходящий (на основе предложенных критериев);</w:t>
      </w:r>
    </w:p>
    <w:p w:rsidR="00170EF2" w:rsidRDefault="00601FC7">
      <w:pPr>
        <w:numPr>
          <w:ilvl w:val="0"/>
          <w:numId w:val="76"/>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проводить по предложенному плану опыт, несложное исследование по</w:t>
      </w:r>
      <w:r>
        <w:rPr>
          <w:rFonts w:ascii="Times New Roman" w:hAnsi="Times New Roman" w:cs="Times New Roman"/>
          <w:bCs/>
          <w:sz w:val="24"/>
          <w:szCs w:val="24"/>
        </w:rPr>
        <w:t xml:space="preserve"> установлению особенностей объекта изучения и связей между объектами (часть – целое, причина – следствие);</w:t>
      </w:r>
    </w:p>
    <w:p w:rsidR="00170EF2" w:rsidRDefault="00601FC7">
      <w:pPr>
        <w:numPr>
          <w:ilvl w:val="0"/>
          <w:numId w:val="76"/>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70EF2" w:rsidRDefault="00601FC7">
      <w:pPr>
        <w:numPr>
          <w:ilvl w:val="0"/>
          <w:numId w:val="76"/>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прогнозировать возможное развитие процессов, событий и их последствия в аналогичных или сходных ситуациях;</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Cs/>
          <w:i/>
          <w:iCs/>
          <w:sz w:val="24"/>
          <w:szCs w:val="24"/>
        </w:rPr>
        <w:t>работа с информацией:</w:t>
      </w:r>
    </w:p>
    <w:p w:rsidR="00170EF2" w:rsidRDefault="00601FC7">
      <w:pPr>
        <w:numPr>
          <w:ilvl w:val="0"/>
          <w:numId w:val="77"/>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выбирать источник получения информации;</w:t>
      </w:r>
    </w:p>
    <w:p w:rsidR="00170EF2" w:rsidRDefault="00601FC7">
      <w:pPr>
        <w:numPr>
          <w:ilvl w:val="0"/>
          <w:numId w:val="77"/>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согласно заданному алгоритму находить в предложенном источнике информацию, представлен</w:t>
      </w:r>
      <w:r>
        <w:rPr>
          <w:rFonts w:ascii="Times New Roman" w:hAnsi="Times New Roman" w:cs="Times New Roman"/>
          <w:bCs/>
          <w:sz w:val="24"/>
          <w:szCs w:val="24"/>
        </w:rPr>
        <w:t>ную в явном виде;</w:t>
      </w:r>
    </w:p>
    <w:p w:rsidR="00170EF2" w:rsidRDefault="00601FC7">
      <w:pPr>
        <w:numPr>
          <w:ilvl w:val="0"/>
          <w:numId w:val="77"/>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170EF2" w:rsidRDefault="00601FC7">
      <w:pPr>
        <w:numPr>
          <w:ilvl w:val="0"/>
          <w:numId w:val="77"/>
        </w:numPr>
        <w:spacing w:after="0" w:line="347" w:lineRule="exact"/>
        <w:rPr>
          <w:rFonts w:ascii="Times New Roman" w:hAnsi="Times New Roman" w:cs="Times New Roman"/>
          <w:bCs/>
          <w:sz w:val="24"/>
          <w:szCs w:val="24"/>
        </w:rPr>
      </w:pPr>
      <w:r>
        <w:rPr>
          <w:rFonts w:ascii="Times New Roman" w:hAnsi="Times New Roman" w:cs="Times New Roman"/>
          <w:bCs/>
          <w:sz w:val="24"/>
          <w:szCs w:val="24"/>
        </w:rPr>
        <w:t xml:space="preserve">соблюдать с помощью взрослых (учителей, родителей (законных представителей) правила информационной </w:t>
      </w:r>
      <w:r>
        <w:rPr>
          <w:rFonts w:ascii="Times New Roman" w:hAnsi="Times New Roman" w:cs="Times New Roman"/>
          <w:bCs/>
          <w:sz w:val="24"/>
          <w:szCs w:val="24"/>
        </w:rPr>
        <w:t>безопасности при поиске информации в сети Интернет;</w:t>
      </w:r>
    </w:p>
    <w:p w:rsidR="00170EF2" w:rsidRDefault="00601FC7">
      <w:pPr>
        <w:numPr>
          <w:ilvl w:val="0"/>
          <w:numId w:val="77"/>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анализировать и создавать текстовую, видео, графическую, звуковую информацию в соответствии с учебной задачей;</w:t>
      </w:r>
    </w:p>
    <w:p w:rsidR="00170EF2" w:rsidRDefault="00601FC7">
      <w:pPr>
        <w:numPr>
          <w:ilvl w:val="0"/>
          <w:numId w:val="77"/>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самостоятельно создавать схемы, таблицы для представления информации.</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Cs/>
          <w:sz w:val="24"/>
          <w:szCs w:val="24"/>
        </w:rPr>
        <w:t>К концу обучения в нача</w:t>
      </w:r>
      <w:r>
        <w:rPr>
          <w:rFonts w:ascii="Times New Roman" w:hAnsi="Times New Roman" w:cs="Times New Roman"/>
          <w:bCs/>
          <w:sz w:val="24"/>
          <w:szCs w:val="24"/>
        </w:rPr>
        <w:t>льной школе у обучающегося формируются </w:t>
      </w:r>
      <w:r>
        <w:rPr>
          <w:rFonts w:ascii="Times New Roman" w:hAnsi="Times New Roman" w:cs="Times New Roman"/>
          <w:b/>
          <w:bCs/>
          <w:sz w:val="24"/>
          <w:szCs w:val="24"/>
        </w:rPr>
        <w:t>коммуникативные </w:t>
      </w:r>
      <w:r>
        <w:rPr>
          <w:rFonts w:ascii="Times New Roman" w:hAnsi="Times New Roman" w:cs="Times New Roman"/>
          <w:bCs/>
          <w:sz w:val="24"/>
          <w:szCs w:val="24"/>
        </w:rPr>
        <w:t>универсальные учебные действия:</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Cs/>
          <w:i/>
          <w:iCs/>
          <w:sz w:val="24"/>
          <w:szCs w:val="24"/>
        </w:rPr>
        <w:t>общение</w:t>
      </w:r>
      <w:r>
        <w:rPr>
          <w:rFonts w:ascii="Times New Roman" w:hAnsi="Times New Roman" w:cs="Times New Roman"/>
          <w:bCs/>
          <w:sz w:val="24"/>
          <w:szCs w:val="24"/>
        </w:rPr>
        <w:t>:</w:t>
      </w:r>
    </w:p>
    <w:p w:rsidR="00170EF2" w:rsidRDefault="00601FC7">
      <w:pPr>
        <w:numPr>
          <w:ilvl w:val="0"/>
          <w:numId w:val="78"/>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воспринимать и формулировать суждения, выражать эмоции в соответствии с целями и условиями общения в знакомой среде;</w:t>
      </w:r>
    </w:p>
    <w:p w:rsidR="00170EF2" w:rsidRDefault="00601FC7">
      <w:pPr>
        <w:numPr>
          <w:ilvl w:val="0"/>
          <w:numId w:val="78"/>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проявлять уважительное отношение к собеседн</w:t>
      </w:r>
      <w:r>
        <w:rPr>
          <w:rFonts w:ascii="Times New Roman" w:hAnsi="Times New Roman" w:cs="Times New Roman"/>
          <w:bCs/>
          <w:sz w:val="24"/>
          <w:szCs w:val="24"/>
        </w:rPr>
        <w:t>ику, соблюдать правила ведения диалога и дискуссии;</w:t>
      </w:r>
    </w:p>
    <w:p w:rsidR="00170EF2" w:rsidRDefault="00601FC7">
      <w:pPr>
        <w:numPr>
          <w:ilvl w:val="0"/>
          <w:numId w:val="78"/>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признавать возможность существования разных точек зрения;</w:t>
      </w:r>
    </w:p>
    <w:p w:rsidR="00170EF2" w:rsidRDefault="00601FC7">
      <w:pPr>
        <w:numPr>
          <w:ilvl w:val="0"/>
          <w:numId w:val="78"/>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корректно и аргументированно высказывать своё мнение;</w:t>
      </w:r>
    </w:p>
    <w:p w:rsidR="00170EF2" w:rsidRDefault="00601FC7">
      <w:pPr>
        <w:numPr>
          <w:ilvl w:val="0"/>
          <w:numId w:val="78"/>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строить речевое высказывание в соответствии с поставленной задачей;</w:t>
      </w:r>
    </w:p>
    <w:p w:rsidR="00170EF2" w:rsidRDefault="00601FC7">
      <w:pPr>
        <w:numPr>
          <w:ilvl w:val="0"/>
          <w:numId w:val="78"/>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создавать устные и письм</w:t>
      </w:r>
      <w:r>
        <w:rPr>
          <w:rFonts w:ascii="Times New Roman" w:hAnsi="Times New Roman" w:cs="Times New Roman"/>
          <w:bCs/>
          <w:sz w:val="24"/>
          <w:szCs w:val="24"/>
        </w:rPr>
        <w:t>енные тексты (описание, рассуждение, повествование);</w:t>
      </w:r>
    </w:p>
    <w:p w:rsidR="00170EF2" w:rsidRDefault="00601FC7">
      <w:pPr>
        <w:numPr>
          <w:ilvl w:val="0"/>
          <w:numId w:val="78"/>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готовить небольшие публичные выступления;</w:t>
      </w:r>
    </w:p>
    <w:p w:rsidR="00170EF2" w:rsidRDefault="00601FC7">
      <w:pPr>
        <w:numPr>
          <w:ilvl w:val="0"/>
          <w:numId w:val="78"/>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подбирать иллюстративный материал (рисунки, фото, плакаты) к тексту выступления.</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Cs/>
          <w:sz w:val="24"/>
          <w:szCs w:val="24"/>
        </w:rPr>
        <w:t>К концу обучения в начальной школе у обучающегося формируются </w:t>
      </w:r>
      <w:r>
        <w:rPr>
          <w:rFonts w:ascii="Times New Roman" w:hAnsi="Times New Roman" w:cs="Times New Roman"/>
          <w:b/>
          <w:bCs/>
          <w:sz w:val="24"/>
          <w:szCs w:val="24"/>
        </w:rPr>
        <w:t>регулятивные</w:t>
      </w:r>
      <w:r>
        <w:rPr>
          <w:rFonts w:ascii="Times New Roman" w:hAnsi="Times New Roman" w:cs="Times New Roman"/>
          <w:bCs/>
          <w:sz w:val="24"/>
          <w:szCs w:val="24"/>
        </w:rPr>
        <w:t> универсальные учебные действия:</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Cs/>
          <w:i/>
          <w:iCs/>
          <w:sz w:val="24"/>
          <w:szCs w:val="24"/>
        </w:rPr>
        <w:t>самоорганизация</w:t>
      </w:r>
      <w:r>
        <w:rPr>
          <w:rFonts w:ascii="Times New Roman" w:hAnsi="Times New Roman" w:cs="Times New Roman"/>
          <w:bCs/>
          <w:sz w:val="24"/>
          <w:szCs w:val="24"/>
        </w:rPr>
        <w:t>:</w:t>
      </w:r>
    </w:p>
    <w:p w:rsidR="00170EF2" w:rsidRDefault="00601FC7">
      <w:pPr>
        <w:numPr>
          <w:ilvl w:val="0"/>
          <w:numId w:val="79"/>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планировать действия по решению учебной задачи для получения результата;</w:t>
      </w:r>
    </w:p>
    <w:p w:rsidR="00170EF2" w:rsidRDefault="00601FC7">
      <w:pPr>
        <w:numPr>
          <w:ilvl w:val="0"/>
          <w:numId w:val="79"/>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выстраивать последовательность выбранных действий;</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Cs/>
          <w:i/>
          <w:iCs/>
          <w:sz w:val="24"/>
          <w:szCs w:val="24"/>
        </w:rPr>
        <w:t>самоконтроль</w:t>
      </w:r>
      <w:r>
        <w:rPr>
          <w:rFonts w:ascii="Times New Roman" w:hAnsi="Times New Roman" w:cs="Times New Roman"/>
          <w:bCs/>
          <w:sz w:val="24"/>
          <w:szCs w:val="24"/>
        </w:rPr>
        <w:t>:</w:t>
      </w:r>
    </w:p>
    <w:p w:rsidR="00170EF2" w:rsidRDefault="00601FC7">
      <w:pPr>
        <w:numPr>
          <w:ilvl w:val="0"/>
          <w:numId w:val="80"/>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устанавливать причины успеха/неудач учебной деятельности;</w:t>
      </w:r>
    </w:p>
    <w:p w:rsidR="00170EF2" w:rsidRDefault="00601FC7">
      <w:pPr>
        <w:numPr>
          <w:ilvl w:val="0"/>
          <w:numId w:val="80"/>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корректиро</w:t>
      </w:r>
      <w:r>
        <w:rPr>
          <w:rFonts w:ascii="Times New Roman" w:hAnsi="Times New Roman" w:cs="Times New Roman"/>
          <w:bCs/>
          <w:sz w:val="24"/>
          <w:szCs w:val="24"/>
        </w:rPr>
        <w:t>вать свои учебные действия для преодоления ошибок.</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Cs/>
          <w:sz w:val="24"/>
          <w:szCs w:val="24"/>
        </w:rPr>
        <w:t>Совместная деятельность:</w:t>
      </w:r>
    </w:p>
    <w:p w:rsidR="00170EF2" w:rsidRDefault="00601FC7">
      <w:pPr>
        <w:numPr>
          <w:ilvl w:val="0"/>
          <w:numId w:val="81"/>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w:t>
      </w:r>
      <w:r>
        <w:rPr>
          <w:rFonts w:ascii="Times New Roman" w:hAnsi="Times New Roman" w:cs="Times New Roman"/>
          <w:bCs/>
          <w:sz w:val="24"/>
          <w:szCs w:val="24"/>
        </w:rPr>
        <w:t>ия, распределения промежуточных шагов и сроков;</w:t>
      </w:r>
    </w:p>
    <w:p w:rsidR="00170EF2" w:rsidRDefault="00601FC7">
      <w:pPr>
        <w:numPr>
          <w:ilvl w:val="0"/>
          <w:numId w:val="81"/>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70EF2" w:rsidRDefault="00601FC7">
      <w:pPr>
        <w:numPr>
          <w:ilvl w:val="0"/>
          <w:numId w:val="81"/>
        </w:numPr>
        <w:spacing w:after="0" w:line="347" w:lineRule="exact"/>
        <w:rPr>
          <w:rFonts w:ascii="Times New Roman" w:hAnsi="Times New Roman" w:cs="Times New Roman"/>
          <w:bCs/>
          <w:sz w:val="24"/>
          <w:szCs w:val="24"/>
        </w:rPr>
      </w:pPr>
      <w:r>
        <w:rPr>
          <w:rFonts w:ascii="Times New Roman" w:hAnsi="Times New Roman" w:cs="Times New Roman"/>
          <w:bCs/>
          <w:sz w:val="24"/>
          <w:szCs w:val="24"/>
        </w:rPr>
        <w:t xml:space="preserve">проявлять готовность руководить, </w:t>
      </w:r>
      <w:r>
        <w:rPr>
          <w:rFonts w:ascii="Times New Roman" w:hAnsi="Times New Roman" w:cs="Times New Roman"/>
          <w:bCs/>
          <w:sz w:val="24"/>
          <w:szCs w:val="24"/>
        </w:rPr>
        <w:t>выполнять поручения, подчиняться;</w:t>
      </w:r>
    </w:p>
    <w:p w:rsidR="00170EF2" w:rsidRDefault="00601FC7">
      <w:pPr>
        <w:numPr>
          <w:ilvl w:val="0"/>
          <w:numId w:val="81"/>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ответственно выполнять свою часть работы;</w:t>
      </w:r>
    </w:p>
    <w:p w:rsidR="00170EF2" w:rsidRDefault="00601FC7">
      <w:pPr>
        <w:numPr>
          <w:ilvl w:val="0"/>
          <w:numId w:val="81"/>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оценивать свой вклад в общий результат;</w:t>
      </w:r>
    </w:p>
    <w:p w:rsidR="00170EF2" w:rsidRDefault="00601FC7">
      <w:pPr>
        <w:numPr>
          <w:ilvl w:val="0"/>
          <w:numId w:val="81"/>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выполнять совместные проектные задания с опорой на предложенные образцы.</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Cs/>
          <w:sz w:val="24"/>
          <w:szCs w:val="24"/>
        </w:rPr>
        <w:br/>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
          <w:bCs/>
          <w:sz w:val="24"/>
          <w:szCs w:val="24"/>
        </w:rPr>
        <w:t>ПРЕДМЕТНЫЕ РЕЗУЛЬТАТЫ</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Cs/>
          <w:sz w:val="24"/>
          <w:szCs w:val="24"/>
        </w:rPr>
        <w:t>Предметные результаты освоения программы на</w:t>
      </w:r>
      <w:r>
        <w:rPr>
          <w:rFonts w:ascii="Times New Roman" w:hAnsi="Times New Roman" w:cs="Times New Roman"/>
          <w:bCs/>
          <w:sz w:val="24"/>
          <w:szCs w:val="24"/>
        </w:rPr>
        <w:t xml:space="preserve">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w:t>
      </w:r>
      <w:r>
        <w:rPr>
          <w:rFonts w:ascii="Times New Roman" w:hAnsi="Times New Roman" w:cs="Times New Roman"/>
          <w:bCs/>
          <w:sz w:val="24"/>
          <w:szCs w:val="24"/>
        </w:rPr>
        <w:t>годам обучения.</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Cs/>
          <w:sz w:val="24"/>
          <w:szCs w:val="24"/>
        </w:rPr>
        <w:br/>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
          <w:bCs/>
          <w:sz w:val="24"/>
          <w:szCs w:val="24"/>
        </w:rPr>
        <w:t>1 КЛАСС</w:t>
      </w:r>
    </w:p>
    <w:p w:rsidR="00170EF2" w:rsidRDefault="00601FC7">
      <w:pPr>
        <w:numPr>
          <w:ilvl w:val="0"/>
          <w:numId w:val="82"/>
        </w:numPr>
        <w:spacing w:after="0" w:line="347" w:lineRule="exact"/>
        <w:rPr>
          <w:rFonts w:ascii="Times New Roman" w:hAnsi="Times New Roman" w:cs="Times New Roman"/>
          <w:bCs/>
          <w:sz w:val="24"/>
          <w:szCs w:val="24"/>
        </w:rPr>
      </w:pPr>
      <w:r>
        <w:rPr>
          <w:rFonts w:ascii="Times New Roman" w:hAnsi="Times New Roman" w:cs="Times New Roman"/>
          <w:bCs/>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w:t>
      </w:r>
      <w:r>
        <w:rPr>
          <w:rFonts w:ascii="Times New Roman" w:hAnsi="Times New Roman" w:cs="Times New Roman"/>
          <w:bCs/>
          <w:sz w:val="24"/>
          <w:szCs w:val="24"/>
        </w:rPr>
        <w:t>традиций, быта разных народов;</w:t>
      </w:r>
    </w:p>
    <w:p w:rsidR="00170EF2" w:rsidRDefault="00601FC7">
      <w:pPr>
        <w:numPr>
          <w:ilvl w:val="0"/>
          <w:numId w:val="82"/>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w:t>
      </w:r>
      <w:r>
        <w:rPr>
          <w:rFonts w:ascii="Times New Roman" w:hAnsi="Times New Roman" w:cs="Times New Roman"/>
          <w:bCs/>
          <w:sz w:val="24"/>
          <w:szCs w:val="24"/>
        </w:rPr>
        <w:t>емпе не менее 30 слов в минуту (без отметочного оценивания);</w:t>
      </w:r>
    </w:p>
    <w:p w:rsidR="00170EF2" w:rsidRDefault="00601FC7">
      <w:pPr>
        <w:numPr>
          <w:ilvl w:val="0"/>
          <w:numId w:val="82"/>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70EF2" w:rsidRDefault="00601FC7">
      <w:pPr>
        <w:numPr>
          <w:ilvl w:val="0"/>
          <w:numId w:val="82"/>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различать прозаическую (нестихотворн</w:t>
      </w:r>
      <w:r>
        <w:rPr>
          <w:rFonts w:ascii="Times New Roman" w:hAnsi="Times New Roman" w:cs="Times New Roman"/>
          <w:bCs/>
          <w:sz w:val="24"/>
          <w:szCs w:val="24"/>
        </w:rPr>
        <w:t>ую) и стихотворную речь;</w:t>
      </w:r>
    </w:p>
    <w:p w:rsidR="00170EF2" w:rsidRDefault="00601FC7">
      <w:pPr>
        <w:numPr>
          <w:ilvl w:val="0"/>
          <w:numId w:val="82"/>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70EF2" w:rsidRDefault="00601FC7">
      <w:pPr>
        <w:numPr>
          <w:ilvl w:val="0"/>
          <w:numId w:val="82"/>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понимать содержание прослушанног</w:t>
      </w:r>
      <w:r>
        <w:rPr>
          <w:rFonts w:ascii="Times New Roman" w:hAnsi="Times New Roman" w:cs="Times New Roman"/>
          <w:bCs/>
          <w:sz w:val="24"/>
          <w:szCs w:val="24"/>
        </w:rPr>
        <w:t>о/прочитанного произведения: отвечать на вопросы по фактическому содержанию произведения;</w:t>
      </w:r>
    </w:p>
    <w:p w:rsidR="00170EF2" w:rsidRDefault="00601FC7">
      <w:pPr>
        <w:numPr>
          <w:ilvl w:val="0"/>
          <w:numId w:val="82"/>
        </w:numPr>
        <w:spacing w:after="0" w:line="347" w:lineRule="exact"/>
        <w:rPr>
          <w:rFonts w:ascii="Times New Roman" w:hAnsi="Times New Roman" w:cs="Times New Roman"/>
          <w:bCs/>
          <w:sz w:val="24"/>
          <w:szCs w:val="24"/>
        </w:rPr>
      </w:pPr>
      <w:r>
        <w:rPr>
          <w:rFonts w:ascii="Times New Roman" w:hAnsi="Times New Roman" w:cs="Times New Roman"/>
          <w:bCs/>
          <w:sz w:val="24"/>
          <w:szCs w:val="24"/>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w:t>
      </w:r>
      <w:r>
        <w:rPr>
          <w:rFonts w:ascii="Times New Roman" w:hAnsi="Times New Roman" w:cs="Times New Roman"/>
          <w:bCs/>
          <w:sz w:val="24"/>
          <w:szCs w:val="24"/>
        </w:rPr>
        <w:t>(положительные или отрицательные) героя, объяснять значение незнакомого слова с использованием словаря;</w:t>
      </w:r>
    </w:p>
    <w:p w:rsidR="00170EF2" w:rsidRDefault="00601FC7">
      <w:pPr>
        <w:numPr>
          <w:ilvl w:val="0"/>
          <w:numId w:val="82"/>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w:t>
      </w:r>
      <w:r>
        <w:rPr>
          <w:rFonts w:ascii="Times New Roman" w:hAnsi="Times New Roman" w:cs="Times New Roman"/>
          <w:bCs/>
          <w:sz w:val="24"/>
          <w:szCs w:val="24"/>
        </w:rPr>
        <w:t>ературные понятия (автор, герой, тема, идея, заголовок, содержание произведения), подтверждать свой ответ примерами из текста;</w:t>
      </w:r>
    </w:p>
    <w:p w:rsidR="00170EF2" w:rsidRDefault="00601FC7">
      <w:pPr>
        <w:numPr>
          <w:ilvl w:val="0"/>
          <w:numId w:val="82"/>
        </w:numPr>
        <w:spacing w:after="0" w:line="347" w:lineRule="exact"/>
        <w:rPr>
          <w:rFonts w:ascii="Times New Roman" w:hAnsi="Times New Roman" w:cs="Times New Roman"/>
          <w:bCs/>
          <w:sz w:val="24"/>
          <w:szCs w:val="24"/>
        </w:rPr>
      </w:pPr>
      <w:r>
        <w:rPr>
          <w:rFonts w:ascii="Times New Roman" w:hAnsi="Times New Roman" w:cs="Times New Roman"/>
          <w:bCs/>
          <w:sz w:val="24"/>
          <w:szCs w:val="24"/>
        </w:rPr>
        <w:t xml:space="preserve">пересказывать (устно) содержание произведения с соблюдением последовательности событий, с опорой на предложенные ключевые слова, </w:t>
      </w:r>
      <w:r>
        <w:rPr>
          <w:rFonts w:ascii="Times New Roman" w:hAnsi="Times New Roman" w:cs="Times New Roman"/>
          <w:bCs/>
          <w:sz w:val="24"/>
          <w:szCs w:val="24"/>
        </w:rPr>
        <w:t>вопросы, рисунки, предложенный план;</w:t>
      </w:r>
    </w:p>
    <w:p w:rsidR="00170EF2" w:rsidRDefault="00601FC7">
      <w:pPr>
        <w:numPr>
          <w:ilvl w:val="0"/>
          <w:numId w:val="82"/>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читать по ролям с соблюдением норм произношения, расстановки ударения;</w:t>
      </w:r>
    </w:p>
    <w:p w:rsidR="00170EF2" w:rsidRDefault="00601FC7">
      <w:pPr>
        <w:numPr>
          <w:ilvl w:val="0"/>
          <w:numId w:val="82"/>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составлять высказывания по содержанию произведения (не менее 3 предложений) по заданному алгоритму;</w:t>
      </w:r>
    </w:p>
    <w:p w:rsidR="00170EF2" w:rsidRDefault="00601FC7">
      <w:pPr>
        <w:numPr>
          <w:ilvl w:val="0"/>
          <w:numId w:val="82"/>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сочинять небольшие тексты по предложенному начал</w:t>
      </w:r>
      <w:r>
        <w:rPr>
          <w:rFonts w:ascii="Times New Roman" w:hAnsi="Times New Roman" w:cs="Times New Roman"/>
          <w:bCs/>
          <w:sz w:val="24"/>
          <w:szCs w:val="24"/>
        </w:rPr>
        <w:t>у и др. (не менее 3 предложений);</w:t>
      </w:r>
    </w:p>
    <w:p w:rsidR="00170EF2" w:rsidRDefault="00601FC7">
      <w:pPr>
        <w:numPr>
          <w:ilvl w:val="0"/>
          <w:numId w:val="82"/>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ориентироваться в книге/учебнике по обложке, оглавлению, иллюстрациям;</w:t>
      </w:r>
    </w:p>
    <w:p w:rsidR="00170EF2" w:rsidRDefault="00601FC7">
      <w:pPr>
        <w:numPr>
          <w:ilvl w:val="0"/>
          <w:numId w:val="82"/>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w:t>
      </w:r>
      <w:r>
        <w:rPr>
          <w:rFonts w:ascii="Times New Roman" w:hAnsi="Times New Roman" w:cs="Times New Roman"/>
          <w:bCs/>
          <w:sz w:val="24"/>
          <w:szCs w:val="24"/>
        </w:rPr>
        <w:t>лгоритму;</w:t>
      </w:r>
    </w:p>
    <w:p w:rsidR="00170EF2" w:rsidRDefault="00601FC7">
      <w:pPr>
        <w:numPr>
          <w:ilvl w:val="0"/>
          <w:numId w:val="82"/>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обращаться к справочной литературе для получения дополнительной информации в соответствии с учебной задачей.</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
          <w:bCs/>
          <w:sz w:val="24"/>
          <w:szCs w:val="24"/>
        </w:rPr>
        <w:t>2 КЛАСС</w:t>
      </w:r>
    </w:p>
    <w:p w:rsidR="00170EF2" w:rsidRDefault="00601FC7">
      <w:pPr>
        <w:numPr>
          <w:ilvl w:val="0"/>
          <w:numId w:val="83"/>
        </w:numPr>
        <w:spacing w:after="0" w:line="347" w:lineRule="exact"/>
        <w:rPr>
          <w:rFonts w:ascii="Times New Roman" w:hAnsi="Times New Roman" w:cs="Times New Roman"/>
          <w:bCs/>
          <w:sz w:val="24"/>
          <w:szCs w:val="24"/>
        </w:rPr>
      </w:pPr>
      <w:r>
        <w:rPr>
          <w:rFonts w:ascii="Times New Roman" w:hAnsi="Times New Roman" w:cs="Times New Roman"/>
          <w:bCs/>
          <w:sz w:val="24"/>
          <w:szCs w:val="24"/>
        </w:rPr>
        <w:t xml:space="preserve">объяснять важность чтения для решения учебных задач и применения в различных жизненных ситуациях: переходить от чтения вслух к </w:t>
      </w:r>
      <w:r>
        <w:rPr>
          <w:rFonts w:ascii="Times New Roman" w:hAnsi="Times New Roman" w:cs="Times New Roman"/>
          <w:bCs/>
          <w:sz w:val="24"/>
          <w:szCs w:val="24"/>
        </w:rPr>
        <w:t>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w:t>
      </w:r>
      <w:r>
        <w:rPr>
          <w:rFonts w:ascii="Times New Roman" w:hAnsi="Times New Roman" w:cs="Times New Roman"/>
          <w:bCs/>
          <w:sz w:val="24"/>
          <w:szCs w:val="24"/>
        </w:rPr>
        <w:t>та, культуры разных народов, ориентироваться в нравственно-этических понятиях в контексте изученных произведений;</w:t>
      </w:r>
    </w:p>
    <w:p w:rsidR="00170EF2" w:rsidRDefault="00601FC7">
      <w:pPr>
        <w:numPr>
          <w:ilvl w:val="0"/>
          <w:numId w:val="83"/>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w:t>
      </w:r>
      <w:r>
        <w:rPr>
          <w:rFonts w:ascii="Times New Roman" w:hAnsi="Times New Roman" w:cs="Times New Roman"/>
          <w:bCs/>
          <w:sz w:val="24"/>
          <w:szCs w:val="24"/>
        </w:rPr>
        <w:t>ые произведения в темпе не менее 40 слов в минуту (без отметочного оценивания);</w:t>
      </w:r>
    </w:p>
    <w:p w:rsidR="00170EF2" w:rsidRDefault="00601FC7">
      <w:pPr>
        <w:numPr>
          <w:ilvl w:val="0"/>
          <w:numId w:val="83"/>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70EF2" w:rsidRDefault="00601FC7">
      <w:pPr>
        <w:numPr>
          <w:ilvl w:val="0"/>
          <w:numId w:val="83"/>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различать прозаич</w:t>
      </w:r>
      <w:r>
        <w:rPr>
          <w:rFonts w:ascii="Times New Roman" w:hAnsi="Times New Roman" w:cs="Times New Roman"/>
          <w:bCs/>
          <w:sz w:val="24"/>
          <w:szCs w:val="24"/>
        </w:rPr>
        <w:t>ескую и стихотворную речь: называть особенности стихотворного произведения (ритм, рифма);</w:t>
      </w:r>
    </w:p>
    <w:p w:rsidR="00170EF2" w:rsidRDefault="00601FC7">
      <w:pPr>
        <w:numPr>
          <w:ilvl w:val="0"/>
          <w:numId w:val="83"/>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70EF2" w:rsidRDefault="00601FC7">
      <w:pPr>
        <w:numPr>
          <w:ilvl w:val="0"/>
          <w:numId w:val="83"/>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различать и называть отд</w:t>
      </w:r>
      <w:r>
        <w:rPr>
          <w:rFonts w:ascii="Times New Roman" w:hAnsi="Times New Roman" w:cs="Times New Roman"/>
          <w:bCs/>
          <w:sz w:val="24"/>
          <w:szCs w:val="24"/>
        </w:rPr>
        <w:t>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70EF2" w:rsidRDefault="00601FC7">
      <w:pPr>
        <w:numPr>
          <w:ilvl w:val="0"/>
          <w:numId w:val="83"/>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владеть элементарными умениями</w:t>
      </w:r>
      <w:r>
        <w:rPr>
          <w:rFonts w:ascii="Times New Roman" w:hAnsi="Times New Roman" w:cs="Times New Roman"/>
          <w:bCs/>
          <w:sz w:val="24"/>
          <w:szCs w:val="24"/>
        </w:rPr>
        <w:t xml:space="preserve">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70EF2" w:rsidRDefault="00601FC7">
      <w:pPr>
        <w:numPr>
          <w:ilvl w:val="0"/>
          <w:numId w:val="83"/>
        </w:numPr>
        <w:spacing w:after="0" w:line="347" w:lineRule="exact"/>
        <w:rPr>
          <w:rFonts w:ascii="Times New Roman" w:hAnsi="Times New Roman" w:cs="Times New Roman"/>
          <w:bCs/>
          <w:sz w:val="24"/>
          <w:szCs w:val="24"/>
        </w:rPr>
      </w:pPr>
      <w:r>
        <w:rPr>
          <w:rFonts w:ascii="Times New Roman" w:hAnsi="Times New Roman" w:cs="Times New Roman"/>
          <w:bCs/>
          <w:sz w:val="24"/>
          <w:szCs w:val="24"/>
        </w:rPr>
        <w:t xml:space="preserve">описывать характер героя, находить в тексте средства изображения (портрет) </w:t>
      </w:r>
      <w:r>
        <w:rPr>
          <w:rFonts w:ascii="Times New Roman" w:hAnsi="Times New Roman" w:cs="Times New Roman"/>
          <w:bCs/>
          <w:sz w:val="24"/>
          <w:szCs w:val="24"/>
        </w:rPr>
        <w:t>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w:t>
      </w:r>
      <w:r>
        <w:rPr>
          <w:rFonts w:ascii="Times New Roman" w:hAnsi="Times New Roman" w:cs="Times New Roman"/>
          <w:bCs/>
          <w:sz w:val="24"/>
          <w:szCs w:val="24"/>
        </w:rPr>
        <w:t>ам;</w:t>
      </w:r>
    </w:p>
    <w:p w:rsidR="00170EF2" w:rsidRDefault="00601FC7">
      <w:pPr>
        <w:numPr>
          <w:ilvl w:val="0"/>
          <w:numId w:val="83"/>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70EF2" w:rsidRDefault="00601FC7">
      <w:pPr>
        <w:numPr>
          <w:ilvl w:val="0"/>
          <w:numId w:val="83"/>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осознанно применять для анализа текста изученные понятия (автор, литературный герой, тема</w:t>
      </w:r>
      <w:r>
        <w:rPr>
          <w:rFonts w:ascii="Times New Roman" w:hAnsi="Times New Roman" w:cs="Times New Roman"/>
          <w:bCs/>
          <w:sz w:val="24"/>
          <w:szCs w:val="24"/>
        </w:rPr>
        <w:t>, идея, заголовок, содержание произведения, сравнение, эпитет);</w:t>
      </w:r>
    </w:p>
    <w:p w:rsidR="00170EF2" w:rsidRDefault="00601FC7">
      <w:pPr>
        <w:numPr>
          <w:ilvl w:val="0"/>
          <w:numId w:val="83"/>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r>
        <w:rPr>
          <w:rFonts w:ascii="Times New Roman" w:hAnsi="Times New Roman" w:cs="Times New Roman"/>
          <w:bCs/>
          <w:sz w:val="24"/>
          <w:szCs w:val="24"/>
        </w:rPr>
        <w:t>;</w:t>
      </w:r>
    </w:p>
    <w:p w:rsidR="00170EF2" w:rsidRDefault="00601FC7">
      <w:pPr>
        <w:numPr>
          <w:ilvl w:val="0"/>
          <w:numId w:val="83"/>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пересказывать (устно) содержание произведения подробно, выборочно, от лица героя, от третьего лица;</w:t>
      </w:r>
    </w:p>
    <w:p w:rsidR="00170EF2" w:rsidRDefault="00601FC7">
      <w:pPr>
        <w:numPr>
          <w:ilvl w:val="0"/>
          <w:numId w:val="83"/>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читать по ролям с соблюдением норм произношения, расстановки ударения, инсценировать небольшие эпизоды из произведения;</w:t>
      </w:r>
    </w:p>
    <w:p w:rsidR="00170EF2" w:rsidRDefault="00601FC7">
      <w:pPr>
        <w:numPr>
          <w:ilvl w:val="0"/>
          <w:numId w:val="83"/>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составлять высказывания на заданну</w:t>
      </w:r>
      <w:r>
        <w:rPr>
          <w:rFonts w:ascii="Times New Roman" w:hAnsi="Times New Roman" w:cs="Times New Roman"/>
          <w:bCs/>
          <w:sz w:val="24"/>
          <w:szCs w:val="24"/>
        </w:rPr>
        <w:t>ю тему по содержанию произведения (не менее 5 предложений);</w:t>
      </w:r>
    </w:p>
    <w:p w:rsidR="00170EF2" w:rsidRDefault="00601FC7">
      <w:pPr>
        <w:numPr>
          <w:ilvl w:val="0"/>
          <w:numId w:val="83"/>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сочинять по аналогии с прочитанным загадки, небольшие сказки, рассказы;</w:t>
      </w:r>
    </w:p>
    <w:p w:rsidR="00170EF2" w:rsidRDefault="00601FC7">
      <w:pPr>
        <w:numPr>
          <w:ilvl w:val="0"/>
          <w:numId w:val="83"/>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ориентироваться в книге/учебнике по обложке, оглавлению, аннотации, иллюстрациям, предисловию, условным обозначениям;</w:t>
      </w:r>
    </w:p>
    <w:p w:rsidR="00170EF2" w:rsidRDefault="00601FC7">
      <w:pPr>
        <w:numPr>
          <w:ilvl w:val="0"/>
          <w:numId w:val="83"/>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выбира</w:t>
      </w:r>
      <w:r>
        <w:rPr>
          <w:rFonts w:ascii="Times New Roman" w:hAnsi="Times New Roman" w:cs="Times New Roman"/>
          <w:bCs/>
          <w:sz w:val="24"/>
          <w:szCs w:val="24"/>
        </w:rPr>
        <w:t>ть книги для самостоятельного чтения с учётом рекомендательного списка, используя картотеки, рассказывать о прочитанной книге;</w:t>
      </w:r>
    </w:p>
    <w:p w:rsidR="00170EF2" w:rsidRDefault="00601FC7">
      <w:pPr>
        <w:numPr>
          <w:ilvl w:val="0"/>
          <w:numId w:val="83"/>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использовать справочную литературу для получения дополнительной информации в соответствии с учебной задачей.</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
          <w:bCs/>
          <w:sz w:val="24"/>
          <w:szCs w:val="24"/>
        </w:rPr>
        <w:t>3 КЛАСС</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 xml:space="preserve">отвечать на </w:t>
      </w:r>
      <w:r>
        <w:rPr>
          <w:rFonts w:ascii="Times New Roman" w:hAnsi="Times New Roman" w:cs="Times New Roman"/>
          <w:bCs/>
          <w:sz w:val="24"/>
          <w:szCs w:val="24"/>
        </w:rPr>
        <w:t>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w:t>
      </w:r>
      <w:r>
        <w:rPr>
          <w:rFonts w:ascii="Times New Roman" w:hAnsi="Times New Roman" w:cs="Times New Roman"/>
          <w:bCs/>
          <w:sz w:val="24"/>
          <w:szCs w:val="24"/>
        </w:rPr>
        <w:t>нятиях в контексте изученных произведений;</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читать вслух целыми словами без пропусков и пе</w:t>
      </w:r>
      <w:r>
        <w:rPr>
          <w:rFonts w:ascii="Times New Roman" w:hAnsi="Times New Roman" w:cs="Times New Roman"/>
          <w:bCs/>
          <w:sz w:val="24"/>
          <w:szCs w:val="24"/>
        </w:rPr>
        <w:t>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читать наизусть не менее 4 стихотворений в соответствии с изученной тематикой пр</w:t>
      </w:r>
      <w:r>
        <w:rPr>
          <w:rFonts w:ascii="Times New Roman" w:hAnsi="Times New Roman" w:cs="Times New Roman"/>
          <w:bCs/>
          <w:sz w:val="24"/>
          <w:szCs w:val="24"/>
        </w:rPr>
        <w:t>оизведений;</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различать художественные произведения и познавательные тексты;</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 xml:space="preserve">понимать жанровую </w:t>
      </w:r>
      <w:r>
        <w:rPr>
          <w:rFonts w:ascii="Times New Roman" w:hAnsi="Times New Roman" w:cs="Times New Roman"/>
          <w:bCs/>
          <w:sz w:val="24"/>
          <w:szCs w:val="24"/>
        </w:rPr>
        <w:t>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различать и называть отдельные жанры фольклора (считалки, загадки, пословицы, потешки, небылицы, народные песни,</w:t>
      </w:r>
      <w:r>
        <w:rPr>
          <w:rFonts w:ascii="Times New Roman" w:hAnsi="Times New Roman" w:cs="Times New Roman"/>
          <w:bCs/>
          <w:sz w:val="24"/>
          <w:szCs w:val="24"/>
        </w:rPr>
        <w:t xml:space="preserve">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владеть элементарными умениями анализа и интерпретации</w:t>
      </w:r>
      <w:r>
        <w:rPr>
          <w:rFonts w:ascii="Times New Roman" w:hAnsi="Times New Roman" w:cs="Times New Roman"/>
          <w:bCs/>
          <w:sz w:val="24"/>
          <w:szCs w:val="24"/>
        </w:rPr>
        <w:t xml:space="preserve">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характеризовать героев, описывать характер героя,</w:t>
      </w:r>
      <w:r>
        <w:rPr>
          <w:rFonts w:ascii="Times New Roman" w:hAnsi="Times New Roman" w:cs="Times New Roman"/>
          <w:bCs/>
          <w:sz w:val="24"/>
          <w:szCs w:val="24"/>
        </w:rPr>
        <w:t xml:space="preserve">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w:t>
      </w:r>
      <w:r>
        <w:rPr>
          <w:rFonts w:ascii="Times New Roman" w:hAnsi="Times New Roman" w:cs="Times New Roman"/>
          <w:bCs/>
          <w:sz w:val="24"/>
          <w:szCs w:val="24"/>
        </w:rPr>
        <w:t>по контрасту);</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объяснять значение незнакомо</w:t>
      </w:r>
      <w:r>
        <w:rPr>
          <w:rFonts w:ascii="Times New Roman" w:hAnsi="Times New Roman" w:cs="Times New Roman"/>
          <w:bCs/>
          <w:sz w:val="24"/>
          <w:szCs w:val="24"/>
        </w:rPr>
        <w:t>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 xml:space="preserve">осознанно применять изученные понятия (автор, </w:t>
      </w:r>
      <w:r>
        <w:rPr>
          <w:rFonts w:ascii="Times New Roman" w:hAnsi="Times New Roman" w:cs="Times New Roman"/>
          <w:bCs/>
          <w:sz w:val="24"/>
          <w:szCs w:val="24"/>
        </w:rPr>
        <w:t>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участвовать в обсуждении прослушанного/прочитанного произведения: строить монологи</w:t>
      </w:r>
      <w:r>
        <w:rPr>
          <w:rFonts w:ascii="Times New Roman" w:hAnsi="Times New Roman" w:cs="Times New Roman"/>
          <w:bCs/>
          <w:sz w:val="24"/>
          <w:szCs w:val="24"/>
        </w:rPr>
        <w:t>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пересказывать произвед</w:t>
      </w:r>
      <w:r>
        <w:rPr>
          <w:rFonts w:ascii="Times New Roman" w:hAnsi="Times New Roman" w:cs="Times New Roman"/>
          <w:bCs/>
          <w:sz w:val="24"/>
          <w:szCs w:val="24"/>
        </w:rPr>
        <w:t>ение (устно) подробно, выборочно, сжато (кратко), от лица героя, с изменением лица рассказчика, от третьего лица;</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w:t>
      </w:r>
      <w:r>
        <w:rPr>
          <w:rFonts w:ascii="Times New Roman" w:hAnsi="Times New Roman" w:cs="Times New Roman"/>
          <w:bCs/>
          <w:sz w:val="24"/>
          <w:szCs w:val="24"/>
        </w:rPr>
        <w:t>венного текстов;</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читать по ролям с соблюдением норм произношения, инсценировать небольшие эпизоды из произведения;</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w:t>
      </w:r>
      <w:r>
        <w:rPr>
          <w:rFonts w:ascii="Times New Roman" w:hAnsi="Times New Roman" w:cs="Times New Roman"/>
          <w:bCs/>
          <w:sz w:val="24"/>
          <w:szCs w:val="24"/>
        </w:rPr>
        <w:t xml:space="preserve"> 8 предложений), корректировать собственный письменный текст;</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составлять краткий отзыв о прочитанном произведении по заданному алгоритму;</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сочинять тексты, используя аналогии, иллюстрации, придумывать продолжение прочитанного произведения;</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 xml:space="preserve">использовать в </w:t>
      </w:r>
      <w:r>
        <w:rPr>
          <w:rFonts w:ascii="Times New Roman" w:hAnsi="Times New Roman" w:cs="Times New Roman"/>
          <w:bCs/>
          <w:sz w:val="24"/>
          <w:szCs w:val="24"/>
        </w:rPr>
        <w:t>соответствии с учебной задачей аппарат издания (обложку, оглавление, аннотацию, иллюстрации, предисловие, приложения, сноски, примечания);</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выбирать книги для самостоятельного чтения с учётом рекомендательного списка, используя картотеки, рассказывать о про</w:t>
      </w:r>
      <w:r>
        <w:rPr>
          <w:rFonts w:ascii="Times New Roman" w:hAnsi="Times New Roman" w:cs="Times New Roman"/>
          <w:bCs/>
          <w:sz w:val="24"/>
          <w:szCs w:val="24"/>
        </w:rPr>
        <w:t>читанной книге;</w:t>
      </w:r>
    </w:p>
    <w:p w:rsidR="00170EF2" w:rsidRDefault="00601FC7">
      <w:pPr>
        <w:numPr>
          <w:ilvl w:val="0"/>
          <w:numId w:val="84"/>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
          <w:bCs/>
          <w:sz w:val="24"/>
          <w:szCs w:val="24"/>
        </w:rPr>
        <w:t>4 КЛАСС</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осознавать значимость художественной литературы и фольклора для всестороннего раз</w:t>
      </w:r>
      <w:r>
        <w:rPr>
          <w:rFonts w:ascii="Times New Roman" w:hAnsi="Times New Roman" w:cs="Times New Roman"/>
          <w:bCs/>
          <w:sz w:val="24"/>
          <w:szCs w:val="24"/>
        </w:rPr>
        <w:t>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демонстрировать интерес и пол</w:t>
      </w:r>
      <w:r>
        <w:rPr>
          <w:rFonts w:ascii="Times New Roman" w:hAnsi="Times New Roman" w:cs="Times New Roman"/>
          <w:bCs/>
          <w:sz w:val="24"/>
          <w:szCs w:val="24"/>
        </w:rPr>
        <w:t>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 xml:space="preserve">читать вслух и про себя в соответствии с учебной задачей, использовать разные виды чтения </w:t>
      </w:r>
      <w:r>
        <w:rPr>
          <w:rFonts w:ascii="Times New Roman" w:hAnsi="Times New Roman" w:cs="Times New Roman"/>
          <w:bCs/>
          <w:sz w:val="24"/>
          <w:szCs w:val="24"/>
        </w:rPr>
        <w:t>(изучающее, ознакомительное, поисковое выборочное, просмотровое выборочное);</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w:t>
      </w:r>
      <w:r>
        <w:rPr>
          <w:rFonts w:ascii="Times New Roman" w:hAnsi="Times New Roman" w:cs="Times New Roman"/>
          <w:bCs/>
          <w:sz w:val="24"/>
          <w:szCs w:val="24"/>
        </w:rPr>
        <w:t>лов в минуту (без отметочного оценивания);</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читать наизусть не менее 5 стихотворений в соответствии с изученной тематикой произведений;</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различать художественные произведения и познавательные тексты;</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различать прозаическую и стихотворную речь: называть особе</w:t>
      </w:r>
      <w:r>
        <w:rPr>
          <w:rFonts w:ascii="Times New Roman" w:hAnsi="Times New Roman" w:cs="Times New Roman"/>
          <w:bCs/>
          <w:sz w:val="24"/>
          <w:szCs w:val="24"/>
        </w:rPr>
        <w:t>нности стихотворного произведения (ритм, рифма, строфа), отличать лирическое произведение от эпического;</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 xml:space="preserve">понимать жанровую принадлежность, содержание, смысл прослушанного/прочитанного произведения: отвечать и формулировать вопросы (в том числе проблемные) </w:t>
      </w:r>
      <w:r>
        <w:rPr>
          <w:rFonts w:ascii="Times New Roman" w:hAnsi="Times New Roman" w:cs="Times New Roman"/>
          <w:bCs/>
          <w:sz w:val="24"/>
          <w:szCs w:val="24"/>
        </w:rPr>
        <w:t>к познавательным, учебным и художественным текстам;</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w:t>
      </w:r>
      <w:r>
        <w:rPr>
          <w:rFonts w:ascii="Times New Roman" w:hAnsi="Times New Roman" w:cs="Times New Roman"/>
          <w:bCs/>
          <w:sz w:val="24"/>
          <w:szCs w:val="24"/>
        </w:rPr>
        <w:t>лора разных народов России;</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 xml:space="preserve">владеть элементарными умениями анализа и </w:t>
      </w:r>
      <w:r>
        <w:rPr>
          <w:rFonts w:ascii="Times New Roman" w:hAnsi="Times New Roman" w:cs="Times New Roman"/>
          <w:bCs/>
          <w:sz w:val="24"/>
          <w:szCs w:val="24"/>
        </w:rPr>
        <w:t>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 xml:space="preserve">характеризовать героев, давать оценку их поступкам, составлять портретные характеристики персонажей, выявлять </w:t>
      </w:r>
      <w:r>
        <w:rPr>
          <w:rFonts w:ascii="Times New Roman" w:hAnsi="Times New Roman" w:cs="Times New Roman"/>
          <w:bCs/>
          <w:sz w:val="24"/>
          <w:szCs w:val="24"/>
        </w:rPr>
        <w:t>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w:t>
      </w:r>
      <w:r>
        <w:rPr>
          <w:rFonts w:ascii="Times New Roman" w:hAnsi="Times New Roman" w:cs="Times New Roman"/>
          <w:bCs/>
          <w:sz w:val="24"/>
          <w:szCs w:val="24"/>
        </w:rPr>
        <w:t>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объяснять значение незнакомого слова с опорой на контекст и с использованием словаря; находить в тек</w:t>
      </w:r>
      <w:r>
        <w:rPr>
          <w:rFonts w:ascii="Times New Roman" w:hAnsi="Times New Roman" w:cs="Times New Roman"/>
          <w:bCs/>
          <w:sz w:val="24"/>
          <w:szCs w:val="24"/>
        </w:rPr>
        <w:t>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осознанно применять изученные понятия (автор, мораль басни, литературный герой, персонаж, характер, тема, и</w:t>
      </w:r>
      <w:r>
        <w:rPr>
          <w:rFonts w:ascii="Times New Roman" w:hAnsi="Times New Roman" w:cs="Times New Roman"/>
          <w:bCs/>
          <w:sz w:val="24"/>
          <w:szCs w:val="24"/>
        </w:rPr>
        <w:t>дея, заголовок, содержание произведения, эпизод, смысловые части, композиция, сравнение, эпитет, олицетворение, метафора, лирика, эпос, образ);</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участвовать в обсуждении прослушанного/прочитанного произведения: строить монологическое и диалогическое высказы</w:t>
      </w:r>
      <w:r>
        <w:rPr>
          <w:rFonts w:ascii="Times New Roman" w:hAnsi="Times New Roman" w:cs="Times New Roman"/>
          <w:bCs/>
          <w:sz w:val="24"/>
          <w:szCs w:val="24"/>
        </w:rPr>
        <w:t>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составлять пл</w:t>
      </w:r>
      <w:r>
        <w:rPr>
          <w:rFonts w:ascii="Times New Roman" w:hAnsi="Times New Roman" w:cs="Times New Roman"/>
          <w:bCs/>
          <w:sz w:val="24"/>
          <w:szCs w:val="24"/>
        </w:rPr>
        <w:t>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читать по ролям с соблюдением норм произношения, расстановки ударения, инсценировать н</w:t>
      </w:r>
      <w:r>
        <w:rPr>
          <w:rFonts w:ascii="Times New Roman" w:hAnsi="Times New Roman" w:cs="Times New Roman"/>
          <w:bCs/>
          <w:sz w:val="24"/>
          <w:szCs w:val="24"/>
        </w:rPr>
        <w:t>ебольшие эпизоды из произведения;</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w:t>
      </w:r>
      <w:r>
        <w:rPr>
          <w:rFonts w:ascii="Times New Roman" w:hAnsi="Times New Roman" w:cs="Times New Roman"/>
          <w:bCs/>
          <w:sz w:val="24"/>
          <w:szCs w:val="24"/>
        </w:rPr>
        <w:t>ктировать собственный текст с учётом правильности, выразительности письменной речи;</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составлять краткий отзыв о прочитанном произведении по заданному алгоритму;</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сочинять по аналогии с прочитанным, составлять рассказ по иллюстрациям, от имени одного из герое</w:t>
      </w:r>
      <w:r>
        <w:rPr>
          <w:rFonts w:ascii="Times New Roman" w:hAnsi="Times New Roman" w:cs="Times New Roman"/>
          <w:bCs/>
          <w:sz w:val="24"/>
          <w:szCs w:val="24"/>
        </w:rPr>
        <w:t>в, придумывать продолжение прочитанного произведения (не менее 10 предложений);</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выбирать книги для сам</w:t>
      </w:r>
      <w:r>
        <w:rPr>
          <w:rFonts w:ascii="Times New Roman" w:hAnsi="Times New Roman" w:cs="Times New Roman"/>
          <w:bCs/>
          <w:sz w:val="24"/>
          <w:szCs w:val="24"/>
        </w:rPr>
        <w:t>остоятельного чтения с учётом рекомендательного списка, используя картотеки, рассказывать о прочитанной книге;</w:t>
      </w:r>
    </w:p>
    <w:p w:rsidR="00170EF2" w:rsidRDefault="00601FC7">
      <w:pPr>
        <w:numPr>
          <w:ilvl w:val="0"/>
          <w:numId w:val="85"/>
        </w:numPr>
        <w:spacing w:after="0" w:line="347" w:lineRule="exact"/>
        <w:rPr>
          <w:rFonts w:ascii="Times New Roman" w:hAnsi="Times New Roman" w:cs="Times New Roman"/>
          <w:bCs/>
          <w:sz w:val="24"/>
          <w:szCs w:val="24"/>
        </w:rPr>
      </w:pPr>
      <w:r>
        <w:rPr>
          <w:rFonts w:ascii="Times New Roman" w:hAnsi="Times New Roman" w:cs="Times New Roman"/>
          <w:bCs/>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w:t>
      </w:r>
      <w:r>
        <w:rPr>
          <w:rFonts w:ascii="Times New Roman" w:hAnsi="Times New Roman" w:cs="Times New Roman"/>
          <w:bCs/>
          <w:sz w:val="24"/>
          <w:szCs w:val="24"/>
        </w:rPr>
        <w:t xml:space="preserve"> контролируемого входа), для получения дополнительной информации в соответствии с учебной задачей.</w:t>
      </w:r>
    </w:p>
    <w:p w:rsidR="00170EF2" w:rsidRDefault="00601FC7">
      <w:pPr>
        <w:spacing w:after="0" w:line="347" w:lineRule="exact"/>
        <w:rPr>
          <w:rFonts w:ascii="Times New Roman" w:hAnsi="Times New Roman" w:cs="Times New Roman"/>
          <w:bCs/>
          <w:sz w:val="24"/>
          <w:szCs w:val="24"/>
        </w:rPr>
      </w:pPr>
      <w:r>
        <w:rPr>
          <w:rFonts w:ascii="Times New Roman" w:hAnsi="Times New Roman" w:cs="Times New Roman"/>
          <w:b/>
          <w:bCs/>
          <w:sz w:val="24"/>
          <w:szCs w:val="24"/>
        </w:rPr>
        <w:t>​</w:t>
      </w:r>
    </w:p>
    <w:p w:rsidR="00170EF2" w:rsidRDefault="00170EF2">
      <w:pPr>
        <w:spacing w:after="0" w:line="347" w:lineRule="exact"/>
        <w:jc w:val="center"/>
        <w:rPr>
          <w:rFonts w:ascii="Times New Roman" w:hAnsi="Times New Roman" w:cs="Times New Roman"/>
          <w:sz w:val="24"/>
          <w:szCs w:val="24"/>
        </w:rPr>
      </w:pPr>
    </w:p>
    <w:p w:rsidR="00170EF2" w:rsidRDefault="00601FC7">
      <w:pPr>
        <w:spacing w:line="234" w:lineRule="auto"/>
        <w:ind w:right="220"/>
        <w:jc w:val="center"/>
        <w:rPr>
          <w:rFonts w:ascii="Times New Roman" w:hAnsi="Times New Roman" w:cs="Times New Roman"/>
          <w:sz w:val="24"/>
          <w:szCs w:val="24"/>
        </w:rPr>
      </w:pPr>
      <w:r>
        <w:rPr>
          <w:rFonts w:ascii="Times New Roman" w:hAnsi="Times New Roman" w:cs="Times New Roman"/>
          <w:bCs/>
          <w:sz w:val="24"/>
          <w:szCs w:val="24"/>
        </w:rPr>
        <w:t>ТЕМАТИЧЕСКОЕ ПЛАНИРОВАНИЕ УЧЕБНОГО ПРЕДМЕТА «ЛИТЕРАТУРНОЕ ЧТЕНИЕ»</w:t>
      </w:r>
    </w:p>
    <w:p w:rsidR="00170EF2" w:rsidRDefault="00601FC7">
      <w:pPr>
        <w:ind w:left="260"/>
        <w:rPr>
          <w:rFonts w:ascii="Times New Roman" w:hAnsi="Times New Roman" w:cs="Times New Roman"/>
          <w:bCs/>
          <w:sz w:val="24"/>
          <w:szCs w:val="24"/>
        </w:rPr>
      </w:pPr>
      <w:r>
        <w:rPr>
          <w:rFonts w:ascii="Times New Roman" w:hAnsi="Times New Roman" w:cs="Times New Roman"/>
          <w:bCs/>
          <w:sz w:val="24"/>
          <w:szCs w:val="24"/>
        </w:rPr>
        <w:t xml:space="preserve">1 КЛАСС </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
        <w:gridCol w:w="3320"/>
        <w:gridCol w:w="789"/>
        <w:gridCol w:w="4553"/>
      </w:tblGrid>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п/п</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или тем программы</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Кол-во часов</w:t>
            </w:r>
          </w:p>
        </w:tc>
        <w:tc>
          <w:tcPr>
            <w:tcW w:w="4881" w:type="dxa"/>
            <w:tcBorders>
              <w:top w:val="single" w:sz="4" w:space="0" w:color="auto"/>
              <w:left w:val="single" w:sz="4" w:space="0" w:color="auto"/>
              <w:bottom w:val="single" w:sz="4" w:space="0" w:color="auto"/>
              <w:right w:val="single" w:sz="4" w:space="0" w:color="auto"/>
            </w:tcBorders>
          </w:tcPr>
          <w:p w:rsidR="00170EF2" w:rsidRDefault="00601FC7">
            <w:pPr>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contextualSpacing/>
              <w:jc w:val="center"/>
              <w:rPr>
                <w:rFonts w:ascii="Times New Roman" w:hAnsi="Times New Roman" w:cs="Times New Roman"/>
                <w:sz w:val="24"/>
                <w:szCs w:val="24"/>
              </w:rPr>
            </w:pPr>
            <w:r>
              <w:rPr>
                <w:rFonts w:ascii="Times New Roman" w:hAnsi="Times New Roman" w:cs="Times New Roman"/>
                <w:sz w:val="24"/>
                <w:szCs w:val="24"/>
              </w:rPr>
              <w:t xml:space="preserve">электронные </w:t>
            </w:r>
            <w:r>
              <w:rPr>
                <w:rFonts w:ascii="Times New Roman" w:hAnsi="Times New Roman" w:cs="Times New Roman"/>
                <w:sz w:val="24"/>
                <w:szCs w:val="24"/>
              </w:rPr>
              <w:t>(цифровые)</w:t>
            </w:r>
          </w:p>
          <w:p w:rsidR="00170EF2" w:rsidRDefault="00601FC7">
            <w:pPr>
              <w:contextualSpacing/>
              <w:jc w:val="center"/>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r>
      <w:tr w:rsidR="00170EF2">
        <w:tc>
          <w:tcPr>
            <w:tcW w:w="837" w:type="dxa"/>
          </w:tcPr>
          <w:p w:rsidR="00170EF2" w:rsidRDefault="00170EF2">
            <w:pPr>
              <w:contextualSpacing/>
              <w:rPr>
                <w:rFonts w:ascii="Times New Roman" w:hAnsi="Times New Roman" w:cs="Times New Roman"/>
                <w:sz w:val="24"/>
                <w:szCs w:val="24"/>
              </w:rPr>
            </w:pP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Раздел 1. Обучение грамоте</w:t>
            </w:r>
          </w:p>
        </w:tc>
        <w:tc>
          <w:tcPr>
            <w:tcW w:w="790" w:type="dxa"/>
          </w:tcPr>
          <w:p w:rsidR="00170EF2" w:rsidRDefault="00170EF2">
            <w:pPr>
              <w:contextualSpacing/>
              <w:rPr>
                <w:rFonts w:ascii="Times New Roman" w:hAnsi="Times New Roman" w:cs="Times New Roman"/>
                <w:sz w:val="24"/>
                <w:szCs w:val="24"/>
              </w:rPr>
            </w:pPr>
          </w:p>
        </w:tc>
        <w:tc>
          <w:tcPr>
            <w:tcW w:w="4881" w:type="dxa"/>
          </w:tcPr>
          <w:p w:rsidR="00170EF2" w:rsidRDefault="00170EF2">
            <w:pPr>
              <w:spacing w:line="266" w:lineRule="exact"/>
              <w:ind w:left="105"/>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Обучение грамоте. Развитие речи. </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4 ч</w:t>
            </w:r>
          </w:p>
        </w:tc>
        <w:tc>
          <w:tcPr>
            <w:tcW w:w="4881" w:type="dxa"/>
          </w:tcPr>
          <w:p w:rsidR="00170EF2" w:rsidRDefault="00170EF2">
            <w:pPr>
              <w:spacing w:line="266" w:lineRule="exact"/>
              <w:ind w:left="105"/>
              <w:rPr>
                <w:rFonts w:ascii="Times New Roman" w:hAnsi="Times New Roman" w:cs="Times New Roman"/>
                <w:sz w:val="24"/>
                <w:szCs w:val="24"/>
              </w:rPr>
            </w:pPr>
            <w:hyperlink r:id="rId46" w:history="1">
              <w:r w:rsidR="00601FC7">
                <w:rPr>
                  <w:rFonts w:ascii="Times New Roman" w:hAnsi="Times New Roman" w:cs="Times New Roman"/>
                  <w:w w:val="105"/>
                  <w:sz w:val="24"/>
                  <w:szCs w:val="24"/>
                  <w:u w:color="0462C1"/>
                </w:rPr>
                <w:t>https</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resh</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edu</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ru</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subject</w:t>
              </w:r>
            </w:hyperlink>
          </w:p>
          <w:p w:rsidR="00170EF2" w:rsidRDefault="00170EF2">
            <w:pPr>
              <w:rPr>
                <w:rFonts w:ascii="Times New Roman" w:hAnsi="Times New Roman" w:cs="Times New Roman"/>
                <w:sz w:val="24"/>
                <w:szCs w:val="24"/>
              </w:rPr>
            </w:pPr>
            <w:hyperlink r:id="rId47" w:history="1">
              <w:r w:rsidR="00601FC7">
                <w:rPr>
                  <w:rFonts w:ascii="Times New Roman" w:hAnsi="Times New Roman" w:cs="Times New Roman"/>
                  <w:w w:val="105"/>
                  <w:sz w:val="24"/>
                  <w:szCs w:val="24"/>
                  <w:u w:color="0462C1"/>
                </w:rPr>
                <w:t>/32/1/</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2</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Обучение </w:t>
            </w:r>
            <w:r>
              <w:rPr>
                <w:rFonts w:ascii="Times New Roman" w:hAnsi="Times New Roman" w:cs="Times New Roman"/>
                <w:sz w:val="24"/>
                <w:szCs w:val="24"/>
              </w:rPr>
              <w:t>грамоте. Слово и предложение.</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4 ч</w:t>
            </w:r>
          </w:p>
        </w:tc>
        <w:tc>
          <w:tcPr>
            <w:tcW w:w="4881" w:type="dxa"/>
          </w:tcPr>
          <w:p w:rsidR="00170EF2" w:rsidRDefault="00170EF2">
            <w:pPr>
              <w:spacing w:line="266" w:lineRule="exact"/>
              <w:ind w:left="105"/>
              <w:rPr>
                <w:rFonts w:ascii="Times New Roman" w:hAnsi="Times New Roman" w:cs="Times New Roman"/>
                <w:sz w:val="24"/>
                <w:szCs w:val="24"/>
              </w:rPr>
            </w:pPr>
            <w:hyperlink r:id="rId48" w:history="1">
              <w:r w:rsidR="00601FC7">
                <w:rPr>
                  <w:rFonts w:ascii="Times New Roman" w:hAnsi="Times New Roman" w:cs="Times New Roman"/>
                  <w:w w:val="105"/>
                  <w:sz w:val="24"/>
                  <w:szCs w:val="24"/>
                  <w:u w:color="0462C1"/>
                </w:rPr>
                <w:t>https</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resh</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edu</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ru</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subject</w:t>
              </w:r>
            </w:hyperlink>
          </w:p>
          <w:p w:rsidR="00170EF2" w:rsidRDefault="00170EF2">
            <w:pPr>
              <w:rPr>
                <w:rFonts w:ascii="Times New Roman" w:hAnsi="Times New Roman" w:cs="Times New Roman"/>
                <w:sz w:val="24"/>
                <w:szCs w:val="24"/>
              </w:rPr>
            </w:pPr>
            <w:hyperlink r:id="rId49" w:history="1">
              <w:r w:rsidR="00601FC7">
                <w:rPr>
                  <w:rFonts w:ascii="Times New Roman" w:hAnsi="Times New Roman" w:cs="Times New Roman"/>
                  <w:w w:val="105"/>
                  <w:sz w:val="24"/>
                  <w:szCs w:val="24"/>
                  <w:u w:color="0462C1"/>
                </w:rPr>
                <w:t>/32/1/</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3</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Обучение грамоте. Чтение.</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72 ч</w:t>
            </w:r>
          </w:p>
        </w:tc>
        <w:tc>
          <w:tcPr>
            <w:tcW w:w="4881" w:type="dxa"/>
          </w:tcPr>
          <w:p w:rsidR="00170EF2" w:rsidRDefault="00170EF2">
            <w:pPr>
              <w:spacing w:line="266" w:lineRule="exact"/>
              <w:ind w:left="105"/>
              <w:rPr>
                <w:rFonts w:ascii="Times New Roman" w:hAnsi="Times New Roman" w:cs="Times New Roman"/>
                <w:sz w:val="24"/>
                <w:szCs w:val="24"/>
              </w:rPr>
            </w:pPr>
            <w:hyperlink r:id="rId50" w:history="1">
              <w:r w:rsidR="00601FC7">
                <w:rPr>
                  <w:rFonts w:ascii="Times New Roman" w:hAnsi="Times New Roman" w:cs="Times New Roman"/>
                  <w:w w:val="105"/>
                  <w:sz w:val="24"/>
                  <w:szCs w:val="24"/>
                  <w:u w:color="0462C1"/>
                </w:rPr>
                <w:t>https</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resh</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edu</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ru</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subject</w:t>
              </w:r>
            </w:hyperlink>
          </w:p>
          <w:p w:rsidR="00170EF2" w:rsidRDefault="00170EF2">
            <w:pPr>
              <w:rPr>
                <w:rFonts w:ascii="Times New Roman" w:hAnsi="Times New Roman" w:cs="Times New Roman"/>
                <w:sz w:val="24"/>
                <w:szCs w:val="24"/>
              </w:rPr>
            </w:pPr>
            <w:hyperlink r:id="rId51" w:history="1">
              <w:r w:rsidR="00601FC7">
                <w:rPr>
                  <w:rFonts w:ascii="Times New Roman" w:hAnsi="Times New Roman" w:cs="Times New Roman"/>
                  <w:w w:val="105"/>
                  <w:sz w:val="24"/>
                  <w:szCs w:val="24"/>
                  <w:u w:color="0462C1"/>
                </w:rPr>
                <w:t>/32/1/</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170EF2">
            <w:pPr>
              <w:contextualSpacing/>
              <w:rPr>
                <w:rFonts w:ascii="Times New Roman" w:hAnsi="Times New Roman" w:cs="Times New Roman"/>
                <w:sz w:val="24"/>
                <w:szCs w:val="24"/>
              </w:rPr>
            </w:pP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Итого по разделу </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80 ч</w:t>
            </w:r>
          </w:p>
        </w:tc>
        <w:tc>
          <w:tcPr>
            <w:tcW w:w="4881" w:type="dxa"/>
          </w:tcPr>
          <w:p w:rsidR="00170EF2" w:rsidRDefault="00170EF2">
            <w:pPr>
              <w:spacing w:line="266" w:lineRule="exact"/>
              <w:ind w:left="105"/>
              <w:rPr>
                <w:rFonts w:ascii="Times New Roman" w:hAnsi="Times New Roman" w:cs="Times New Roman"/>
                <w:sz w:val="24"/>
                <w:szCs w:val="24"/>
              </w:rPr>
            </w:pPr>
          </w:p>
        </w:tc>
      </w:tr>
      <w:tr w:rsidR="00170EF2">
        <w:tc>
          <w:tcPr>
            <w:tcW w:w="837" w:type="dxa"/>
          </w:tcPr>
          <w:p w:rsidR="00170EF2" w:rsidRDefault="00170EF2">
            <w:pPr>
              <w:contextualSpacing/>
              <w:rPr>
                <w:rFonts w:ascii="Times New Roman" w:hAnsi="Times New Roman" w:cs="Times New Roman"/>
                <w:sz w:val="24"/>
                <w:szCs w:val="24"/>
              </w:rPr>
            </w:pP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Раздел 2. Систематический курс</w:t>
            </w:r>
          </w:p>
        </w:tc>
        <w:tc>
          <w:tcPr>
            <w:tcW w:w="790" w:type="dxa"/>
          </w:tcPr>
          <w:p w:rsidR="00170EF2" w:rsidRDefault="00170EF2">
            <w:pPr>
              <w:contextualSpacing/>
              <w:rPr>
                <w:rFonts w:ascii="Times New Roman" w:hAnsi="Times New Roman" w:cs="Times New Roman"/>
                <w:sz w:val="24"/>
                <w:szCs w:val="24"/>
              </w:rPr>
            </w:pPr>
          </w:p>
        </w:tc>
        <w:tc>
          <w:tcPr>
            <w:tcW w:w="4881" w:type="dxa"/>
          </w:tcPr>
          <w:p w:rsidR="00170EF2" w:rsidRDefault="00170EF2">
            <w:pPr>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4</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Сказка фольклорная (народная) и литературная (авторская)</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7 ч</w:t>
            </w:r>
          </w:p>
        </w:tc>
        <w:tc>
          <w:tcPr>
            <w:tcW w:w="4881" w:type="dxa"/>
          </w:tcPr>
          <w:p w:rsidR="00170EF2" w:rsidRDefault="00170EF2">
            <w:pPr>
              <w:spacing w:line="266" w:lineRule="exact"/>
              <w:ind w:left="105"/>
              <w:rPr>
                <w:rFonts w:ascii="Times New Roman" w:hAnsi="Times New Roman" w:cs="Times New Roman"/>
                <w:sz w:val="24"/>
                <w:szCs w:val="24"/>
              </w:rPr>
            </w:pPr>
            <w:hyperlink r:id="rId52" w:history="1">
              <w:r w:rsidR="00601FC7">
                <w:rPr>
                  <w:rFonts w:ascii="Times New Roman" w:hAnsi="Times New Roman" w:cs="Times New Roman"/>
                  <w:w w:val="105"/>
                  <w:sz w:val="24"/>
                  <w:szCs w:val="24"/>
                  <w:u w:color="0462C1"/>
                </w:rPr>
                <w:t>https</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resh</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edu</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ru</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subject</w:t>
              </w:r>
            </w:hyperlink>
          </w:p>
          <w:p w:rsidR="00170EF2" w:rsidRDefault="00170EF2">
            <w:pPr>
              <w:rPr>
                <w:rFonts w:ascii="Times New Roman" w:hAnsi="Times New Roman" w:cs="Times New Roman"/>
                <w:sz w:val="24"/>
                <w:szCs w:val="24"/>
              </w:rPr>
            </w:pPr>
            <w:hyperlink r:id="rId53" w:history="1">
              <w:r w:rsidR="00601FC7">
                <w:rPr>
                  <w:rFonts w:ascii="Times New Roman" w:hAnsi="Times New Roman" w:cs="Times New Roman"/>
                  <w:w w:val="105"/>
                  <w:sz w:val="24"/>
                  <w:szCs w:val="24"/>
                  <w:u w:color="0462C1"/>
                </w:rPr>
                <w:t>/32/1/</w:t>
              </w:r>
            </w:hyperlink>
          </w:p>
          <w:p w:rsidR="00170EF2" w:rsidRDefault="00170EF2">
            <w:pPr>
              <w:spacing w:line="266" w:lineRule="exact"/>
              <w:ind w:left="105"/>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5</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Произведения о детях и для детей.</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10 ч</w:t>
            </w:r>
          </w:p>
        </w:tc>
        <w:tc>
          <w:tcPr>
            <w:tcW w:w="4881" w:type="dxa"/>
          </w:tcPr>
          <w:p w:rsidR="00170EF2" w:rsidRDefault="00170EF2">
            <w:pPr>
              <w:spacing w:line="266" w:lineRule="exact"/>
              <w:ind w:left="105"/>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6</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Произведения о родной природе.</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8 ч</w:t>
            </w:r>
          </w:p>
        </w:tc>
        <w:tc>
          <w:tcPr>
            <w:tcW w:w="4881" w:type="dxa"/>
          </w:tcPr>
          <w:p w:rsidR="00170EF2" w:rsidRDefault="00170EF2">
            <w:pPr>
              <w:spacing w:line="266" w:lineRule="exact"/>
              <w:ind w:left="105"/>
              <w:rPr>
                <w:rFonts w:ascii="Times New Roman" w:hAnsi="Times New Roman" w:cs="Times New Roman"/>
                <w:sz w:val="24"/>
                <w:szCs w:val="24"/>
              </w:rPr>
            </w:pPr>
            <w:hyperlink r:id="rId54" w:history="1">
              <w:r w:rsidR="00601FC7">
                <w:rPr>
                  <w:rFonts w:ascii="Times New Roman" w:hAnsi="Times New Roman" w:cs="Times New Roman"/>
                  <w:w w:val="105"/>
                  <w:sz w:val="24"/>
                  <w:szCs w:val="24"/>
                  <w:u w:color="0462C1"/>
                </w:rPr>
                <w:t>https</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resh</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edu</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ru</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subject</w:t>
              </w:r>
            </w:hyperlink>
          </w:p>
          <w:p w:rsidR="00170EF2" w:rsidRDefault="00170EF2">
            <w:pPr>
              <w:rPr>
                <w:rFonts w:ascii="Times New Roman" w:hAnsi="Times New Roman" w:cs="Times New Roman"/>
                <w:sz w:val="24"/>
                <w:szCs w:val="24"/>
              </w:rPr>
            </w:pPr>
            <w:hyperlink r:id="rId55" w:history="1">
              <w:r w:rsidR="00601FC7">
                <w:rPr>
                  <w:rFonts w:ascii="Times New Roman" w:hAnsi="Times New Roman" w:cs="Times New Roman"/>
                  <w:w w:val="105"/>
                  <w:sz w:val="24"/>
                  <w:szCs w:val="24"/>
                  <w:u w:color="0462C1"/>
                </w:rPr>
                <w:t>/32/1/</w:t>
              </w:r>
            </w:hyperlink>
          </w:p>
          <w:p w:rsidR="00170EF2" w:rsidRDefault="00170EF2">
            <w:pPr>
              <w:spacing w:line="266" w:lineRule="exact"/>
              <w:ind w:left="105"/>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7</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Устное народное творчество – малые фольклорные произведения.</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6 ч</w:t>
            </w:r>
          </w:p>
        </w:tc>
        <w:tc>
          <w:tcPr>
            <w:tcW w:w="4881" w:type="dxa"/>
          </w:tcPr>
          <w:p w:rsidR="00170EF2" w:rsidRDefault="00170EF2">
            <w:pPr>
              <w:spacing w:line="266" w:lineRule="exact"/>
              <w:ind w:left="105"/>
              <w:rPr>
                <w:rFonts w:ascii="Times New Roman" w:hAnsi="Times New Roman" w:cs="Times New Roman"/>
                <w:sz w:val="24"/>
                <w:szCs w:val="24"/>
              </w:rPr>
            </w:pPr>
            <w:hyperlink r:id="rId56" w:history="1">
              <w:r w:rsidR="00601FC7">
                <w:rPr>
                  <w:rFonts w:ascii="Times New Roman" w:hAnsi="Times New Roman" w:cs="Times New Roman"/>
                  <w:w w:val="105"/>
                  <w:sz w:val="24"/>
                  <w:szCs w:val="24"/>
                  <w:u w:color="0462C1"/>
                </w:rPr>
                <w:t>https</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resh</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edu</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ru</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subject</w:t>
              </w:r>
            </w:hyperlink>
          </w:p>
          <w:p w:rsidR="00170EF2" w:rsidRDefault="00170EF2">
            <w:pPr>
              <w:rPr>
                <w:rFonts w:ascii="Times New Roman" w:hAnsi="Times New Roman" w:cs="Times New Roman"/>
                <w:sz w:val="24"/>
                <w:szCs w:val="24"/>
              </w:rPr>
            </w:pPr>
            <w:hyperlink r:id="rId57" w:history="1">
              <w:r w:rsidR="00601FC7">
                <w:rPr>
                  <w:rFonts w:ascii="Times New Roman" w:hAnsi="Times New Roman" w:cs="Times New Roman"/>
                  <w:w w:val="105"/>
                  <w:sz w:val="24"/>
                  <w:szCs w:val="24"/>
                  <w:u w:color="0462C1"/>
                </w:rPr>
                <w:t>/32/1/</w:t>
              </w:r>
            </w:hyperlink>
          </w:p>
          <w:p w:rsidR="00170EF2" w:rsidRDefault="00170EF2">
            <w:pPr>
              <w:spacing w:line="266" w:lineRule="exact"/>
              <w:ind w:left="105"/>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8</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Произведения о братьях наших меньших.</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8 ч</w:t>
            </w:r>
          </w:p>
        </w:tc>
        <w:tc>
          <w:tcPr>
            <w:tcW w:w="4881" w:type="dxa"/>
          </w:tcPr>
          <w:p w:rsidR="00170EF2" w:rsidRDefault="00170EF2">
            <w:pPr>
              <w:spacing w:line="266" w:lineRule="exact"/>
              <w:ind w:left="105"/>
              <w:rPr>
                <w:rFonts w:ascii="Times New Roman" w:hAnsi="Times New Roman" w:cs="Times New Roman"/>
                <w:sz w:val="24"/>
                <w:szCs w:val="24"/>
              </w:rPr>
            </w:pPr>
            <w:hyperlink r:id="rId58" w:history="1">
              <w:r w:rsidR="00601FC7">
                <w:rPr>
                  <w:rFonts w:ascii="Times New Roman" w:hAnsi="Times New Roman" w:cs="Times New Roman"/>
                  <w:w w:val="105"/>
                  <w:sz w:val="24"/>
                  <w:szCs w:val="24"/>
                  <w:u w:color="0462C1"/>
                </w:rPr>
                <w:t>https</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resh</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edu</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ru</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subject</w:t>
              </w:r>
            </w:hyperlink>
          </w:p>
          <w:p w:rsidR="00170EF2" w:rsidRDefault="00170EF2">
            <w:pPr>
              <w:rPr>
                <w:rFonts w:ascii="Times New Roman" w:hAnsi="Times New Roman" w:cs="Times New Roman"/>
                <w:sz w:val="24"/>
                <w:szCs w:val="24"/>
              </w:rPr>
            </w:pPr>
            <w:hyperlink r:id="rId59" w:history="1">
              <w:r w:rsidR="00601FC7">
                <w:rPr>
                  <w:rFonts w:ascii="Times New Roman" w:hAnsi="Times New Roman" w:cs="Times New Roman"/>
                  <w:w w:val="105"/>
                  <w:sz w:val="24"/>
                  <w:szCs w:val="24"/>
                  <w:u w:color="0462C1"/>
                </w:rPr>
                <w:t>/32/1/</w:t>
              </w:r>
            </w:hyperlink>
          </w:p>
          <w:p w:rsidR="00170EF2" w:rsidRDefault="00170EF2">
            <w:pPr>
              <w:spacing w:line="266" w:lineRule="exact"/>
              <w:ind w:left="105"/>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9</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Произведения о маме.</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4 ч</w:t>
            </w:r>
          </w:p>
        </w:tc>
        <w:tc>
          <w:tcPr>
            <w:tcW w:w="4881" w:type="dxa"/>
          </w:tcPr>
          <w:p w:rsidR="00170EF2" w:rsidRDefault="00170EF2">
            <w:pPr>
              <w:spacing w:line="266" w:lineRule="exact"/>
              <w:ind w:left="105"/>
              <w:rPr>
                <w:rFonts w:ascii="Times New Roman" w:hAnsi="Times New Roman" w:cs="Times New Roman"/>
                <w:sz w:val="24"/>
                <w:szCs w:val="24"/>
              </w:rPr>
            </w:pPr>
            <w:hyperlink r:id="rId60" w:history="1">
              <w:r w:rsidR="00601FC7">
                <w:rPr>
                  <w:rFonts w:ascii="Times New Roman" w:hAnsi="Times New Roman" w:cs="Times New Roman"/>
                  <w:w w:val="105"/>
                  <w:sz w:val="24"/>
                  <w:szCs w:val="24"/>
                  <w:u w:color="0462C1"/>
                </w:rPr>
                <w:t>https</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resh</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edu</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ru</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subject</w:t>
              </w:r>
            </w:hyperlink>
          </w:p>
          <w:p w:rsidR="00170EF2" w:rsidRDefault="00170EF2">
            <w:pPr>
              <w:rPr>
                <w:rFonts w:ascii="Times New Roman" w:hAnsi="Times New Roman" w:cs="Times New Roman"/>
                <w:sz w:val="24"/>
                <w:szCs w:val="24"/>
              </w:rPr>
            </w:pPr>
            <w:hyperlink r:id="rId61" w:history="1">
              <w:r w:rsidR="00601FC7">
                <w:rPr>
                  <w:rFonts w:ascii="Times New Roman" w:hAnsi="Times New Roman" w:cs="Times New Roman"/>
                  <w:w w:val="105"/>
                  <w:sz w:val="24"/>
                  <w:szCs w:val="24"/>
                  <w:u w:color="0462C1"/>
                </w:rPr>
                <w:t>/32/1/</w:t>
              </w:r>
            </w:hyperlink>
          </w:p>
          <w:p w:rsidR="00170EF2" w:rsidRDefault="00170EF2">
            <w:pPr>
              <w:spacing w:line="266" w:lineRule="exact"/>
              <w:ind w:left="105"/>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10</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Фольклорные и авторские произведения о чудесах и фантазии.</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6 ч</w:t>
            </w:r>
          </w:p>
        </w:tc>
        <w:tc>
          <w:tcPr>
            <w:tcW w:w="4881" w:type="dxa"/>
          </w:tcPr>
          <w:p w:rsidR="00170EF2" w:rsidRDefault="00170EF2">
            <w:pPr>
              <w:spacing w:line="266" w:lineRule="exact"/>
              <w:ind w:left="105"/>
              <w:rPr>
                <w:rFonts w:ascii="Times New Roman" w:hAnsi="Times New Roman" w:cs="Times New Roman"/>
                <w:sz w:val="24"/>
                <w:szCs w:val="24"/>
              </w:rPr>
            </w:pPr>
            <w:hyperlink r:id="rId62" w:history="1">
              <w:r w:rsidR="00601FC7">
                <w:rPr>
                  <w:rFonts w:ascii="Times New Roman" w:hAnsi="Times New Roman" w:cs="Times New Roman"/>
                  <w:w w:val="105"/>
                  <w:sz w:val="24"/>
                  <w:szCs w:val="24"/>
                  <w:u w:color="0462C1"/>
                </w:rPr>
                <w:t>https</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resh</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edu</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ru</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subject</w:t>
              </w:r>
            </w:hyperlink>
          </w:p>
          <w:p w:rsidR="00170EF2" w:rsidRDefault="00170EF2">
            <w:pPr>
              <w:rPr>
                <w:rFonts w:ascii="Times New Roman" w:hAnsi="Times New Roman" w:cs="Times New Roman"/>
                <w:sz w:val="24"/>
                <w:szCs w:val="24"/>
              </w:rPr>
            </w:pPr>
            <w:hyperlink r:id="rId63" w:history="1">
              <w:r w:rsidR="00601FC7">
                <w:rPr>
                  <w:rFonts w:ascii="Times New Roman" w:hAnsi="Times New Roman" w:cs="Times New Roman"/>
                  <w:w w:val="105"/>
                  <w:sz w:val="24"/>
                  <w:szCs w:val="24"/>
                  <w:u w:color="0462C1"/>
                </w:rPr>
                <w:t>/32/1/</w:t>
              </w:r>
            </w:hyperlink>
          </w:p>
          <w:p w:rsidR="00170EF2" w:rsidRDefault="00170EF2">
            <w:pPr>
              <w:spacing w:line="266" w:lineRule="exact"/>
              <w:ind w:left="105"/>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11</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Библиографическая культура (работа с детской книгой).</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3 ч</w:t>
            </w:r>
          </w:p>
        </w:tc>
        <w:tc>
          <w:tcPr>
            <w:tcW w:w="4881" w:type="dxa"/>
          </w:tcPr>
          <w:p w:rsidR="00170EF2" w:rsidRDefault="00170EF2">
            <w:pPr>
              <w:spacing w:line="266" w:lineRule="exact"/>
              <w:ind w:left="105"/>
              <w:rPr>
                <w:rFonts w:ascii="Times New Roman" w:hAnsi="Times New Roman" w:cs="Times New Roman"/>
                <w:sz w:val="24"/>
                <w:szCs w:val="24"/>
              </w:rPr>
            </w:pPr>
            <w:hyperlink r:id="rId64" w:history="1">
              <w:r w:rsidR="00601FC7">
                <w:rPr>
                  <w:rFonts w:ascii="Times New Roman" w:hAnsi="Times New Roman" w:cs="Times New Roman"/>
                  <w:w w:val="105"/>
                  <w:sz w:val="24"/>
                  <w:szCs w:val="24"/>
                  <w:u w:color="0462C1"/>
                </w:rPr>
                <w:t>https</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resh</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edu</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ru</w:t>
              </w:r>
              <w:r w:rsidR="00601FC7">
                <w:rPr>
                  <w:rFonts w:ascii="Times New Roman" w:hAnsi="Times New Roman" w:cs="Times New Roman"/>
                  <w:w w:val="105"/>
                  <w:sz w:val="24"/>
                  <w:szCs w:val="24"/>
                  <w:u w:color="0462C1"/>
                </w:rPr>
                <w:t>/</w:t>
              </w:r>
              <w:r w:rsidR="00601FC7">
                <w:rPr>
                  <w:rFonts w:ascii="Times New Roman" w:hAnsi="Times New Roman" w:cs="Times New Roman"/>
                  <w:w w:val="105"/>
                  <w:sz w:val="24"/>
                  <w:szCs w:val="24"/>
                  <w:u w:color="0462C1"/>
                </w:rPr>
                <w:t>subject</w:t>
              </w:r>
            </w:hyperlink>
          </w:p>
          <w:p w:rsidR="00170EF2" w:rsidRDefault="00170EF2">
            <w:pPr>
              <w:rPr>
                <w:rFonts w:ascii="Times New Roman" w:hAnsi="Times New Roman" w:cs="Times New Roman"/>
                <w:sz w:val="24"/>
                <w:szCs w:val="24"/>
              </w:rPr>
            </w:pPr>
            <w:hyperlink r:id="rId65" w:history="1">
              <w:r w:rsidR="00601FC7">
                <w:rPr>
                  <w:rFonts w:ascii="Times New Roman" w:hAnsi="Times New Roman" w:cs="Times New Roman"/>
                  <w:w w:val="105"/>
                  <w:sz w:val="24"/>
                  <w:szCs w:val="24"/>
                  <w:u w:color="0462C1"/>
                </w:rPr>
                <w:t>/32/1/</w:t>
              </w:r>
            </w:hyperlink>
          </w:p>
          <w:p w:rsidR="00170EF2" w:rsidRDefault="00170EF2">
            <w:pPr>
              <w:spacing w:line="266" w:lineRule="exact"/>
              <w:ind w:left="105"/>
              <w:rPr>
                <w:rFonts w:ascii="Times New Roman" w:hAnsi="Times New Roman" w:cs="Times New Roman"/>
                <w:sz w:val="24"/>
                <w:szCs w:val="24"/>
              </w:rPr>
            </w:pPr>
          </w:p>
        </w:tc>
      </w:tr>
      <w:tr w:rsidR="00170EF2">
        <w:tc>
          <w:tcPr>
            <w:tcW w:w="837" w:type="dxa"/>
          </w:tcPr>
          <w:p w:rsidR="00170EF2" w:rsidRDefault="00170EF2">
            <w:pPr>
              <w:contextualSpacing/>
              <w:rPr>
                <w:rFonts w:ascii="Times New Roman" w:hAnsi="Times New Roman" w:cs="Times New Roman"/>
                <w:sz w:val="24"/>
                <w:szCs w:val="24"/>
              </w:rPr>
            </w:pP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92 ч</w:t>
            </w:r>
          </w:p>
        </w:tc>
        <w:tc>
          <w:tcPr>
            <w:tcW w:w="4881" w:type="dxa"/>
          </w:tcPr>
          <w:p w:rsidR="00170EF2" w:rsidRDefault="00170EF2">
            <w:pPr>
              <w:spacing w:line="266" w:lineRule="exact"/>
              <w:ind w:left="105"/>
              <w:rPr>
                <w:rFonts w:ascii="Times New Roman" w:hAnsi="Times New Roman" w:cs="Times New Roman"/>
                <w:sz w:val="24"/>
                <w:szCs w:val="24"/>
              </w:rPr>
            </w:pPr>
          </w:p>
        </w:tc>
      </w:tr>
      <w:tr w:rsidR="00170EF2">
        <w:tc>
          <w:tcPr>
            <w:tcW w:w="837" w:type="dxa"/>
          </w:tcPr>
          <w:p w:rsidR="00170EF2" w:rsidRDefault="00170EF2">
            <w:pPr>
              <w:contextualSpacing/>
              <w:rPr>
                <w:rFonts w:ascii="Times New Roman" w:hAnsi="Times New Roman" w:cs="Times New Roman"/>
                <w:sz w:val="24"/>
                <w:szCs w:val="24"/>
              </w:rPr>
            </w:pP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ОБЩЕЕ</w:t>
            </w:r>
            <w:r>
              <w:rPr>
                <w:rFonts w:ascii="Times New Roman" w:hAnsi="Times New Roman" w:cs="Times New Roman"/>
                <w:sz w:val="24"/>
                <w:szCs w:val="24"/>
              </w:rPr>
              <w:t xml:space="preserve"> КОЛИЧЕСТВО ЧАСОВ ПО ПРОГРАММЕ</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132 </w:t>
            </w:r>
            <w:r>
              <w:rPr>
                <w:rFonts w:ascii="Times New Roman" w:hAnsi="Times New Roman" w:cs="Times New Roman"/>
                <w:sz w:val="24"/>
                <w:szCs w:val="24"/>
              </w:rPr>
              <w:t>ч</w:t>
            </w:r>
          </w:p>
        </w:tc>
        <w:tc>
          <w:tcPr>
            <w:tcW w:w="4881" w:type="dxa"/>
          </w:tcPr>
          <w:p w:rsidR="00170EF2" w:rsidRDefault="00170EF2">
            <w:pPr>
              <w:contextualSpacing/>
              <w:rPr>
                <w:rFonts w:ascii="Times New Roman" w:hAnsi="Times New Roman" w:cs="Times New Roman"/>
                <w:sz w:val="24"/>
                <w:szCs w:val="24"/>
              </w:rPr>
            </w:pPr>
          </w:p>
        </w:tc>
      </w:tr>
    </w:tbl>
    <w:p w:rsidR="00170EF2" w:rsidRDefault="00170EF2">
      <w:pPr>
        <w:tabs>
          <w:tab w:val="left" w:pos="480"/>
        </w:tabs>
        <w:rPr>
          <w:rFonts w:ascii="Times New Roman" w:hAnsi="Times New Roman" w:cs="Times New Roman"/>
          <w:bCs/>
          <w:sz w:val="24"/>
          <w:szCs w:val="24"/>
        </w:rPr>
      </w:pPr>
    </w:p>
    <w:p w:rsidR="00170EF2" w:rsidRDefault="00601FC7">
      <w:pPr>
        <w:tabs>
          <w:tab w:val="left" w:pos="480"/>
        </w:tabs>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 xml:space="preserve"> КЛАСС</w:t>
      </w:r>
    </w:p>
    <w:p w:rsidR="00170EF2" w:rsidRDefault="00170EF2">
      <w:pPr>
        <w:spacing w:after="0" w:line="240" w:lineRule="auto"/>
        <w:rPr>
          <w:rFonts w:ascii="Times New Roman" w:hAnsi="Times New Roman" w:cs="Times New Roman"/>
          <w:bCs/>
          <w:sz w:val="24"/>
          <w:szCs w:val="24"/>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3284"/>
        <w:gridCol w:w="789"/>
        <w:gridCol w:w="4598"/>
      </w:tblGrid>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п/п</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или тем программы</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Кол-во часов</w:t>
            </w:r>
          </w:p>
        </w:tc>
        <w:tc>
          <w:tcPr>
            <w:tcW w:w="4893" w:type="dxa"/>
            <w:tcBorders>
              <w:top w:val="single" w:sz="4" w:space="0" w:color="auto"/>
              <w:left w:val="single" w:sz="4" w:space="0" w:color="auto"/>
              <w:bottom w:val="single" w:sz="4" w:space="0" w:color="auto"/>
              <w:right w:val="single" w:sz="4" w:space="0" w:color="auto"/>
            </w:tcBorders>
          </w:tcPr>
          <w:p w:rsidR="00170EF2" w:rsidRDefault="00601FC7">
            <w:pPr>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contextualSpacing/>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contextualSpacing/>
              <w:jc w:val="center"/>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О нашей Родине.</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6 ч</w:t>
            </w:r>
          </w:p>
        </w:tc>
        <w:tc>
          <w:tcPr>
            <w:tcW w:w="4893" w:type="dxa"/>
          </w:tcPr>
          <w:p w:rsidR="00170EF2" w:rsidRDefault="00170EF2">
            <w:pPr>
              <w:contextualSpacing/>
              <w:rPr>
                <w:rFonts w:ascii="Times New Roman" w:hAnsi="Times New Roman" w:cs="Times New Roman"/>
                <w:sz w:val="24"/>
                <w:szCs w:val="24"/>
              </w:rPr>
            </w:pPr>
            <w:hyperlink r:id="rId66" w:history="1">
              <w:r w:rsidR="00601FC7">
                <w:rPr>
                  <w:rFonts w:ascii="Times New Roman" w:hAnsi="Times New Roman" w:cs="Times New Roman"/>
                  <w:spacing w:val="-1"/>
                  <w:w w:val="105"/>
                  <w:sz w:val="24"/>
                  <w:szCs w:val="24"/>
                  <w:u w:val="single" w:color="0462C1"/>
                </w:rPr>
                <w:t>https://resh.edu.ru/subj</w:t>
              </w:r>
            </w:hyperlink>
            <w:hyperlink r:id="rId67" w:history="1">
              <w:r w:rsidR="00601FC7">
                <w:rPr>
                  <w:rFonts w:ascii="Times New Roman" w:hAnsi="Times New Roman" w:cs="Times New Roman"/>
                  <w:w w:val="105"/>
                  <w:sz w:val="24"/>
                  <w:szCs w:val="24"/>
                  <w:u w:val="single" w:color="0462C1"/>
                </w:rPr>
                <w:t>ect/32/2/</w:t>
              </w:r>
            </w:hyperlink>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2</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Фольклор</w:t>
            </w:r>
            <w:r>
              <w:rPr>
                <w:rFonts w:ascii="Times New Roman" w:hAnsi="Times New Roman" w:cs="Times New Roman"/>
                <w:sz w:val="24"/>
                <w:szCs w:val="24"/>
              </w:rPr>
              <w:t xml:space="preserve"> (у</w:t>
            </w:r>
            <w:r>
              <w:rPr>
                <w:rFonts w:ascii="Times New Roman" w:hAnsi="Times New Roman" w:cs="Times New Roman"/>
                <w:sz w:val="24"/>
                <w:szCs w:val="24"/>
              </w:rPr>
              <w:t>стное народное творчество</w:t>
            </w:r>
            <w:r>
              <w:rPr>
                <w:rFonts w:ascii="Times New Roman" w:hAnsi="Times New Roman" w:cs="Times New Roman"/>
                <w:sz w:val="24"/>
                <w:szCs w:val="24"/>
              </w:rPr>
              <w:t>).</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16 ч</w:t>
            </w:r>
          </w:p>
        </w:tc>
        <w:tc>
          <w:tcPr>
            <w:tcW w:w="4893" w:type="dxa"/>
          </w:tcPr>
          <w:p w:rsidR="00170EF2" w:rsidRDefault="00170EF2">
            <w:pPr>
              <w:contextualSpacing/>
              <w:rPr>
                <w:rFonts w:ascii="Times New Roman" w:hAnsi="Times New Roman" w:cs="Times New Roman"/>
                <w:sz w:val="24"/>
                <w:szCs w:val="24"/>
              </w:rPr>
            </w:pPr>
            <w:hyperlink r:id="rId68" w:history="1">
              <w:r w:rsidR="00601FC7">
                <w:rPr>
                  <w:rFonts w:ascii="Times New Roman" w:hAnsi="Times New Roman" w:cs="Times New Roman"/>
                  <w:spacing w:val="-1"/>
                  <w:w w:val="105"/>
                  <w:sz w:val="24"/>
                  <w:szCs w:val="24"/>
                  <w:u w:val="single" w:color="0462C1"/>
                </w:rPr>
                <w:t>https://resh.edu.ru/subj</w:t>
              </w:r>
            </w:hyperlink>
            <w:hyperlink r:id="rId69" w:history="1">
              <w:r w:rsidR="00601FC7">
                <w:rPr>
                  <w:rFonts w:ascii="Times New Roman" w:hAnsi="Times New Roman" w:cs="Times New Roman"/>
                  <w:w w:val="105"/>
                  <w:sz w:val="24"/>
                  <w:szCs w:val="24"/>
                  <w:u w:val="single" w:color="0462C1"/>
                </w:rPr>
                <w:t>ect/32/2/</w:t>
              </w:r>
            </w:hyperlink>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3</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Звуки и краски </w:t>
            </w:r>
            <w:r>
              <w:rPr>
                <w:rFonts w:ascii="Times New Roman" w:hAnsi="Times New Roman" w:cs="Times New Roman"/>
                <w:sz w:val="24"/>
                <w:szCs w:val="24"/>
              </w:rPr>
              <w:t>родной природы в разные времена (осень)</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10 ч</w:t>
            </w:r>
          </w:p>
        </w:tc>
        <w:tc>
          <w:tcPr>
            <w:tcW w:w="4893" w:type="dxa"/>
          </w:tcPr>
          <w:p w:rsidR="00170EF2" w:rsidRDefault="00170EF2">
            <w:pPr>
              <w:contextualSpacing/>
              <w:rPr>
                <w:rFonts w:ascii="Times New Roman" w:hAnsi="Times New Roman" w:cs="Times New Roman"/>
                <w:sz w:val="24"/>
                <w:szCs w:val="24"/>
              </w:rPr>
            </w:pPr>
            <w:hyperlink r:id="rId70" w:history="1">
              <w:r w:rsidR="00601FC7">
                <w:rPr>
                  <w:rFonts w:ascii="Times New Roman" w:hAnsi="Times New Roman" w:cs="Times New Roman"/>
                  <w:spacing w:val="-1"/>
                  <w:w w:val="105"/>
                  <w:sz w:val="24"/>
                  <w:szCs w:val="24"/>
                  <w:u w:val="single" w:color="0462C1"/>
                </w:rPr>
                <w:t>https://resh.edu.ru/subj</w:t>
              </w:r>
            </w:hyperlink>
            <w:hyperlink r:id="rId71" w:history="1">
              <w:r w:rsidR="00601FC7">
                <w:rPr>
                  <w:rFonts w:ascii="Times New Roman" w:hAnsi="Times New Roman" w:cs="Times New Roman"/>
                  <w:w w:val="105"/>
                  <w:sz w:val="24"/>
                  <w:szCs w:val="24"/>
                  <w:u w:val="single" w:color="0462C1"/>
                </w:rPr>
                <w:t>ect/32/2/</w:t>
              </w:r>
            </w:hyperlink>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4</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О детях и дружбе</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12 ч</w:t>
            </w:r>
          </w:p>
        </w:tc>
        <w:tc>
          <w:tcPr>
            <w:tcW w:w="4893" w:type="dxa"/>
          </w:tcPr>
          <w:p w:rsidR="00170EF2" w:rsidRDefault="00170EF2">
            <w:pPr>
              <w:contextualSpacing/>
              <w:rPr>
                <w:rFonts w:ascii="Times New Roman" w:hAnsi="Times New Roman" w:cs="Times New Roman"/>
                <w:sz w:val="24"/>
                <w:szCs w:val="24"/>
              </w:rPr>
            </w:pPr>
            <w:hyperlink r:id="rId72" w:history="1">
              <w:r w:rsidR="00601FC7">
                <w:rPr>
                  <w:rFonts w:ascii="Times New Roman" w:hAnsi="Times New Roman" w:cs="Times New Roman"/>
                  <w:spacing w:val="-1"/>
                  <w:w w:val="105"/>
                  <w:sz w:val="24"/>
                  <w:szCs w:val="24"/>
                  <w:u w:val="single" w:color="0462C1"/>
                </w:rPr>
                <w:t>https://resh.edu.ru/subj</w:t>
              </w:r>
            </w:hyperlink>
            <w:hyperlink r:id="rId73" w:history="1">
              <w:r w:rsidR="00601FC7">
                <w:rPr>
                  <w:rFonts w:ascii="Times New Roman" w:hAnsi="Times New Roman" w:cs="Times New Roman"/>
                  <w:w w:val="105"/>
                  <w:sz w:val="24"/>
                  <w:szCs w:val="24"/>
                  <w:u w:val="single" w:color="0462C1"/>
                </w:rPr>
                <w:t>ect/32/2/</w:t>
              </w:r>
            </w:hyperlink>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5</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Мир сказок</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12 ч</w:t>
            </w:r>
          </w:p>
        </w:tc>
        <w:tc>
          <w:tcPr>
            <w:tcW w:w="4893" w:type="dxa"/>
          </w:tcPr>
          <w:p w:rsidR="00170EF2" w:rsidRDefault="00170EF2">
            <w:pPr>
              <w:contextualSpacing/>
              <w:rPr>
                <w:rFonts w:ascii="Times New Roman" w:hAnsi="Times New Roman" w:cs="Times New Roman"/>
                <w:sz w:val="24"/>
                <w:szCs w:val="24"/>
              </w:rPr>
            </w:pPr>
            <w:hyperlink r:id="rId74" w:history="1">
              <w:r w:rsidR="00601FC7">
                <w:rPr>
                  <w:rFonts w:ascii="Times New Roman" w:hAnsi="Times New Roman" w:cs="Times New Roman"/>
                  <w:spacing w:val="-1"/>
                  <w:w w:val="105"/>
                  <w:sz w:val="24"/>
                  <w:szCs w:val="24"/>
                  <w:u w:val="single" w:color="0462C1"/>
                </w:rPr>
                <w:t>https://resh.edu.ru/subj</w:t>
              </w:r>
            </w:hyperlink>
            <w:hyperlink r:id="rId75" w:history="1">
              <w:r w:rsidR="00601FC7">
                <w:rPr>
                  <w:rFonts w:ascii="Times New Roman" w:hAnsi="Times New Roman" w:cs="Times New Roman"/>
                  <w:w w:val="105"/>
                  <w:sz w:val="24"/>
                  <w:szCs w:val="24"/>
                  <w:u w:val="single" w:color="0462C1"/>
                </w:rPr>
                <w:t>ect/32/2/</w:t>
              </w:r>
            </w:hyperlink>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6</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Звуки и краски </w:t>
            </w:r>
            <w:r>
              <w:rPr>
                <w:rFonts w:ascii="Times New Roman" w:hAnsi="Times New Roman" w:cs="Times New Roman"/>
                <w:sz w:val="24"/>
                <w:szCs w:val="24"/>
              </w:rPr>
              <w:t>родной природы (зима)</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14 ч</w:t>
            </w:r>
          </w:p>
        </w:tc>
        <w:tc>
          <w:tcPr>
            <w:tcW w:w="4893" w:type="dxa"/>
          </w:tcPr>
          <w:p w:rsidR="00170EF2" w:rsidRDefault="00170EF2">
            <w:pPr>
              <w:rPr>
                <w:rFonts w:ascii="Times New Roman" w:hAnsi="Times New Roman" w:cs="Times New Roman"/>
                <w:sz w:val="24"/>
                <w:szCs w:val="24"/>
              </w:rPr>
            </w:pPr>
            <w:hyperlink r:id="rId76" w:history="1">
              <w:r w:rsidR="00601FC7">
                <w:rPr>
                  <w:rFonts w:ascii="Times New Roman" w:hAnsi="Times New Roman" w:cs="Times New Roman"/>
                  <w:spacing w:val="-1"/>
                  <w:w w:val="105"/>
                  <w:sz w:val="24"/>
                  <w:szCs w:val="24"/>
                  <w:u w:val="single" w:color="0462C1"/>
                </w:rPr>
                <w:t>https://resh.edu.ru/subj</w:t>
              </w:r>
            </w:hyperlink>
            <w:hyperlink r:id="rId77" w:history="1">
              <w:r w:rsidR="00601FC7">
                <w:rPr>
                  <w:rFonts w:ascii="Times New Roman" w:hAnsi="Times New Roman" w:cs="Times New Roman"/>
                  <w:w w:val="105"/>
                  <w:sz w:val="24"/>
                  <w:szCs w:val="24"/>
                  <w:u w:val="single" w:color="0462C1"/>
                </w:rPr>
                <w:t>ect/32/2/</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7</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О братьях наших меньших</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18 ч</w:t>
            </w:r>
          </w:p>
        </w:tc>
        <w:tc>
          <w:tcPr>
            <w:tcW w:w="4893" w:type="dxa"/>
          </w:tcPr>
          <w:p w:rsidR="00170EF2" w:rsidRDefault="00170EF2">
            <w:pPr>
              <w:rPr>
                <w:rFonts w:ascii="Times New Roman" w:hAnsi="Times New Roman" w:cs="Times New Roman"/>
                <w:sz w:val="24"/>
                <w:szCs w:val="24"/>
              </w:rPr>
            </w:pPr>
            <w:hyperlink r:id="rId78" w:history="1">
              <w:r w:rsidR="00601FC7">
                <w:rPr>
                  <w:rFonts w:ascii="Times New Roman" w:hAnsi="Times New Roman" w:cs="Times New Roman"/>
                  <w:spacing w:val="-1"/>
                  <w:w w:val="105"/>
                  <w:sz w:val="24"/>
                  <w:szCs w:val="24"/>
                  <w:u w:val="single" w:color="0462C1"/>
                </w:rPr>
                <w:t>https://resh.edu.ru/subj</w:t>
              </w:r>
            </w:hyperlink>
            <w:hyperlink r:id="rId79" w:history="1">
              <w:r w:rsidR="00601FC7">
                <w:rPr>
                  <w:rFonts w:ascii="Times New Roman" w:hAnsi="Times New Roman" w:cs="Times New Roman"/>
                  <w:w w:val="105"/>
                  <w:sz w:val="24"/>
                  <w:szCs w:val="24"/>
                  <w:u w:val="single" w:color="0462C1"/>
                </w:rPr>
                <w:t>ect/32/2/</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8</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Звуки и краски родной природы (весна и лето)</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18 ч</w:t>
            </w:r>
          </w:p>
        </w:tc>
        <w:tc>
          <w:tcPr>
            <w:tcW w:w="4893" w:type="dxa"/>
          </w:tcPr>
          <w:p w:rsidR="00170EF2" w:rsidRDefault="00170EF2">
            <w:pPr>
              <w:spacing w:line="200" w:lineRule="exact"/>
              <w:rPr>
                <w:rFonts w:ascii="Times New Roman" w:hAnsi="Times New Roman" w:cs="Times New Roman"/>
                <w:sz w:val="24"/>
                <w:szCs w:val="24"/>
              </w:rPr>
            </w:pPr>
            <w:hyperlink r:id="rId80" w:history="1">
              <w:r w:rsidR="00601FC7">
                <w:rPr>
                  <w:rFonts w:ascii="Times New Roman" w:hAnsi="Times New Roman" w:cs="Times New Roman"/>
                  <w:spacing w:val="-1"/>
                  <w:w w:val="105"/>
                  <w:sz w:val="24"/>
                  <w:szCs w:val="24"/>
                  <w:u w:val="single" w:color="0462C1"/>
                </w:rPr>
                <w:t>https://resh.edu.ru/subj</w:t>
              </w:r>
            </w:hyperlink>
            <w:hyperlink r:id="rId81" w:history="1">
              <w:r w:rsidR="00601FC7">
                <w:rPr>
                  <w:rFonts w:ascii="Times New Roman" w:hAnsi="Times New Roman" w:cs="Times New Roman"/>
                  <w:w w:val="105"/>
                  <w:sz w:val="24"/>
                  <w:szCs w:val="24"/>
                  <w:u w:val="single" w:color="0462C1"/>
                </w:rPr>
                <w:t>ect/32/2/</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9</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О наших близких, о семье</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13 ч</w:t>
            </w:r>
          </w:p>
        </w:tc>
        <w:tc>
          <w:tcPr>
            <w:tcW w:w="4893" w:type="dxa"/>
          </w:tcPr>
          <w:p w:rsidR="00170EF2" w:rsidRDefault="00170EF2">
            <w:pPr>
              <w:contextualSpacing/>
              <w:rPr>
                <w:rFonts w:ascii="Times New Roman" w:hAnsi="Times New Roman" w:cs="Times New Roman"/>
                <w:sz w:val="24"/>
                <w:szCs w:val="24"/>
              </w:rPr>
            </w:pPr>
            <w:hyperlink r:id="rId82" w:history="1">
              <w:r w:rsidR="00601FC7">
                <w:rPr>
                  <w:rFonts w:ascii="Times New Roman" w:hAnsi="Times New Roman" w:cs="Times New Roman"/>
                  <w:spacing w:val="-1"/>
                  <w:w w:val="105"/>
                  <w:sz w:val="24"/>
                  <w:szCs w:val="24"/>
                  <w:u w:val="single" w:color="0462C1"/>
                </w:rPr>
                <w:t>https://resh.edu.ru/subj</w:t>
              </w:r>
            </w:hyperlink>
            <w:hyperlink r:id="rId83" w:history="1">
              <w:r w:rsidR="00601FC7">
                <w:rPr>
                  <w:rFonts w:ascii="Times New Roman" w:hAnsi="Times New Roman" w:cs="Times New Roman"/>
                  <w:w w:val="105"/>
                  <w:sz w:val="24"/>
                  <w:szCs w:val="24"/>
                  <w:u w:val="single" w:color="0462C1"/>
                </w:rPr>
                <w:t>ect/32/2/</w:t>
              </w:r>
            </w:hyperlink>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10</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Зарубежная литература</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13 ч</w:t>
            </w:r>
          </w:p>
        </w:tc>
        <w:tc>
          <w:tcPr>
            <w:tcW w:w="4893" w:type="dxa"/>
          </w:tcPr>
          <w:p w:rsidR="00170EF2" w:rsidRDefault="00170EF2">
            <w:pPr>
              <w:rPr>
                <w:rFonts w:ascii="Times New Roman" w:hAnsi="Times New Roman" w:cs="Times New Roman"/>
                <w:sz w:val="24"/>
                <w:szCs w:val="24"/>
              </w:rPr>
            </w:pPr>
            <w:hyperlink r:id="rId84" w:history="1">
              <w:r w:rsidR="00601FC7">
                <w:rPr>
                  <w:rFonts w:ascii="Times New Roman" w:hAnsi="Times New Roman" w:cs="Times New Roman"/>
                  <w:spacing w:val="-1"/>
                  <w:w w:val="105"/>
                  <w:sz w:val="24"/>
                  <w:szCs w:val="24"/>
                  <w:u w:val="single" w:color="0462C1"/>
                </w:rPr>
                <w:t>https://resh.edu.ru/subj</w:t>
              </w:r>
            </w:hyperlink>
            <w:hyperlink r:id="rId85" w:history="1">
              <w:r w:rsidR="00601FC7">
                <w:rPr>
                  <w:rFonts w:ascii="Times New Roman" w:hAnsi="Times New Roman" w:cs="Times New Roman"/>
                  <w:w w:val="105"/>
                  <w:sz w:val="24"/>
                  <w:szCs w:val="24"/>
                  <w:u w:val="single" w:color="0462C1"/>
                </w:rPr>
                <w:t>ect/32/2/</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11</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Библиографическая культура (работа с детской книгой и справочной литературой)</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4 ч</w:t>
            </w:r>
          </w:p>
        </w:tc>
        <w:tc>
          <w:tcPr>
            <w:tcW w:w="4893" w:type="dxa"/>
          </w:tcPr>
          <w:p w:rsidR="00170EF2" w:rsidRDefault="00170EF2">
            <w:pPr>
              <w:rPr>
                <w:rFonts w:ascii="Times New Roman" w:hAnsi="Times New Roman" w:cs="Times New Roman"/>
                <w:sz w:val="24"/>
                <w:szCs w:val="24"/>
              </w:rPr>
            </w:pPr>
            <w:hyperlink r:id="rId86" w:history="1">
              <w:r w:rsidR="00601FC7">
                <w:rPr>
                  <w:rFonts w:ascii="Times New Roman" w:hAnsi="Times New Roman" w:cs="Times New Roman"/>
                  <w:spacing w:val="-1"/>
                  <w:w w:val="105"/>
                  <w:sz w:val="24"/>
                  <w:szCs w:val="24"/>
                  <w:u w:val="single" w:color="0462C1"/>
                </w:rPr>
                <w:t>https://resh.edu.ru/subj</w:t>
              </w:r>
            </w:hyperlink>
            <w:hyperlink r:id="rId87" w:history="1">
              <w:r w:rsidR="00601FC7">
                <w:rPr>
                  <w:rFonts w:ascii="Times New Roman" w:hAnsi="Times New Roman" w:cs="Times New Roman"/>
                  <w:w w:val="105"/>
                  <w:sz w:val="24"/>
                  <w:szCs w:val="24"/>
                  <w:u w:val="single" w:color="0462C1"/>
                </w:rPr>
                <w:t>ect/32/2/</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170EF2">
            <w:pPr>
              <w:contextualSpacing/>
              <w:rPr>
                <w:rFonts w:ascii="Times New Roman" w:hAnsi="Times New Roman" w:cs="Times New Roman"/>
                <w:sz w:val="24"/>
                <w:szCs w:val="24"/>
              </w:rPr>
            </w:pP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790"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136 ч</w:t>
            </w:r>
          </w:p>
        </w:tc>
        <w:tc>
          <w:tcPr>
            <w:tcW w:w="4893" w:type="dxa"/>
          </w:tcPr>
          <w:p w:rsidR="00170EF2" w:rsidRDefault="00170EF2">
            <w:pPr>
              <w:contextualSpacing/>
              <w:rPr>
                <w:rFonts w:ascii="Times New Roman" w:hAnsi="Times New Roman" w:cs="Times New Roman"/>
                <w:sz w:val="24"/>
                <w:szCs w:val="24"/>
              </w:rPr>
            </w:pPr>
          </w:p>
        </w:tc>
      </w:tr>
    </w:tbl>
    <w:p w:rsidR="00170EF2" w:rsidRDefault="00170EF2">
      <w:pPr>
        <w:spacing w:line="253" w:lineRule="exact"/>
        <w:rPr>
          <w:rFonts w:ascii="Times New Roman" w:hAnsi="Times New Roman" w:cs="Times New Roman"/>
          <w:sz w:val="24"/>
          <w:szCs w:val="24"/>
        </w:rPr>
      </w:pPr>
    </w:p>
    <w:p w:rsidR="00170EF2" w:rsidRDefault="00601FC7">
      <w:pPr>
        <w:tabs>
          <w:tab w:val="left" w:pos="480"/>
        </w:tabs>
        <w:rPr>
          <w:rFonts w:ascii="Times New Roman" w:hAnsi="Times New Roman" w:cs="Times New Roman"/>
          <w:bCs/>
          <w:sz w:val="24"/>
          <w:szCs w:val="24"/>
        </w:rPr>
      </w:pPr>
      <w:r>
        <w:rPr>
          <w:rFonts w:ascii="Times New Roman" w:hAnsi="Times New Roman" w:cs="Times New Roman"/>
          <w:bCs/>
          <w:sz w:val="24"/>
          <w:szCs w:val="24"/>
        </w:rPr>
        <w:t>3 КЛАСС</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
        <w:gridCol w:w="3317"/>
        <w:gridCol w:w="784"/>
        <w:gridCol w:w="4561"/>
      </w:tblGrid>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п/п</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или тем программы</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Кол-во часов</w:t>
            </w:r>
          </w:p>
        </w:tc>
        <w:tc>
          <w:tcPr>
            <w:tcW w:w="4827" w:type="dxa"/>
            <w:tcBorders>
              <w:top w:val="single" w:sz="4" w:space="0" w:color="auto"/>
              <w:left w:val="single" w:sz="4" w:space="0" w:color="auto"/>
              <w:bottom w:val="single" w:sz="4" w:space="0" w:color="auto"/>
              <w:right w:val="single" w:sz="4" w:space="0" w:color="auto"/>
            </w:tcBorders>
          </w:tcPr>
          <w:p w:rsidR="00170EF2" w:rsidRDefault="00601FC7">
            <w:pPr>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contextualSpacing/>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contextualSpacing/>
              <w:jc w:val="center"/>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sz w:val="24"/>
                <w:szCs w:val="24"/>
              </w:rPr>
              <w:t xml:space="preserve"> Родине и ее истории</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6ч</w:t>
            </w:r>
          </w:p>
        </w:tc>
        <w:tc>
          <w:tcPr>
            <w:tcW w:w="4827" w:type="dxa"/>
          </w:tcPr>
          <w:p w:rsidR="00170EF2" w:rsidRDefault="00170EF2">
            <w:pPr>
              <w:rPr>
                <w:rFonts w:ascii="Times New Roman" w:hAnsi="Times New Roman" w:cs="Times New Roman"/>
                <w:sz w:val="24"/>
                <w:szCs w:val="24"/>
              </w:rPr>
            </w:pPr>
            <w:hyperlink r:id="rId88" w:history="1">
              <w:r w:rsidR="00601FC7">
                <w:rPr>
                  <w:rFonts w:ascii="Times New Roman" w:hAnsi="Times New Roman" w:cs="Times New Roman"/>
                  <w:sz w:val="24"/>
                  <w:szCs w:val="24"/>
                  <w:u w:val="single" w:color="0462C1"/>
                </w:rPr>
                <w:t>https://resh.edu.ru/subject/32/3/</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2</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Фольклор (устное народное творчество)</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16ч</w:t>
            </w:r>
          </w:p>
        </w:tc>
        <w:tc>
          <w:tcPr>
            <w:tcW w:w="4827" w:type="dxa"/>
          </w:tcPr>
          <w:p w:rsidR="00170EF2" w:rsidRDefault="00170EF2">
            <w:pPr>
              <w:rPr>
                <w:rFonts w:ascii="Times New Roman" w:hAnsi="Times New Roman" w:cs="Times New Roman"/>
                <w:sz w:val="24"/>
                <w:szCs w:val="24"/>
              </w:rPr>
            </w:pPr>
            <w:hyperlink r:id="rId89" w:history="1">
              <w:r w:rsidR="00601FC7">
                <w:rPr>
                  <w:rFonts w:ascii="Times New Roman" w:hAnsi="Times New Roman" w:cs="Times New Roman"/>
                  <w:sz w:val="24"/>
                  <w:szCs w:val="24"/>
                  <w:u w:val="single" w:color="0462C1"/>
                </w:rPr>
                <w:t>https://resh.edu.ru/subject/32/3/</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3</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Творчество А.С. </w:t>
            </w:r>
            <w:r>
              <w:rPr>
                <w:rFonts w:ascii="Times New Roman" w:hAnsi="Times New Roman" w:cs="Times New Roman"/>
                <w:sz w:val="24"/>
                <w:szCs w:val="24"/>
              </w:rPr>
              <w:t>Пушкина</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9ч</w:t>
            </w:r>
          </w:p>
        </w:tc>
        <w:tc>
          <w:tcPr>
            <w:tcW w:w="4827" w:type="dxa"/>
          </w:tcPr>
          <w:p w:rsidR="00170EF2" w:rsidRDefault="00170EF2">
            <w:pPr>
              <w:rPr>
                <w:rFonts w:ascii="Times New Roman" w:hAnsi="Times New Roman" w:cs="Times New Roman"/>
                <w:sz w:val="24"/>
                <w:szCs w:val="24"/>
              </w:rPr>
            </w:pPr>
            <w:hyperlink r:id="rId90" w:history="1">
              <w:r w:rsidR="00601FC7">
                <w:rPr>
                  <w:rFonts w:ascii="Times New Roman" w:hAnsi="Times New Roman" w:cs="Times New Roman"/>
                  <w:sz w:val="24"/>
                  <w:szCs w:val="24"/>
                  <w:u w:val="single" w:color="0462C1"/>
                </w:rPr>
                <w:t>https://resh.edu.ru/subject/32/3/</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4</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Творчество И.А. Крылова</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4ч</w:t>
            </w:r>
          </w:p>
        </w:tc>
        <w:tc>
          <w:tcPr>
            <w:tcW w:w="4827" w:type="dxa"/>
          </w:tcPr>
          <w:p w:rsidR="00170EF2" w:rsidRDefault="00170EF2">
            <w:pPr>
              <w:rPr>
                <w:rFonts w:ascii="Times New Roman" w:hAnsi="Times New Roman" w:cs="Times New Roman"/>
                <w:sz w:val="24"/>
                <w:szCs w:val="24"/>
              </w:rPr>
            </w:pPr>
            <w:hyperlink r:id="rId91" w:history="1">
              <w:r w:rsidR="00601FC7">
                <w:rPr>
                  <w:rFonts w:ascii="Times New Roman" w:hAnsi="Times New Roman" w:cs="Times New Roman"/>
                  <w:sz w:val="24"/>
                  <w:szCs w:val="24"/>
                  <w:u w:val="single" w:color="0462C1"/>
                </w:rPr>
                <w:t>https://resh.edu.ru/subject/32/3/</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5</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Картины природы в произведениях поэтов и писателей </w:t>
            </w:r>
            <w:r>
              <w:rPr>
                <w:rFonts w:ascii="Times New Roman" w:hAnsi="Times New Roman" w:cs="Times New Roman"/>
                <w:sz w:val="24"/>
                <w:szCs w:val="24"/>
              </w:rPr>
              <w:t>XIX</w:t>
            </w:r>
            <w:r>
              <w:rPr>
                <w:rFonts w:ascii="Times New Roman" w:hAnsi="Times New Roman" w:cs="Times New Roman"/>
                <w:sz w:val="24"/>
                <w:szCs w:val="24"/>
              </w:rPr>
              <w:t xml:space="preserve"> века</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8ч</w:t>
            </w:r>
          </w:p>
        </w:tc>
        <w:tc>
          <w:tcPr>
            <w:tcW w:w="4827" w:type="dxa"/>
          </w:tcPr>
          <w:p w:rsidR="00170EF2" w:rsidRDefault="00170EF2">
            <w:pPr>
              <w:rPr>
                <w:rFonts w:ascii="Times New Roman" w:hAnsi="Times New Roman" w:cs="Times New Roman"/>
                <w:sz w:val="24"/>
                <w:szCs w:val="24"/>
              </w:rPr>
            </w:pPr>
            <w:hyperlink r:id="rId92" w:history="1">
              <w:r w:rsidR="00601FC7">
                <w:rPr>
                  <w:rFonts w:ascii="Times New Roman" w:hAnsi="Times New Roman" w:cs="Times New Roman"/>
                  <w:sz w:val="24"/>
                  <w:szCs w:val="24"/>
                  <w:u w:val="single" w:color="0462C1"/>
                </w:rPr>
                <w:t>https://resh.edu.ru/subject/32/3/</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6</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Творчество Л.Н.Толстого</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10ч</w:t>
            </w:r>
          </w:p>
        </w:tc>
        <w:tc>
          <w:tcPr>
            <w:tcW w:w="4827" w:type="dxa"/>
          </w:tcPr>
          <w:p w:rsidR="00170EF2" w:rsidRDefault="00170EF2">
            <w:pPr>
              <w:rPr>
                <w:rFonts w:ascii="Times New Roman" w:hAnsi="Times New Roman" w:cs="Times New Roman"/>
                <w:sz w:val="24"/>
                <w:szCs w:val="24"/>
              </w:rPr>
            </w:pPr>
            <w:hyperlink r:id="rId93" w:history="1">
              <w:r w:rsidR="00601FC7">
                <w:rPr>
                  <w:rFonts w:ascii="Times New Roman" w:hAnsi="Times New Roman" w:cs="Times New Roman"/>
                  <w:sz w:val="24"/>
                  <w:szCs w:val="24"/>
                  <w:u w:val="single" w:color="0462C1"/>
                </w:rPr>
                <w:t>https://resh.edu.ru/subject/32/3/</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7</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Литературная сказка</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9ч</w:t>
            </w:r>
          </w:p>
        </w:tc>
        <w:tc>
          <w:tcPr>
            <w:tcW w:w="4827" w:type="dxa"/>
          </w:tcPr>
          <w:p w:rsidR="00170EF2" w:rsidRDefault="00170EF2">
            <w:pPr>
              <w:rPr>
                <w:rFonts w:ascii="Times New Roman" w:hAnsi="Times New Roman" w:cs="Times New Roman"/>
                <w:sz w:val="24"/>
                <w:szCs w:val="24"/>
              </w:rPr>
            </w:pPr>
            <w:hyperlink r:id="rId94" w:history="1">
              <w:r w:rsidR="00601FC7">
                <w:rPr>
                  <w:rFonts w:ascii="Times New Roman" w:hAnsi="Times New Roman" w:cs="Times New Roman"/>
                  <w:sz w:val="24"/>
                  <w:szCs w:val="24"/>
                  <w:u w:val="single" w:color="0462C1"/>
                </w:rPr>
                <w:t>https://resh.edu.ru/subject/32/3/</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8</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Картины природы в произведениях поэтов и писателей </w:t>
            </w:r>
            <w:r>
              <w:rPr>
                <w:rFonts w:ascii="Times New Roman" w:hAnsi="Times New Roman" w:cs="Times New Roman"/>
                <w:sz w:val="24"/>
                <w:szCs w:val="24"/>
              </w:rPr>
              <w:t>XX</w:t>
            </w:r>
            <w:r>
              <w:rPr>
                <w:rFonts w:ascii="Times New Roman" w:hAnsi="Times New Roman" w:cs="Times New Roman"/>
                <w:sz w:val="24"/>
                <w:szCs w:val="24"/>
              </w:rPr>
              <w:t xml:space="preserve"> века</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10ч</w:t>
            </w:r>
          </w:p>
        </w:tc>
        <w:tc>
          <w:tcPr>
            <w:tcW w:w="4827" w:type="dxa"/>
          </w:tcPr>
          <w:p w:rsidR="00170EF2" w:rsidRDefault="00170EF2">
            <w:pPr>
              <w:rPr>
                <w:rFonts w:ascii="Times New Roman" w:hAnsi="Times New Roman" w:cs="Times New Roman"/>
                <w:sz w:val="24"/>
                <w:szCs w:val="24"/>
              </w:rPr>
            </w:pPr>
            <w:hyperlink r:id="rId95" w:history="1">
              <w:r w:rsidR="00601FC7">
                <w:rPr>
                  <w:rFonts w:ascii="Times New Roman" w:hAnsi="Times New Roman" w:cs="Times New Roman"/>
                  <w:sz w:val="24"/>
                  <w:szCs w:val="24"/>
                  <w:u w:val="single" w:color="0462C1"/>
                </w:rPr>
                <w:t>https://resh.edu.ru/subject/32/3/</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9</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Произведения о взаимоотношениях человека и животных</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16ч</w:t>
            </w:r>
          </w:p>
        </w:tc>
        <w:tc>
          <w:tcPr>
            <w:tcW w:w="4827" w:type="dxa"/>
          </w:tcPr>
          <w:p w:rsidR="00170EF2" w:rsidRDefault="00170EF2">
            <w:pPr>
              <w:rPr>
                <w:rFonts w:ascii="Times New Roman" w:hAnsi="Times New Roman" w:cs="Times New Roman"/>
                <w:sz w:val="24"/>
                <w:szCs w:val="24"/>
              </w:rPr>
            </w:pPr>
            <w:hyperlink r:id="rId96" w:history="1">
              <w:r w:rsidR="00601FC7">
                <w:rPr>
                  <w:rFonts w:ascii="Times New Roman" w:hAnsi="Times New Roman" w:cs="Times New Roman"/>
                  <w:sz w:val="24"/>
                  <w:szCs w:val="24"/>
                  <w:u w:val="single" w:color="0462C1"/>
                </w:rPr>
                <w:t>https://resh.edu.ru/subject/32/3/</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10</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Произведения о детях</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18ч</w:t>
            </w:r>
          </w:p>
        </w:tc>
        <w:tc>
          <w:tcPr>
            <w:tcW w:w="4827" w:type="dxa"/>
          </w:tcPr>
          <w:p w:rsidR="00170EF2" w:rsidRDefault="00170EF2">
            <w:pPr>
              <w:rPr>
                <w:rFonts w:ascii="Times New Roman" w:hAnsi="Times New Roman" w:cs="Times New Roman"/>
                <w:sz w:val="24"/>
                <w:szCs w:val="24"/>
              </w:rPr>
            </w:pPr>
            <w:hyperlink r:id="rId97" w:history="1">
              <w:r w:rsidR="00601FC7">
                <w:rPr>
                  <w:rFonts w:ascii="Times New Roman" w:hAnsi="Times New Roman" w:cs="Times New Roman"/>
                  <w:sz w:val="24"/>
                  <w:szCs w:val="24"/>
                  <w:u w:val="single" w:color="0462C1"/>
                </w:rPr>
                <w:t>https://resh.edu.ru/subject/32/3/</w:t>
              </w:r>
            </w:hyperlink>
          </w:p>
          <w:p w:rsidR="00170EF2" w:rsidRDefault="00170EF2">
            <w:pPr>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11</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Юмористические произведения</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6ч</w:t>
            </w:r>
          </w:p>
        </w:tc>
        <w:tc>
          <w:tcPr>
            <w:tcW w:w="4827" w:type="dxa"/>
          </w:tcPr>
          <w:p w:rsidR="00170EF2" w:rsidRDefault="00170EF2">
            <w:pPr>
              <w:rPr>
                <w:rFonts w:ascii="Times New Roman" w:hAnsi="Times New Roman" w:cs="Times New Roman"/>
                <w:sz w:val="24"/>
                <w:szCs w:val="24"/>
              </w:rPr>
            </w:pPr>
            <w:hyperlink r:id="rId98" w:history="1">
              <w:r w:rsidR="00601FC7">
                <w:rPr>
                  <w:rFonts w:ascii="Times New Roman" w:hAnsi="Times New Roman" w:cs="Times New Roman"/>
                  <w:sz w:val="24"/>
                  <w:szCs w:val="24"/>
                  <w:u w:val="single" w:color="0462C1"/>
                </w:rPr>
                <w:t>https://resh.edu.ru/subject/32/3/</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12</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Зарубежная литература</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10ч</w:t>
            </w:r>
          </w:p>
        </w:tc>
        <w:tc>
          <w:tcPr>
            <w:tcW w:w="4827" w:type="dxa"/>
          </w:tcPr>
          <w:p w:rsidR="00170EF2" w:rsidRDefault="00170EF2">
            <w:pPr>
              <w:rPr>
                <w:rFonts w:ascii="Times New Roman" w:hAnsi="Times New Roman" w:cs="Times New Roman"/>
                <w:sz w:val="24"/>
                <w:szCs w:val="24"/>
              </w:rPr>
            </w:pPr>
            <w:hyperlink r:id="rId99" w:history="1">
              <w:r w:rsidR="00601FC7">
                <w:rPr>
                  <w:rFonts w:ascii="Times New Roman" w:hAnsi="Times New Roman" w:cs="Times New Roman"/>
                  <w:sz w:val="24"/>
                  <w:szCs w:val="24"/>
                  <w:u w:val="single" w:color="0462C1"/>
                </w:rPr>
                <w:t>https://resh.edu.ru/subject/32/3/</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13</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Библиографическая культура (работа с детской книгой и справочной литературой)</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4ч</w:t>
            </w:r>
          </w:p>
        </w:tc>
        <w:tc>
          <w:tcPr>
            <w:tcW w:w="4827" w:type="dxa"/>
          </w:tcPr>
          <w:p w:rsidR="00170EF2" w:rsidRDefault="00170EF2">
            <w:pPr>
              <w:rPr>
                <w:rFonts w:ascii="Times New Roman" w:hAnsi="Times New Roman" w:cs="Times New Roman"/>
                <w:sz w:val="24"/>
                <w:szCs w:val="24"/>
              </w:rPr>
            </w:pPr>
            <w:hyperlink r:id="rId100" w:history="1">
              <w:r w:rsidR="00601FC7">
                <w:rPr>
                  <w:rFonts w:ascii="Times New Roman" w:hAnsi="Times New Roman" w:cs="Times New Roman"/>
                  <w:sz w:val="24"/>
                  <w:szCs w:val="24"/>
                  <w:u w:val="single" w:color="0462C1"/>
                </w:rPr>
                <w:t>https://resh.edu.ru/subject/32/3/</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170EF2">
            <w:pPr>
              <w:contextualSpacing/>
              <w:rPr>
                <w:rFonts w:ascii="Times New Roman" w:hAnsi="Times New Roman" w:cs="Times New Roman"/>
                <w:sz w:val="24"/>
                <w:szCs w:val="24"/>
              </w:rPr>
            </w:pP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ОБЩЕЕ </w:t>
            </w:r>
            <w:r>
              <w:rPr>
                <w:rFonts w:ascii="Times New Roman" w:hAnsi="Times New Roman" w:cs="Times New Roman"/>
                <w:sz w:val="24"/>
                <w:szCs w:val="24"/>
              </w:rPr>
              <w:t>КОЛИЧЕСТВО ЧАСОВ ПО ПРОГРАММЕ</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136ч</w:t>
            </w:r>
          </w:p>
        </w:tc>
        <w:tc>
          <w:tcPr>
            <w:tcW w:w="4827" w:type="dxa"/>
          </w:tcPr>
          <w:p w:rsidR="00170EF2" w:rsidRDefault="00170EF2">
            <w:pPr>
              <w:contextualSpacing/>
              <w:rPr>
                <w:rFonts w:ascii="Times New Roman" w:hAnsi="Times New Roman" w:cs="Times New Roman"/>
                <w:sz w:val="24"/>
                <w:szCs w:val="24"/>
              </w:rPr>
            </w:pPr>
          </w:p>
        </w:tc>
      </w:tr>
    </w:tbl>
    <w:p w:rsidR="00170EF2" w:rsidRDefault="00170EF2">
      <w:pPr>
        <w:tabs>
          <w:tab w:val="left" w:pos="480"/>
        </w:tabs>
        <w:spacing w:after="0"/>
        <w:rPr>
          <w:rFonts w:ascii="Times New Roman" w:hAnsi="Times New Roman" w:cs="Times New Roman"/>
          <w:bCs/>
          <w:sz w:val="24"/>
          <w:szCs w:val="24"/>
        </w:rPr>
      </w:pPr>
    </w:p>
    <w:p w:rsidR="00170EF2" w:rsidRDefault="00170EF2">
      <w:pPr>
        <w:spacing w:line="342" w:lineRule="exact"/>
        <w:rPr>
          <w:rFonts w:ascii="Times New Roman" w:hAnsi="Times New Roman" w:cs="Times New Roman"/>
          <w:sz w:val="24"/>
          <w:szCs w:val="24"/>
        </w:rPr>
      </w:pPr>
    </w:p>
    <w:p w:rsidR="00170EF2" w:rsidRDefault="00601FC7">
      <w:pPr>
        <w:spacing w:line="234" w:lineRule="auto"/>
        <w:ind w:left="2980" w:right="220" w:hanging="1939"/>
        <w:rPr>
          <w:rFonts w:ascii="Times New Roman" w:hAnsi="Times New Roman" w:cs="Times New Roman"/>
          <w:sz w:val="24"/>
          <w:szCs w:val="24"/>
        </w:rPr>
      </w:pPr>
      <w:r>
        <w:rPr>
          <w:rFonts w:ascii="Times New Roman" w:hAnsi="Times New Roman" w:cs="Times New Roman"/>
          <w:bCs/>
          <w:sz w:val="24"/>
          <w:szCs w:val="24"/>
        </w:rPr>
        <w:t>ТЕМАТИЧЕСКОЕ ПЛАНИРОВАНИЕ УЧЕБНОГО ПРЕДМЕТА «ЛИТЕРАТУРНОЕ ЧТЕНИЕ»</w:t>
      </w:r>
    </w:p>
    <w:p w:rsidR="00170EF2" w:rsidRDefault="00601FC7">
      <w:pPr>
        <w:tabs>
          <w:tab w:val="left" w:pos="480"/>
        </w:tabs>
        <w:rPr>
          <w:rFonts w:ascii="Times New Roman" w:hAnsi="Times New Roman" w:cs="Times New Roman"/>
          <w:bCs/>
          <w:sz w:val="24"/>
          <w:szCs w:val="24"/>
        </w:rPr>
      </w:pPr>
      <w:r>
        <w:rPr>
          <w:rFonts w:ascii="Times New Roman" w:hAnsi="Times New Roman" w:cs="Times New Roman"/>
          <w:bCs/>
          <w:sz w:val="24"/>
          <w:szCs w:val="24"/>
        </w:rPr>
        <w:t>4 КЛАСС</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3313"/>
        <w:gridCol w:w="784"/>
        <w:gridCol w:w="4566"/>
      </w:tblGrid>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п/п</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или тем программы</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Кол-во часов</w:t>
            </w:r>
          </w:p>
        </w:tc>
        <w:tc>
          <w:tcPr>
            <w:tcW w:w="4839" w:type="dxa"/>
            <w:tcBorders>
              <w:top w:val="single" w:sz="4" w:space="0" w:color="auto"/>
              <w:left w:val="single" w:sz="4" w:space="0" w:color="auto"/>
              <w:bottom w:val="single" w:sz="4" w:space="0" w:color="auto"/>
              <w:right w:val="single" w:sz="4" w:space="0" w:color="auto"/>
            </w:tcBorders>
          </w:tcPr>
          <w:p w:rsidR="00170EF2" w:rsidRDefault="00601FC7">
            <w:pPr>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contextualSpacing/>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contextualSpacing/>
              <w:jc w:val="center"/>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О Родине и ее истории</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6ч</w:t>
            </w:r>
          </w:p>
        </w:tc>
        <w:tc>
          <w:tcPr>
            <w:tcW w:w="4839" w:type="dxa"/>
          </w:tcPr>
          <w:p w:rsidR="00170EF2" w:rsidRDefault="00170EF2">
            <w:pPr>
              <w:rPr>
                <w:rFonts w:ascii="Times New Roman" w:hAnsi="Times New Roman" w:cs="Times New Roman"/>
                <w:sz w:val="24"/>
                <w:szCs w:val="24"/>
              </w:rPr>
            </w:pPr>
            <w:hyperlink r:id="rId101" w:history="1">
              <w:r w:rsidR="00601FC7">
                <w:rPr>
                  <w:rFonts w:ascii="Times New Roman" w:hAnsi="Times New Roman" w:cs="Times New Roman"/>
                  <w:sz w:val="24"/>
                  <w:szCs w:val="24"/>
                  <w:u w:val="single" w:color="0462C1"/>
                </w:rPr>
                <w:t>https://resh.edu.ru/subject/32/4/</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2</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Фольклор (устное народное творчество)</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16ч</w:t>
            </w:r>
          </w:p>
        </w:tc>
        <w:tc>
          <w:tcPr>
            <w:tcW w:w="4839" w:type="dxa"/>
          </w:tcPr>
          <w:p w:rsidR="00170EF2" w:rsidRDefault="00170EF2">
            <w:pPr>
              <w:rPr>
                <w:rFonts w:ascii="Times New Roman" w:hAnsi="Times New Roman" w:cs="Times New Roman"/>
                <w:sz w:val="24"/>
                <w:szCs w:val="24"/>
              </w:rPr>
            </w:pPr>
            <w:hyperlink r:id="rId102" w:history="1">
              <w:r w:rsidR="00601FC7">
                <w:rPr>
                  <w:rFonts w:ascii="Times New Roman" w:hAnsi="Times New Roman" w:cs="Times New Roman"/>
                  <w:sz w:val="24"/>
                  <w:szCs w:val="24"/>
                  <w:u w:val="single" w:color="0462C1"/>
                </w:rPr>
                <w:t>https://resh.edu.ru/subject/32/4/</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3</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Творчество А.С. Пушкина</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9ч</w:t>
            </w:r>
          </w:p>
        </w:tc>
        <w:tc>
          <w:tcPr>
            <w:tcW w:w="4839" w:type="dxa"/>
          </w:tcPr>
          <w:p w:rsidR="00170EF2" w:rsidRDefault="00170EF2">
            <w:pPr>
              <w:rPr>
                <w:rFonts w:ascii="Times New Roman" w:hAnsi="Times New Roman" w:cs="Times New Roman"/>
                <w:sz w:val="24"/>
                <w:szCs w:val="24"/>
              </w:rPr>
            </w:pPr>
            <w:hyperlink r:id="rId103" w:history="1">
              <w:r w:rsidR="00601FC7">
                <w:rPr>
                  <w:rFonts w:ascii="Times New Roman" w:hAnsi="Times New Roman" w:cs="Times New Roman"/>
                  <w:sz w:val="24"/>
                  <w:szCs w:val="24"/>
                  <w:u w:val="single" w:color="0462C1"/>
                </w:rPr>
                <w:t>https://resh.edu.ru/subject/32/4/</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4</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Творчество И.А. Крылова</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4ч</w:t>
            </w:r>
          </w:p>
        </w:tc>
        <w:tc>
          <w:tcPr>
            <w:tcW w:w="4839" w:type="dxa"/>
          </w:tcPr>
          <w:p w:rsidR="00170EF2" w:rsidRDefault="00170EF2">
            <w:pPr>
              <w:rPr>
                <w:rFonts w:ascii="Times New Roman" w:hAnsi="Times New Roman" w:cs="Times New Roman"/>
                <w:sz w:val="24"/>
                <w:szCs w:val="24"/>
              </w:rPr>
            </w:pPr>
            <w:hyperlink r:id="rId104" w:history="1">
              <w:r w:rsidR="00601FC7">
                <w:rPr>
                  <w:rFonts w:ascii="Times New Roman" w:hAnsi="Times New Roman" w:cs="Times New Roman"/>
                  <w:sz w:val="24"/>
                  <w:szCs w:val="24"/>
                  <w:u w:val="single" w:color="0462C1"/>
                </w:rPr>
                <w:t>https://resh.edu.ru/subject/32/4/</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5</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Картины природы в произведениях поэтов и писателей </w:t>
            </w:r>
            <w:r>
              <w:rPr>
                <w:rFonts w:ascii="Times New Roman" w:hAnsi="Times New Roman" w:cs="Times New Roman"/>
                <w:sz w:val="24"/>
                <w:szCs w:val="24"/>
              </w:rPr>
              <w:t>XIX</w:t>
            </w:r>
            <w:r>
              <w:rPr>
                <w:rFonts w:ascii="Times New Roman" w:hAnsi="Times New Roman" w:cs="Times New Roman"/>
                <w:sz w:val="24"/>
                <w:szCs w:val="24"/>
              </w:rPr>
              <w:t xml:space="preserve"> века</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8ч</w:t>
            </w:r>
          </w:p>
        </w:tc>
        <w:tc>
          <w:tcPr>
            <w:tcW w:w="4839" w:type="dxa"/>
          </w:tcPr>
          <w:p w:rsidR="00170EF2" w:rsidRDefault="00170EF2">
            <w:pPr>
              <w:rPr>
                <w:rFonts w:ascii="Times New Roman" w:hAnsi="Times New Roman" w:cs="Times New Roman"/>
                <w:sz w:val="24"/>
                <w:szCs w:val="24"/>
              </w:rPr>
            </w:pPr>
            <w:hyperlink r:id="rId105" w:history="1">
              <w:r w:rsidR="00601FC7">
                <w:rPr>
                  <w:rFonts w:ascii="Times New Roman" w:hAnsi="Times New Roman" w:cs="Times New Roman"/>
                  <w:sz w:val="24"/>
                  <w:szCs w:val="24"/>
                  <w:u w:val="single" w:color="0462C1"/>
                </w:rPr>
                <w:t>https://resh.edu.ru/subject/32/4/</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6</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Творчество Л.Н.Толстого</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10ч</w:t>
            </w:r>
          </w:p>
        </w:tc>
        <w:tc>
          <w:tcPr>
            <w:tcW w:w="4839" w:type="dxa"/>
          </w:tcPr>
          <w:p w:rsidR="00170EF2" w:rsidRDefault="00170EF2">
            <w:pPr>
              <w:rPr>
                <w:rFonts w:ascii="Times New Roman" w:hAnsi="Times New Roman" w:cs="Times New Roman"/>
                <w:sz w:val="24"/>
                <w:szCs w:val="24"/>
              </w:rPr>
            </w:pPr>
            <w:hyperlink r:id="rId106" w:history="1">
              <w:r w:rsidR="00601FC7">
                <w:rPr>
                  <w:rFonts w:ascii="Times New Roman" w:hAnsi="Times New Roman" w:cs="Times New Roman"/>
                  <w:sz w:val="24"/>
                  <w:szCs w:val="24"/>
                  <w:u w:val="single" w:color="0462C1"/>
                </w:rPr>
                <w:t>https://resh.edu.ru/subject/32/4/</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7</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Литературная сказка</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9ч</w:t>
            </w:r>
          </w:p>
        </w:tc>
        <w:tc>
          <w:tcPr>
            <w:tcW w:w="4839" w:type="dxa"/>
          </w:tcPr>
          <w:p w:rsidR="00170EF2" w:rsidRDefault="00170EF2">
            <w:pPr>
              <w:rPr>
                <w:rFonts w:ascii="Times New Roman" w:hAnsi="Times New Roman" w:cs="Times New Roman"/>
                <w:sz w:val="24"/>
                <w:szCs w:val="24"/>
              </w:rPr>
            </w:pPr>
            <w:hyperlink r:id="rId107" w:history="1">
              <w:r w:rsidR="00601FC7">
                <w:rPr>
                  <w:rFonts w:ascii="Times New Roman" w:hAnsi="Times New Roman" w:cs="Times New Roman"/>
                  <w:sz w:val="24"/>
                  <w:szCs w:val="24"/>
                  <w:u w:val="single" w:color="0462C1"/>
                </w:rPr>
                <w:t>https://resh.edu.ru/subject/32/4/</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8</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Картины природы в произведениях поэтов и писателей </w:t>
            </w:r>
            <w:r>
              <w:rPr>
                <w:rFonts w:ascii="Times New Roman" w:hAnsi="Times New Roman" w:cs="Times New Roman"/>
                <w:sz w:val="24"/>
                <w:szCs w:val="24"/>
              </w:rPr>
              <w:t>XX</w:t>
            </w:r>
            <w:r>
              <w:rPr>
                <w:rFonts w:ascii="Times New Roman" w:hAnsi="Times New Roman" w:cs="Times New Roman"/>
                <w:sz w:val="24"/>
                <w:szCs w:val="24"/>
              </w:rPr>
              <w:t xml:space="preserve"> века</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10ч</w:t>
            </w:r>
          </w:p>
        </w:tc>
        <w:tc>
          <w:tcPr>
            <w:tcW w:w="4839" w:type="dxa"/>
          </w:tcPr>
          <w:p w:rsidR="00170EF2" w:rsidRDefault="00170EF2">
            <w:pPr>
              <w:rPr>
                <w:rFonts w:ascii="Times New Roman" w:hAnsi="Times New Roman" w:cs="Times New Roman"/>
                <w:sz w:val="24"/>
                <w:szCs w:val="24"/>
              </w:rPr>
            </w:pPr>
            <w:hyperlink r:id="rId108" w:history="1">
              <w:r w:rsidR="00601FC7">
                <w:rPr>
                  <w:rFonts w:ascii="Times New Roman" w:hAnsi="Times New Roman" w:cs="Times New Roman"/>
                  <w:sz w:val="24"/>
                  <w:szCs w:val="24"/>
                  <w:u w:val="single" w:color="0462C1"/>
                </w:rPr>
                <w:t>https://resh.edu.ru/subject/32/4/</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9</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Произведения о взаимоотношениях</w:t>
            </w:r>
            <w:r>
              <w:rPr>
                <w:rFonts w:ascii="Times New Roman" w:hAnsi="Times New Roman" w:cs="Times New Roman"/>
                <w:sz w:val="24"/>
                <w:szCs w:val="24"/>
              </w:rPr>
              <w:t xml:space="preserve"> человека и животных</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16ч</w:t>
            </w:r>
          </w:p>
        </w:tc>
        <w:tc>
          <w:tcPr>
            <w:tcW w:w="4839" w:type="dxa"/>
          </w:tcPr>
          <w:p w:rsidR="00170EF2" w:rsidRDefault="00170EF2">
            <w:pPr>
              <w:rPr>
                <w:rFonts w:ascii="Times New Roman" w:hAnsi="Times New Roman" w:cs="Times New Roman"/>
                <w:sz w:val="24"/>
                <w:szCs w:val="24"/>
              </w:rPr>
            </w:pPr>
            <w:hyperlink r:id="rId109" w:history="1">
              <w:r w:rsidR="00601FC7">
                <w:rPr>
                  <w:rFonts w:ascii="Times New Roman" w:hAnsi="Times New Roman" w:cs="Times New Roman"/>
                  <w:sz w:val="24"/>
                  <w:szCs w:val="24"/>
                  <w:u w:val="single" w:color="0462C1"/>
                </w:rPr>
                <w:t>https://resh.edu.ru/subject/32/4/</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10</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Произведения о детях</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18ч</w:t>
            </w:r>
          </w:p>
        </w:tc>
        <w:tc>
          <w:tcPr>
            <w:tcW w:w="4839" w:type="dxa"/>
          </w:tcPr>
          <w:p w:rsidR="00170EF2" w:rsidRDefault="00170EF2">
            <w:pPr>
              <w:rPr>
                <w:rFonts w:ascii="Times New Roman" w:hAnsi="Times New Roman" w:cs="Times New Roman"/>
                <w:sz w:val="24"/>
                <w:szCs w:val="24"/>
              </w:rPr>
            </w:pPr>
            <w:hyperlink r:id="rId110" w:history="1">
              <w:r w:rsidR="00601FC7">
                <w:rPr>
                  <w:rFonts w:ascii="Times New Roman" w:hAnsi="Times New Roman" w:cs="Times New Roman"/>
                  <w:sz w:val="24"/>
                  <w:szCs w:val="24"/>
                  <w:u w:val="single" w:color="0462C1"/>
                </w:rPr>
                <w:t>https://resh.edu.ru/subject/32/4/</w:t>
              </w:r>
            </w:hyperlink>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11</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Юмористические произведения</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6ч</w:t>
            </w:r>
          </w:p>
        </w:tc>
        <w:tc>
          <w:tcPr>
            <w:tcW w:w="4839" w:type="dxa"/>
          </w:tcPr>
          <w:p w:rsidR="00170EF2" w:rsidRDefault="00170EF2">
            <w:pPr>
              <w:rPr>
                <w:rFonts w:ascii="Times New Roman" w:hAnsi="Times New Roman" w:cs="Times New Roman"/>
                <w:sz w:val="24"/>
                <w:szCs w:val="24"/>
              </w:rPr>
            </w:pPr>
            <w:hyperlink r:id="rId111" w:history="1">
              <w:r w:rsidR="00601FC7">
                <w:rPr>
                  <w:rFonts w:ascii="Times New Roman" w:hAnsi="Times New Roman" w:cs="Times New Roman"/>
                  <w:sz w:val="24"/>
                  <w:szCs w:val="24"/>
                  <w:u w:val="single" w:color="0462C1"/>
                </w:rPr>
                <w:t>https://resh.edu.ru/subject/32/4/</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12</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Зарубежная литература</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10ч</w:t>
            </w:r>
          </w:p>
        </w:tc>
        <w:tc>
          <w:tcPr>
            <w:tcW w:w="4839" w:type="dxa"/>
          </w:tcPr>
          <w:p w:rsidR="00170EF2" w:rsidRDefault="00170EF2">
            <w:pPr>
              <w:rPr>
                <w:rFonts w:ascii="Times New Roman" w:hAnsi="Times New Roman" w:cs="Times New Roman"/>
                <w:sz w:val="24"/>
                <w:szCs w:val="24"/>
              </w:rPr>
            </w:pPr>
            <w:hyperlink r:id="rId112" w:history="1">
              <w:r w:rsidR="00601FC7">
                <w:rPr>
                  <w:rFonts w:ascii="Times New Roman" w:hAnsi="Times New Roman" w:cs="Times New Roman"/>
                  <w:sz w:val="24"/>
                  <w:szCs w:val="24"/>
                  <w:u w:val="single" w:color="0462C1"/>
                </w:rPr>
                <w:t>https://resh.edu.ru/subject/32/4/</w:t>
              </w:r>
            </w:hyperlink>
          </w:p>
          <w:p w:rsidR="00170EF2" w:rsidRDefault="00170EF2">
            <w:pPr>
              <w:contextualSpacing/>
              <w:rPr>
                <w:rFonts w:ascii="Times New Roman" w:hAnsi="Times New Roman" w:cs="Times New Roman"/>
                <w:sz w:val="24"/>
                <w:szCs w:val="24"/>
              </w:rPr>
            </w:pPr>
          </w:p>
        </w:tc>
      </w:tr>
      <w:tr w:rsidR="00170EF2">
        <w:tc>
          <w:tcPr>
            <w:tcW w:w="837"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13</w:t>
            </w: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Библиографическая культура (работа с детской книгой и </w:t>
            </w:r>
            <w:r>
              <w:rPr>
                <w:rFonts w:ascii="Times New Roman" w:hAnsi="Times New Roman" w:cs="Times New Roman"/>
                <w:sz w:val="24"/>
                <w:szCs w:val="24"/>
              </w:rPr>
              <w:t>справочной литературой)</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4ч</w:t>
            </w:r>
          </w:p>
        </w:tc>
        <w:tc>
          <w:tcPr>
            <w:tcW w:w="4839" w:type="dxa"/>
          </w:tcPr>
          <w:p w:rsidR="00170EF2" w:rsidRDefault="00170EF2">
            <w:pPr>
              <w:contextualSpacing/>
              <w:rPr>
                <w:rFonts w:ascii="Times New Roman" w:hAnsi="Times New Roman" w:cs="Times New Roman"/>
                <w:sz w:val="24"/>
                <w:szCs w:val="24"/>
              </w:rPr>
            </w:pPr>
            <w:hyperlink r:id="rId113" w:history="1">
              <w:r w:rsidR="00601FC7">
                <w:rPr>
                  <w:rFonts w:ascii="Times New Roman" w:hAnsi="Times New Roman" w:cs="Times New Roman"/>
                  <w:sz w:val="24"/>
                  <w:szCs w:val="24"/>
                  <w:u w:val="single" w:color="0462C1"/>
                </w:rPr>
                <w:t>https://resh.edu.ru/subject/32/4/</w:t>
              </w:r>
            </w:hyperlink>
          </w:p>
        </w:tc>
      </w:tr>
      <w:tr w:rsidR="00170EF2">
        <w:tc>
          <w:tcPr>
            <w:tcW w:w="837" w:type="dxa"/>
          </w:tcPr>
          <w:p w:rsidR="00170EF2" w:rsidRDefault="00170EF2">
            <w:pPr>
              <w:contextualSpacing/>
              <w:rPr>
                <w:rFonts w:ascii="Times New Roman" w:hAnsi="Times New Roman" w:cs="Times New Roman"/>
                <w:sz w:val="24"/>
                <w:szCs w:val="24"/>
              </w:rPr>
            </w:pPr>
          </w:p>
        </w:tc>
        <w:tc>
          <w:tcPr>
            <w:tcW w:w="3535"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784" w:type="dxa"/>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136ч</w:t>
            </w:r>
          </w:p>
        </w:tc>
        <w:tc>
          <w:tcPr>
            <w:tcW w:w="4839" w:type="dxa"/>
          </w:tcPr>
          <w:p w:rsidR="00170EF2" w:rsidRDefault="00170EF2">
            <w:pPr>
              <w:contextualSpacing/>
              <w:rPr>
                <w:rFonts w:ascii="Times New Roman" w:hAnsi="Times New Roman" w:cs="Times New Roman"/>
                <w:sz w:val="24"/>
                <w:szCs w:val="24"/>
              </w:rPr>
            </w:pPr>
          </w:p>
        </w:tc>
      </w:tr>
    </w:tbl>
    <w:p w:rsidR="00170EF2" w:rsidRDefault="00170EF2">
      <w:pPr>
        <w:ind w:left="346" w:right="-20"/>
        <w:rPr>
          <w:rFonts w:ascii="Times New Roman" w:hAnsi="Times New Roman" w:cs="Times New Roman"/>
          <w:sz w:val="24"/>
          <w:szCs w:val="24"/>
        </w:rPr>
      </w:pPr>
    </w:p>
    <w:p w:rsidR="00170EF2" w:rsidRDefault="00601FC7">
      <w:pPr>
        <w:pStyle w:val="ConsPlusNormal"/>
        <w:spacing w:before="200"/>
        <w:ind w:firstLine="540"/>
        <w:jc w:val="both"/>
      </w:pPr>
      <w:r>
        <w:t>Поурочное планирование</w:t>
      </w:r>
    </w:p>
    <w:p w:rsidR="00170EF2" w:rsidRDefault="00170EF2">
      <w:pPr>
        <w:pStyle w:val="ConsPlusNormal"/>
        <w:ind w:firstLine="540"/>
        <w:jc w:val="both"/>
      </w:pPr>
    </w:p>
    <w:p w:rsidR="00170EF2" w:rsidRDefault="00601FC7">
      <w:pPr>
        <w:pStyle w:val="ConsPlusNormal"/>
        <w:jc w:val="both"/>
      </w:pPr>
      <w:r>
        <w:t>1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9232"/>
      </w:tblGrid>
      <w:tr w:rsidR="00170EF2">
        <w:tc>
          <w:tcPr>
            <w:tcW w:w="1134" w:type="dxa"/>
          </w:tcPr>
          <w:p w:rsidR="00170EF2" w:rsidRDefault="00601FC7">
            <w:pPr>
              <w:pStyle w:val="ConsPlusNormal"/>
              <w:jc w:val="center"/>
            </w:pPr>
            <w:r>
              <w:t>N урока</w:t>
            </w:r>
          </w:p>
        </w:tc>
        <w:tc>
          <w:tcPr>
            <w:tcW w:w="9232" w:type="dxa"/>
          </w:tcPr>
          <w:p w:rsidR="00170EF2" w:rsidRDefault="00601FC7">
            <w:pPr>
              <w:pStyle w:val="ConsPlusNormal"/>
              <w:jc w:val="center"/>
            </w:pPr>
            <w:r>
              <w:t>Тема урока</w:t>
            </w:r>
          </w:p>
        </w:tc>
      </w:tr>
      <w:tr w:rsidR="00170EF2">
        <w:tc>
          <w:tcPr>
            <w:tcW w:w="1134" w:type="dxa"/>
            <w:vAlign w:val="center"/>
          </w:tcPr>
          <w:p w:rsidR="00170EF2" w:rsidRDefault="00601FC7">
            <w:pPr>
              <w:pStyle w:val="ConsPlusNormal"/>
              <w:jc w:val="center"/>
            </w:pPr>
            <w:r>
              <w:t>Урок 1</w:t>
            </w:r>
          </w:p>
        </w:tc>
        <w:tc>
          <w:tcPr>
            <w:tcW w:w="9232" w:type="dxa"/>
            <w:vAlign w:val="center"/>
          </w:tcPr>
          <w:p w:rsidR="00170EF2" w:rsidRDefault="00601FC7">
            <w:pPr>
              <w:pStyle w:val="ConsPlusNormal"/>
              <w:jc w:val="both"/>
            </w:pPr>
            <w:r>
              <w:t xml:space="preserve">Выделение предложения из речевого </w:t>
            </w:r>
            <w:r>
              <w:t>потока. Устная и письменная речь</w:t>
            </w:r>
          </w:p>
        </w:tc>
      </w:tr>
      <w:tr w:rsidR="00170EF2">
        <w:tc>
          <w:tcPr>
            <w:tcW w:w="1134" w:type="dxa"/>
            <w:vAlign w:val="center"/>
          </w:tcPr>
          <w:p w:rsidR="00170EF2" w:rsidRDefault="00601FC7">
            <w:pPr>
              <w:pStyle w:val="ConsPlusNormal"/>
              <w:jc w:val="center"/>
            </w:pPr>
            <w:r>
              <w:t>Урок 2</w:t>
            </w:r>
          </w:p>
        </w:tc>
        <w:tc>
          <w:tcPr>
            <w:tcW w:w="9232" w:type="dxa"/>
            <w:vAlign w:val="center"/>
          </w:tcPr>
          <w:p w:rsidR="00170EF2" w:rsidRDefault="00601FC7">
            <w:pPr>
              <w:pStyle w:val="ConsPlusNormal"/>
              <w:jc w:val="both"/>
            </w:pPr>
            <w:r>
              <w:t>Составление рассказов по сюжетным картинкам. Предложение и слово</w:t>
            </w:r>
          </w:p>
        </w:tc>
      </w:tr>
      <w:tr w:rsidR="00170EF2">
        <w:tc>
          <w:tcPr>
            <w:tcW w:w="1134" w:type="dxa"/>
            <w:vAlign w:val="center"/>
          </w:tcPr>
          <w:p w:rsidR="00170EF2" w:rsidRDefault="00601FC7">
            <w:pPr>
              <w:pStyle w:val="ConsPlusNormal"/>
              <w:jc w:val="center"/>
            </w:pPr>
            <w:r>
              <w:t>Урок 3</w:t>
            </w:r>
          </w:p>
        </w:tc>
        <w:tc>
          <w:tcPr>
            <w:tcW w:w="9232" w:type="dxa"/>
            <w:vAlign w:val="center"/>
          </w:tcPr>
          <w:p w:rsidR="00170EF2" w:rsidRDefault="00601FC7">
            <w:pPr>
              <w:pStyle w:val="ConsPlusNormal"/>
              <w:jc w:val="both"/>
            </w:pPr>
            <w:r>
              <w:t>Моделирование состава предложения. Предложение и слово</w:t>
            </w:r>
          </w:p>
        </w:tc>
      </w:tr>
      <w:tr w:rsidR="00170EF2">
        <w:tc>
          <w:tcPr>
            <w:tcW w:w="1134" w:type="dxa"/>
            <w:vAlign w:val="center"/>
          </w:tcPr>
          <w:p w:rsidR="00170EF2" w:rsidRDefault="00601FC7">
            <w:pPr>
              <w:pStyle w:val="ConsPlusNormal"/>
              <w:jc w:val="center"/>
            </w:pPr>
            <w:r>
              <w:t>Урок 4</w:t>
            </w:r>
          </w:p>
        </w:tc>
        <w:tc>
          <w:tcPr>
            <w:tcW w:w="9232" w:type="dxa"/>
            <w:vAlign w:val="center"/>
          </w:tcPr>
          <w:p w:rsidR="00170EF2" w:rsidRDefault="00601FC7">
            <w:pPr>
              <w:pStyle w:val="ConsPlusNormal"/>
              <w:jc w:val="both"/>
            </w:pPr>
            <w:r>
              <w:t>Слушание литературного произведения о Родине. Произведение по выбору, например,</w:t>
            </w:r>
            <w:r>
              <w:t xml:space="preserve"> С.Д. Дрожжин "Привет"</w:t>
            </w:r>
          </w:p>
        </w:tc>
      </w:tr>
      <w:tr w:rsidR="00170EF2">
        <w:tc>
          <w:tcPr>
            <w:tcW w:w="1134" w:type="dxa"/>
            <w:vAlign w:val="center"/>
          </w:tcPr>
          <w:p w:rsidR="00170EF2" w:rsidRDefault="00601FC7">
            <w:pPr>
              <w:pStyle w:val="ConsPlusNormal"/>
              <w:jc w:val="center"/>
            </w:pPr>
            <w:r>
              <w:t>Урок 5</w:t>
            </w:r>
          </w:p>
        </w:tc>
        <w:tc>
          <w:tcPr>
            <w:tcW w:w="9232" w:type="dxa"/>
            <w:vAlign w:val="center"/>
          </w:tcPr>
          <w:p w:rsidR="00170EF2" w:rsidRDefault="00601FC7">
            <w:pPr>
              <w:pStyle w:val="ConsPlusNormal"/>
              <w:jc w:val="both"/>
            </w:pPr>
            <w:r>
              <w:t>Различение слова и обозначаемого им предмета</w:t>
            </w:r>
          </w:p>
        </w:tc>
      </w:tr>
      <w:tr w:rsidR="00170EF2">
        <w:tc>
          <w:tcPr>
            <w:tcW w:w="1134" w:type="dxa"/>
            <w:vAlign w:val="center"/>
          </w:tcPr>
          <w:p w:rsidR="00170EF2" w:rsidRDefault="00601FC7">
            <w:pPr>
              <w:pStyle w:val="ConsPlusNormal"/>
              <w:jc w:val="center"/>
            </w:pPr>
            <w:r>
              <w:t>Урок 6</w:t>
            </w:r>
          </w:p>
        </w:tc>
        <w:tc>
          <w:tcPr>
            <w:tcW w:w="9232" w:type="dxa"/>
            <w:vAlign w:val="center"/>
          </w:tcPr>
          <w:p w:rsidR="00170EF2" w:rsidRDefault="00601FC7">
            <w:pPr>
              <w:pStyle w:val="ConsPlusNormal"/>
              <w:jc w:val="both"/>
            </w:pPr>
            <w:r>
              <w:t>Слово и слог. Как образуется слог</w:t>
            </w:r>
          </w:p>
        </w:tc>
      </w:tr>
      <w:tr w:rsidR="00170EF2">
        <w:tc>
          <w:tcPr>
            <w:tcW w:w="1134" w:type="dxa"/>
            <w:vAlign w:val="center"/>
          </w:tcPr>
          <w:p w:rsidR="00170EF2" w:rsidRDefault="00601FC7">
            <w:pPr>
              <w:pStyle w:val="ConsPlusNormal"/>
              <w:jc w:val="center"/>
            </w:pPr>
            <w:r>
              <w:t>Урок 7</w:t>
            </w:r>
          </w:p>
        </w:tc>
        <w:tc>
          <w:tcPr>
            <w:tcW w:w="9232" w:type="dxa"/>
            <w:vAlign w:val="center"/>
          </w:tcPr>
          <w:p w:rsidR="00170EF2" w:rsidRDefault="00601FC7">
            <w:pPr>
              <w:pStyle w:val="ConsPlusNormal"/>
              <w:jc w:val="both"/>
            </w:pPr>
            <w:r>
              <w:t>Выделение первого звука в слове. Выделение гласных звуков в слове</w:t>
            </w:r>
          </w:p>
        </w:tc>
      </w:tr>
      <w:tr w:rsidR="00170EF2">
        <w:tc>
          <w:tcPr>
            <w:tcW w:w="1134" w:type="dxa"/>
            <w:vAlign w:val="center"/>
          </w:tcPr>
          <w:p w:rsidR="00170EF2" w:rsidRDefault="00601FC7">
            <w:pPr>
              <w:pStyle w:val="ConsPlusNormal"/>
              <w:jc w:val="center"/>
            </w:pPr>
            <w:r>
              <w:t>Урок 8</w:t>
            </w:r>
          </w:p>
        </w:tc>
        <w:tc>
          <w:tcPr>
            <w:tcW w:w="9232" w:type="dxa"/>
            <w:vAlign w:val="center"/>
          </w:tcPr>
          <w:p w:rsidR="00170EF2" w:rsidRDefault="00601FC7">
            <w:pPr>
              <w:pStyle w:val="ConsPlusNormal"/>
              <w:jc w:val="both"/>
            </w:pPr>
            <w:r>
              <w:t xml:space="preserve">Проведение звукового анализа слова. Выделение гласных </w:t>
            </w:r>
            <w:r>
              <w:t>звуков в слове</w:t>
            </w:r>
          </w:p>
        </w:tc>
      </w:tr>
      <w:tr w:rsidR="00170EF2">
        <w:tc>
          <w:tcPr>
            <w:tcW w:w="1134" w:type="dxa"/>
            <w:vAlign w:val="center"/>
          </w:tcPr>
          <w:p w:rsidR="00170EF2" w:rsidRDefault="00601FC7">
            <w:pPr>
              <w:pStyle w:val="ConsPlusNormal"/>
              <w:jc w:val="center"/>
            </w:pPr>
            <w:r>
              <w:t>Урок 9</w:t>
            </w:r>
          </w:p>
        </w:tc>
        <w:tc>
          <w:tcPr>
            <w:tcW w:w="9232" w:type="dxa"/>
            <w:vAlign w:val="center"/>
          </w:tcPr>
          <w:p w:rsidR="00170EF2" w:rsidRDefault="00601FC7">
            <w:pPr>
              <w:pStyle w:val="ConsPlusNormal"/>
              <w:jc w:val="both"/>
            </w:pPr>
            <w:r>
              <w:t>Слушание литературного произведения о Родине. Произведение по выбору, например, Е.В. Серова "Мой дом"</w:t>
            </w:r>
          </w:p>
        </w:tc>
      </w:tr>
      <w:tr w:rsidR="00170EF2">
        <w:tc>
          <w:tcPr>
            <w:tcW w:w="1134" w:type="dxa"/>
            <w:vAlign w:val="center"/>
          </w:tcPr>
          <w:p w:rsidR="00170EF2" w:rsidRDefault="00601FC7">
            <w:pPr>
              <w:pStyle w:val="ConsPlusNormal"/>
              <w:jc w:val="center"/>
            </w:pPr>
            <w:r>
              <w:t>Урок 10</w:t>
            </w:r>
          </w:p>
        </w:tc>
        <w:tc>
          <w:tcPr>
            <w:tcW w:w="9232" w:type="dxa"/>
            <w:vAlign w:val="center"/>
          </w:tcPr>
          <w:p w:rsidR="00170EF2" w:rsidRDefault="00601FC7">
            <w:pPr>
              <w:pStyle w:val="ConsPlusNormal"/>
              <w:jc w:val="both"/>
            </w:pPr>
            <w:r>
              <w:t>Гласные и согласные звуки</w:t>
            </w:r>
          </w:p>
        </w:tc>
      </w:tr>
      <w:tr w:rsidR="00170EF2">
        <w:tc>
          <w:tcPr>
            <w:tcW w:w="1134" w:type="dxa"/>
            <w:vAlign w:val="center"/>
          </w:tcPr>
          <w:p w:rsidR="00170EF2" w:rsidRDefault="00601FC7">
            <w:pPr>
              <w:pStyle w:val="ConsPlusNormal"/>
              <w:jc w:val="center"/>
            </w:pPr>
            <w:r>
              <w:t>Урок 11</w:t>
            </w:r>
          </w:p>
        </w:tc>
        <w:tc>
          <w:tcPr>
            <w:tcW w:w="9232" w:type="dxa"/>
            <w:vAlign w:val="center"/>
          </w:tcPr>
          <w:p w:rsidR="00170EF2" w:rsidRDefault="00601FC7">
            <w:pPr>
              <w:pStyle w:val="ConsPlusNormal"/>
              <w:jc w:val="both"/>
            </w:pPr>
            <w:r>
              <w:t>Сравнение звуков по твердости-мягкости</w:t>
            </w:r>
          </w:p>
        </w:tc>
      </w:tr>
      <w:tr w:rsidR="00170EF2">
        <w:tc>
          <w:tcPr>
            <w:tcW w:w="1134" w:type="dxa"/>
            <w:vAlign w:val="center"/>
          </w:tcPr>
          <w:p w:rsidR="00170EF2" w:rsidRDefault="00601FC7">
            <w:pPr>
              <w:pStyle w:val="ConsPlusNormal"/>
              <w:jc w:val="center"/>
            </w:pPr>
            <w:r>
              <w:t>Урок 12</w:t>
            </w:r>
          </w:p>
        </w:tc>
        <w:tc>
          <w:tcPr>
            <w:tcW w:w="9232" w:type="dxa"/>
            <w:vAlign w:val="center"/>
          </w:tcPr>
          <w:p w:rsidR="00170EF2" w:rsidRDefault="00601FC7">
            <w:pPr>
              <w:pStyle w:val="ConsPlusNormal"/>
              <w:jc w:val="both"/>
            </w:pPr>
            <w:r>
              <w:t>Отражение качественных характеристик зв</w:t>
            </w:r>
            <w:r>
              <w:t>уков в моделях слов</w:t>
            </w:r>
          </w:p>
        </w:tc>
      </w:tr>
      <w:tr w:rsidR="00170EF2">
        <w:tc>
          <w:tcPr>
            <w:tcW w:w="1134" w:type="dxa"/>
            <w:vAlign w:val="center"/>
          </w:tcPr>
          <w:p w:rsidR="00170EF2" w:rsidRDefault="00601FC7">
            <w:pPr>
              <w:pStyle w:val="ConsPlusNormal"/>
              <w:jc w:val="center"/>
            </w:pPr>
            <w:r>
              <w:t>Урок 13</w:t>
            </w:r>
          </w:p>
        </w:tc>
        <w:tc>
          <w:tcPr>
            <w:tcW w:w="9232" w:type="dxa"/>
            <w:vAlign w:val="center"/>
          </w:tcPr>
          <w:p w:rsidR="00170EF2" w:rsidRDefault="00601FC7">
            <w:pPr>
              <w:pStyle w:val="ConsPlusNormal"/>
              <w:jc w:val="both"/>
            </w:pPr>
            <w:r>
              <w:t>Гласные и согласные звуки. Участие в диалоге</w:t>
            </w:r>
          </w:p>
        </w:tc>
      </w:tr>
      <w:tr w:rsidR="00170EF2">
        <w:tc>
          <w:tcPr>
            <w:tcW w:w="1134" w:type="dxa"/>
            <w:vAlign w:val="center"/>
          </w:tcPr>
          <w:p w:rsidR="00170EF2" w:rsidRDefault="00601FC7">
            <w:pPr>
              <w:pStyle w:val="ConsPlusNormal"/>
              <w:jc w:val="center"/>
            </w:pPr>
            <w:r>
              <w:t>Урок 14</w:t>
            </w:r>
          </w:p>
        </w:tc>
        <w:tc>
          <w:tcPr>
            <w:tcW w:w="9232" w:type="dxa"/>
            <w:vAlign w:val="center"/>
          </w:tcPr>
          <w:p w:rsidR="00170EF2" w:rsidRDefault="00601FC7">
            <w:pPr>
              <w:pStyle w:val="ConsPlusNormal"/>
              <w:jc w:val="both"/>
            </w:pPr>
            <w:r>
              <w:t>Отработка умения проводить звуковой анализ слова</w:t>
            </w:r>
          </w:p>
        </w:tc>
      </w:tr>
      <w:tr w:rsidR="00170EF2">
        <w:tc>
          <w:tcPr>
            <w:tcW w:w="1134" w:type="dxa"/>
            <w:vAlign w:val="center"/>
          </w:tcPr>
          <w:p w:rsidR="00170EF2" w:rsidRDefault="00601FC7">
            <w:pPr>
              <w:pStyle w:val="ConsPlusNormal"/>
              <w:jc w:val="center"/>
            </w:pPr>
            <w:r>
              <w:t>Урок 15</w:t>
            </w:r>
          </w:p>
        </w:tc>
        <w:tc>
          <w:tcPr>
            <w:tcW w:w="9232" w:type="dxa"/>
            <w:vAlign w:val="center"/>
          </w:tcPr>
          <w:p w:rsidR="00170EF2" w:rsidRDefault="00601FC7">
            <w:pPr>
              <w:pStyle w:val="ConsPlusNormal"/>
              <w:jc w:val="both"/>
            </w:pPr>
            <w:r>
              <w:t>Слушание литературного произведения о Родине. Произведение по выбору, например, С.Д. Дрожжин "Привет"</w:t>
            </w:r>
          </w:p>
        </w:tc>
      </w:tr>
      <w:tr w:rsidR="00170EF2">
        <w:tc>
          <w:tcPr>
            <w:tcW w:w="1134" w:type="dxa"/>
            <w:vAlign w:val="center"/>
          </w:tcPr>
          <w:p w:rsidR="00170EF2" w:rsidRDefault="00601FC7">
            <w:pPr>
              <w:pStyle w:val="ConsPlusNormal"/>
              <w:jc w:val="center"/>
            </w:pPr>
            <w:r>
              <w:t>Урок 16</w:t>
            </w:r>
          </w:p>
        </w:tc>
        <w:tc>
          <w:tcPr>
            <w:tcW w:w="9232" w:type="dxa"/>
            <w:vAlign w:val="center"/>
          </w:tcPr>
          <w:p w:rsidR="00170EF2" w:rsidRDefault="00601FC7">
            <w:pPr>
              <w:pStyle w:val="ConsPlusNormal"/>
              <w:jc w:val="both"/>
            </w:pPr>
            <w:r>
              <w:t>Знакомство со строчной и заглавной буквами А, а. Звук [а]</w:t>
            </w:r>
          </w:p>
        </w:tc>
      </w:tr>
      <w:tr w:rsidR="00170EF2">
        <w:tc>
          <w:tcPr>
            <w:tcW w:w="1134" w:type="dxa"/>
            <w:vAlign w:val="center"/>
          </w:tcPr>
          <w:p w:rsidR="00170EF2" w:rsidRDefault="00601FC7">
            <w:pPr>
              <w:pStyle w:val="ConsPlusNormal"/>
              <w:jc w:val="center"/>
            </w:pPr>
            <w:r>
              <w:t>Урок 17</w:t>
            </w:r>
          </w:p>
        </w:tc>
        <w:tc>
          <w:tcPr>
            <w:tcW w:w="9232" w:type="dxa"/>
            <w:vAlign w:val="center"/>
          </w:tcPr>
          <w:p w:rsidR="00170EF2" w:rsidRDefault="00601FC7">
            <w:pPr>
              <w:pStyle w:val="ConsPlusNormal"/>
              <w:jc w:val="both"/>
            </w:pPr>
            <w:r>
              <w:t>Функция буквы А, а в слоге-слиянии</w:t>
            </w:r>
          </w:p>
        </w:tc>
      </w:tr>
      <w:tr w:rsidR="00170EF2">
        <w:tc>
          <w:tcPr>
            <w:tcW w:w="1134" w:type="dxa"/>
            <w:vAlign w:val="center"/>
          </w:tcPr>
          <w:p w:rsidR="00170EF2" w:rsidRDefault="00601FC7">
            <w:pPr>
              <w:pStyle w:val="ConsPlusNormal"/>
              <w:jc w:val="center"/>
            </w:pPr>
            <w:r>
              <w:t>Урок 18</w:t>
            </w:r>
          </w:p>
        </w:tc>
        <w:tc>
          <w:tcPr>
            <w:tcW w:w="9232" w:type="dxa"/>
            <w:vAlign w:val="center"/>
          </w:tcPr>
          <w:p w:rsidR="00170EF2" w:rsidRDefault="00601FC7">
            <w:pPr>
              <w:pStyle w:val="ConsPlusNormal"/>
              <w:jc w:val="both"/>
            </w:pPr>
            <w:r>
              <w:t>Знакомство со строчной и заглавной буквами О, о. Звук [о]</w:t>
            </w:r>
          </w:p>
        </w:tc>
      </w:tr>
      <w:tr w:rsidR="00170EF2">
        <w:tc>
          <w:tcPr>
            <w:tcW w:w="1134" w:type="dxa"/>
            <w:vAlign w:val="center"/>
          </w:tcPr>
          <w:p w:rsidR="00170EF2" w:rsidRDefault="00601FC7">
            <w:pPr>
              <w:pStyle w:val="ConsPlusNormal"/>
              <w:jc w:val="center"/>
            </w:pPr>
            <w:r>
              <w:t>Урок 19</w:t>
            </w:r>
          </w:p>
        </w:tc>
        <w:tc>
          <w:tcPr>
            <w:tcW w:w="9232" w:type="dxa"/>
            <w:vAlign w:val="center"/>
          </w:tcPr>
          <w:p w:rsidR="00170EF2" w:rsidRDefault="00601FC7">
            <w:pPr>
              <w:pStyle w:val="ConsPlusNormal"/>
              <w:jc w:val="both"/>
            </w:pPr>
            <w:r>
              <w:t>Функция буквы О, о в слоге-слиянии</w:t>
            </w:r>
          </w:p>
        </w:tc>
      </w:tr>
      <w:tr w:rsidR="00170EF2">
        <w:tc>
          <w:tcPr>
            <w:tcW w:w="1134" w:type="dxa"/>
            <w:vAlign w:val="center"/>
          </w:tcPr>
          <w:p w:rsidR="00170EF2" w:rsidRDefault="00601FC7">
            <w:pPr>
              <w:pStyle w:val="ConsPlusNormal"/>
              <w:jc w:val="center"/>
            </w:pPr>
            <w:r>
              <w:t>Урок 20</w:t>
            </w:r>
          </w:p>
        </w:tc>
        <w:tc>
          <w:tcPr>
            <w:tcW w:w="9232" w:type="dxa"/>
            <w:vAlign w:val="center"/>
          </w:tcPr>
          <w:p w:rsidR="00170EF2" w:rsidRDefault="00601FC7">
            <w:pPr>
              <w:pStyle w:val="ConsPlusNormal"/>
              <w:jc w:val="both"/>
            </w:pPr>
            <w:r>
              <w:t xml:space="preserve">Проведение звукового анализа слов </w:t>
            </w:r>
            <w:r>
              <w:t>с буквами И, и. Звук [и]</w:t>
            </w:r>
          </w:p>
        </w:tc>
      </w:tr>
      <w:tr w:rsidR="00170EF2">
        <w:tc>
          <w:tcPr>
            <w:tcW w:w="1134" w:type="dxa"/>
            <w:vAlign w:val="center"/>
          </w:tcPr>
          <w:p w:rsidR="00170EF2" w:rsidRDefault="00601FC7">
            <w:pPr>
              <w:pStyle w:val="ConsPlusNormal"/>
              <w:jc w:val="center"/>
            </w:pPr>
            <w:r>
              <w:t>Урок 21</w:t>
            </w:r>
          </w:p>
        </w:tc>
        <w:tc>
          <w:tcPr>
            <w:tcW w:w="9232" w:type="dxa"/>
            <w:vAlign w:val="center"/>
          </w:tcPr>
          <w:p w:rsidR="00170EF2" w:rsidRDefault="00601FC7">
            <w:pPr>
              <w:pStyle w:val="ConsPlusNormal"/>
              <w:jc w:val="both"/>
            </w:pPr>
            <w:r>
              <w:t>Буквы И, и, их функция в слоге-слиянии</w:t>
            </w:r>
          </w:p>
        </w:tc>
      </w:tr>
      <w:tr w:rsidR="00170EF2">
        <w:tc>
          <w:tcPr>
            <w:tcW w:w="1134" w:type="dxa"/>
            <w:vAlign w:val="center"/>
          </w:tcPr>
          <w:p w:rsidR="00170EF2" w:rsidRDefault="00601FC7">
            <w:pPr>
              <w:pStyle w:val="ConsPlusNormal"/>
              <w:jc w:val="center"/>
            </w:pPr>
            <w:r>
              <w:t>Урок 22</w:t>
            </w:r>
          </w:p>
        </w:tc>
        <w:tc>
          <w:tcPr>
            <w:tcW w:w="9232" w:type="dxa"/>
            <w:vAlign w:val="center"/>
          </w:tcPr>
          <w:p w:rsidR="00170EF2" w:rsidRDefault="00601FC7">
            <w:pPr>
              <w:pStyle w:val="ConsPlusNormal"/>
              <w:jc w:val="both"/>
            </w:pPr>
            <w:r>
              <w:t>Знакомство со строчной буквой ы. Звук [ы]. Буква ы, ее функция в слоге-слиянии</w:t>
            </w:r>
          </w:p>
        </w:tc>
      </w:tr>
      <w:tr w:rsidR="00170EF2">
        <w:tc>
          <w:tcPr>
            <w:tcW w:w="1134" w:type="dxa"/>
            <w:vAlign w:val="center"/>
          </w:tcPr>
          <w:p w:rsidR="00170EF2" w:rsidRDefault="00601FC7">
            <w:pPr>
              <w:pStyle w:val="ConsPlusNormal"/>
              <w:jc w:val="center"/>
            </w:pPr>
            <w:r>
              <w:t>Урок 23</w:t>
            </w:r>
          </w:p>
        </w:tc>
        <w:tc>
          <w:tcPr>
            <w:tcW w:w="9232" w:type="dxa"/>
            <w:vAlign w:val="center"/>
          </w:tcPr>
          <w:p w:rsidR="00170EF2" w:rsidRDefault="00601FC7">
            <w:pPr>
              <w:pStyle w:val="ConsPlusNormal"/>
              <w:jc w:val="both"/>
            </w:pPr>
            <w:r>
              <w:t>Знакомство со строчной и заглавной буквами У, у. Звук [у]</w:t>
            </w:r>
          </w:p>
        </w:tc>
      </w:tr>
      <w:tr w:rsidR="00170EF2">
        <w:tc>
          <w:tcPr>
            <w:tcW w:w="1134" w:type="dxa"/>
            <w:vAlign w:val="center"/>
          </w:tcPr>
          <w:p w:rsidR="00170EF2" w:rsidRDefault="00601FC7">
            <w:pPr>
              <w:pStyle w:val="ConsPlusNormal"/>
              <w:jc w:val="center"/>
            </w:pPr>
            <w:r>
              <w:t>Урок 24</w:t>
            </w:r>
          </w:p>
        </w:tc>
        <w:tc>
          <w:tcPr>
            <w:tcW w:w="9232" w:type="dxa"/>
            <w:vAlign w:val="center"/>
          </w:tcPr>
          <w:p w:rsidR="00170EF2" w:rsidRDefault="00601FC7">
            <w:pPr>
              <w:pStyle w:val="ConsPlusNormal"/>
              <w:jc w:val="both"/>
            </w:pPr>
            <w:r>
              <w:t xml:space="preserve">Слушание </w:t>
            </w:r>
            <w:r>
              <w:t>литературного произведения о родной природе. Произведение по выбору, например, И.С. Соколов-Микитов "Русский лес"</w:t>
            </w:r>
          </w:p>
        </w:tc>
      </w:tr>
      <w:tr w:rsidR="00170EF2">
        <w:tc>
          <w:tcPr>
            <w:tcW w:w="1134" w:type="dxa"/>
            <w:vAlign w:val="center"/>
          </w:tcPr>
          <w:p w:rsidR="00170EF2" w:rsidRDefault="00601FC7">
            <w:pPr>
              <w:pStyle w:val="ConsPlusNormal"/>
              <w:jc w:val="center"/>
            </w:pPr>
            <w:r>
              <w:t>Урок 25</w:t>
            </w:r>
          </w:p>
        </w:tc>
        <w:tc>
          <w:tcPr>
            <w:tcW w:w="9232" w:type="dxa"/>
            <w:vAlign w:val="center"/>
          </w:tcPr>
          <w:p w:rsidR="00170EF2" w:rsidRDefault="00601FC7">
            <w:pPr>
              <w:pStyle w:val="ConsPlusNormal"/>
              <w:jc w:val="both"/>
            </w:pPr>
            <w:r>
              <w:t>Проведение звукового анализа слов с буквами У, у. Буквы У, у, их функция в слоге-слиянии</w:t>
            </w:r>
          </w:p>
        </w:tc>
      </w:tr>
      <w:tr w:rsidR="00170EF2">
        <w:tc>
          <w:tcPr>
            <w:tcW w:w="1134" w:type="dxa"/>
            <w:vAlign w:val="center"/>
          </w:tcPr>
          <w:p w:rsidR="00170EF2" w:rsidRDefault="00601FC7">
            <w:pPr>
              <w:pStyle w:val="ConsPlusNormal"/>
              <w:jc w:val="center"/>
            </w:pPr>
            <w:r>
              <w:t>Урок 26</w:t>
            </w:r>
          </w:p>
        </w:tc>
        <w:tc>
          <w:tcPr>
            <w:tcW w:w="9232" w:type="dxa"/>
            <w:vAlign w:val="center"/>
          </w:tcPr>
          <w:p w:rsidR="00170EF2" w:rsidRDefault="00601FC7">
            <w:pPr>
              <w:pStyle w:val="ConsPlusNormal"/>
              <w:jc w:val="both"/>
            </w:pPr>
            <w:r>
              <w:t>Слушание литературного произведения</w:t>
            </w:r>
            <w:r>
              <w:t xml:space="preserve"> о родной природе. Произведение по выбору, например, М.Л. Михайлов "Лесные хоромы"</w:t>
            </w:r>
          </w:p>
        </w:tc>
      </w:tr>
      <w:tr w:rsidR="00170EF2">
        <w:tc>
          <w:tcPr>
            <w:tcW w:w="1134" w:type="dxa"/>
            <w:vAlign w:val="center"/>
          </w:tcPr>
          <w:p w:rsidR="00170EF2" w:rsidRDefault="00601FC7">
            <w:pPr>
              <w:pStyle w:val="ConsPlusNormal"/>
              <w:jc w:val="center"/>
            </w:pPr>
            <w:r>
              <w:t>Урок 27</w:t>
            </w:r>
          </w:p>
        </w:tc>
        <w:tc>
          <w:tcPr>
            <w:tcW w:w="9232" w:type="dxa"/>
            <w:vAlign w:val="center"/>
          </w:tcPr>
          <w:p w:rsidR="00170EF2" w:rsidRDefault="00601FC7">
            <w:pPr>
              <w:pStyle w:val="ConsPlusNormal"/>
              <w:jc w:val="both"/>
            </w:pPr>
            <w:r>
              <w:t>Знакомство со строчной и заглавной буквами Н, н. Звуки [н], [н']</w:t>
            </w:r>
          </w:p>
        </w:tc>
      </w:tr>
      <w:tr w:rsidR="00170EF2">
        <w:tc>
          <w:tcPr>
            <w:tcW w:w="1134" w:type="dxa"/>
            <w:vAlign w:val="center"/>
          </w:tcPr>
          <w:p w:rsidR="00170EF2" w:rsidRDefault="00601FC7">
            <w:pPr>
              <w:pStyle w:val="ConsPlusNormal"/>
              <w:jc w:val="center"/>
            </w:pPr>
            <w:r>
              <w:t>Урок 28</w:t>
            </w:r>
          </w:p>
        </w:tc>
        <w:tc>
          <w:tcPr>
            <w:tcW w:w="9232" w:type="dxa"/>
            <w:vAlign w:val="center"/>
          </w:tcPr>
          <w:p w:rsidR="00170EF2" w:rsidRDefault="00601FC7">
            <w:pPr>
              <w:pStyle w:val="ConsPlusNormal"/>
              <w:jc w:val="both"/>
            </w:pPr>
            <w:r>
              <w:t>Проведение звукового анализа слов с буквами Н, н</w:t>
            </w:r>
          </w:p>
        </w:tc>
      </w:tr>
      <w:tr w:rsidR="00170EF2">
        <w:tc>
          <w:tcPr>
            <w:tcW w:w="1134" w:type="dxa"/>
            <w:vAlign w:val="center"/>
          </w:tcPr>
          <w:p w:rsidR="00170EF2" w:rsidRDefault="00601FC7">
            <w:pPr>
              <w:pStyle w:val="ConsPlusNormal"/>
              <w:jc w:val="center"/>
            </w:pPr>
            <w:r>
              <w:t>Урок 29</w:t>
            </w:r>
          </w:p>
        </w:tc>
        <w:tc>
          <w:tcPr>
            <w:tcW w:w="9232" w:type="dxa"/>
            <w:vAlign w:val="center"/>
          </w:tcPr>
          <w:p w:rsidR="00170EF2" w:rsidRDefault="00601FC7">
            <w:pPr>
              <w:pStyle w:val="ConsPlusNormal"/>
              <w:jc w:val="both"/>
            </w:pPr>
            <w:r>
              <w:t>Знакомство со строчной и заглавн</w:t>
            </w:r>
            <w:r>
              <w:t>ой буквами С, с. Звуки [с], [с']</w:t>
            </w:r>
          </w:p>
        </w:tc>
      </w:tr>
      <w:tr w:rsidR="00170EF2">
        <w:tc>
          <w:tcPr>
            <w:tcW w:w="1134" w:type="dxa"/>
            <w:vAlign w:val="center"/>
          </w:tcPr>
          <w:p w:rsidR="00170EF2" w:rsidRDefault="00601FC7">
            <w:pPr>
              <w:pStyle w:val="ConsPlusNormal"/>
              <w:jc w:val="center"/>
            </w:pPr>
            <w:r>
              <w:t>Урок 30</w:t>
            </w:r>
          </w:p>
        </w:tc>
        <w:tc>
          <w:tcPr>
            <w:tcW w:w="9232" w:type="dxa"/>
            <w:vAlign w:val="center"/>
          </w:tcPr>
          <w:p w:rsidR="00170EF2" w:rsidRDefault="00601FC7">
            <w:pPr>
              <w:pStyle w:val="ConsPlusNormal"/>
              <w:jc w:val="both"/>
            </w:pPr>
            <w:r>
              <w:t>Проведение звукового анализа слов с буквами С, с</w:t>
            </w:r>
          </w:p>
        </w:tc>
      </w:tr>
      <w:tr w:rsidR="00170EF2">
        <w:tc>
          <w:tcPr>
            <w:tcW w:w="1134" w:type="dxa"/>
            <w:vAlign w:val="center"/>
          </w:tcPr>
          <w:p w:rsidR="00170EF2" w:rsidRDefault="00601FC7">
            <w:pPr>
              <w:pStyle w:val="ConsPlusNormal"/>
              <w:jc w:val="center"/>
            </w:pPr>
            <w:r>
              <w:t>Урок 31</w:t>
            </w:r>
          </w:p>
        </w:tc>
        <w:tc>
          <w:tcPr>
            <w:tcW w:w="9232" w:type="dxa"/>
            <w:vAlign w:val="center"/>
          </w:tcPr>
          <w:p w:rsidR="00170EF2" w:rsidRDefault="00601FC7">
            <w:pPr>
              <w:pStyle w:val="ConsPlusNormal"/>
              <w:jc w:val="both"/>
            </w:pPr>
            <w:r>
              <w:t>Знакомство со строчной и заглавной буквами К, к. Звуки [к], [к']</w:t>
            </w:r>
          </w:p>
        </w:tc>
      </w:tr>
      <w:tr w:rsidR="00170EF2">
        <w:tc>
          <w:tcPr>
            <w:tcW w:w="1134" w:type="dxa"/>
            <w:vAlign w:val="center"/>
          </w:tcPr>
          <w:p w:rsidR="00170EF2" w:rsidRDefault="00601FC7">
            <w:pPr>
              <w:pStyle w:val="ConsPlusNormal"/>
              <w:jc w:val="center"/>
            </w:pPr>
            <w:r>
              <w:t>Урок 32</w:t>
            </w:r>
          </w:p>
        </w:tc>
        <w:tc>
          <w:tcPr>
            <w:tcW w:w="9232" w:type="dxa"/>
            <w:vAlign w:val="center"/>
          </w:tcPr>
          <w:p w:rsidR="00170EF2" w:rsidRDefault="00601FC7">
            <w:pPr>
              <w:pStyle w:val="ConsPlusNormal"/>
              <w:jc w:val="both"/>
            </w:pPr>
            <w:r>
              <w:t>Проведение звукового анализа слов с буквами К, к</w:t>
            </w:r>
          </w:p>
        </w:tc>
      </w:tr>
      <w:tr w:rsidR="00170EF2">
        <w:tc>
          <w:tcPr>
            <w:tcW w:w="1134" w:type="dxa"/>
            <w:vAlign w:val="center"/>
          </w:tcPr>
          <w:p w:rsidR="00170EF2" w:rsidRDefault="00601FC7">
            <w:pPr>
              <w:pStyle w:val="ConsPlusNormal"/>
              <w:jc w:val="center"/>
            </w:pPr>
            <w:r>
              <w:t>Урок 33</w:t>
            </w:r>
          </w:p>
        </w:tc>
        <w:tc>
          <w:tcPr>
            <w:tcW w:w="9232" w:type="dxa"/>
            <w:vAlign w:val="center"/>
          </w:tcPr>
          <w:p w:rsidR="00170EF2" w:rsidRDefault="00601FC7">
            <w:pPr>
              <w:pStyle w:val="ConsPlusNormal"/>
              <w:jc w:val="both"/>
            </w:pPr>
            <w:r>
              <w:t>Знакомство со строчной и</w:t>
            </w:r>
            <w:r>
              <w:t xml:space="preserve"> заглавной буквами Т, т. Проведение звукового анализа слов с буквами Т, т. Согласные звуки [т], [т']</w:t>
            </w:r>
          </w:p>
        </w:tc>
      </w:tr>
      <w:tr w:rsidR="00170EF2">
        <w:tc>
          <w:tcPr>
            <w:tcW w:w="1134" w:type="dxa"/>
            <w:vAlign w:val="center"/>
          </w:tcPr>
          <w:p w:rsidR="00170EF2" w:rsidRDefault="00601FC7">
            <w:pPr>
              <w:pStyle w:val="ConsPlusNormal"/>
              <w:jc w:val="center"/>
            </w:pPr>
            <w:r>
              <w:t>Урок 34</w:t>
            </w:r>
          </w:p>
        </w:tc>
        <w:tc>
          <w:tcPr>
            <w:tcW w:w="9232" w:type="dxa"/>
            <w:vAlign w:val="center"/>
          </w:tcPr>
          <w:p w:rsidR="00170EF2" w:rsidRDefault="00601FC7">
            <w:pPr>
              <w:pStyle w:val="ConsPlusNormal"/>
              <w:jc w:val="both"/>
            </w:pPr>
            <w:r>
              <w:t>Знакомство со строчной и заглавной буквами Л, л. Согласные звуки [л], [л']</w:t>
            </w:r>
          </w:p>
        </w:tc>
      </w:tr>
      <w:tr w:rsidR="00170EF2">
        <w:tc>
          <w:tcPr>
            <w:tcW w:w="1134" w:type="dxa"/>
            <w:vAlign w:val="center"/>
          </w:tcPr>
          <w:p w:rsidR="00170EF2" w:rsidRDefault="00601FC7">
            <w:pPr>
              <w:pStyle w:val="ConsPlusNormal"/>
              <w:jc w:val="center"/>
            </w:pPr>
            <w:r>
              <w:t>Урок 35</w:t>
            </w:r>
          </w:p>
        </w:tc>
        <w:tc>
          <w:tcPr>
            <w:tcW w:w="9232" w:type="dxa"/>
            <w:vAlign w:val="center"/>
          </w:tcPr>
          <w:p w:rsidR="00170EF2" w:rsidRDefault="00601FC7">
            <w:pPr>
              <w:pStyle w:val="ConsPlusNormal"/>
              <w:jc w:val="both"/>
            </w:pPr>
            <w:r>
              <w:t>Проведение звукового анализа слов с буквами Л, л</w:t>
            </w:r>
          </w:p>
        </w:tc>
      </w:tr>
      <w:tr w:rsidR="00170EF2">
        <w:tc>
          <w:tcPr>
            <w:tcW w:w="1134" w:type="dxa"/>
            <w:vAlign w:val="center"/>
          </w:tcPr>
          <w:p w:rsidR="00170EF2" w:rsidRDefault="00601FC7">
            <w:pPr>
              <w:pStyle w:val="ConsPlusNormal"/>
              <w:jc w:val="center"/>
            </w:pPr>
            <w:r>
              <w:t>Урок 36</w:t>
            </w:r>
          </w:p>
        </w:tc>
        <w:tc>
          <w:tcPr>
            <w:tcW w:w="9232" w:type="dxa"/>
            <w:vAlign w:val="center"/>
          </w:tcPr>
          <w:p w:rsidR="00170EF2" w:rsidRDefault="00601FC7">
            <w:pPr>
              <w:pStyle w:val="ConsPlusNormal"/>
              <w:jc w:val="both"/>
            </w:pPr>
            <w:r>
              <w:t>Знакомство со строчной и заглавной буквами Р, р. Согласные звуки [р], [р']</w:t>
            </w:r>
          </w:p>
        </w:tc>
      </w:tr>
      <w:tr w:rsidR="00170EF2">
        <w:tc>
          <w:tcPr>
            <w:tcW w:w="1134" w:type="dxa"/>
            <w:vAlign w:val="center"/>
          </w:tcPr>
          <w:p w:rsidR="00170EF2" w:rsidRDefault="00601FC7">
            <w:pPr>
              <w:pStyle w:val="ConsPlusNormal"/>
              <w:jc w:val="center"/>
            </w:pPr>
            <w:r>
              <w:t>Урок 37</w:t>
            </w:r>
          </w:p>
        </w:tc>
        <w:tc>
          <w:tcPr>
            <w:tcW w:w="9232" w:type="dxa"/>
            <w:vAlign w:val="center"/>
          </w:tcPr>
          <w:p w:rsidR="00170EF2" w:rsidRDefault="00601FC7">
            <w:pPr>
              <w:pStyle w:val="ConsPlusNormal"/>
              <w:jc w:val="both"/>
            </w:pPr>
            <w:r>
              <w:t>Проведение звукового анализа слов с буквами Р, р</w:t>
            </w:r>
          </w:p>
        </w:tc>
      </w:tr>
      <w:tr w:rsidR="00170EF2">
        <w:tc>
          <w:tcPr>
            <w:tcW w:w="1134" w:type="dxa"/>
            <w:vAlign w:val="center"/>
          </w:tcPr>
          <w:p w:rsidR="00170EF2" w:rsidRDefault="00601FC7">
            <w:pPr>
              <w:pStyle w:val="ConsPlusNormal"/>
            </w:pPr>
            <w:r>
              <w:t>Урок 38</w:t>
            </w:r>
          </w:p>
        </w:tc>
        <w:tc>
          <w:tcPr>
            <w:tcW w:w="9232" w:type="dxa"/>
            <w:vAlign w:val="center"/>
          </w:tcPr>
          <w:p w:rsidR="00170EF2" w:rsidRDefault="00601FC7">
            <w:pPr>
              <w:pStyle w:val="ConsPlusNormal"/>
              <w:jc w:val="both"/>
            </w:pPr>
            <w:r>
              <w:t>Знакомство со строчной и заглавной буквами В, в. Согласные звуки [в], [в']</w:t>
            </w:r>
          </w:p>
        </w:tc>
      </w:tr>
      <w:tr w:rsidR="00170EF2">
        <w:tc>
          <w:tcPr>
            <w:tcW w:w="1134" w:type="dxa"/>
            <w:vAlign w:val="center"/>
          </w:tcPr>
          <w:p w:rsidR="00170EF2" w:rsidRDefault="00601FC7">
            <w:pPr>
              <w:pStyle w:val="ConsPlusNormal"/>
            </w:pPr>
            <w:r>
              <w:t>Урок 39</w:t>
            </w:r>
          </w:p>
        </w:tc>
        <w:tc>
          <w:tcPr>
            <w:tcW w:w="9232" w:type="dxa"/>
            <w:vAlign w:val="center"/>
          </w:tcPr>
          <w:p w:rsidR="00170EF2" w:rsidRDefault="00601FC7">
            <w:pPr>
              <w:pStyle w:val="ConsPlusNormal"/>
              <w:jc w:val="both"/>
            </w:pPr>
            <w:r>
              <w:t>Проведение звукового анализа с</w:t>
            </w:r>
            <w:r>
              <w:t>лов с буквами В, в</w:t>
            </w:r>
          </w:p>
        </w:tc>
      </w:tr>
      <w:tr w:rsidR="00170EF2">
        <w:tc>
          <w:tcPr>
            <w:tcW w:w="1134" w:type="dxa"/>
            <w:vAlign w:val="center"/>
          </w:tcPr>
          <w:p w:rsidR="00170EF2" w:rsidRDefault="00601FC7">
            <w:pPr>
              <w:pStyle w:val="ConsPlusNormal"/>
            </w:pPr>
            <w:r>
              <w:t>Урок 40</w:t>
            </w:r>
          </w:p>
        </w:tc>
        <w:tc>
          <w:tcPr>
            <w:tcW w:w="9232" w:type="dxa"/>
            <w:vAlign w:val="center"/>
          </w:tcPr>
          <w:p w:rsidR="00170EF2" w:rsidRDefault="00601FC7">
            <w:pPr>
              <w:pStyle w:val="ConsPlusNormal"/>
              <w:jc w:val="both"/>
            </w:pPr>
            <w:r>
              <w:t>Знакомство со строчной и заглавной буквами Е, е. Звуки [й'э], ['э]</w:t>
            </w:r>
          </w:p>
        </w:tc>
      </w:tr>
      <w:tr w:rsidR="00170EF2">
        <w:tc>
          <w:tcPr>
            <w:tcW w:w="1134" w:type="dxa"/>
            <w:vAlign w:val="center"/>
          </w:tcPr>
          <w:p w:rsidR="00170EF2" w:rsidRDefault="00601FC7">
            <w:pPr>
              <w:pStyle w:val="ConsPlusNormal"/>
            </w:pPr>
            <w:r>
              <w:t>Урок 41</w:t>
            </w:r>
          </w:p>
        </w:tc>
        <w:tc>
          <w:tcPr>
            <w:tcW w:w="9232" w:type="dxa"/>
            <w:vAlign w:val="center"/>
          </w:tcPr>
          <w:p w:rsidR="00170EF2" w:rsidRDefault="00601FC7">
            <w:pPr>
              <w:pStyle w:val="ConsPlusNormal"/>
              <w:jc w:val="both"/>
            </w:pPr>
            <w:r>
              <w:t>Проведение звукового анализа слов с буквами Е, е</w:t>
            </w:r>
          </w:p>
        </w:tc>
      </w:tr>
      <w:tr w:rsidR="00170EF2">
        <w:tc>
          <w:tcPr>
            <w:tcW w:w="1134" w:type="dxa"/>
            <w:vAlign w:val="center"/>
          </w:tcPr>
          <w:p w:rsidR="00170EF2" w:rsidRDefault="00601FC7">
            <w:pPr>
              <w:pStyle w:val="ConsPlusNormal"/>
            </w:pPr>
            <w:r>
              <w:t>Урок 42</w:t>
            </w:r>
          </w:p>
        </w:tc>
        <w:tc>
          <w:tcPr>
            <w:tcW w:w="9232" w:type="dxa"/>
            <w:vAlign w:val="center"/>
          </w:tcPr>
          <w:p w:rsidR="00170EF2" w:rsidRDefault="00601FC7">
            <w:pPr>
              <w:pStyle w:val="ConsPlusNormal"/>
              <w:jc w:val="both"/>
            </w:pPr>
            <w:r>
              <w:t>Знакомство со строчной и заглавной буквами П, п. Согласные звуки [п], [п']</w:t>
            </w:r>
          </w:p>
        </w:tc>
      </w:tr>
      <w:tr w:rsidR="00170EF2">
        <w:tc>
          <w:tcPr>
            <w:tcW w:w="1134" w:type="dxa"/>
            <w:vAlign w:val="center"/>
          </w:tcPr>
          <w:p w:rsidR="00170EF2" w:rsidRDefault="00601FC7">
            <w:pPr>
              <w:pStyle w:val="ConsPlusNormal"/>
            </w:pPr>
            <w:r>
              <w:t>Урок 43</w:t>
            </w:r>
          </w:p>
        </w:tc>
        <w:tc>
          <w:tcPr>
            <w:tcW w:w="9232" w:type="dxa"/>
            <w:vAlign w:val="center"/>
          </w:tcPr>
          <w:p w:rsidR="00170EF2" w:rsidRDefault="00601FC7">
            <w:pPr>
              <w:pStyle w:val="ConsPlusNormal"/>
              <w:jc w:val="both"/>
            </w:pPr>
            <w:r>
              <w:t>Проведение</w:t>
            </w:r>
            <w:r>
              <w:t xml:space="preserve"> звукового анализа слов с буквами П, п</w:t>
            </w:r>
          </w:p>
        </w:tc>
      </w:tr>
      <w:tr w:rsidR="00170EF2">
        <w:tc>
          <w:tcPr>
            <w:tcW w:w="1134" w:type="dxa"/>
            <w:vAlign w:val="center"/>
          </w:tcPr>
          <w:p w:rsidR="00170EF2" w:rsidRDefault="00601FC7">
            <w:pPr>
              <w:pStyle w:val="ConsPlusNormal"/>
            </w:pPr>
            <w:r>
              <w:t>Урок 44</w:t>
            </w:r>
          </w:p>
        </w:tc>
        <w:tc>
          <w:tcPr>
            <w:tcW w:w="9232" w:type="dxa"/>
            <w:vAlign w:val="center"/>
          </w:tcPr>
          <w:p w:rsidR="00170EF2" w:rsidRDefault="00601FC7">
            <w:pPr>
              <w:pStyle w:val="ConsPlusNormal"/>
              <w:jc w:val="both"/>
            </w:pPr>
            <w:r>
              <w:t>Знакомство со строчной и заглавной буквами М, м. Согласные звуки [м], [м']</w:t>
            </w:r>
          </w:p>
        </w:tc>
      </w:tr>
      <w:tr w:rsidR="00170EF2">
        <w:tc>
          <w:tcPr>
            <w:tcW w:w="1134" w:type="dxa"/>
            <w:vAlign w:val="center"/>
          </w:tcPr>
          <w:p w:rsidR="00170EF2" w:rsidRDefault="00601FC7">
            <w:pPr>
              <w:pStyle w:val="ConsPlusNormal"/>
            </w:pPr>
            <w:r>
              <w:t>Урок 45</w:t>
            </w:r>
          </w:p>
        </w:tc>
        <w:tc>
          <w:tcPr>
            <w:tcW w:w="9232" w:type="dxa"/>
            <w:vAlign w:val="center"/>
          </w:tcPr>
          <w:p w:rsidR="00170EF2" w:rsidRDefault="00601FC7">
            <w:pPr>
              <w:pStyle w:val="ConsPlusNormal"/>
              <w:jc w:val="both"/>
            </w:pPr>
            <w:r>
              <w:t>Знакомство со строчной и заглавной буквами М, м. Согласные звуки [м], [м']</w:t>
            </w:r>
          </w:p>
        </w:tc>
      </w:tr>
      <w:tr w:rsidR="00170EF2">
        <w:tc>
          <w:tcPr>
            <w:tcW w:w="1134" w:type="dxa"/>
            <w:vAlign w:val="center"/>
          </w:tcPr>
          <w:p w:rsidR="00170EF2" w:rsidRDefault="00601FC7">
            <w:pPr>
              <w:pStyle w:val="ConsPlusNormal"/>
            </w:pPr>
            <w:r>
              <w:t>Урок 46</w:t>
            </w:r>
          </w:p>
        </w:tc>
        <w:tc>
          <w:tcPr>
            <w:tcW w:w="9232" w:type="dxa"/>
            <w:vAlign w:val="center"/>
          </w:tcPr>
          <w:p w:rsidR="00170EF2" w:rsidRDefault="00601FC7">
            <w:pPr>
              <w:pStyle w:val="ConsPlusNormal"/>
              <w:jc w:val="both"/>
            </w:pPr>
            <w:r>
              <w:t xml:space="preserve">Знакомство со строчной и заглавной </w:t>
            </w:r>
            <w:r>
              <w:t>буквами З, з. Звуки [з], [з']</w:t>
            </w:r>
          </w:p>
        </w:tc>
      </w:tr>
      <w:tr w:rsidR="00170EF2">
        <w:tc>
          <w:tcPr>
            <w:tcW w:w="1134" w:type="dxa"/>
            <w:vAlign w:val="center"/>
          </w:tcPr>
          <w:p w:rsidR="00170EF2" w:rsidRDefault="00601FC7">
            <w:pPr>
              <w:pStyle w:val="ConsPlusNormal"/>
            </w:pPr>
            <w:r>
              <w:t>Урок 47</w:t>
            </w:r>
          </w:p>
        </w:tc>
        <w:tc>
          <w:tcPr>
            <w:tcW w:w="9232" w:type="dxa"/>
            <w:vAlign w:val="center"/>
          </w:tcPr>
          <w:p w:rsidR="00170EF2" w:rsidRDefault="00601FC7">
            <w:pPr>
              <w:pStyle w:val="ConsPlusNormal"/>
              <w:jc w:val="both"/>
            </w:pPr>
            <w:r>
              <w:t>Проведение звукового анализа слов с буквами З, з. Отработка навыка чтения предложений с буквами З, з</w:t>
            </w:r>
          </w:p>
        </w:tc>
      </w:tr>
      <w:tr w:rsidR="00170EF2">
        <w:tc>
          <w:tcPr>
            <w:tcW w:w="1134" w:type="dxa"/>
            <w:vAlign w:val="center"/>
          </w:tcPr>
          <w:p w:rsidR="00170EF2" w:rsidRDefault="00601FC7">
            <w:pPr>
              <w:pStyle w:val="ConsPlusNormal"/>
            </w:pPr>
            <w:r>
              <w:t>Урок 48</w:t>
            </w:r>
          </w:p>
        </w:tc>
        <w:tc>
          <w:tcPr>
            <w:tcW w:w="9232" w:type="dxa"/>
            <w:vAlign w:val="center"/>
          </w:tcPr>
          <w:p w:rsidR="00170EF2" w:rsidRDefault="00601FC7">
            <w:pPr>
              <w:pStyle w:val="ConsPlusNormal"/>
              <w:jc w:val="both"/>
            </w:pPr>
            <w:r>
              <w:t>Знакомство со строчной и заглавной буквами Б, б. Проведение звукового анализа слов с буквами Б, б. Согласны</w:t>
            </w:r>
            <w:r>
              <w:t>е звуки [б], [б'].</w:t>
            </w:r>
          </w:p>
        </w:tc>
      </w:tr>
      <w:tr w:rsidR="00170EF2">
        <w:tc>
          <w:tcPr>
            <w:tcW w:w="1134" w:type="dxa"/>
            <w:vAlign w:val="center"/>
          </w:tcPr>
          <w:p w:rsidR="00170EF2" w:rsidRDefault="00601FC7">
            <w:pPr>
              <w:pStyle w:val="ConsPlusNormal"/>
            </w:pPr>
            <w:r>
              <w:t>Урок 49</w:t>
            </w:r>
          </w:p>
        </w:tc>
        <w:tc>
          <w:tcPr>
            <w:tcW w:w="9232" w:type="dxa"/>
            <w:vAlign w:val="center"/>
          </w:tcPr>
          <w:p w:rsidR="00170EF2" w:rsidRDefault="00601FC7">
            <w:pPr>
              <w:pStyle w:val="ConsPlusNormal"/>
              <w:jc w:val="both"/>
            </w:pPr>
            <w:r>
              <w:t>Закрепление знаний о буквах Б, б. Сопоставление звуков [б] - [п]</w:t>
            </w:r>
          </w:p>
        </w:tc>
      </w:tr>
      <w:tr w:rsidR="00170EF2">
        <w:tc>
          <w:tcPr>
            <w:tcW w:w="1134" w:type="dxa"/>
            <w:vAlign w:val="center"/>
          </w:tcPr>
          <w:p w:rsidR="00170EF2" w:rsidRDefault="00601FC7">
            <w:pPr>
              <w:pStyle w:val="ConsPlusNormal"/>
            </w:pPr>
            <w:r>
              <w:t>Урок 50</w:t>
            </w:r>
          </w:p>
        </w:tc>
        <w:tc>
          <w:tcPr>
            <w:tcW w:w="9232" w:type="dxa"/>
            <w:vAlign w:val="center"/>
          </w:tcPr>
          <w:p w:rsidR="00170EF2" w:rsidRDefault="00601FC7">
            <w:pPr>
              <w:pStyle w:val="ConsPlusNormal"/>
              <w:jc w:val="both"/>
            </w:pPr>
            <w:r>
              <w:t>Знакомство со строчной и заглавной буквами Д, д. Согласные звуки [д], [д']</w:t>
            </w:r>
          </w:p>
        </w:tc>
      </w:tr>
      <w:tr w:rsidR="00170EF2">
        <w:tc>
          <w:tcPr>
            <w:tcW w:w="1134" w:type="dxa"/>
            <w:vAlign w:val="center"/>
          </w:tcPr>
          <w:p w:rsidR="00170EF2" w:rsidRDefault="00601FC7">
            <w:pPr>
              <w:pStyle w:val="ConsPlusNormal"/>
            </w:pPr>
            <w:r>
              <w:t>Урок 51</w:t>
            </w:r>
          </w:p>
        </w:tc>
        <w:tc>
          <w:tcPr>
            <w:tcW w:w="9232" w:type="dxa"/>
            <w:vAlign w:val="center"/>
          </w:tcPr>
          <w:p w:rsidR="00170EF2" w:rsidRDefault="00601FC7">
            <w:pPr>
              <w:pStyle w:val="ConsPlusNormal"/>
              <w:jc w:val="both"/>
            </w:pPr>
            <w:r>
              <w:t>Проведение звукового анализа слов с буквами Д, д. Сопоставление звуков</w:t>
            </w:r>
            <w:r>
              <w:t xml:space="preserve"> [д] - [т]</w:t>
            </w:r>
          </w:p>
        </w:tc>
      </w:tr>
      <w:tr w:rsidR="00170EF2">
        <w:tc>
          <w:tcPr>
            <w:tcW w:w="1134" w:type="dxa"/>
            <w:vAlign w:val="center"/>
          </w:tcPr>
          <w:p w:rsidR="00170EF2" w:rsidRDefault="00601FC7">
            <w:pPr>
              <w:pStyle w:val="ConsPlusNormal"/>
            </w:pPr>
            <w:r>
              <w:t>Урок 52</w:t>
            </w:r>
          </w:p>
        </w:tc>
        <w:tc>
          <w:tcPr>
            <w:tcW w:w="9232" w:type="dxa"/>
            <w:vAlign w:val="center"/>
          </w:tcPr>
          <w:p w:rsidR="00170EF2" w:rsidRDefault="00601FC7">
            <w:pPr>
              <w:pStyle w:val="ConsPlusNormal"/>
              <w:jc w:val="both"/>
            </w:pPr>
            <w:r>
              <w:t>Знакомство со строчной и заглавной буквами Я, я. Звуки [й'а], ['а].</w:t>
            </w:r>
          </w:p>
          <w:p w:rsidR="00170EF2" w:rsidRDefault="00601FC7">
            <w:pPr>
              <w:pStyle w:val="ConsPlusNormal"/>
              <w:jc w:val="both"/>
            </w:pPr>
            <w:r>
              <w:t>Двойная роль букв Я, я</w:t>
            </w:r>
          </w:p>
        </w:tc>
      </w:tr>
      <w:tr w:rsidR="00170EF2">
        <w:tc>
          <w:tcPr>
            <w:tcW w:w="1134" w:type="dxa"/>
            <w:vAlign w:val="center"/>
          </w:tcPr>
          <w:p w:rsidR="00170EF2" w:rsidRDefault="00601FC7">
            <w:pPr>
              <w:pStyle w:val="ConsPlusNormal"/>
            </w:pPr>
            <w:r>
              <w:t>Урок 53</w:t>
            </w:r>
          </w:p>
        </w:tc>
        <w:tc>
          <w:tcPr>
            <w:tcW w:w="9232" w:type="dxa"/>
            <w:vAlign w:val="center"/>
          </w:tcPr>
          <w:p w:rsidR="00170EF2" w:rsidRDefault="00601FC7">
            <w:pPr>
              <w:pStyle w:val="ConsPlusNormal"/>
              <w:jc w:val="both"/>
            </w:pPr>
            <w:r>
              <w:t>Слушание литературного произведения. Произведение по выбору, например, В.Г. Сутеев "Дядя Миша". Чтение текстов с изученными буквами</w:t>
            </w:r>
          </w:p>
        </w:tc>
      </w:tr>
      <w:tr w:rsidR="00170EF2">
        <w:tc>
          <w:tcPr>
            <w:tcW w:w="1134" w:type="dxa"/>
            <w:vAlign w:val="center"/>
          </w:tcPr>
          <w:p w:rsidR="00170EF2" w:rsidRDefault="00601FC7">
            <w:pPr>
              <w:pStyle w:val="ConsPlusNormal"/>
            </w:pPr>
            <w:r>
              <w:t>Уро</w:t>
            </w:r>
            <w:r>
              <w:t>к 54</w:t>
            </w:r>
          </w:p>
        </w:tc>
        <w:tc>
          <w:tcPr>
            <w:tcW w:w="9232" w:type="dxa"/>
            <w:vAlign w:val="center"/>
          </w:tcPr>
          <w:p w:rsidR="00170EF2" w:rsidRDefault="00601FC7">
            <w:pPr>
              <w:pStyle w:val="ConsPlusNormal"/>
              <w:jc w:val="both"/>
            </w:pPr>
            <w:r>
              <w:t>Знакомство со строчной и заглавной буквами Г, г. Проведение звукового анализа слов с буквами Г, г. Согласные звуки [г], [г']</w:t>
            </w:r>
          </w:p>
        </w:tc>
      </w:tr>
      <w:tr w:rsidR="00170EF2">
        <w:tc>
          <w:tcPr>
            <w:tcW w:w="1134" w:type="dxa"/>
            <w:vAlign w:val="center"/>
          </w:tcPr>
          <w:p w:rsidR="00170EF2" w:rsidRDefault="00601FC7">
            <w:pPr>
              <w:pStyle w:val="ConsPlusNormal"/>
            </w:pPr>
            <w:r>
              <w:t>Урок 55</w:t>
            </w:r>
          </w:p>
        </w:tc>
        <w:tc>
          <w:tcPr>
            <w:tcW w:w="9232" w:type="dxa"/>
            <w:vAlign w:val="center"/>
          </w:tcPr>
          <w:p w:rsidR="00170EF2" w:rsidRDefault="00601FC7">
            <w:pPr>
              <w:pStyle w:val="ConsPlusNormal"/>
              <w:jc w:val="both"/>
            </w:pPr>
            <w:r>
              <w:t>Закрепление знаний о буквах Г, г. Сопоставление звуков [г] - [к].</w:t>
            </w:r>
          </w:p>
        </w:tc>
      </w:tr>
      <w:tr w:rsidR="00170EF2">
        <w:tc>
          <w:tcPr>
            <w:tcW w:w="1134" w:type="dxa"/>
            <w:vAlign w:val="center"/>
          </w:tcPr>
          <w:p w:rsidR="00170EF2" w:rsidRDefault="00601FC7">
            <w:pPr>
              <w:pStyle w:val="ConsPlusNormal"/>
            </w:pPr>
            <w:r>
              <w:t>Урок 56</w:t>
            </w:r>
          </w:p>
        </w:tc>
        <w:tc>
          <w:tcPr>
            <w:tcW w:w="9232" w:type="dxa"/>
            <w:vAlign w:val="center"/>
          </w:tcPr>
          <w:p w:rsidR="00170EF2" w:rsidRDefault="00601FC7">
            <w:pPr>
              <w:pStyle w:val="ConsPlusNormal"/>
              <w:jc w:val="both"/>
            </w:pPr>
            <w:r>
              <w:t>Знакомство со строчной и заглавной буквами</w:t>
            </w:r>
            <w:r>
              <w:t xml:space="preserve"> Ч, ч. Звук [ч']. Сочетания ча - чу</w:t>
            </w:r>
          </w:p>
        </w:tc>
      </w:tr>
      <w:tr w:rsidR="00170EF2">
        <w:tc>
          <w:tcPr>
            <w:tcW w:w="1134" w:type="dxa"/>
            <w:vAlign w:val="center"/>
          </w:tcPr>
          <w:p w:rsidR="00170EF2" w:rsidRDefault="00601FC7">
            <w:pPr>
              <w:pStyle w:val="ConsPlusNormal"/>
            </w:pPr>
            <w:r>
              <w:t>Урок 57</w:t>
            </w:r>
          </w:p>
        </w:tc>
        <w:tc>
          <w:tcPr>
            <w:tcW w:w="9232" w:type="dxa"/>
            <w:vAlign w:val="center"/>
          </w:tcPr>
          <w:p w:rsidR="00170EF2" w:rsidRDefault="00601FC7">
            <w:pPr>
              <w:pStyle w:val="ConsPlusNormal"/>
              <w:jc w:val="both"/>
            </w:pPr>
            <w:r>
              <w:t>Проведение звукового анализа слов с буквами Ч, ч</w:t>
            </w:r>
          </w:p>
        </w:tc>
      </w:tr>
      <w:tr w:rsidR="00170EF2">
        <w:tc>
          <w:tcPr>
            <w:tcW w:w="1134" w:type="dxa"/>
            <w:vAlign w:val="center"/>
          </w:tcPr>
          <w:p w:rsidR="00170EF2" w:rsidRDefault="00601FC7">
            <w:pPr>
              <w:pStyle w:val="ConsPlusNormal"/>
            </w:pPr>
            <w:r>
              <w:t>Урок 58</w:t>
            </w:r>
          </w:p>
        </w:tc>
        <w:tc>
          <w:tcPr>
            <w:tcW w:w="9232" w:type="dxa"/>
            <w:vAlign w:val="center"/>
          </w:tcPr>
          <w:p w:rsidR="00170EF2" w:rsidRDefault="00601FC7">
            <w:pPr>
              <w:pStyle w:val="ConsPlusNormal"/>
              <w:jc w:val="both"/>
            </w:pPr>
            <w:r>
              <w:t>Знакомство с буквой ь. Различение функций буквы ь.</w:t>
            </w:r>
          </w:p>
        </w:tc>
      </w:tr>
      <w:tr w:rsidR="00170EF2">
        <w:tc>
          <w:tcPr>
            <w:tcW w:w="1134" w:type="dxa"/>
            <w:vAlign w:val="center"/>
          </w:tcPr>
          <w:p w:rsidR="00170EF2" w:rsidRDefault="00601FC7">
            <w:pPr>
              <w:pStyle w:val="ConsPlusNormal"/>
            </w:pPr>
            <w:r>
              <w:t>Урок 59</w:t>
            </w:r>
          </w:p>
        </w:tc>
        <w:tc>
          <w:tcPr>
            <w:tcW w:w="9232" w:type="dxa"/>
            <w:vAlign w:val="center"/>
          </w:tcPr>
          <w:p w:rsidR="00170EF2" w:rsidRDefault="00601FC7">
            <w:pPr>
              <w:pStyle w:val="ConsPlusNormal"/>
              <w:jc w:val="both"/>
            </w:pPr>
            <w:r>
              <w:t xml:space="preserve">Слушание литературного произведения о детях. Произведение по выбору, например, А.Л. Барто "В </w:t>
            </w:r>
            <w:r>
              <w:t>школу".</w:t>
            </w:r>
          </w:p>
        </w:tc>
      </w:tr>
      <w:tr w:rsidR="00170EF2">
        <w:tc>
          <w:tcPr>
            <w:tcW w:w="1134" w:type="dxa"/>
            <w:vAlign w:val="center"/>
          </w:tcPr>
          <w:p w:rsidR="00170EF2" w:rsidRDefault="00601FC7">
            <w:pPr>
              <w:pStyle w:val="ConsPlusNormal"/>
            </w:pPr>
            <w:r>
              <w:t>Урок 60</w:t>
            </w:r>
          </w:p>
        </w:tc>
        <w:tc>
          <w:tcPr>
            <w:tcW w:w="9232" w:type="dxa"/>
            <w:vAlign w:val="center"/>
          </w:tcPr>
          <w:p w:rsidR="00170EF2" w:rsidRDefault="00601FC7">
            <w:pPr>
              <w:pStyle w:val="ConsPlusNormal"/>
              <w:jc w:val="both"/>
            </w:pPr>
            <w:r>
              <w:t>Знакомство со строчной и заглавной буквами Ш, ш. Проведение звукового анализа слов с буквами Ш, ш. Звук [ш]</w:t>
            </w:r>
          </w:p>
        </w:tc>
      </w:tr>
      <w:tr w:rsidR="00170EF2">
        <w:tc>
          <w:tcPr>
            <w:tcW w:w="1134" w:type="dxa"/>
            <w:vAlign w:val="center"/>
          </w:tcPr>
          <w:p w:rsidR="00170EF2" w:rsidRDefault="00601FC7">
            <w:pPr>
              <w:pStyle w:val="ConsPlusNormal"/>
            </w:pPr>
            <w:r>
              <w:t>Урок 61</w:t>
            </w:r>
          </w:p>
        </w:tc>
        <w:tc>
          <w:tcPr>
            <w:tcW w:w="9232" w:type="dxa"/>
            <w:vAlign w:val="center"/>
          </w:tcPr>
          <w:p w:rsidR="00170EF2" w:rsidRDefault="00601FC7">
            <w:pPr>
              <w:pStyle w:val="ConsPlusNormal"/>
              <w:jc w:val="both"/>
            </w:pPr>
            <w:r>
              <w:t>Отработка навыка чтения предложений с буквами Ш, ш. Слушание литературного произведения о животных. Произведение по выбору</w:t>
            </w:r>
            <w:r>
              <w:t>, например, М.М. Пришвин "Лисичкин хлеб"</w:t>
            </w:r>
          </w:p>
        </w:tc>
      </w:tr>
      <w:tr w:rsidR="00170EF2">
        <w:tc>
          <w:tcPr>
            <w:tcW w:w="1134" w:type="dxa"/>
            <w:vAlign w:val="center"/>
          </w:tcPr>
          <w:p w:rsidR="00170EF2" w:rsidRDefault="00601FC7">
            <w:pPr>
              <w:pStyle w:val="ConsPlusNormal"/>
            </w:pPr>
            <w:r>
              <w:t>Урок 62</w:t>
            </w:r>
          </w:p>
        </w:tc>
        <w:tc>
          <w:tcPr>
            <w:tcW w:w="9232" w:type="dxa"/>
            <w:vAlign w:val="center"/>
          </w:tcPr>
          <w:p w:rsidR="00170EF2" w:rsidRDefault="00601FC7">
            <w:pPr>
              <w:pStyle w:val="ConsPlusNormal"/>
              <w:jc w:val="both"/>
            </w:pPr>
            <w:r>
              <w:t>Знакомство со строчной и заглавной буквами Ж, ж</w:t>
            </w:r>
          </w:p>
        </w:tc>
      </w:tr>
      <w:tr w:rsidR="00170EF2">
        <w:tc>
          <w:tcPr>
            <w:tcW w:w="1134" w:type="dxa"/>
            <w:vAlign w:val="center"/>
          </w:tcPr>
          <w:p w:rsidR="00170EF2" w:rsidRDefault="00601FC7">
            <w:pPr>
              <w:pStyle w:val="ConsPlusNormal"/>
            </w:pPr>
            <w:r>
              <w:t>Урок 63</w:t>
            </w:r>
          </w:p>
        </w:tc>
        <w:tc>
          <w:tcPr>
            <w:tcW w:w="9232" w:type="dxa"/>
            <w:vAlign w:val="center"/>
          </w:tcPr>
          <w:p w:rsidR="00170EF2" w:rsidRDefault="00601FC7">
            <w:pPr>
              <w:pStyle w:val="ConsPlusNormal"/>
              <w:jc w:val="both"/>
            </w:pPr>
            <w:r>
              <w:t>Проведение звукового анализа слов с буквами Ж, ж. Сочетания жи - ши</w:t>
            </w:r>
          </w:p>
        </w:tc>
      </w:tr>
      <w:tr w:rsidR="00170EF2">
        <w:tc>
          <w:tcPr>
            <w:tcW w:w="1134" w:type="dxa"/>
            <w:vAlign w:val="center"/>
          </w:tcPr>
          <w:p w:rsidR="00170EF2" w:rsidRDefault="00601FC7">
            <w:pPr>
              <w:pStyle w:val="ConsPlusNormal"/>
            </w:pPr>
            <w:r>
              <w:t>Урок 64</w:t>
            </w:r>
          </w:p>
        </w:tc>
        <w:tc>
          <w:tcPr>
            <w:tcW w:w="9232" w:type="dxa"/>
            <w:vAlign w:val="center"/>
          </w:tcPr>
          <w:p w:rsidR="00170EF2" w:rsidRDefault="00601FC7">
            <w:pPr>
              <w:pStyle w:val="ConsPlusNormal"/>
              <w:jc w:val="both"/>
            </w:pPr>
            <w:r>
              <w:t>Знакомство со строчной и заглавной буквами Ё, ё. Звуки [й'о], ['о]</w:t>
            </w:r>
          </w:p>
        </w:tc>
      </w:tr>
      <w:tr w:rsidR="00170EF2">
        <w:tc>
          <w:tcPr>
            <w:tcW w:w="1134" w:type="dxa"/>
            <w:vAlign w:val="center"/>
          </w:tcPr>
          <w:p w:rsidR="00170EF2" w:rsidRDefault="00601FC7">
            <w:pPr>
              <w:pStyle w:val="ConsPlusNormal"/>
            </w:pPr>
            <w:r>
              <w:t>Урок</w:t>
            </w:r>
            <w:r>
              <w:t xml:space="preserve"> 65</w:t>
            </w:r>
          </w:p>
        </w:tc>
        <w:tc>
          <w:tcPr>
            <w:tcW w:w="9232" w:type="dxa"/>
            <w:vAlign w:val="center"/>
          </w:tcPr>
          <w:p w:rsidR="00170EF2" w:rsidRDefault="00601FC7">
            <w:pPr>
              <w:pStyle w:val="ConsPlusNormal"/>
              <w:jc w:val="both"/>
            </w:pPr>
            <w:r>
              <w:t>Проведение звукового анализа слов с буквами Ё, е</w:t>
            </w:r>
          </w:p>
        </w:tc>
      </w:tr>
      <w:tr w:rsidR="00170EF2">
        <w:tc>
          <w:tcPr>
            <w:tcW w:w="1134" w:type="dxa"/>
            <w:vAlign w:val="center"/>
          </w:tcPr>
          <w:p w:rsidR="00170EF2" w:rsidRDefault="00601FC7">
            <w:pPr>
              <w:pStyle w:val="ConsPlusNormal"/>
            </w:pPr>
            <w:r>
              <w:t>Урок 66</w:t>
            </w:r>
          </w:p>
        </w:tc>
        <w:tc>
          <w:tcPr>
            <w:tcW w:w="9232" w:type="dxa"/>
            <w:vAlign w:val="center"/>
          </w:tcPr>
          <w:p w:rsidR="00170EF2" w:rsidRDefault="00601FC7">
            <w:pPr>
              <w:pStyle w:val="ConsPlusNormal"/>
              <w:jc w:val="both"/>
            </w:pPr>
            <w:r>
              <w:t>Знакомство со строчной и заглавной буквами Й, й. Проведение звукового анализа слов с буквами Й, й</w:t>
            </w:r>
          </w:p>
        </w:tc>
      </w:tr>
      <w:tr w:rsidR="00170EF2">
        <w:tc>
          <w:tcPr>
            <w:tcW w:w="1134" w:type="dxa"/>
            <w:vAlign w:val="center"/>
          </w:tcPr>
          <w:p w:rsidR="00170EF2" w:rsidRDefault="00601FC7">
            <w:pPr>
              <w:pStyle w:val="ConsPlusNormal"/>
            </w:pPr>
            <w:r>
              <w:t>Урок 67</w:t>
            </w:r>
          </w:p>
        </w:tc>
        <w:tc>
          <w:tcPr>
            <w:tcW w:w="9232" w:type="dxa"/>
            <w:vAlign w:val="center"/>
          </w:tcPr>
          <w:p w:rsidR="00170EF2" w:rsidRDefault="00601FC7">
            <w:pPr>
              <w:pStyle w:val="ConsPlusNormal"/>
              <w:jc w:val="both"/>
            </w:pPr>
            <w:r>
              <w:t>Слушание литературного произведения о детях. Произведение по выбору, например, В.К. Жел</w:t>
            </w:r>
            <w:r>
              <w:t>езников "История с азбукой"</w:t>
            </w:r>
          </w:p>
        </w:tc>
      </w:tr>
      <w:tr w:rsidR="00170EF2">
        <w:tc>
          <w:tcPr>
            <w:tcW w:w="1134" w:type="dxa"/>
            <w:vAlign w:val="center"/>
          </w:tcPr>
          <w:p w:rsidR="00170EF2" w:rsidRDefault="00601FC7">
            <w:pPr>
              <w:pStyle w:val="ConsPlusNormal"/>
            </w:pPr>
            <w:r>
              <w:t>Урок 68</w:t>
            </w:r>
          </w:p>
        </w:tc>
        <w:tc>
          <w:tcPr>
            <w:tcW w:w="9232" w:type="dxa"/>
            <w:vAlign w:val="center"/>
          </w:tcPr>
          <w:p w:rsidR="00170EF2" w:rsidRDefault="00601FC7">
            <w:pPr>
              <w:pStyle w:val="ConsPlusNormal"/>
              <w:jc w:val="both"/>
            </w:pPr>
            <w:r>
              <w:t>Знакомство со строчной и заглавной буквами Х, х. Проведение звукового анализа слов с буквами Х, х</w:t>
            </w:r>
          </w:p>
        </w:tc>
      </w:tr>
      <w:tr w:rsidR="00170EF2">
        <w:tc>
          <w:tcPr>
            <w:tcW w:w="1134" w:type="dxa"/>
            <w:vAlign w:val="center"/>
          </w:tcPr>
          <w:p w:rsidR="00170EF2" w:rsidRDefault="00601FC7">
            <w:pPr>
              <w:pStyle w:val="ConsPlusNormal"/>
            </w:pPr>
            <w:r>
              <w:t>Урок 69</w:t>
            </w:r>
          </w:p>
        </w:tc>
        <w:tc>
          <w:tcPr>
            <w:tcW w:w="9232" w:type="dxa"/>
            <w:vAlign w:val="center"/>
          </w:tcPr>
          <w:p w:rsidR="00170EF2" w:rsidRDefault="00601FC7">
            <w:pPr>
              <w:pStyle w:val="ConsPlusNormal"/>
              <w:jc w:val="both"/>
            </w:pPr>
            <w:r>
              <w:t xml:space="preserve">Знакомство со строчной и заглавной буквами Ю, ю. Проведение звукового анализа слов с буквами Ю, ю. Звуки [й'у], </w:t>
            </w:r>
            <w:r>
              <w:t>['у]</w:t>
            </w:r>
          </w:p>
        </w:tc>
      </w:tr>
      <w:tr w:rsidR="00170EF2">
        <w:tc>
          <w:tcPr>
            <w:tcW w:w="1134" w:type="dxa"/>
            <w:vAlign w:val="center"/>
          </w:tcPr>
          <w:p w:rsidR="00170EF2" w:rsidRDefault="00601FC7">
            <w:pPr>
              <w:pStyle w:val="ConsPlusNormal"/>
            </w:pPr>
            <w:r>
              <w:t>Урок 70</w:t>
            </w:r>
          </w:p>
        </w:tc>
        <w:tc>
          <w:tcPr>
            <w:tcW w:w="9232" w:type="dxa"/>
            <w:vAlign w:val="center"/>
          </w:tcPr>
          <w:p w:rsidR="00170EF2" w:rsidRDefault="00601FC7">
            <w:pPr>
              <w:pStyle w:val="ConsPlusNormal"/>
              <w:jc w:val="both"/>
            </w:pPr>
            <w:r>
              <w:t>Отработка навыка чтения. На примере произведения Л.Н. Толстого "Ехали два мужика..."</w:t>
            </w:r>
          </w:p>
        </w:tc>
      </w:tr>
      <w:tr w:rsidR="00170EF2">
        <w:tc>
          <w:tcPr>
            <w:tcW w:w="1134" w:type="dxa"/>
            <w:vAlign w:val="center"/>
          </w:tcPr>
          <w:p w:rsidR="00170EF2" w:rsidRDefault="00601FC7">
            <w:pPr>
              <w:pStyle w:val="ConsPlusNormal"/>
            </w:pPr>
            <w:r>
              <w:t>Урок 71</w:t>
            </w:r>
          </w:p>
        </w:tc>
        <w:tc>
          <w:tcPr>
            <w:tcW w:w="9232" w:type="dxa"/>
            <w:vAlign w:val="center"/>
          </w:tcPr>
          <w:p w:rsidR="00170EF2" w:rsidRDefault="00601FC7">
            <w:pPr>
              <w:pStyle w:val="ConsPlusNormal"/>
              <w:jc w:val="both"/>
            </w:pPr>
            <w:r>
              <w:t>Знакомство со строчной и заглавной буквами Ц, ц. Проведение звукового анализа слов с буквами Ц, ц. Согласный звук [ц]</w:t>
            </w:r>
          </w:p>
        </w:tc>
      </w:tr>
      <w:tr w:rsidR="00170EF2">
        <w:tc>
          <w:tcPr>
            <w:tcW w:w="1134" w:type="dxa"/>
            <w:vAlign w:val="center"/>
          </w:tcPr>
          <w:p w:rsidR="00170EF2" w:rsidRDefault="00601FC7">
            <w:pPr>
              <w:pStyle w:val="ConsPlusNormal"/>
            </w:pPr>
            <w:r>
              <w:t>Урок 72</w:t>
            </w:r>
          </w:p>
        </w:tc>
        <w:tc>
          <w:tcPr>
            <w:tcW w:w="9232" w:type="dxa"/>
            <w:vAlign w:val="center"/>
          </w:tcPr>
          <w:p w:rsidR="00170EF2" w:rsidRDefault="00601FC7">
            <w:pPr>
              <w:pStyle w:val="ConsPlusNormal"/>
              <w:jc w:val="both"/>
            </w:pPr>
            <w:r>
              <w:t>Слушание стихотворени</w:t>
            </w:r>
            <w:r>
              <w:t>й о животных. Произведение по выбору, например, А.А. Блок "Зайчик"</w:t>
            </w:r>
          </w:p>
        </w:tc>
      </w:tr>
      <w:tr w:rsidR="00170EF2">
        <w:tc>
          <w:tcPr>
            <w:tcW w:w="1134" w:type="dxa"/>
            <w:vAlign w:val="center"/>
          </w:tcPr>
          <w:p w:rsidR="00170EF2" w:rsidRDefault="00601FC7">
            <w:pPr>
              <w:pStyle w:val="ConsPlusNormal"/>
            </w:pPr>
            <w:r>
              <w:t>Урок 73</w:t>
            </w:r>
          </w:p>
        </w:tc>
        <w:tc>
          <w:tcPr>
            <w:tcW w:w="9232" w:type="dxa"/>
            <w:vAlign w:val="center"/>
          </w:tcPr>
          <w:p w:rsidR="00170EF2" w:rsidRDefault="00601FC7">
            <w:pPr>
              <w:pStyle w:val="ConsPlusNormal"/>
              <w:jc w:val="both"/>
            </w:pPr>
            <w:r>
              <w:t>Знакомство со строчной и заглавной буквами Э, э. Проведение звукового анализа слов с буквами Э, э. Звук [э]</w:t>
            </w:r>
          </w:p>
        </w:tc>
      </w:tr>
      <w:tr w:rsidR="00170EF2">
        <w:tc>
          <w:tcPr>
            <w:tcW w:w="1134" w:type="dxa"/>
            <w:vAlign w:val="center"/>
          </w:tcPr>
          <w:p w:rsidR="00170EF2" w:rsidRDefault="00601FC7">
            <w:pPr>
              <w:pStyle w:val="ConsPlusNormal"/>
            </w:pPr>
            <w:r>
              <w:t>Урок 74</w:t>
            </w:r>
          </w:p>
        </w:tc>
        <w:tc>
          <w:tcPr>
            <w:tcW w:w="9232" w:type="dxa"/>
            <w:vAlign w:val="center"/>
          </w:tcPr>
          <w:p w:rsidR="00170EF2" w:rsidRDefault="00601FC7">
            <w:pPr>
              <w:pStyle w:val="ConsPlusNormal"/>
              <w:jc w:val="both"/>
            </w:pPr>
            <w:r>
              <w:t xml:space="preserve">Отработка техники чтения. На примере произведений В.Д. </w:t>
            </w:r>
            <w:r>
              <w:t>Берестов. "Читалочка". Е.И. Чарушин. "Как мальчик Женя научился говорить букву р</w:t>
            </w:r>
          </w:p>
        </w:tc>
      </w:tr>
      <w:tr w:rsidR="00170EF2">
        <w:tc>
          <w:tcPr>
            <w:tcW w:w="1134" w:type="dxa"/>
            <w:vAlign w:val="center"/>
          </w:tcPr>
          <w:p w:rsidR="00170EF2" w:rsidRDefault="00601FC7">
            <w:pPr>
              <w:pStyle w:val="ConsPlusNormal"/>
            </w:pPr>
            <w:r>
              <w:t>Урок 75</w:t>
            </w:r>
          </w:p>
        </w:tc>
        <w:tc>
          <w:tcPr>
            <w:tcW w:w="9232" w:type="dxa"/>
            <w:vAlign w:val="center"/>
          </w:tcPr>
          <w:p w:rsidR="00170EF2" w:rsidRDefault="00601FC7">
            <w:pPr>
              <w:pStyle w:val="ConsPlusNormal"/>
              <w:jc w:val="both"/>
            </w:pPr>
            <w:r>
              <w:t>Знакомство со строчной и заглавной буквами Щ, щ. Звук [щ']</w:t>
            </w:r>
          </w:p>
        </w:tc>
      </w:tr>
      <w:tr w:rsidR="00170EF2">
        <w:tc>
          <w:tcPr>
            <w:tcW w:w="1134" w:type="dxa"/>
            <w:vAlign w:val="center"/>
          </w:tcPr>
          <w:p w:rsidR="00170EF2" w:rsidRDefault="00601FC7">
            <w:pPr>
              <w:pStyle w:val="ConsPlusNormal"/>
            </w:pPr>
            <w:r>
              <w:t>Урок 76</w:t>
            </w:r>
          </w:p>
        </w:tc>
        <w:tc>
          <w:tcPr>
            <w:tcW w:w="9232" w:type="dxa"/>
            <w:vAlign w:val="center"/>
          </w:tcPr>
          <w:p w:rsidR="00170EF2" w:rsidRDefault="00601FC7">
            <w:pPr>
              <w:pStyle w:val="ConsPlusNormal"/>
              <w:jc w:val="both"/>
            </w:pPr>
            <w:r>
              <w:t>Проведение звукового анализа слов с буквами Щ, щ. Сочетания ча - ща, чу - щу</w:t>
            </w:r>
          </w:p>
        </w:tc>
      </w:tr>
      <w:tr w:rsidR="00170EF2">
        <w:tc>
          <w:tcPr>
            <w:tcW w:w="1134" w:type="dxa"/>
            <w:vAlign w:val="center"/>
          </w:tcPr>
          <w:p w:rsidR="00170EF2" w:rsidRDefault="00601FC7">
            <w:pPr>
              <w:pStyle w:val="ConsPlusNormal"/>
            </w:pPr>
            <w:r>
              <w:t>Урок 77</w:t>
            </w:r>
          </w:p>
        </w:tc>
        <w:tc>
          <w:tcPr>
            <w:tcW w:w="9232" w:type="dxa"/>
            <w:vAlign w:val="center"/>
          </w:tcPr>
          <w:p w:rsidR="00170EF2" w:rsidRDefault="00601FC7">
            <w:pPr>
              <w:pStyle w:val="ConsPlusNormal"/>
              <w:jc w:val="both"/>
            </w:pPr>
            <w:r>
              <w:t>Знакомство с</w:t>
            </w:r>
            <w:r>
              <w:t>о строчной и заглавной буквами Ф, ф. Звук [ф]</w:t>
            </w:r>
          </w:p>
        </w:tc>
      </w:tr>
      <w:tr w:rsidR="00170EF2">
        <w:tc>
          <w:tcPr>
            <w:tcW w:w="1134" w:type="dxa"/>
            <w:vAlign w:val="center"/>
          </w:tcPr>
          <w:p w:rsidR="00170EF2" w:rsidRDefault="00601FC7">
            <w:pPr>
              <w:pStyle w:val="ConsPlusNormal"/>
            </w:pPr>
            <w:r>
              <w:t>Урок 78</w:t>
            </w:r>
          </w:p>
        </w:tc>
        <w:tc>
          <w:tcPr>
            <w:tcW w:w="9232" w:type="dxa"/>
            <w:vAlign w:val="center"/>
          </w:tcPr>
          <w:p w:rsidR="00170EF2" w:rsidRDefault="00601FC7">
            <w:pPr>
              <w:pStyle w:val="ConsPlusNormal"/>
              <w:jc w:val="both"/>
            </w:pPr>
            <w:r>
              <w:t>Знакомство с особенностями буквы ъ. Буквы ь и ъ</w:t>
            </w:r>
          </w:p>
        </w:tc>
      </w:tr>
      <w:tr w:rsidR="00170EF2">
        <w:tc>
          <w:tcPr>
            <w:tcW w:w="1134" w:type="dxa"/>
            <w:vAlign w:val="center"/>
          </w:tcPr>
          <w:p w:rsidR="00170EF2" w:rsidRDefault="00601FC7">
            <w:pPr>
              <w:pStyle w:val="ConsPlusNormal"/>
            </w:pPr>
            <w:r>
              <w:t>Урок 79</w:t>
            </w:r>
          </w:p>
        </w:tc>
        <w:tc>
          <w:tcPr>
            <w:tcW w:w="9232" w:type="dxa"/>
            <w:vAlign w:val="center"/>
          </w:tcPr>
          <w:p w:rsidR="00170EF2" w:rsidRDefault="00601FC7">
            <w:pPr>
              <w:pStyle w:val="ConsPlusNormal"/>
              <w:jc w:val="both"/>
            </w:pPr>
            <w:r>
              <w:t xml:space="preserve">Осознанное чтение слов, словосочетаний, предложений. Чтение с интонациями и паузами в соответствии со знаками препинания на примере сказки К.И. </w:t>
            </w:r>
            <w:r>
              <w:t>Чуковского "Телефон"</w:t>
            </w:r>
          </w:p>
        </w:tc>
      </w:tr>
      <w:tr w:rsidR="00170EF2">
        <w:tc>
          <w:tcPr>
            <w:tcW w:w="1134" w:type="dxa"/>
            <w:vAlign w:val="center"/>
          </w:tcPr>
          <w:p w:rsidR="00170EF2" w:rsidRDefault="00601FC7">
            <w:pPr>
              <w:pStyle w:val="ConsPlusNormal"/>
            </w:pPr>
            <w:r>
              <w:t>Урок 80</w:t>
            </w:r>
          </w:p>
        </w:tc>
        <w:tc>
          <w:tcPr>
            <w:tcW w:w="9232" w:type="dxa"/>
            <w:vAlign w:val="center"/>
          </w:tcPr>
          <w:p w:rsidR="00170EF2" w:rsidRDefault="00601FC7">
            <w:pPr>
              <w:pStyle w:val="ConsPlusNormal"/>
              <w:jc w:val="both"/>
            </w:pPr>
            <w:r>
              <w:t>Выразительное чтение на примере стихотворений А.Л. Барто "Помощница", "Зайка", "Игра в слова"</w:t>
            </w:r>
          </w:p>
        </w:tc>
      </w:tr>
      <w:tr w:rsidR="00170EF2">
        <w:tc>
          <w:tcPr>
            <w:tcW w:w="1134" w:type="dxa"/>
            <w:vAlign w:val="center"/>
          </w:tcPr>
          <w:p w:rsidR="00170EF2" w:rsidRDefault="00601FC7">
            <w:pPr>
              <w:pStyle w:val="ConsPlusNormal"/>
            </w:pPr>
            <w:r>
              <w:t>Урок 81</w:t>
            </w:r>
          </w:p>
        </w:tc>
        <w:tc>
          <w:tcPr>
            <w:tcW w:w="9232" w:type="dxa"/>
            <w:vAlign w:val="center"/>
          </w:tcPr>
          <w:p w:rsidR="00170EF2" w:rsidRDefault="00601FC7">
            <w:pPr>
              <w:pStyle w:val="ConsPlusNormal"/>
              <w:jc w:val="both"/>
            </w:pPr>
            <w:r>
              <w:t>Резервный урок. Обобщение знаний о буквах. Русский алфавит</w:t>
            </w:r>
          </w:p>
        </w:tc>
      </w:tr>
      <w:tr w:rsidR="00170EF2">
        <w:tc>
          <w:tcPr>
            <w:tcW w:w="1134" w:type="dxa"/>
            <w:vAlign w:val="center"/>
          </w:tcPr>
          <w:p w:rsidR="00170EF2" w:rsidRDefault="00601FC7">
            <w:pPr>
              <w:pStyle w:val="ConsPlusNormal"/>
            </w:pPr>
            <w:r>
              <w:t>Урок 82</w:t>
            </w:r>
          </w:p>
        </w:tc>
        <w:tc>
          <w:tcPr>
            <w:tcW w:w="9232" w:type="dxa"/>
            <w:vAlign w:val="center"/>
          </w:tcPr>
          <w:p w:rsidR="00170EF2" w:rsidRDefault="00601FC7">
            <w:pPr>
              <w:pStyle w:val="ConsPlusNormal"/>
              <w:jc w:val="both"/>
            </w:pPr>
            <w:r>
              <w:t xml:space="preserve">Резервный урок. Чтение произведений о буквах алфавита. </w:t>
            </w:r>
            <w:r>
              <w:t>С.Я. Маршак "Ты эти буквы заучи"</w:t>
            </w:r>
          </w:p>
        </w:tc>
      </w:tr>
      <w:tr w:rsidR="00170EF2">
        <w:tc>
          <w:tcPr>
            <w:tcW w:w="1134" w:type="dxa"/>
            <w:vAlign w:val="center"/>
          </w:tcPr>
          <w:p w:rsidR="00170EF2" w:rsidRDefault="00601FC7">
            <w:pPr>
              <w:pStyle w:val="ConsPlusNormal"/>
            </w:pPr>
            <w:r>
              <w:t>Урок 83</w:t>
            </w:r>
          </w:p>
        </w:tc>
        <w:tc>
          <w:tcPr>
            <w:tcW w:w="9232" w:type="dxa"/>
            <w:vAlign w:val="center"/>
          </w:tcPr>
          <w:p w:rsidR="00170EF2" w:rsidRDefault="00601FC7">
            <w:pPr>
              <w:pStyle w:val="ConsPlusNormal"/>
              <w:jc w:val="both"/>
            </w:pPr>
            <w:r>
              <w:t>Резервный урок. Совершенствование навыка чтения. А.А. Шибаев "Беспокойные соседки", "Познакомились"</w:t>
            </w:r>
          </w:p>
        </w:tc>
      </w:tr>
      <w:tr w:rsidR="00170EF2">
        <w:tc>
          <w:tcPr>
            <w:tcW w:w="1134" w:type="dxa"/>
            <w:vAlign w:val="center"/>
          </w:tcPr>
          <w:p w:rsidR="00170EF2" w:rsidRDefault="00601FC7">
            <w:pPr>
              <w:pStyle w:val="ConsPlusNormal"/>
            </w:pPr>
            <w:r>
              <w:t>Урок 84</w:t>
            </w:r>
          </w:p>
        </w:tc>
        <w:tc>
          <w:tcPr>
            <w:tcW w:w="9232" w:type="dxa"/>
            <w:vAlign w:val="center"/>
          </w:tcPr>
          <w:p w:rsidR="00170EF2" w:rsidRDefault="00601FC7">
            <w:pPr>
              <w:pStyle w:val="ConsPlusNormal"/>
              <w:jc w:val="both"/>
            </w:pPr>
            <w:r>
              <w:t>Резервный урок. Слушание литературных (авторских) сказок. Сказка К.И. Чуковского "Муха-Цокотуха"</w:t>
            </w:r>
          </w:p>
        </w:tc>
      </w:tr>
      <w:tr w:rsidR="00170EF2">
        <w:tc>
          <w:tcPr>
            <w:tcW w:w="1134" w:type="dxa"/>
            <w:vAlign w:val="center"/>
          </w:tcPr>
          <w:p w:rsidR="00170EF2" w:rsidRDefault="00601FC7">
            <w:pPr>
              <w:pStyle w:val="ConsPlusNormal"/>
            </w:pPr>
            <w:r>
              <w:t>Урок 85</w:t>
            </w:r>
          </w:p>
        </w:tc>
        <w:tc>
          <w:tcPr>
            <w:tcW w:w="9232" w:type="dxa"/>
            <w:vAlign w:val="center"/>
          </w:tcPr>
          <w:p w:rsidR="00170EF2" w:rsidRDefault="00601FC7">
            <w:pPr>
              <w:pStyle w:val="ConsPlusNormal"/>
              <w:jc w:val="both"/>
            </w:pPr>
            <w:r>
              <w:t>Резервный урок. Определение темы произведения: о животных. На примере произведений Е.И. Чарушина</w:t>
            </w:r>
          </w:p>
        </w:tc>
      </w:tr>
      <w:tr w:rsidR="00170EF2">
        <w:tc>
          <w:tcPr>
            <w:tcW w:w="1134" w:type="dxa"/>
            <w:vAlign w:val="center"/>
          </w:tcPr>
          <w:p w:rsidR="00170EF2" w:rsidRDefault="00601FC7">
            <w:pPr>
              <w:pStyle w:val="ConsPlusNormal"/>
            </w:pPr>
            <w:r>
              <w:t>Урок 86</w:t>
            </w:r>
          </w:p>
        </w:tc>
        <w:tc>
          <w:tcPr>
            <w:tcW w:w="9232" w:type="dxa"/>
            <w:vAlign w:val="center"/>
          </w:tcPr>
          <w:p w:rsidR="00170EF2" w:rsidRDefault="00601FC7">
            <w:pPr>
              <w:pStyle w:val="ConsPlusNormal"/>
              <w:jc w:val="both"/>
            </w:pPr>
            <w:r>
              <w:t>Резервный урок. Чтение небольших произведений о животных Н.И. Сладкова</w:t>
            </w:r>
          </w:p>
        </w:tc>
      </w:tr>
      <w:tr w:rsidR="00170EF2">
        <w:tc>
          <w:tcPr>
            <w:tcW w:w="1134" w:type="dxa"/>
            <w:vAlign w:val="center"/>
          </w:tcPr>
          <w:p w:rsidR="00170EF2" w:rsidRDefault="00601FC7">
            <w:pPr>
              <w:pStyle w:val="ConsPlusNormal"/>
            </w:pPr>
            <w:r>
              <w:t>Урок 87</w:t>
            </w:r>
          </w:p>
        </w:tc>
        <w:tc>
          <w:tcPr>
            <w:tcW w:w="9232" w:type="dxa"/>
            <w:vAlign w:val="center"/>
          </w:tcPr>
          <w:p w:rsidR="00170EF2" w:rsidRDefault="00601FC7">
            <w:pPr>
              <w:pStyle w:val="ConsPlusNormal"/>
              <w:jc w:val="both"/>
            </w:pPr>
            <w:r>
              <w:t>Резервный урок. Чтение рассказов о животных. Ответы на вопросы по сод</w:t>
            </w:r>
            <w:r>
              <w:t>ержанию произведения</w:t>
            </w:r>
          </w:p>
        </w:tc>
      </w:tr>
      <w:tr w:rsidR="00170EF2">
        <w:tc>
          <w:tcPr>
            <w:tcW w:w="1134" w:type="dxa"/>
            <w:vAlign w:val="center"/>
          </w:tcPr>
          <w:p w:rsidR="00170EF2" w:rsidRDefault="00601FC7">
            <w:pPr>
              <w:pStyle w:val="ConsPlusNormal"/>
            </w:pPr>
            <w:r>
              <w:t>Урок 88</w:t>
            </w:r>
          </w:p>
        </w:tc>
        <w:tc>
          <w:tcPr>
            <w:tcW w:w="9232" w:type="dxa"/>
            <w:vAlign w:val="center"/>
          </w:tcPr>
          <w:p w:rsidR="00170EF2" w:rsidRDefault="00601FC7">
            <w:pPr>
              <w:pStyle w:val="ConsPlusNormal"/>
              <w:jc w:val="both"/>
            </w:pPr>
            <w:r>
              <w:t>Резервный урок. Слушание литературных (авторских) сказок. Русская народная сказка "Лисичка-сестричка и волк"</w:t>
            </w:r>
          </w:p>
        </w:tc>
      </w:tr>
      <w:tr w:rsidR="00170EF2">
        <w:tc>
          <w:tcPr>
            <w:tcW w:w="1134" w:type="dxa"/>
            <w:vAlign w:val="center"/>
          </w:tcPr>
          <w:p w:rsidR="00170EF2" w:rsidRDefault="00601FC7">
            <w:pPr>
              <w:pStyle w:val="ConsPlusNormal"/>
            </w:pPr>
            <w:r>
              <w:t>Урок 89</w:t>
            </w:r>
          </w:p>
        </w:tc>
        <w:tc>
          <w:tcPr>
            <w:tcW w:w="9232" w:type="dxa"/>
            <w:vAlign w:val="center"/>
          </w:tcPr>
          <w:p w:rsidR="00170EF2" w:rsidRDefault="00601FC7">
            <w:pPr>
              <w:pStyle w:val="ConsPlusNormal"/>
              <w:jc w:val="both"/>
            </w:pPr>
            <w:r>
              <w:t>Резервный урок. Чтение небольших произведений Л.Н. Толстого о детях</w:t>
            </w:r>
          </w:p>
        </w:tc>
      </w:tr>
      <w:tr w:rsidR="00170EF2">
        <w:tc>
          <w:tcPr>
            <w:tcW w:w="1134" w:type="dxa"/>
            <w:vAlign w:val="center"/>
          </w:tcPr>
          <w:p w:rsidR="00170EF2" w:rsidRDefault="00601FC7">
            <w:pPr>
              <w:pStyle w:val="ConsPlusNormal"/>
            </w:pPr>
            <w:r>
              <w:t>Урок 90</w:t>
            </w:r>
          </w:p>
        </w:tc>
        <w:tc>
          <w:tcPr>
            <w:tcW w:w="9232" w:type="dxa"/>
            <w:vAlign w:val="center"/>
          </w:tcPr>
          <w:p w:rsidR="00170EF2" w:rsidRDefault="00601FC7">
            <w:pPr>
              <w:pStyle w:val="ConsPlusNormal"/>
              <w:jc w:val="both"/>
            </w:pPr>
            <w:r>
              <w:t>Резервный урок. Чтение произвед</w:t>
            </w:r>
            <w:r>
              <w:t>ений о детях Н.Н. Носова</w:t>
            </w:r>
          </w:p>
        </w:tc>
      </w:tr>
      <w:tr w:rsidR="00170EF2">
        <w:tc>
          <w:tcPr>
            <w:tcW w:w="1134" w:type="dxa"/>
            <w:vAlign w:val="center"/>
          </w:tcPr>
          <w:p w:rsidR="00170EF2" w:rsidRDefault="00601FC7">
            <w:pPr>
              <w:pStyle w:val="ConsPlusNormal"/>
            </w:pPr>
            <w:r>
              <w:t>Урок 91</w:t>
            </w:r>
          </w:p>
        </w:tc>
        <w:tc>
          <w:tcPr>
            <w:tcW w:w="9232" w:type="dxa"/>
            <w:vAlign w:val="center"/>
          </w:tcPr>
          <w:p w:rsidR="00170EF2" w:rsidRDefault="00601FC7">
            <w:pPr>
              <w:pStyle w:val="ConsPlusNormal"/>
              <w:jc w:val="both"/>
            </w:pPr>
            <w:r>
              <w:t>Резервный урок. Чтение рассказов о детях. Ответы на вопросы по содержанию произведения</w:t>
            </w:r>
          </w:p>
        </w:tc>
      </w:tr>
      <w:tr w:rsidR="00170EF2">
        <w:tc>
          <w:tcPr>
            <w:tcW w:w="1134" w:type="dxa"/>
            <w:vAlign w:val="center"/>
          </w:tcPr>
          <w:p w:rsidR="00170EF2" w:rsidRDefault="00601FC7">
            <w:pPr>
              <w:pStyle w:val="ConsPlusNormal"/>
            </w:pPr>
            <w:r>
              <w:t>Урок 92</w:t>
            </w:r>
          </w:p>
        </w:tc>
        <w:tc>
          <w:tcPr>
            <w:tcW w:w="9232" w:type="dxa"/>
            <w:vAlign w:val="center"/>
          </w:tcPr>
          <w:p w:rsidR="00170EF2" w:rsidRDefault="00601FC7">
            <w:pPr>
              <w:pStyle w:val="ConsPlusNormal"/>
              <w:jc w:val="both"/>
            </w:pPr>
            <w:r>
              <w:t>Резервный урок. Слушание литературных произведений. Е.Ф. Трутнева "Когда это бывает?"</w:t>
            </w:r>
          </w:p>
        </w:tc>
      </w:tr>
      <w:tr w:rsidR="00170EF2">
        <w:tc>
          <w:tcPr>
            <w:tcW w:w="1134" w:type="dxa"/>
            <w:vAlign w:val="center"/>
          </w:tcPr>
          <w:p w:rsidR="00170EF2" w:rsidRDefault="00601FC7">
            <w:pPr>
              <w:pStyle w:val="ConsPlusNormal"/>
            </w:pPr>
            <w:r>
              <w:t>Урок 93</w:t>
            </w:r>
          </w:p>
        </w:tc>
        <w:tc>
          <w:tcPr>
            <w:tcW w:w="9232" w:type="dxa"/>
            <w:vAlign w:val="center"/>
          </w:tcPr>
          <w:p w:rsidR="00170EF2" w:rsidRDefault="00601FC7">
            <w:pPr>
              <w:pStyle w:val="ConsPlusNormal"/>
              <w:jc w:val="both"/>
            </w:pPr>
            <w:r>
              <w:t xml:space="preserve">Ориентировка в книге: Обложка, </w:t>
            </w:r>
            <w:r>
              <w:t>оглавление, иллюстрации</w:t>
            </w:r>
          </w:p>
        </w:tc>
      </w:tr>
      <w:tr w:rsidR="00170EF2">
        <w:tc>
          <w:tcPr>
            <w:tcW w:w="1134" w:type="dxa"/>
            <w:vAlign w:val="center"/>
          </w:tcPr>
          <w:p w:rsidR="00170EF2" w:rsidRDefault="00601FC7">
            <w:pPr>
              <w:pStyle w:val="ConsPlusNormal"/>
            </w:pPr>
            <w:r>
              <w:t>Урок 94</w:t>
            </w:r>
          </w:p>
        </w:tc>
        <w:tc>
          <w:tcPr>
            <w:tcW w:w="9232" w:type="dxa"/>
            <w:vAlign w:val="center"/>
          </w:tcPr>
          <w:p w:rsidR="00170EF2" w:rsidRDefault="00601FC7">
            <w:pPr>
              <w:pStyle w:val="ConsPlusNormal"/>
              <w:jc w:val="both"/>
            </w:pPr>
            <w:r>
              <w:t>Реальность и волшебство в сказке. На примере сказки И. Токмаковой "Аля, Кляксич и буква а</w:t>
            </w:r>
          </w:p>
        </w:tc>
      </w:tr>
      <w:tr w:rsidR="00170EF2">
        <w:tc>
          <w:tcPr>
            <w:tcW w:w="1134" w:type="dxa"/>
            <w:vAlign w:val="center"/>
          </w:tcPr>
          <w:p w:rsidR="00170EF2" w:rsidRDefault="00601FC7">
            <w:pPr>
              <w:pStyle w:val="ConsPlusNormal"/>
            </w:pPr>
            <w:r>
              <w:t>Урок 95</w:t>
            </w:r>
          </w:p>
        </w:tc>
        <w:tc>
          <w:tcPr>
            <w:tcW w:w="9232" w:type="dxa"/>
            <w:vAlign w:val="center"/>
          </w:tcPr>
          <w:p w:rsidR="00170EF2" w:rsidRDefault="00601FC7">
            <w:pPr>
              <w:pStyle w:val="ConsPlusNormal"/>
              <w:jc w:val="both"/>
            </w:pPr>
            <w:r>
              <w:t>Характеристика героев в фольклорных (народных) сказках о животных. На примере сказок "Лисица и тетерев", "Лиса и рак"</w:t>
            </w:r>
          </w:p>
        </w:tc>
      </w:tr>
      <w:tr w:rsidR="00170EF2">
        <w:tc>
          <w:tcPr>
            <w:tcW w:w="1134" w:type="dxa"/>
            <w:vAlign w:val="center"/>
          </w:tcPr>
          <w:p w:rsidR="00170EF2" w:rsidRDefault="00601FC7">
            <w:pPr>
              <w:pStyle w:val="ConsPlusNormal"/>
            </w:pPr>
            <w:r>
              <w:t xml:space="preserve">Урок </w:t>
            </w:r>
            <w:r>
              <w:t>96</w:t>
            </w:r>
          </w:p>
        </w:tc>
        <w:tc>
          <w:tcPr>
            <w:tcW w:w="9232" w:type="dxa"/>
            <w:vAlign w:val="center"/>
          </w:tcPr>
          <w:p w:rsidR="00170EF2" w:rsidRDefault="00601FC7">
            <w:pPr>
              <w:pStyle w:val="ConsPlusNormal"/>
              <w:jc w:val="both"/>
            </w:pPr>
            <w:r>
              <w:t>Реальность и волшебство в литературных (авторских) сказках. На примере произведений В.Г. Сутеева "Под грибом", "Кораблик"</w:t>
            </w:r>
          </w:p>
        </w:tc>
      </w:tr>
      <w:tr w:rsidR="00170EF2">
        <w:tc>
          <w:tcPr>
            <w:tcW w:w="1134" w:type="dxa"/>
            <w:vAlign w:val="center"/>
          </w:tcPr>
          <w:p w:rsidR="00170EF2" w:rsidRDefault="00601FC7">
            <w:pPr>
              <w:pStyle w:val="ConsPlusNormal"/>
            </w:pPr>
            <w:r>
              <w:t>Урок 97</w:t>
            </w:r>
          </w:p>
        </w:tc>
        <w:tc>
          <w:tcPr>
            <w:tcW w:w="9232" w:type="dxa"/>
            <w:vAlign w:val="center"/>
          </w:tcPr>
          <w:p w:rsidR="00170EF2" w:rsidRDefault="00601FC7">
            <w:pPr>
              <w:pStyle w:val="ConsPlusNormal"/>
              <w:jc w:val="both"/>
            </w:pPr>
            <w:r>
              <w:t xml:space="preserve">Работа с фольклорной и литературной (авторской) сказками: событийная сторона сказок (последовательность событий). На </w:t>
            </w:r>
            <w:r>
              <w:t>примере сказки Е. Чарушина "Теремок" и русской народной сказки "Рукавичка"</w:t>
            </w:r>
          </w:p>
        </w:tc>
      </w:tr>
      <w:tr w:rsidR="00170EF2">
        <w:tc>
          <w:tcPr>
            <w:tcW w:w="1134" w:type="dxa"/>
            <w:vAlign w:val="center"/>
          </w:tcPr>
          <w:p w:rsidR="00170EF2" w:rsidRDefault="00601FC7">
            <w:pPr>
              <w:pStyle w:val="ConsPlusNormal"/>
            </w:pPr>
            <w:r>
              <w:t>Урок 98</w:t>
            </w:r>
          </w:p>
        </w:tc>
        <w:tc>
          <w:tcPr>
            <w:tcW w:w="9232" w:type="dxa"/>
            <w:vAlign w:val="center"/>
          </w:tcPr>
          <w:p w:rsidR="00170EF2" w:rsidRDefault="00601FC7">
            <w:pPr>
              <w:pStyle w:val="ConsPlusNormal"/>
              <w:jc w:val="both"/>
            </w:pPr>
            <w:r>
              <w:t>Отражение сюжета произведения в иллюстрациях</w:t>
            </w:r>
          </w:p>
        </w:tc>
      </w:tr>
      <w:tr w:rsidR="00170EF2">
        <w:tc>
          <w:tcPr>
            <w:tcW w:w="1134" w:type="dxa"/>
            <w:vAlign w:val="center"/>
          </w:tcPr>
          <w:p w:rsidR="00170EF2" w:rsidRDefault="00601FC7">
            <w:pPr>
              <w:pStyle w:val="ConsPlusNormal"/>
            </w:pPr>
            <w:r>
              <w:t>Урок 99</w:t>
            </w:r>
          </w:p>
        </w:tc>
        <w:tc>
          <w:tcPr>
            <w:tcW w:w="9232" w:type="dxa"/>
            <w:vAlign w:val="center"/>
          </w:tcPr>
          <w:p w:rsidR="00170EF2" w:rsidRDefault="00601FC7">
            <w:pPr>
              <w:pStyle w:val="ConsPlusNormal"/>
              <w:jc w:val="both"/>
            </w:pPr>
            <w:r>
              <w:t>Сравнение героев фольклорных (народных) и литературных (авторских) сказок: сходство и различия. На примере произведени</w:t>
            </w:r>
            <w:r>
              <w:t>я К.Д. Ушинского "Петух и собака"</w:t>
            </w:r>
          </w:p>
        </w:tc>
      </w:tr>
      <w:tr w:rsidR="00170EF2">
        <w:tc>
          <w:tcPr>
            <w:tcW w:w="1134" w:type="dxa"/>
            <w:vAlign w:val="center"/>
          </w:tcPr>
          <w:p w:rsidR="00170EF2" w:rsidRDefault="00601FC7">
            <w:pPr>
              <w:pStyle w:val="ConsPlusNormal"/>
            </w:pPr>
            <w:r>
              <w:t>Урок 100</w:t>
            </w:r>
          </w:p>
        </w:tc>
        <w:tc>
          <w:tcPr>
            <w:tcW w:w="9232" w:type="dxa"/>
            <w:vAlign w:val="center"/>
          </w:tcPr>
          <w:p w:rsidR="00170EF2" w:rsidRDefault="00601FC7">
            <w:pPr>
              <w:pStyle w:val="ConsPlusNormal"/>
              <w:jc w:val="both"/>
            </w:pPr>
            <w:r>
              <w:t>Знакомство с малыми жанрами устного народного творчества: потешка, загадка, пословица</w:t>
            </w:r>
          </w:p>
        </w:tc>
      </w:tr>
      <w:tr w:rsidR="00170EF2">
        <w:tc>
          <w:tcPr>
            <w:tcW w:w="1134" w:type="dxa"/>
            <w:vAlign w:val="center"/>
          </w:tcPr>
          <w:p w:rsidR="00170EF2" w:rsidRDefault="00601FC7">
            <w:pPr>
              <w:pStyle w:val="ConsPlusNormal"/>
            </w:pPr>
            <w:r>
              <w:t>Урок 101</w:t>
            </w:r>
          </w:p>
        </w:tc>
        <w:tc>
          <w:tcPr>
            <w:tcW w:w="9232" w:type="dxa"/>
            <w:vAlign w:val="center"/>
          </w:tcPr>
          <w:p w:rsidR="00170EF2" w:rsidRDefault="00601FC7">
            <w:pPr>
              <w:pStyle w:val="ConsPlusNormal"/>
              <w:jc w:val="both"/>
            </w:pPr>
            <w:r>
              <w:t>Загадка - средство воспитания живости ума, сообразительности.</w:t>
            </w:r>
          </w:p>
        </w:tc>
      </w:tr>
      <w:tr w:rsidR="00170EF2">
        <w:tc>
          <w:tcPr>
            <w:tcW w:w="1134" w:type="dxa"/>
            <w:vAlign w:val="center"/>
          </w:tcPr>
          <w:p w:rsidR="00170EF2" w:rsidRDefault="00601FC7">
            <w:pPr>
              <w:pStyle w:val="ConsPlusNormal"/>
            </w:pPr>
            <w:r>
              <w:t>Урок 102</w:t>
            </w:r>
          </w:p>
        </w:tc>
        <w:tc>
          <w:tcPr>
            <w:tcW w:w="9232" w:type="dxa"/>
            <w:vAlign w:val="center"/>
          </w:tcPr>
          <w:p w:rsidR="00170EF2" w:rsidRDefault="00601FC7">
            <w:pPr>
              <w:pStyle w:val="ConsPlusNormal"/>
              <w:jc w:val="both"/>
            </w:pPr>
            <w:r>
              <w:t>Игровой народный фольклор: потешки</w:t>
            </w:r>
          </w:p>
        </w:tc>
      </w:tr>
      <w:tr w:rsidR="00170EF2">
        <w:tc>
          <w:tcPr>
            <w:tcW w:w="1134" w:type="dxa"/>
            <w:vAlign w:val="center"/>
          </w:tcPr>
          <w:p w:rsidR="00170EF2" w:rsidRDefault="00601FC7">
            <w:pPr>
              <w:pStyle w:val="ConsPlusNormal"/>
            </w:pPr>
            <w:r>
              <w:t>Урок 103</w:t>
            </w:r>
          </w:p>
        </w:tc>
        <w:tc>
          <w:tcPr>
            <w:tcW w:w="9232" w:type="dxa"/>
            <w:vAlign w:val="center"/>
          </w:tcPr>
          <w:p w:rsidR="00170EF2" w:rsidRDefault="00601FC7">
            <w:pPr>
              <w:pStyle w:val="ConsPlusNormal"/>
              <w:jc w:val="both"/>
            </w:pPr>
            <w:r>
              <w:t>Восприятие произведений о чудесах и фантазии: способность автора замечать необычное в окружающем мире</w:t>
            </w:r>
          </w:p>
        </w:tc>
      </w:tr>
      <w:tr w:rsidR="00170EF2">
        <w:tc>
          <w:tcPr>
            <w:tcW w:w="1134" w:type="dxa"/>
            <w:vAlign w:val="center"/>
          </w:tcPr>
          <w:p w:rsidR="00170EF2" w:rsidRDefault="00601FC7">
            <w:pPr>
              <w:pStyle w:val="ConsPlusNormal"/>
            </w:pPr>
            <w:r>
              <w:t>Урок 104</w:t>
            </w:r>
          </w:p>
        </w:tc>
        <w:tc>
          <w:tcPr>
            <w:tcW w:w="9232" w:type="dxa"/>
            <w:vAlign w:val="center"/>
          </w:tcPr>
          <w:p w:rsidR="00170EF2" w:rsidRDefault="00601FC7">
            <w:pPr>
              <w:pStyle w:val="ConsPlusNormal"/>
              <w:jc w:val="both"/>
            </w:pPr>
            <w:r>
              <w:t>Мир фантазий и чудес в произведениях Б.В. Заходер "Моя Вообразилия", Ю. Мориц "Сто фантазий" и других</w:t>
            </w:r>
          </w:p>
        </w:tc>
      </w:tr>
      <w:tr w:rsidR="00170EF2">
        <w:tc>
          <w:tcPr>
            <w:tcW w:w="1134" w:type="dxa"/>
            <w:vAlign w:val="center"/>
          </w:tcPr>
          <w:p w:rsidR="00170EF2" w:rsidRDefault="00601FC7">
            <w:pPr>
              <w:pStyle w:val="ConsPlusNormal"/>
            </w:pPr>
            <w:r>
              <w:t>Урок 105</w:t>
            </w:r>
          </w:p>
        </w:tc>
        <w:tc>
          <w:tcPr>
            <w:tcW w:w="9232" w:type="dxa"/>
            <w:vAlign w:val="center"/>
          </w:tcPr>
          <w:p w:rsidR="00170EF2" w:rsidRDefault="00601FC7">
            <w:pPr>
              <w:pStyle w:val="ConsPlusNormal"/>
              <w:jc w:val="both"/>
            </w:pPr>
            <w:r>
              <w:t>Открытие чудесного в обыкновенн</w:t>
            </w:r>
            <w:r>
              <w:t>ых явлениях. На примере стихотворений В.В. Лунина "Я видел чудо", Р.С. Сефа "Чудо"</w:t>
            </w:r>
          </w:p>
        </w:tc>
      </w:tr>
      <w:tr w:rsidR="00170EF2">
        <w:tc>
          <w:tcPr>
            <w:tcW w:w="1134" w:type="dxa"/>
            <w:vAlign w:val="center"/>
          </w:tcPr>
          <w:p w:rsidR="00170EF2" w:rsidRDefault="00601FC7">
            <w:pPr>
              <w:pStyle w:val="ConsPlusNormal"/>
            </w:pPr>
            <w:r>
              <w:t>Урок 106</w:t>
            </w:r>
          </w:p>
        </w:tc>
        <w:tc>
          <w:tcPr>
            <w:tcW w:w="9232" w:type="dxa"/>
            <w:vAlign w:val="center"/>
          </w:tcPr>
          <w:p w:rsidR="00170EF2" w:rsidRDefault="00601FC7">
            <w:pPr>
              <w:pStyle w:val="ConsPlusNormal"/>
              <w:jc w:val="both"/>
            </w:pPr>
            <w:r>
              <w:t>Сравнение авторских и фольклорных произведений о чудесах и фантазии</w:t>
            </w:r>
          </w:p>
        </w:tc>
      </w:tr>
      <w:tr w:rsidR="00170EF2">
        <w:tc>
          <w:tcPr>
            <w:tcW w:w="1134" w:type="dxa"/>
            <w:vAlign w:val="center"/>
          </w:tcPr>
          <w:p w:rsidR="00170EF2" w:rsidRDefault="00601FC7">
            <w:pPr>
              <w:pStyle w:val="ConsPlusNormal"/>
            </w:pPr>
            <w:r>
              <w:t>Урок 107</w:t>
            </w:r>
          </w:p>
        </w:tc>
        <w:tc>
          <w:tcPr>
            <w:tcW w:w="9232" w:type="dxa"/>
            <w:vAlign w:val="center"/>
          </w:tcPr>
          <w:p w:rsidR="00170EF2" w:rsidRDefault="00601FC7">
            <w:pPr>
              <w:pStyle w:val="ConsPlusNormal"/>
              <w:jc w:val="both"/>
            </w:pPr>
            <w:r>
              <w:t>Понимание пословиц как средства проявления народной мудрости, краткого изречения жизн</w:t>
            </w:r>
            <w:r>
              <w:t>енных правил</w:t>
            </w:r>
          </w:p>
        </w:tc>
      </w:tr>
      <w:tr w:rsidR="00170EF2">
        <w:tc>
          <w:tcPr>
            <w:tcW w:w="1134" w:type="dxa"/>
            <w:vAlign w:val="center"/>
          </w:tcPr>
          <w:p w:rsidR="00170EF2" w:rsidRDefault="00601FC7">
            <w:pPr>
              <w:pStyle w:val="ConsPlusNormal"/>
            </w:pPr>
            <w:r>
              <w:t>Урок 108</w:t>
            </w:r>
          </w:p>
        </w:tc>
        <w:tc>
          <w:tcPr>
            <w:tcW w:w="9232" w:type="dxa"/>
            <w:vAlign w:val="center"/>
          </w:tcPr>
          <w:p w:rsidR="00170EF2" w:rsidRDefault="00601FC7">
            <w:pPr>
              <w:pStyle w:val="ConsPlusNormal"/>
              <w:jc w:val="both"/>
            </w:pPr>
            <w:r>
              <w:t>Определение темы произведения: изображение природы в разные времена года</w:t>
            </w:r>
          </w:p>
        </w:tc>
      </w:tr>
      <w:tr w:rsidR="00170EF2">
        <w:tc>
          <w:tcPr>
            <w:tcW w:w="1134" w:type="dxa"/>
            <w:vAlign w:val="center"/>
          </w:tcPr>
          <w:p w:rsidR="00170EF2" w:rsidRDefault="00601FC7">
            <w:pPr>
              <w:pStyle w:val="ConsPlusNormal"/>
            </w:pPr>
            <w:r>
              <w:t>Урок 109</w:t>
            </w:r>
          </w:p>
        </w:tc>
        <w:tc>
          <w:tcPr>
            <w:tcW w:w="9232" w:type="dxa"/>
            <w:vAlign w:val="center"/>
          </w:tcPr>
          <w:p w:rsidR="00170EF2" w:rsidRDefault="00601FC7">
            <w:pPr>
              <w:pStyle w:val="ConsPlusNormal"/>
              <w:jc w:val="both"/>
            </w:pPr>
            <w:r>
              <w:t>Наблюдение за особенностями стихотворной речи: рифма, ритм. Роль интонации при выразительном чтении: темп, сила голоса</w:t>
            </w:r>
          </w:p>
        </w:tc>
      </w:tr>
      <w:tr w:rsidR="00170EF2">
        <w:tc>
          <w:tcPr>
            <w:tcW w:w="1134" w:type="dxa"/>
            <w:vAlign w:val="center"/>
          </w:tcPr>
          <w:p w:rsidR="00170EF2" w:rsidRDefault="00601FC7">
            <w:pPr>
              <w:pStyle w:val="ConsPlusNormal"/>
            </w:pPr>
            <w:r>
              <w:t>Урок 110</w:t>
            </w:r>
          </w:p>
        </w:tc>
        <w:tc>
          <w:tcPr>
            <w:tcW w:w="9232" w:type="dxa"/>
            <w:vAlign w:val="center"/>
          </w:tcPr>
          <w:p w:rsidR="00170EF2" w:rsidRDefault="00601FC7">
            <w:pPr>
              <w:pStyle w:val="ConsPlusNormal"/>
              <w:jc w:val="both"/>
            </w:pPr>
            <w:r>
              <w:t xml:space="preserve">Восприятие </w:t>
            </w:r>
            <w:r>
              <w:t>произведений о родной природе: краски и звуки весны</w:t>
            </w:r>
          </w:p>
        </w:tc>
      </w:tr>
      <w:tr w:rsidR="00170EF2">
        <w:tc>
          <w:tcPr>
            <w:tcW w:w="1134" w:type="dxa"/>
            <w:vAlign w:val="center"/>
          </w:tcPr>
          <w:p w:rsidR="00170EF2" w:rsidRDefault="00601FC7">
            <w:pPr>
              <w:pStyle w:val="ConsPlusNormal"/>
            </w:pPr>
            <w:r>
              <w:t>Урок 111</w:t>
            </w:r>
          </w:p>
        </w:tc>
        <w:tc>
          <w:tcPr>
            <w:tcW w:w="9232" w:type="dxa"/>
            <w:vAlign w:val="center"/>
          </w:tcPr>
          <w:p w:rsidR="00170EF2" w:rsidRDefault="00601FC7">
            <w:pPr>
              <w:pStyle w:val="ConsPlusNormal"/>
              <w:jc w:val="both"/>
            </w:pPr>
            <w:r>
              <w:t>Определение темы произведения: изображение природы в разные времена года. Настроение, которое рождает стихотворение</w:t>
            </w:r>
          </w:p>
        </w:tc>
      </w:tr>
      <w:tr w:rsidR="00170EF2">
        <w:tc>
          <w:tcPr>
            <w:tcW w:w="1134" w:type="dxa"/>
            <w:vAlign w:val="center"/>
          </w:tcPr>
          <w:p w:rsidR="00170EF2" w:rsidRDefault="00601FC7">
            <w:pPr>
              <w:pStyle w:val="ConsPlusNormal"/>
            </w:pPr>
            <w:r>
              <w:t>Урок 112</w:t>
            </w:r>
          </w:p>
        </w:tc>
        <w:tc>
          <w:tcPr>
            <w:tcW w:w="9232" w:type="dxa"/>
            <w:vAlign w:val="center"/>
          </w:tcPr>
          <w:p w:rsidR="00170EF2" w:rsidRDefault="00601FC7">
            <w:pPr>
              <w:pStyle w:val="ConsPlusNormal"/>
              <w:jc w:val="both"/>
            </w:pPr>
            <w:r>
              <w:t>Выявление главной мысли (идеи) в произведениях о природе родного кра</w:t>
            </w:r>
            <w:r>
              <w:t>я. Любовь к Родине</w:t>
            </w:r>
          </w:p>
        </w:tc>
      </w:tr>
      <w:tr w:rsidR="00170EF2">
        <w:tc>
          <w:tcPr>
            <w:tcW w:w="1134" w:type="dxa"/>
            <w:vAlign w:val="center"/>
          </w:tcPr>
          <w:p w:rsidR="00170EF2" w:rsidRDefault="00601FC7">
            <w:pPr>
              <w:pStyle w:val="ConsPlusNormal"/>
            </w:pPr>
            <w:r>
              <w:t>Урок 113</w:t>
            </w:r>
          </w:p>
        </w:tc>
        <w:tc>
          <w:tcPr>
            <w:tcW w:w="9232" w:type="dxa"/>
            <w:vAlign w:val="center"/>
          </w:tcPr>
          <w:p w:rsidR="00170EF2" w:rsidRDefault="00601FC7">
            <w:pPr>
              <w:pStyle w:val="ConsPlusNormal"/>
              <w:jc w:val="both"/>
            </w:pPr>
            <w:r>
              <w:t>Работа с детскими книгами. Отражении в иллюстрации эмоционального отклика на произведение.</w:t>
            </w:r>
          </w:p>
        </w:tc>
      </w:tr>
      <w:tr w:rsidR="00170EF2">
        <w:tc>
          <w:tcPr>
            <w:tcW w:w="1134" w:type="dxa"/>
            <w:vAlign w:val="center"/>
          </w:tcPr>
          <w:p w:rsidR="00170EF2" w:rsidRDefault="00601FC7">
            <w:pPr>
              <w:pStyle w:val="ConsPlusNormal"/>
            </w:pPr>
            <w:r>
              <w:t>Урок 114</w:t>
            </w:r>
          </w:p>
        </w:tc>
        <w:tc>
          <w:tcPr>
            <w:tcW w:w="9232" w:type="dxa"/>
            <w:vAlign w:val="center"/>
          </w:tcPr>
          <w:p w:rsidR="00170EF2" w:rsidRDefault="00601FC7">
            <w:pPr>
              <w:pStyle w:val="ConsPlusNormal"/>
              <w:jc w:val="both"/>
            </w:pPr>
            <w:r>
              <w:t>Определение темы произведения: о жизни, играх, делах детей</w:t>
            </w:r>
          </w:p>
        </w:tc>
      </w:tr>
      <w:tr w:rsidR="00170EF2">
        <w:tc>
          <w:tcPr>
            <w:tcW w:w="1134" w:type="dxa"/>
            <w:vAlign w:val="center"/>
          </w:tcPr>
          <w:p w:rsidR="00170EF2" w:rsidRDefault="00601FC7">
            <w:pPr>
              <w:pStyle w:val="ConsPlusNormal"/>
            </w:pPr>
            <w:r>
              <w:t>Урок 115</w:t>
            </w:r>
          </w:p>
        </w:tc>
        <w:tc>
          <w:tcPr>
            <w:tcW w:w="9232" w:type="dxa"/>
            <w:vAlign w:val="center"/>
          </w:tcPr>
          <w:p w:rsidR="00170EF2" w:rsidRDefault="00601FC7">
            <w:pPr>
              <w:pStyle w:val="ConsPlusNormal"/>
              <w:jc w:val="both"/>
            </w:pPr>
            <w:r>
              <w:t xml:space="preserve">Выделение главной мысли (идеи) произведения. На примере </w:t>
            </w:r>
            <w:r>
              <w:t>текста К.Д. Ушинского "Худо тому, кто добра не делает никому" и других. Сказка М.С. Пляцковского "Помощник"</w:t>
            </w:r>
          </w:p>
        </w:tc>
      </w:tr>
      <w:tr w:rsidR="00170EF2">
        <w:tc>
          <w:tcPr>
            <w:tcW w:w="1134" w:type="dxa"/>
            <w:vAlign w:val="center"/>
          </w:tcPr>
          <w:p w:rsidR="00170EF2" w:rsidRDefault="00601FC7">
            <w:pPr>
              <w:pStyle w:val="ConsPlusNormal"/>
            </w:pPr>
            <w:r>
              <w:t>Урок 116</w:t>
            </w:r>
          </w:p>
        </w:tc>
        <w:tc>
          <w:tcPr>
            <w:tcW w:w="9232" w:type="dxa"/>
            <w:vAlign w:val="center"/>
          </w:tcPr>
          <w:p w:rsidR="00170EF2" w:rsidRDefault="00601FC7">
            <w:pPr>
              <w:pStyle w:val="ConsPlusNormal"/>
              <w:jc w:val="both"/>
            </w:pPr>
            <w:r>
              <w:t>Заголовок произведения, его значение для понимания содержания. Произведения о дружбе</w:t>
            </w:r>
          </w:p>
        </w:tc>
      </w:tr>
      <w:tr w:rsidR="00170EF2">
        <w:tc>
          <w:tcPr>
            <w:tcW w:w="1134" w:type="dxa"/>
            <w:vAlign w:val="center"/>
          </w:tcPr>
          <w:p w:rsidR="00170EF2" w:rsidRDefault="00601FC7">
            <w:pPr>
              <w:pStyle w:val="ConsPlusNormal"/>
            </w:pPr>
            <w:r>
              <w:t>Урок 117</w:t>
            </w:r>
          </w:p>
        </w:tc>
        <w:tc>
          <w:tcPr>
            <w:tcW w:w="9232" w:type="dxa"/>
            <w:vAlign w:val="center"/>
          </w:tcPr>
          <w:p w:rsidR="00170EF2" w:rsidRDefault="00601FC7">
            <w:pPr>
              <w:pStyle w:val="ConsPlusNormal"/>
              <w:jc w:val="both"/>
            </w:pPr>
            <w:r>
              <w:t>Работа с текстом произведения: осознание по</w:t>
            </w:r>
            <w:r>
              <w:t>нятий друг, дружба, забота. На примере произведения Ю.И. Ермолаев "Лучший друг"</w:t>
            </w:r>
          </w:p>
        </w:tc>
      </w:tr>
      <w:tr w:rsidR="00170EF2">
        <w:tc>
          <w:tcPr>
            <w:tcW w:w="1134" w:type="dxa"/>
            <w:vAlign w:val="center"/>
          </w:tcPr>
          <w:p w:rsidR="00170EF2" w:rsidRDefault="00601FC7">
            <w:pPr>
              <w:pStyle w:val="ConsPlusNormal"/>
            </w:pPr>
            <w:r>
              <w:t>Урок 118</w:t>
            </w:r>
          </w:p>
        </w:tc>
        <w:tc>
          <w:tcPr>
            <w:tcW w:w="9232" w:type="dxa"/>
            <w:vAlign w:val="center"/>
          </w:tcPr>
          <w:p w:rsidR="00170EF2" w:rsidRDefault="00601FC7">
            <w:pPr>
              <w:pStyle w:val="ConsPlusNormal"/>
              <w:jc w:val="both"/>
            </w:pPr>
            <w:r>
              <w:t>Произведения о детях. На примере произведений В.А. Осеевой "Три товарища", Е.А. Благининой "Подарок", В.Н. Орлова "Кто кого?"</w:t>
            </w:r>
          </w:p>
        </w:tc>
      </w:tr>
      <w:tr w:rsidR="00170EF2">
        <w:tc>
          <w:tcPr>
            <w:tcW w:w="1134" w:type="dxa"/>
            <w:vAlign w:val="center"/>
          </w:tcPr>
          <w:p w:rsidR="00170EF2" w:rsidRDefault="00601FC7">
            <w:pPr>
              <w:pStyle w:val="ConsPlusNormal"/>
            </w:pPr>
            <w:r>
              <w:t>Урок 119</w:t>
            </w:r>
          </w:p>
        </w:tc>
        <w:tc>
          <w:tcPr>
            <w:tcW w:w="9232" w:type="dxa"/>
            <w:vAlign w:val="center"/>
          </w:tcPr>
          <w:p w:rsidR="00170EF2" w:rsidRDefault="00601FC7">
            <w:pPr>
              <w:pStyle w:val="ConsPlusNormal"/>
              <w:jc w:val="both"/>
            </w:pPr>
            <w:r>
              <w:t xml:space="preserve">Характеристика героя </w:t>
            </w:r>
            <w:r>
              <w:t>произведения: оценка поступков и поведения. На примере произведения Е.А. Пермяка "Торопливый ножик"</w:t>
            </w:r>
          </w:p>
        </w:tc>
      </w:tr>
      <w:tr w:rsidR="00170EF2">
        <w:tc>
          <w:tcPr>
            <w:tcW w:w="1134" w:type="dxa"/>
            <w:vAlign w:val="center"/>
          </w:tcPr>
          <w:p w:rsidR="00170EF2" w:rsidRDefault="00601FC7">
            <w:pPr>
              <w:pStyle w:val="ConsPlusNormal"/>
            </w:pPr>
            <w:r>
              <w:t>Урок 120</w:t>
            </w:r>
          </w:p>
        </w:tc>
        <w:tc>
          <w:tcPr>
            <w:tcW w:w="9232" w:type="dxa"/>
            <w:vAlign w:val="center"/>
          </w:tcPr>
          <w:p w:rsidR="00170EF2" w:rsidRDefault="00601FC7">
            <w:pPr>
              <w:pStyle w:val="ConsPlusNormal"/>
              <w:jc w:val="both"/>
            </w:pPr>
            <w:r>
              <w:t>Рассказы о детях. На примере произведения Л.Н. Толстого "Косточка"</w:t>
            </w:r>
          </w:p>
        </w:tc>
      </w:tr>
      <w:tr w:rsidR="00170EF2">
        <w:tc>
          <w:tcPr>
            <w:tcW w:w="1134" w:type="dxa"/>
            <w:vAlign w:val="center"/>
          </w:tcPr>
          <w:p w:rsidR="00170EF2" w:rsidRDefault="00601FC7">
            <w:pPr>
              <w:pStyle w:val="ConsPlusNormal"/>
            </w:pPr>
            <w:r>
              <w:t>Урок 121</w:t>
            </w:r>
          </w:p>
        </w:tc>
        <w:tc>
          <w:tcPr>
            <w:tcW w:w="9232" w:type="dxa"/>
            <w:vAlign w:val="center"/>
          </w:tcPr>
          <w:p w:rsidR="00170EF2" w:rsidRDefault="00601FC7">
            <w:pPr>
              <w:pStyle w:val="ConsPlusNormal"/>
              <w:jc w:val="both"/>
            </w:pPr>
            <w:r>
              <w:t>Стихотворения о детях. На примере произведений А.Л. Барто "Я - лишний</w:t>
            </w:r>
            <w:r>
              <w:t>", Р.С. Сефа "Совет", В.Н. Орлова "Если дружбой..."</w:t>
            </w:r>
          </w:p>
        </w:tc>
      </w:tr>
      <w:tr w:rsidR="00170EF2">
        <w:tc>
          <w:tcPr>
            <w:tcW w:w="1134" w:type="dxa"/>
            <w:vAlign w:val="center"/>
          </w:tcPr>
          <w:p w:rsidR="00170EF2" w:rsidRDefault="00601FC7">
            <w:pPr>
              <w:pStyle w:val="ConsPlusNormal"/>
            </w:pPr>
            <w:r>
              <w:t>Урок 122</w:t>
            </w:r>
          </w:p>
        </w:tc>
        <w:tc>
          <w:tcPr>
            <w:tcW w:w="9232" w:type="dxa"/>
            <w:vAlign w:val="center"/>
          </w:tcPr>
          <w:p w:rsidR="00170EF2" w:rsidRDefault="00601FC7">
            <w:pPr>
              <w:pStyle w:val="ConsPlusNormal"/>
              <w:jc w:val="both"/>
            </w:pPr>
            <w:r>
              <w:t>Работа с текстом произведения: осознание понятий труд, взаимопомощь. На примере произведения М.С. Пляцковского "Сердитый дог Буль"</w:t>
            </w:r>
          </w:p>
        </w:tc>
      </w:tr>
      <w:tr w:rsidR="00170EF2">
        <w:tc>
          <w:tcPr>
            <w:tcW w:w="1134" w:type="dxa"/>
            <w:vAlign w:val="center"/>
          </w:tcPr>
          <w:p w:rsidR="00170EF2" w:rsidRDefault="00601FC7">
            <w:pPr>
              <w:pStyle w:val="ConsPlusNormal"/>
            </w:pPr>
            <w:r>
              <w:t>Урок 123</w:t>
            </w:r>
          </w:p>
        </w:tc>
        <w:tc>
          <w:tcPr>
            <w:tcW w:w="9232" w:type="dxa"/>
            <w:vAlign w:val="center"/>
          </w:tcPr>
          <w:p w:rsidR="00170EF2" w:rsidRDefault="00601FC7">
            <w:pPr>
              <w:pStyle w:val="ConsPlusNormal"/>
              <w:jc w:val="both"/>
            </w:pPr>
            <w:r>
              <w:t>Восприятие и самостоятельное чтение произведений о ма</w:t>
            </w:r>
            <w:r>
              <w:t>ме: проявление любви и заботы о родных людях на примере произведений А.Л. Барто "Мама", С.Я. Маршака "Хороший день" и других</w:t>
            </w:r>
          </w:p>
        </w:tc>
      </w:tr>
      <w:tr w:rsidR="00170EF2">
        <w:tc>
          <w:tcPr>
            <w:tcW w:w="1134" w:type="dxa"/>
            <w:vAlign w:val="center"/>
          </w:tcPr>
          <w:p w:rsidR="00170EF2" w:rsidRDefault="00601FC7">
            <w:pPr>
              <w:pStyle w:val="ConsPlusNormal"/>
              <w:jc w:val="center"/>
            </w:pPr>
            <w:r>
              <w:t>Урок 124</w:t>
            </w:r>
          </w:p>
        </w:tc>
        <w:tc>
          <w:tcPr>
            <w:tcW w:w="9232" w:type="dxa"/>
            <w:vAlign w:val="center"/>
          </w:tcPr>
          <w:p w:rsidR="00170EF2" w:rsidRDefault="00601FC7">
            <w:pPr>
              <w:pStyle w:val="ConsPlusNormal"/>
              <w:jc w:val="both"/>
            </w:pPr>
            <w:r>
              <w:t xml:space="preserve">Выделение главной мысли (идеи): заботливое и внимательное отношение к родным и близким людям. На примере стихотворения </w:t>
            </w:r>
            <w:r>
              <w:t>Е.А. Благинина "Посидим в тишине" и других</w:t>
            </w:r>
          </w:p>
        </w:tc>
      </w:tr>
      <w:tr w:rsidR="00170EF2">
        <w:tc>
          <w:tcPr>
            <w:tcW w:w="1134" w:type="dxa"/>
            <w:vAlign w:val="center"/>
          </w:tcPr>
          <w:p w:rsidR="00170EF2" w:rsidRDefault="00601FC7">
            <w:pPr>
              <w:pStyle w:val="ConsPlusNormal"/>
              <w:jc w:val="center"/>
            </w:pPr>
            <w:r>
              <w:t>Урок 125</w:t>
            </w:r>
          </w:p>
        </w:tc>
        <w:tc>
          <w:tcPr>
            <w:tcW w:w="9232" w:type="dxa"/>
            <w:vAlign w:val="center"/>
          </w:tcPr>
          <w:p w:rsidR="00170EF2" w:rsidRDefault="00601FC7">
            <w:pPr>
              <w:pStyle w:val="ConsPlusNormal"/>
              <w:jc w:val="both"/>
            </w:pPr>
            <w:r>
              <w:t>Осознание отраженных в произведении понятий: чувство любви матери к ребенку, детей к матери, близким. На примере произведений А.В. Митяева "За что я люблю маму", С.Я. Маршака "Хороший день"</w:t>
            </w:r>
          </w:p>
        </w:tc>
      </w:tr>
      <w:tr w:rsidR="00170EF2">
        <w:tc>
          <w:tcPr>
            <w:tcW w:w="1134" w:type="dxa"/>
            <w:vAlign w:val="center"/>
          </w:tcPr>
          <w:p w:rsidR="00170EF2" w:rsidRDefault="00601FC7">
            <w:pPr>
              <w:pStyle w:val="ConsPlusNormal"/>
              <w:jc w:val="center"/>
            </w:pPr>
            <w:r>
              <w:t>Урок 126</w:t>
            </w:r>
          </w:p>
        </w:tc>
        <w:tc>
          <w:tcPr>
            <w:tcW w:w="9232" w:type="dxa"/>
            <w:vAlign w:val="center"/>
          </w:tcPr>
          <w:p w:rsidR="00170EF2" w:rsidRDefault="00601FC7">
            <w:pPr>
              <w:pStyle w:val="ConsPlusNormal"/>
              <w:jc w:val="both"/>
            </w:pPr>
            <w:r>
              <w:t>Опр</w:t>
            </w:r>
            <w:r>
              <w:t>еделение темы произведения: о взаимоотношениях человека и животных. Составление рассказа о самостоятельно прочитанной книге о животных</w:t>
            </w:r>
          </w:p>
        </w:tc>
      </w:tr>
      <w:tr w:rsidR="00170EF2">
        <w:tc>
          <w:tcPr>
            <w:tcW w:w="1134" w:type="dxa"/>
            <w:vAlign w:val="center"/>
          </w:tcPr>
          <w:p w:rsidR="00170EF2" w:rsidRDefault="00601FC7">
            <w:pPr>
              <w:pStyle w:val="ConsPlusNormal"/>
              <w:jc w:val="center"/>
            </w:pPr>
            <w:r>
              <w:t>Урок 127</w:t>
            </w:r>
          </w:p>
        </w:tc>
        <w:tc>
          <w:tcPr>
            <w:tcW w:w="9232" w:type="dxa"/>
            <w:vAlign w:val="center"/>
          </w:tcPr>
          <w:p w:rsidR="00170EF2" w:rsidRDefault="00601FC7">
            <w:pPr>
              <w:pStyle w:val="ConsPlusNormal"/>
              <w:jc w:val="both"/>
            </w:pPr>
            <w:r>
              <w:t>Описание героя произведения, его внешности, действий. На примере произведений В.В. Бианки "Лис и Мышонок", С.В.</w:t>
            </w:r>
            <w:r>
              <w:t xml:space="preserve"> Михалкова "Трезор"</w:t>
            </w:r>
          </w:p>
        </w:tc>
      </w:tr>
      <w:tr w:rsidR="00170EF2">
        <w:tc>
          <w:tcPr>
            <w:tcW w:w="1134" w:type="dxa"/>
            <w:vAlign w:val="center"/>
          </w:tcPr>
          <w:p w:rsidR="00170EF2" w:rsidRDefault="00601FC7">
            <w:pPr>
              <w:pStyle w:val="ConsPlusNormal"/>
              <w:jc w:val="center"/>
            </w:pPr>
            <w:r>
              <w:t>Урок 128</w:t>
            </w:r>
          </w:p>
        </w:tc>
        <w:tc>
          <w:tcPr>
            <w:tcW w:w="9232" w:type="dxa"/>
            <w:vAlign w:val="center"/>
          </w:tcPr>
          <w:p w:rsidR="00170EF2" w:rsidRDefault="00601FC7">
            <w:pPr>
              <w:pStyle w:val="ConsPlusNormal"/>
              <w:jc w:val="both"/>
            </w:pPr>
            <w:r>
              <w:t>Отражение в произведениях понятий: любовь и забота о животных. На примере произведения М.М. Пришвина "Еж" и других</w:t>
            </w:r>
          </w:p>
        </w:tc>
      </w:tr>
      <w:tr w:rsidR="00170EF2">
        <w:tc>
          <w:tcPr>
            <w:tcW w:w="1134" w:type="dxa"/>
            <w:vAlign w:val="center"/>
          </w:tcPr>
          <w:p w:rsidR="00170EF2" w:rsidRDefault="00601FC7">
            <w:pPr>
              <w:pStyle w:val="ConsPlusNormal"/>
              <w:jc w:val="center"/>
            </w:pPr>
            <w:r>
              <w:t>Урок 129</w:t>
            </w:r>
          </w:p>
        </w:tc>
        <w:tc>
          <w:tcPr>
            <w:tcW w:w="9232" w:type="dxa"/>
            <w:vAlign w:val="center"/>
          </w:tcPr>
          <w:p w:rsidR="00170EF2" w:rsidRDefault="00601FC7">
            <w:pPr>
              <w:pStyle w:val="ConsPlusNormal"/>
              <w:jc w:val="both"/>
            </w:pPr>
            <w:r>
              <w:t xml:space="preserve">Выделение главной мысли (идеи) в произведениях о братьях наших меньших: бережное отношение к </w:t>
            </w:r>
            <w:r>
              <w:t>животным. На примере рассказа В.А. Осеевой "Плохо"</w:t>
            </w:r>
          </w:p>
        </w:tc>
      </w:tr>
      <w:tr w:rsidR="00170EF2">
        <w:tc>
          <w:tcPr>
            <w:tcW w:w="1134" w:type="dxa"/>
            <w:vAlign w:val="center"/>
          </w:tcPr>
          <w:p w:rsidR="00170EF2" w:rsidRDefault="00601FC7">
            <w:pPr>
              <w:pStyle w:val="ConsPlusNormal"/>
              <w:jc w:val="center"/>
            </w:pPr>
            <w:r>
              <w:t>Урок 130</w:t>
            </w:r>
          </w:p>
        </w:tc>
        <w:tc>
          <w:tcPr>
            <w:tcW w:w="9232" w:type="dxa"/>
            <w:vAlign w:val="center"/>
          </w:tcPr>
          <w:p w:rsidR="00170EF2" w:rsidRDefault="00601FC7">
            <w:pPr>
              <w:pStyle w:val="ConsPlusNormal"/>
              <w:jc w:val="both"/>
            </w:pPr>
            <w:r>
              <w:t>Сравнение художественных и научно-познавательных текстов: описание героя-животного</w:t>
            </w:r>
          </w:p>
        </w:tc>
      </w:tr>
      <w:tr w:rsidR="00170EF2">
        <w:tc>
          <w:tcPr>
            <w:tcW w:w="1134" w:type="dxa"/>
            <w:vAlign w:val="center"/>
          </w:tcPr>
          <w:p w:rsidR="00170EF2" w:rsidRDefault="00601FC7">
            <w:pPr>
              <w:pStyle w:val="ConsPlusNormal"/>
              <w:jc w:val="center"/>
            </w:pPr>
            <w:r>
              <w:t>Урок 131</w:t>
            </w:r>
          </w:p>
        </w:tc>
        <w:tc>
          <w:tcPr>
            <w:tcW w:w="9232" w:type="dxa"/>
            <w:vAlign w:val="center"/>
          </w:tcPr>
          <w:p w:rsidR="00170EF2" w:rsidRDefault="00601FC7">
            <w:pPr>
              <w:pStyle w:val="ConsPlusNormal"/>
              <w:jc w:val="both"/>
            </w:pPr>
            <w:r>
              <w:t xml:space="preserve">Работа с текстом произведения: характеристика героя, его внешности, действий. На примере произведений </w:t>
            </w:r>
            <w:r>
              <w:t>Е.И. Чарушина "Про Томку", Н.И. Сладкова "Лисица и Еж"</w:t>
            </w:r>
          </w:p>
        </w:tc>
      </w:tr>
      <w:tr w:rsidR="00170EF2">
        <w:tc>
          <w:tcPr>
            <w:tcW w:w="1134" w:type="dxa"/>
            <w:vAlign w:val="center"/>
          </w:tcPr>
          <w:p w:rsidR="00170EF2" w:rsidRDefault="00601FC7">
            <w:pPr>
              <w:pStyle w:val="ConsPlusNormal"/>
              <w:jc w:val="center"/>
            </w:pPr>
            <w:r>
              <w:t>Урок 132</w:t>
            </w:r>
          </w:p>
        </w:tc>
        <w:tc>
          <w:tcPr>
            <w:tcW w:w="9232" w:type="dxa"/>
            <w:vAlign w:val="center"/>
          </w:tcPr>
          <w:p w:rsidR="00170EF2" w:rsidRDefault="00601FC7">
            <w:pPr>
              <w:pStyle w:val="ConsPlusNormal"/>
              <w:jc w:val="both"/>
            </w:pPr>
            <w:r>
              <w:t>Собаки - защитники Родины</w:t>
            </w:r>
          </w:p>
        </w:tc>
      </w:tr>
      <w:tr w:rsidR="00170EF2">
        <w:tc>
          <w:tcPr>
            <w:tcW w:w="10366" w:type="dxa"/>
            <w:gridSpan w:val="2"/>
            <w:vAlign w:val="center"/>
          </w:tcPr>
          <w:p w:rsidR="00170EF2" w:rsidRDefault="00601FC7">
            <w:pPr>
              <w:pStyle w:val="ConsPlusNormal"/>
              <w:jc w:val="both"/>
            </w:pPr>
            <w:r>
              <w:t>ОБЩЕЕ КОЛИЧЕСТВО УРОКОВ ПО ПРОГРАММЕ: 132</w:t>
            </w:r>
          </w:p>
        </w:tc>
      </w:tr>
    </w:tbl>
    <w:p w:rsidR="00170EF2" w:rsidRDefault="00170EF2">
      <w:pPr>
        <w:pStyle w:val="ConsPlusNormal"/>
        <w:jc w:val="both"/>
      </w:pPr>
    </w:p>
    <w:p w:rsidR="00170EF2" w:rsidRDefault="00170EF2">
      <w:pPr>
        <w:pStyle w:val="ConsPlusNormal"/>
        <w:jc w:val="both"/>
      </w:pPr>
    </w:p>
    <w:p w:rsidR="00170EF2" w:rsidRDefault="00601FC7">
      <w:pPr>
        <w:pStyle w:val="ConsPlusNormal"/>
        <w:jc w:val="both"/>
      </w:pPr>
      <w:r>
        <w:t>2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9232"/>
      </w:tblGrid>
      <w:tr w:rsidR="00170EF2">
        <w:tc>
          <w:tcPr>
            <w:tcW w:w="1134" w:type="dxa"/>
          </w:tcPr>
          <w:p w:rsidR="00170EF2" w:rsidRDefault="00601FC7">
            <w:pPr>
              <w:pStyle w:val="ConsPlusNormal"/>
              <w:jc w:val="center"/>
            </w:pPr>
            <w:r>
              <w:t>N урока</w:t>
            </w:r>
          </w:p>
        </w:tc>
        <w:tc>
          <w:tcPr>
            <w:tcW w:w="9232" w:type="dxa"/>
          </w:tcPr>
          <w:p w:rsidR="00170EF2" w:rsidRDefault="00601FC7">
            <w:pPr>
              <w:pStyle w:val="ConsPlusNormal"/>
              <w:jc w:val="center"/>
            </w:pPr>
            <w:r>
              <w:t>Тема урока</w:t>
            </w:r>
          </w:p>
        </w:tc>
      </w:tr>
      <w:tr w:rsidR="00170EF2">
        <w:tc>
          <w:tcPr>
            <w:tcW w:w="1134" w:type="dxa"/>
            <w:vAlign w:val="center"/>
          </w:tcPr>
          <w:p w:rsidR="00170EF2" w:rsidRDefault="00601FC7">
            <w:pPr>
              <w:pStyle w:val="ConsPlusNormal"/>
              <w:jc w:val="center"/>
            </w:pPr>
            <w:r>
              <w:t>Урок 1</w:t>
            </w:r>
          </w:p>
        </w:tc>
        <w:tc>
          <w:tcPr>
            <w:tcW w:w="9232" w:type="dxa"/>
          </w:tcPr>
          <w:p w:rsidR="00170EF2" w:rsidRDefault="00601FC7">
            <w:pPr>
              <w:pStyle w:val="ConsPlusNormal"/>
              <w:jc w:val="both"/>
            </w:pPr>
            <w:r>
              <w:t xml:space="preserve">Резервный урок. Работа с детскими книгами: виды книг (учебная, художественная, </w:t>
            </w:r>
            <w:r>
              <w:t>справочная) (Час из резервных)</w:t>
            </w:r>
          </w:p>
        </w:tc>
      </w:tr>
      <w:tr w:rsidR="00170EF2">
        <w:tc>
          <w:tcPr>
            <w:tcW w:w="1134" w:type="dxa"/>
            <w:vAlign w:val="center"/>
          </w:tcPr>
          <w:p w:rsidR="00170EF2" w:rsidRDefault="00601FC7">
            <w:pPr>
              <w:pStyle w:val="ConsPlusNormal"/>
              <w:jc w:val="center"/>
            </w:pPr>
            <w:r>
              <w:t>Урок 2</w:t>
            </w:r>
          </w:p>
        </w:tc>
        <w:tc>
          <w:tcPr>
            <w:tcW w:w="9232" w:type="dxa"/>
          </w:tcPr>
          <w:p w:rsidR="00170EF2" w:rsidRDefault="00601FC7">
            <w:pPr>
              <w:pStyle w:val="ConsPlusNormal"/>
              <w:jc w:val="both"/>
            </w:pPr>
            <w:r>
              <w:t>Произведения малых жанров фольклора</w:t>
            </w:r>
          </w:p>
        </w:tc>
      </w:tr>
      <w:tr w:rsidR="00170EF2">
        <w:tc>
          <w:tcPr>
            <w:tcW w:w="1134" w:type="dxa"/>
            <w:vAlign w:val="center"/>
          </w:tcPr>
          <w:p w:rsidR="00170EF2" w:rsidRDefault="00601FC7">
            <w:pPr>
              <w:pStyle w:val="ConsPlusNormal"/>
              <w:jc w:val="center"/>
            </w:pPr>
            <w:r>
              <w:t>Урок 3</w:t>
            </w:r>
          </w:p>
        </w:tc>
        <w:tc>
          <w:tcPr>
            <w:tcW w:w="9232" w:type="dxa"/>
          </w:tcPr>
          <w:p w:rsidR="00170EF2" w:rsidRDefault="00601FC7">
            <w:pPr>
              <w:pStyle w:val="ConsPlusNormal"/>
              <w:jc w:val="both"/>
            </w:pPr>
            <w:r>
              <w:t>Пословицы как жанр фольклора</w:t>
            </w:r>
          </w:p>
        </w:tc>
      </w:tr>
      <w:tr w:rsidR="00170EF2">
        <w:tc>
          <w:tcPr>
            <w:tcW w:w="1134" w:type="dxa"/>
            <w:vAlign w:val="center"/>
          </w:tcPr>
          <w:p w:rsidR="00170EF2" w:rsidRDefault="00601FC7">
            <w:pPr>
              <w:pStyle w:val="ConsPlusNormal"/>
              <w:jc w:val="center"/>
            </w:pPr>
            <w:r>
              <w:t>Урок 4</w:t>
            </w:r>
          </w:p>
        </w:tc>
        <w:tc>
          <w:tcPr>
            <w:tcW w:w="9232" w:type="dxa"/>
          </w:tcPr>
          <w:p w:rsidR="00170EF2" w:rsidRDefault="00601FC7">
            <w:pPr>
              <w:pStyle w:val="ConsPlusNormal"/>
              <w:jc w:val="both"/>
            </w:pPr>
            <w:r>
              <w:t>Характеристика особенностей народных песен</w:t>
            </w:r>
          </w:p>
        </w:tc>
      </w:tr>
      <w:tr w:rsidR="00170EF2">
        <w:tc>
          <w:tcPr>
            <w:tcW w:w="1134" w:type="dxa"/>
            <w:vAlign w:val="center"/>
          </w:tcPr>
          <w:p w:rsidR="00170EF2" w:rsidRDefault="00601FC7">
            <w:pPr>
              <w:pStyle w:val="ConsPlusNormal"/>
              <w:jc w:val="center"/>
            </w:pPr>
            <w:r>
              <w:t>Урок 5</w:t>
            </w:r>
          </w:p>
        </w:tc>
        <w:tc>
          <w:tcPr>
            <w:tcW w:w="9232" w:type="dxa"/>
          </w:tcPr>
          <w:p w:rsidR="00170EF2" w:rsidRDefault="00601FC7">
            <w:pPr>
              <w:pStyle w:val="ConsPlusNormal"/>
              <w:jc w:val="both"/>
            </w:pPr>
            <w:r>
              <w:t>Шуточные фольклорные произведения: игра со словом. Небылица как "перевертыш событий".</w:t>
            </w:r>
            <w:r>
              <w:t xml:space="preserve"> Потешки и прибаутки</w:t>
            </w:r>
          </w:p>
        </w:tc>
      </w:tr>
      <w:tr w:rsidR="00170EF2">
        <w:tc>
          <w:tcPr>
            <w:tcW w:w="1134" w:type="dxa"/>
            <w:vAlign w:val="center"/>
          </w:tcPr>
          <w:p w:rsidR="00170EF2" w:rsidRDefault="00601FC7">
            <w:pPr>
              <w:pStyle w:val="ConsPlusNormal"/>
              <w:jc w:val="center"/>
            </w:pPr>
            <w:r>
              <w:t>Урок 6</w:t>
            </w:r>
          </w:p>
        </w:tc>
        <w:tc>
          <w:tcPr>
            <w:tcW w:w="9232" w:type="dxa"/>
          </w:tcPr>
          <w:p w:rsidR="00170EF2" w:rsidRDefault="00601FC7">
            <w:pPr>
              <w:pStyle w:val="ConsPlusNormal"/>
              <w:jc w:val="both"/>
            </w:pPr>
            <w:r>
              <w:t>Ритм и счет - основа построения считалок</w:t>
            </w:r>
          </w:p>
        </w:tc>
      </w:tr>
      <w:tr w:rsidR="00170EF2">
        <w:tc>
          <w:tcPr>
            <w:tcW w:w="1134" w:type="dxa"/>
            <w:vAlign w:val="center"/>
          </w:tcPr>
          <w:p w:rsidR="00170EF2" w:rsidRDefault="00601FC7">
            <w:pPr>
              <w:pStyle w:val="ConsPlusNormal"/>
              <w:jc w:val="center"/>
            </w:pPr>
            <w:r>
              <w:t>Урок 7</w:t>
            </w:r>
          </w:p>
        </w:tc>
        <w:tc>
          <w:tcPr>
            <w:tcW w:w="9232" w:type="dxa"/>
          </w:tcPr>
          <w:p w:rsidR="00170EF2" w:rsidRDefault="00601FC7">
            <w:pPr>
              <w:pStyle w:val="ConsPlusNormal"/>
              <w:jc w:val="both"/>
            </w:pPr>
            <w:r>
              <w:t>Анализ особенностей скороговорок, их роль в речи</w:t>
            </w:r>
          </w:p>
        </w:tc>
      </w:tr>
      <w:tr w:rsidR="00170EF2">
        <w:tc>
          <w:tcPr>
            <w:tcW w:w="1134" w:type="dxa"/>
            <w:vAlign w:val="center"/>
          </w:tcPr>
          <w:p w:rsidR="00170EF2" w:rsidRDefault="00601FC7">
            <w:pPr>
              <w:pStyle w:val="ConsPlusNormal"/>
              <w:jc w:val="center"/>
            </w:pPr>
            <w:r>
              <w:t>Урок 8</w:t>
            </w:r>
          </w:p>
        </w:tc>
        <w:tc>
          <w:tcPr>
            <w:tcW w:w="9232" w:type="dxa"/>
          </w:tcPr>
          <w:p w:rsidR="00170EF2" w:rsidRDefault="00601FC7">
            <w:pPr>
              <w:pStyle w:val="ConsPlusNormal"/>
              <w:jc w:val="both"/>
            </w:pPr>
            <w:r>
              <w:t>Загадка как жанр фольклора, тематические группы загадок</w:t>
            </w:r>
          </w:p>
        </w:tc>
      </w:tr>
      <w:tr w:rsidR="00170EF2">
        <w:tc>
          <w:tcPr>
            <w:tcW w:w="1134" w:type="dxa"/>
            <w:vAlign w:val="center"/>
          </w:tcPr>
          <w:p w:rsidR="00170EF2" w:rsidRDefault="00601FC7">
            <w:pPr>
              <w:pStyle w:val="ConsPlusNormal"/>
              <w:jc w:val="center"/>
            </w:pPr>
            <w:r>
              <w:t>Урок 9</w:t>
            </w:r>
          </w:p>
        </w:tc>
        <w:tc>
          <w:tcPr>
            <w:tcW w:w="9232" w:type="dxa"/>
          </w:tcPr>
          <w:p w:rsidR="00170EF2" w:rsidRDefault="00601FC7">
            <w:pPr>
              <w:pStyle w:val="ConsPlusNormal"/>
              <w:jc w:val="both"/>
            </w:pPr>
            <w:r>
              <w:t>Произведения устного народного творчества</w:t>
            </w:r>
          </w:p>
        </w:tc>
      </w:tr>
      <w:tr w:rsidR="00170EF2">
        <w:tc>
          <w:tcPr>
            <w:tcW w:w="1134" w:type="dxa"/>
            <w:vAlign w:val="center"/>
          </w:tcPr>
          <w:p w:rsidR="00170EF2" w:rsidRDefault="00601FC7">
            <w:pPr>
              <w:pStyle w:val="ConsPlusNormal"/>
            </w:pPr>
            <w:r>
              <w:t>Урок 10</w:t>
            </w:r>
          </w:p>
        </w:tc>
        <w:tc>
          <w:tcPr>
            <w:tcW w:w="9232" w:type="dxa"/>
          </w:tcPr>
          <w:p w:rsidR="00170EF2" w:rsidRDefault="00601FC7">
            <w:pPr>
              <w:pStyle w:val="ConsPlusNormal"/>
              <w:jc w:val="both"/>
            </w:pPr>
            <w:r>
              <w:t>Особенности сказок разного вида (о животных, бытовые, волшебные). На примере русской народной сказки "У страха глаза велики"</w:t>
            </w:r>
          </w:p>
        </w:tc>
      </w:tr>
      <w:tr w:rsidR="00170EF2">
        <w:tc>
          <w:tcPr>
            <w:tcW w:w="1134" w:type="dxa"/>
            <w:vAlign w:val="center"/>
          </w:tcPr>
          <w:p w:rsidR="00170EF2" w:rsidRDefault="00601FC7">
            <w:pPr>
              <w:pStyle w:val="ConsPlusNormal"/>
            </w:pPr>
            <w:r>
              <w:t>Урок 11</w:t>
            </w:r>
          </w:p>
        </w:tc>
        <w:tc>
          <w:tcPr>
            <w:tcW w:w="9232" w:type="dxa"/>
          </w:tcPr>
          <w:p w:rsidR="00170EF2" w:rsidRDefault="00601FC7">
            <w:pPr>
              <w:pStyle w:val="ConsPlusNormal"/>
              <w:jc w:val="both"/>
            </w:pPr>
            <w:r>
              <w:t>Особенности сказок о животных. На примере русской народной сказки "Петушок и бобовое зернышко"</w:t>
            </w:r>
          </w:p>
        </w:tc>
      </w:tr>
      <w:tr w:rsidR="00170EF2">
        <w:tc>
          <w:tcPr>
            <w:tcW w:w="1134" w:type="dxa"/>
            <w:vAlign w:val="center"/>
          </w:tcPr>
          <w:p w:rsidR="00170EF2" w:rsidRDefault="00601FC7">
            <w:pPr>
              <w:pStyle w:val="ConsPlusNormal"/>
            </w:pPr>
            <w:r>
              <w:t>Урок 12</w:t>
            </w:r>
          </w:p>
        </w:tc>
        <w:tc>
          <w:tcPr>
            <w:tcW w:w="9232" w:type="dxa"/>
          </w:tcPr>
          <w:p w:rsidR="00170EF2" w:rsidRDefault="00601FC7">
            <w:pPr>
              <w:pStyle w:val="ConsPlusNormal"/>
              <w:jc w:val="both"/>
            </w:pPr>
            <w:r>
              <w:t xml:space="preserve">Бытовые сказки: </w:t>
            </w:r>
            <w:r>
              <w:t>особенности построения и язык. Диалоги героев в русской народной сказке "Каша из топора"</w:t>
            </w:r>
          </w:p>
        </w:tc>
      </w:tr>
      <w:tr w:rsidR="00170EF2">
        <w:tc>
          <w:tcPr>
            <w:tcW w:w="1134" w:type="dxa"/>
            <w:vAlign w:val="center"/>
          </w:tcPr>
          <w:p w:rsidR="00170EF2" w:rsidRDefault="00601FC7">
            <w:pPr>
              <w:pStyle w:val="ConsPlusNormal"/>
            </w:pPr>
            <w:r>
              <w:t>Урок 13</w:t>
            </w:r>
          </w:p>
        </w:tc>
        <w:tc>
          <w:tcPr>
            <w:tcW w:w="9232" w:type="dxa"/>
          </w:tcPr>
          <w:p w:rsidR="00170EF2" w:rsidRDefault="00601FC7">
            <w:pPr>
              <w:pStyle w:val="ConsPlusNormal"/>
              <w:jc w:val="both"/>
            </w:pPr>
            <w:r>
              <w:t>Сказка - выражение народной мудрости, нравственная идея фольклорных сказок на примере сказки "Лиса и журавль"</w:t>
            </w:r>
          </w:p>
        </w:tc>
      </w:tr>
      <w:tr w:rsidR="00170EF2">
        <w:tc>
          <w:tcPr>
            <w:tcW w:w="1134" w:type="dxa"/>
            <w:vAlign w:val="center"/>
          </w:tcPr>
          <w:p w:rsidR="00170EF2" w:rsidRDefault="00601FC7">
            <w:pPr>
              <w:pStyle w:val="ConsPlusNormal"/>
            </w:pPr>
            <w:r>
              <w:t>Урок 14</w:t>
            </w:r>
          </w:p>
        </w:tc>
        <w:tc>
          <w:tcPr>
            <w:tcW w:w="9232" w:type="dxa"/>
          </w:tcPr>
          <w:p w:rsidR="00170EF2" w:rsidRDefault="00601FC7">
            <w:pPr>
              <w:pStyle w:val="ConsPlusNormal"/>
              <w:jc w:val="both"/>
            </w:pPr>
            <w:r>
              <w:t>Общее представление о волшебной сказке:</w:t>
            </w:r>
            <w:r>
              <w:t xml:space="preserve"> присказки, повторы. Русская народная сказка "Снегурочка"</w:t>
            </w:r>
          </w:p>
        </w:tc>
      </w:tr>
      <w:tr w:rsidR="00170EF2">
        <w:tc>
          <w:tcPr>
            <w:tcW w:w="1134" w:type="dxa"/>
            <w:vAlign w:val="center"/>
          </w:tcPr>
          <w:p w:rsidR="00170EF2" w:rsidRDefault="00601FC7">
            <w:pPr>
              <w:pStyle w:val="ConsPlusNormal"/>
            </w:pPr>
            <w:r>
              <w:t>Урок 15</w:t>
            </w:r>
          </w:p>
        </w:tc>
        <w:tc>
          <w:tcPr>
            <w:tcW w:w="9232" w:type="dxa"/>
          </w:tcPr>
          <w:p w:rsidR="00170EF2" w:rsidRDefault="00601FC7">
            <w:pPr>
              <w:pStyle w:val="ConsPlusNormal"/>
              <w:jc w:val="both"/>
            </w:pPr>
            <w:r>
              <w:t>Характеристика героя волшебной сказки, постоянные эпитеты. На примере русской народной сказки "Гуси-лебеди"</w:t>
            </w:r>
          </w:p>
        </w:tc>
      </w:tr>
      <w:tr w:rsidR="00170EF2">
        <w:tc>
          <w:tcPr>
            <w:tcW w:w="1134" w:type="dxa"/>
            <w:vAlign w:val="center"/>
          </w:tcPr>
          <w:p w:rsidR="00170EF2" w:rsidRDefault="00601FC7">
            <w:pPr>
              <w:pStyle w:val="ConsPlusNormal"/>
            </w:pPr>
            <w:r>
              <w:t>Урок 16</w:t>
            </w:r>
          </w:p>
        </w:tc>
        <w:tc>
          <w:tcPr>
            <w:tcW w:w="9232" w:type="dxa"/>
          </w:tcPr>
          <w:p w:rsidR="00170EF2" w:rsidRDefault="00601FC7">
            <w:pPr>
              <w:pStyle w:val="ConsPlusNormal"/>
              <w:jc w:val="both"/>
            </w:pPr>
            <w:r>
              <w:t>Фольклорные произведения народов России: отражение в сказках народного б</w:t>
            </w:r>
            <w:r>
              <w:t>ыта и культуры</w:t>
            </w:r>
          </w:p>
        </w:tc>
      </w:tr>
      <w:tr w:rsidR="00170EF2">
        <w:tc>
          <w:tcPr>
            <w:tcW w:w="1134" w:type="dxa"/>
          </w:tcPr>
          <w:p w:rsidR="00170EF2" w:rsidRDefault="00601FC7">
            <w:pPr>
              <w:pStyle w:val="ConsPlusNormal"/>
            </w:pPr>
            <w:r>
              <w:t>Урок 17</w:t>
            </w:r>
          </w:p>
        </w:tc>
        <w:tc>
          <w:tcPr>
            <w:tcW w:w="9232" w:type="dxa"/>
          </w:tcPr>
          <w:p w:rsidR="00170EF2" w:rsidRDefault="00601FC7">
            <w:pPr>
              <w:pStyle w:val="ConsPlusNormal"/>
              <w:jc w:val="both"/>
            </w:pPr>
            <w:r>
              <w:t>Тематическая контрольная работа по итогам раздела "Фольклор"</w:t>
            </w:r>
          </w:p>
        </w:tc>
      </w:tr>
      <w:tr w:rsidR="00170EF2">
        <w:tc>
          <w:tcPr>
            <w:tcW w:w="1134" w:type="dxa"/>
            <w:vAlign w:val="center"/>
          </w:tcPr>
          <w:p w:rsidR="00170EF2" w:rsidRDefault="00601FC7">
            <w:pPr>
              <w:pStyle w:val="ConsPlusNormal"/>
            </w:pPr>
            <w:r>
              <w:t>Урок 18</w:t>
            </w:r>
          </w:p>
        </w:tc>
        <w:tc>
          <w:tcPr>
            <w:tcW w:w="9232" w:type="dxa"/>
          </w:tcPr>
          <w:p w:rsidR="00170EF2" w:rsidRDefault="00601FC7">
            <w:pPr>
              <w:pStyle w:val="ConsPlusNormal"/>
              <w:jc w:val="both"/>
            </w:pPr>
            <w:r>
              <w:t>Работа с детскими книгами: "Произведения писателей о родной природе" Эстетическое восприятие явлений осенней природы</w:t>
            </w:r>
          </w:p>
        </w:tc>
      </w:tr>
      <w:tr w:rsidR="00170EF2">
        <w:tc>
          <w:tcPr>
            <w:tcW w:w="1134" w:type="dxa"/>
            <w:vAlign w:val="center"/>
          </w:tcPr>
          <w:p w:rsidR="00170EF2" w:rsidRDefault="00601FC7">
            <w:pPr>
              <w:pStyle w:val="ConsPlusNormal"/>
            </w:pPr>
            <w:r>
              <w:t>Урок 19</w:t>
            </w:r>
          </w:p>
        </w:tc>
        <w:tc>
          <w:tcPr>
            <w:tcW w:w="9232" w:type="dxa"/>
          </w:tcPr>
          <w:p w:rsidR="00170EF2" w:rsidRDefault="00601FC7">
            <w:pPr>
              <w:pStyle w:val="ConsPlusNormal"/>
              <w:jc w:val="both"/>
            </w:pPr>
            <w:r>
              <w:t xml:space="preserve">Создание осеннего пейзажа: краски и </w:t>
            </w:r>
            <w:r>
              <w:t>звуки. Произведения художников и композиторов по выбору</w:t>
            </w:r>
          </w:p>
        </w:tc>
      </w:tr>
      <w:tr w:rsidR="00170EF2">
        <w:tc>
          <w:tcPr>
            <w:tcW w:w="1134" w:type="dxa"/>
          </w:tcPr>
          <w:p w:rsidR="00170EF2" w:rsidRDefault="00601FC7">
            <w:pPr>
              <w:pStyle w:val="ConsPlusNormal"/>
            </w:pPr>
            <w:r>
              <w:t>Урок 20</w:t>
            </w:r>
          </w:p>
        </w:tc>
        <w:tc>
          <w:tcPr>
            <w:tcW w:w="9232" w:type="dxa"/>
          </w:tcPr>
          <w:p w:rsidR="00170EF2" w:rsidRDefault="00601FC7">
            <w:pPr>
              <w:pStyle w:val="ConsPlusNormal"/>
              <w:jc w:val="both"/>
            </w:pPr>
            <w:r>
              <w:t>Восприятие пейзажной лирики. Слушание стихотворений об осени</w:t>
            </w:r>
          </w:p>
        </w:tc>
      </w:tr>
      <w:tr w:rsidR="00170EF2">
        <w:tc>
          <w:tcPr>
            <w:tcW w:w="1134" w:type="dxa"/>
            <w:vAlign w:val="center"/>
          </w:tcPr>
          <w:p w:rsidR="00170EF2" w:rsidRDefault="00601FC7">
            <w:pPr>
              <w:pStyle w:val="ConsPlusNormal"/>
            </w:pPr>
            <w:r>
              <w:t>Урок 21</w:t>
            </w:r>
          </w:p>
        </w:tc>
        <w:tc>
          <w:tcPr>
            <w:tcW w:w="9232" w:type="dxa"/>
          </w:tcPr>
          <w:p w:rsidR="00170EF2" w:rsidRDefault="00601FC7">
            <w:pPr>
              <w:pStyle w:val="ConsPlusNormal"/>
              <w:jc w:val="both"/>
            </w:pPr>
            <w:r>
              <w:t>Сравнение стихотворений об осени. На примере произведений Ф.И. Тютчева "Есть в осени первоначальной...", К.Д. Бальмонта "</w:t>
            </w:r>
            <w:r>
              <w:t>Осень"</w:t>
            </w:r>
          </w:p>
        </w:tc>
      </w:tr>
      <w:tr w:rsidR="00170EF2">
        <w:tc>
          <w:tcPr>
            <w:tcW w:w="1134" w:type="dxa"/>
            <w:vAlign w:val="center"/>
          </w:tcPr>
          <w:p w:rsidR="00170EF2" w:rsidRDefault="00601FC7">
            <w:pPr>
              <w:pStyle w:val="ConsPlusNormal"/>
            </w:pPr>
            <w:r>
              <w:t>Урок 22</w:t>
            </w:r>
          </w:p>
        </w:tc>
        <w:tc>
          <w:tcPr>
            <w:tcW w:w="9232" w:type="dxa"/>
          </w:tcPr>
          <w:p w:rsidR="00170EF2" w:rsidRDefault="00601FC7">
            <w:pPr>
              <w:pStyle w:val="ConsPlusNormal"/>
              <w:jc w:val="both"/>
            </w:pPr>
            <w: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r>
      <w:tr w:rsidR="00170EF2">
        <w:tc>
          <w:tcPr>
            <w:tcW w:w="1134" w:type="dxa"/>
            <w:vAlign w:val="center"/>
          </w:tcPr>
          <w:p w:rsidR="00170EF2" w:rsidRDefault="00601FC7">
            <w:pPr>
              <w:pStyle w:val="ConsPlusNormal"/>
            </w:pPr>
            <w:r>
              <w:t>Урок 23</w:t>
            </w:r>
          </w:p>
        </w:tc>
        <w:tc>
          <w:tcPr>
            <w:tcW w:w="9232" w:type="dxa"/>
          </w:tcPr>
          <w:p w:rsidR="00170EF2" w:rsidRDefault="00601FC7">
            <w:pPr>
              <w:pStyle w:val="ConsPlusNormal"/>
              <w:jc w:val="both"/>
            </w:pPr>
            <w:r>
              <w:t xml:space="preserve">Восприятие осени в произведении М.М. Пришвина "Осеннее </w:t>
            </w:r>
            <w:r>
              <w:t>утро" и других на выбор</w:t>
            </w:r>
          </w:p>
        </w:tc>
      </w:tr>
      <w:tr w:rsidR="00170EF2">
        <w:tc>
          <w:tcPr>
            <w:tcW w:w="1134" w:type="dxa"/>
            <w:vAlign w:val="center"/>
          </w:tcPr>
          <w:p w:rsidR="00170EF2" w:rsidRDefault="00601FC7">
            <w:pPr>
              <w:pStyle w:val="ConsPlusNormal"/>
            </w:pPr>
            <w:r>
              <w:t>Урок 24</w:t>
            </w:r>
          </w:p>
        </w:tc>
        <w:tc>
          <w:tcPr>
            <w:tcW w:w="9232" w:type="dxa"/>
          </w:tcPr>
          <w:p w:rsidR="00170EF2" w:rsidRDefault="00601FC7">
            <w:pPr>
              <w:pStyle w:val="ConsPlusNormal"/>
              <w:jc w:val="both"/>
            </w:pPr>
            <w:r>
              <w:t>Осень в произведениях А.С. Пушкина "Уж небо осенью дышало...", Г.А. Скребицкого "Четыре художника"</w:t>
            </w:r>
          </w:p>
        </w:tc>
      </w:tr>
      <w:tr w:rsidR="00170EF2">
        <w:tc>
          <w:tcPr>
            <w:tcW w:w="1134" w:type="dxa"/>
            <w:vAlign w:val="center"/>
          </w:tcPr>
          <w:p w:rsidR="00170EF2" w:rsidRDefault="00601FC7">
            <w:pPr>
              <w:pStyle w:val="ConsPlusNormal"/>
            </w:pPr>
            <w:r>
              <w:t>Урок 25</w:t>
            </w:r>
          </w:p>
        </w:tc>
        <w:tc>
          <w:tcPr>
            <w:tcW w:w="9232" w:type="dxa"/>
          </w:tcPr>
          <w:p w:rsidR="00170EF2" w:rsidRDefault="00601FC7">
            <w:pPr>
              <w:pStyle w:val="ConsPlusNormal"/>
              <w:jc w:val="both"/>
            </w:pPr>
            <w:r>
              <w:t>Сравнение стихотворений об осенних листьях разных поэтов. А.К. Толстой "Осень. Обсыпается весь наш бедный сад..." и</w:t>
            </w:r>
            <w:r>
              <w:t xml:space="preserve"> произведения других поэтов</w:t>
            </w:r>
          </w:p>
        </w:tc>
      </w:tr>
      <w:tr w:rsidR="00170EF2">
        <w:tc>
          <w:tcPr>
            <w:tcW w:w="1134" w:type="dxa"/>
            <w:vAlign w:val="center"/>
          </w:tcPr>
          <w:p w:rsidR="00170EF2" w:rsidRDefault="00601FC7">
            <w:pPr>
              <w:pStyle w:val="ConsPlusNormal"/>
            </w:pPr>
            <w:r>
              <w:t>Урок 26</w:t>
            </w:r>
          </w:p>
        </w:tc>
        <w:tc>
          <w:tcPr>
            <w:tcW w:w="9232" w:type="dxa"/>
          </w:tcPr>
          <w:p w:rsidR="00170EF2" w:rsidRDefault="00601FC7">
            <w:pPr>
              <w:pStyle w:val="ConsPlusNormal"/>
              <w:jc w:val="both"/>
            </w:pPr>
            <w:r>
              <w:t>Тематическое повторение по итогам раздела "Звуки и краски осенней природы"</w:t>
            </w:r>
          </w:p>
        </w:tc>
      </w:tr>
      <w:tr w:rsidR="00170EF2">
        <w:tc>
          <w:tcPr>
            <w:tcW w:w="1134" w:type="dxa"/>
            <w:vAlign w:val="center"/>
          </w:tcPr>
          <w:p w:rsidR="00170EF2" w:rsidRDefault="00601FC7">
            <w:pPr>
              <w:pStyle w:val="ConsPlusNormal"/>
            </w:pPr>
            <w:r>
              <w:t>Урок 27</w:t>
            </w:r>
          </w:p>
        </w:tc>
        <w:tc>
          <w:tcPr>
            <w:tcW w:w="9232" w:type="dxa"/>
          </w:tcPr>
          <w:p w:rsidR="00170EF2" w:rsidRDefault="00601FC7">
            <w:pPr>
              <w:pStyle w:val="ConsPlusNormal"/>
              <w:jc w:val="both"/>
            </w:pPr>
            <w:r>
              <w:t>Составление устных рассказов "Природа осенью" по изученным текстам. Сравнение художественного и научно-познавательного текстов</w:t>
            </w:r>
          </w:p>
        </w:tc>
      </w:tr>
      <w:tr w:rsidR="00170EF2">
        <w:tc>
          <w:tcPr>
            <w:tcW w:w="1134" w:type="dxa"/>
            <w:vAlign w:val="center"/>
          </w:tcPr>
          <w:p w:rsidR="00170EF2" w:rsidRDefault="00601FC7">
            <w:pPr>
              <w:pStyle w:val="ConsPlusNormal"/>
            </w:pPr>
            <w:r>
              <w:t>Урок 28</w:t>
            </w:r>
          </w:p>
        </w:tc>
        <w:tc>
          <w:tcPr>
            <w:tcW w:w="9232" w:type="dxa"/>
          </w:tcPr>
          <w:p w:rsidR="00170EF2" w:rsidRDefault="00601FC7">
            <w:pPr>
              <w:pStyle w:val="ConsPlusNormal"/>
              <w:jc w:val="both"/>
            </w:pPr>
            <w:r>
              <w:t>Работа с текстом произведения С.В. Михалкова "Быль для детей": осознание темы Великой Отечественной войны</w:t>
            </w:r>
          </w:p>
        </w:tc>
      </w:tr>
      <w:tr w:rsidR="00170EF2">
        <w:tc>
          <w:tcPr>
            <w:tcW w:w="1134" w:type="dxa"/>
            <w:vAlign w:val="center"/>
          </w:tcPr>
          <w:p w:rsidR="00170EF2" w:rsidRDefault="00601FC7">
            <w:pPr>
              <w:pStyle w:val="ConsPlusNormal"/>
            </w:pPr>
            <w:r>
              <w:t>Урок 29</w:t>
            </w:r>
          </w:p>
        </w:tc>
        <w:tc>
          <w:tcPr>
            <w:tcW w:w="9232" w:type="dxa"/>
          </w:tcPr>
          <w:p w:rsidR="00170EF2" w:rsidRDefault="00601FC7">
            <w:pPr>
              <w:pStyle w:val="ConsPlusNormal"/>
              <w:jc w:val="both"/>
            </w:pPr>
            <w:r>
              <w:t>Патриотическое звучание произведений о Родине. Ф.П. Савинова "Родина" и другие по выбору</w:t>
            </w:r>
          </w:p>
        </w:tc>
      </w:tr>
      <w:tr w:rsidR="00170EF2">
        <w:tc>
          <w:tcPr>
            <w:tcW w:w="1134" w:type="dxa"/>
          </w:tcPr>
          <w:p w:rsidR="00170EF2" w:rsidRDefault="00601FC7">
            <w:pPr>
              <w:pStyle w:val="ConsPlusNormal"/>
            </w:pPr>
            <w:r>
              <w:t>Урок 30</w:t>
            </w:r>
          </w:p>
        </w:tc>
        <w:tc>
          <w:tcPr>
            <w:tcW w:w="9232" w:type="dxa"/>
          </w:tcPr>
          <w:p w:rsidR="00170EF2" w:rsidRDefault="00601FC7">
            <w:pPr>
              <w:pStyle w:val="ConsPlusNormal"/>
              <w:jc w:val="both"/>
            </w:pPr>
            <w:r>
              <w:t xml:space="preserve">Отражение темы Родина в произведении И.С. </w:t>
            </w:r>
            <w:r>
              <w:t>Никитина "Русь"</w:t>
            </w:r>
          </w:p>
        </w:tc>
      </w:tr>
      <w:tr w:rsidR="00170EF2">
        <w:tc>
          <w:tcPr>
            <w:tcW w:w="1134" w:type="dxa"/>
            <w:vAlign w:val="center"/>
          </w:tcPr>
          <w:p w:rsidR="00170EF2" w:rsidRDefault="00601FC7">
            <w:pPr>
              <w:pStyle w:val="ConsPlusNormal"/>
            </w:pPr>
            <w:r>
              <w:t>Урок 31</w:t>
            </w:r>
          </w:p>
        </w:tc>
        <w:tc>
          <w:tcPr>
            <w:tcW w:w="9232" w:type="dxa"/>
          </w:tcPr>
          <w:p w:rsidR="00170EF2" w:rsidRDefault="00601FC7">
            <w:pPr>
              <w:pStyle w:val="ConsPlusNormal"/>
              <w:jc w:val="both"/>
            </w:pPr>
            <w: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r>
      <w:tr w:rsidR="00170EF2">
        <w:tc>
          <w:tcPr>
            <w:tcW w:w="1134" w:type="dxa"/>
            <w:vAlign w:val="center"/>
          </w:tcPr>
          <w:p w:rsidR="00170EF2" w:rsidRDefault="00601FC7">
            <w:pPr>
              <w:pStyle w:val="ConsPlusNormal"/>
            </w:pPr>
            <w:r>
              <w:t>Урок 32</w:t>
            </w:r>
          </w:p>
        </w:tc>
        <w:tc>
          <w:tcPr>
            <w:tcW w:w="9232" w:type="dxa"/>
          </w:tcPr>
          <w:p w:rsidR="00170EF2" w:rsidRDefault="00601FC7">
            <w:pPr>
              <w:pStyle w:val="ConsPlusNormal"/>
              <w:jc w:val="both"/>
            </w:pPr>
            <w:r>
              <w:t>Любовь к природе - тема произведений о</w:t>
            </w:r>
            <w:r>
              <w:t xml:space="preserve"> Родине. На примере произведения К.Г. Паустовского "Мещерская сторона"</w:t>
            </w:r>
          </w:p>
        </w:tc>
      </w:tr>
      <w:tr w:rsidR="00170EF2">
        <w:tc>
          <w:tcPr>
            <w:tcW w:w="1134" w:type="dxa"/>
            <w:vAlign w:val="center"/>
          </w:tcPr>
          <w:p w:rsidR="00170EF2" w:rsidRDefault="00601FC7">
            <w:pPr>
              <w:pStyle w:val="ConsPlusNormal"/>
            </w:pPr>
            <w:r>
              <w:t>Урок 33</w:t>
            </w:r>
          </w:p>
        </w:tc>
        <w:tc>
          <w:tcPr>
            <w:tcW w:w="9232" w:type="dxa"/>
          </w:tcPr>
          <w:p w:rsidR="00170EF2" w:rsidRDefault="00601FC7">
            <w:pPr>
              <w:pStyle w:val="ConsPlusNormal"/>
              <w:jc w:val="both"/>
            </w:pPr>
            <w: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r>
      <w:tr w:rsidR="00170EF2">
        <w:tc>
          <w:tcPr>
            <w:tcW w:w="1134" w:type="dxa"/>
          </w:tcPr>
          <w:p w:rsidR="00170EF2" w:rsidRDefault="00601FC7">
            <w:pPr>
              <w:pStyle w:val="ConsPlusNormal"/>
            </w:pPr>
            <w:r>
              <w:t>Урок 34</w:t>
            </w:r>
          </w:p>
        </w:tc>
        <w:tc>
          <w:tcPr>
            <w:tcW w:w="9232" w:type="dxa"/>
          </w:tcPr>
          <w:p w:rsidR="00170EF2" w:rsidRDefault="00601FC7">
            <w:pPr>
              <w:pStyle w:val="ConsPlusNormal"/>
              <w:jc w:val="both"/>
            </w:pPr>
            <w:r>
              <w:t>Отражение темы Родины в изобразительном искусстве</w:t>
            </w:r>
          </w:p>
        </w:tc>
      </w:tr>
      <w:tr w:rsidR="00170EF2">
        <w:tc>
          <w:tcPr>
            <w:tcW w:w="1134" w:type="dxa"/>
            <w:vAlign w:val="center"/>
          </w:tcPr>
          <w:p w:rsidR="00170EF2" w:rsidRDefault="00601FC7">
            <w:pPr>
              <w:pStyle w:val="ConsPlusNormal"/>
            </w:pPr>
            <w:r>
              <w:t>Урок 35</w:t>
            </w:r>
          </w:p>
        </w:tc>
        <w:tc>
          <w:tcPr>
            <w:tcW w:w="9232" w:type="dxa"/>
          </w:tcPr>
          <w:p w:rsidR="00170EF2" w:rsidRDefault="00601FC7">
            <w:pPr>
              <w:pStyle w:val="ConsPlusNormal"/>
              <w:jc w:val="both"/>
            </w:pPr>
            <w:r>
              <w:t>Создание пейзажа в произведениях писателей. В.А. Жуковский "Летний вечер"</w:t>
            </w:r>
          </w:p>
        </w:tc>
      </w:tr>
      <w:tr w:rsidR="00170EF2">
        <w:tc>
          <w:tcPr>
            <w:tcW w:w="1134" w:type="dxa"/>
            <w:vAlign w:val="center"/>
          </w:tcPr>
          <w:p w:rsidR="00170EF2" w:rsidRDefault="00601FC7">
            <w:pPr>
              <w:pStyle w:val="ConsPlusNormal"/>
            </w:pPr>
            <w:r>
              <w:t>Урок 36</w:t>
            </w:r>
          </w:p>
        </w:tc>
        <w:tc>
          <w:tcPr>
            <w:tcW w:w="9232" w:type="dxa"/>
          </w:tcPr>
          <w:p w:rsidR="00170EF2" w:rsidRDefault="00601FC7">
            <w:pPr>
              <w:pStyle w:val="ConsPlusNormal"/>
              <w:jc w:val="both"/>
            </w:pPr>
            <w:r>
              <w:t>Тема прихода весны в произведениях В.А. Жуковского "Жаворонок" и "Приход весны"</w:t>
            </w:r>
          </w:p>
        </w:tc>
      </w:tr>
      <w:tr w:rsidR="00170EF2">
        <w:tc>
          <w:tcPr>
            <w:tcW w:w="1134" w:type="dxa"/>
          </w:tcPr>
          <w:p w:rsidR="00170EF2" w:rsidRDefault="00601FC7">
            <w:pPr>
              <w:pStyle w:val="ConsPlusNormal"/>
            </w:pPr>
            <w:r>
              <w:t>Урок 37</w:t>
            </w:r>
          </w:p>
        </w:tc>
        <w:tc>
          <w:tcPr>
            <w:tcW w:w="9232" w:type="dxa"/>
          </w:tcPr>
          <w:p w:rsidR="00170EF2" w:rsidRDefault="00601FC7">
            <w:pPr>
              <w:pStyle w:val="ConsPlusNormal"/>
              <w:jc w:val="both"/>
            </w:pPr>
            <w:r>
              <w:t xml:space="preserve">Волшебный мир сказок. </w:t>
            </w:r>
            <w:r>
              <w:t>А.С. Пушкин "У лукоморья дуб зеленый..."</w:t>
            </w:r>
          </w:p>
        </w:tc>
      </w:tr>
      <w:tr w:rsidR="00170EF2">
        <w:tc>
          <w:tcPr>
            <w:tcW w:w="1134" w:type="dxa"/>
            <w:vAlign w:val="center"/>
          </w:tcPr>
          <w:p w:rsidR="00170EF2" w:rsidRDefault="00601FC7">
            <w:pPr>
              <w:pStyle w:val="ConsPlusNormal"/>
            </w:pPr>
            <w:r>
              <w:t>Урок 38</w:t>
            </w:r>
          </w:p>
        </w:tc>
        <w:tc>
          <w:tcPr>
            <w:tcW w:w="9232" w:type="dxa"/>
          </w:tcPr>
          <w:p w:rsidR="00170EF2" w:rsidRDefault="00601FC7">
            <w:pPr>
              <w:pStyle w:val="ConsPlusNormal"/>
              <w:jc w:val="both"/>
            </w:pPr>
            <w:r>
              <w:t>Поучительный смысл сказки А.С. Пушкина "Сказка о рыбаке и рыбке". Характеристика героев</w:t>
            </w:r>
          </w:p>
        </w:tc>
      </w:tr>
      <w:tr w:rsidR="00170EF2">
        <w:tc>
          <w:tcPr>
            <w:tcW w:w="1134" w:type="dxa"/>
            <w:vAlign w:val="center"/>
          </w:tcPr>
          <w:p w:rsidR="00170EF2" w:rsidRDefault="00601FC7">
            <w:pPr>
              <w:pStyle w:val="ConsPlusNormal"/>
            </w:pPr>
            <w:r>
              <w:t>Урок 39</w:t>
            </w:r>
          </w:p>
        </w:tc>
        <w:tc>
          <w:tcPr>
            <w:tcW w:w="9232" w:type="dxa"/>
          </w:tcPr>
          <w:p w:rsidR="00170EF2" w:rsidRDefault="00601FC7">
            <w:pPr>
              <w:pStyle w:val="ConsPlusNormal"/>
              <w:jc w:val="both"/>
            </w:pPr>
            <w:r>
              <w:t>Сравнение сказки А.С. Пушкина "Сказка о рыбаке и рыбке" с фольклорными (народными) сказками</w:t>
            </w:r>
          </w:p>
        </w:tc>
      </w:tr>
      <w:tr w:rsidR="00170EF2">
        <w:tc>
          <w:tcPr>
            <w:tcW w:w="1134" w:type="dxa"/>
            <w:vAlign w:val="center"/>
          </w:tcPr>
          <w:p w:rsidR="00170EF2" w:rsidRDefault="00601FC7">
            <w:pPr>
              <w:pStyle w:val="ConsPlusNormal"/>
            </w:pPr>
            <w:r>
              <w:t>Урок 40</w:t>
            </w:r>
          </w:p>
        </w:tc>
        <w:tc>
          <w:tcPr>
            <w:tcW w:w="9232" w:type="dxa"/>
          </w:tcPr>
          <w:p w:rsidR="00170EF2" w:rsidRDefault="00601FC7">
            <w:pPr>
              <w:pStyle w:val="ConsPlusNormal"/>
              <w:jc w:val="both"/>
            </w:pPr>
            <w:r>
              <w:t>Работа с</w:t>
            </w:r>
            <w:r>
              <w:t xml:space="preserve">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r>
      <w:tr w:rsidR="00170EF2">
        <w:tc>
          <w:tcPr>
            <w:tcW w:w="1134" w:type="dxa"/>
            <w:vAlign w:val="center"/>
          </w:tcPr>
          <w:p w:rsidR="00170EF2" w:rsidRDefault="00601FC7">
            <w:pPr>
              <w:pStyle w:val="ConsPlusNormal"/>
            </w:pPr>
            <w:r>
              <w:t>Урок 41</w:t>
            </w:r>
          </w:p>
        </w:tc>
        <w:tc>
          <w:tcPr>
            <w:tcW w:w="9232" w:type="dxa"/>
          </w:tcPr>
          <w:p w:rsidR="00170EF2" w:rsidRDefault="00601FC7">
            <w:pPr>
              <w:pStyle w:val="ConsPlusNormal"/>
              <w:jc w:val="both"/>
            </w:pPr>
            <w:r>
              <w:t>Иллюстрации, их назначение в раскрытии со</w:t>
            </w:r>
            <w:r>
              <w:t>держания произведения. Иллюстрации к сказкам А.С. Пушкина, созданные разными художниками</w:t>
            </w:r>
          </w:p>
        </w:tc>
      </w:tr>
      <w:tr w:rsidR="00170EF2">
        <w:tc>
          <w:tcPr>
            <w:tcW w:w="1134" w:type="dxa"/>
            <w:vAlign w:val="center"/>
          </w:tcPr>
          <w:p w:rsidR="00170EF2" w:rsidRDefault="00601FC7">
            <w:pPr>
              <w:pStyle w:val="ConsPlusNormal"/>
            </w:pPr>
            <w:r>
              <w:t>Урок 42</w:t>
            </w:r>
          </w:p>
        </w:tc>
        <w:tc>
          <w:tcPr>
            <w:tcW w:w="9232" w:type="dxa"/>
          </w:tcPr>
          <w:p w:rsidR="00170EF2" w:rsidRDefault="00601FC7">
            <w:pPr>
              <w:pStyle w:val="ConsPlusNormal"/>
              <w:jc w:val="both"/>
            </w:pPr>
            <w:r>
              <w:t>Сравнение прозаической и стихотворной басен И.А. Крылова "Лебедь, Щука и Рак" и Л.Н. Толстого "Лев и мышь"</w:t>
            </w:r>
          </w:p>
        </w:tc>
      </w:tr>
      <w:tr w:rsidR="00170EF2">
        <w:tc>
          <w:tcPr>
            <w:tcW w:w="1134" w:type="dxa"/>
            <w:vAlign w:val="center"/>
          </w:tcPr>
          <w:p w:rsidR="00170EF2" w:rsidRDefault="00601FC7">
            <w:pPr>
              <w:pStyle w:val="ConsPlusNormal"/>
            </w:pPr>
            <w:r>
              <w:t>Урок 43</w:t>
            </w:r>
          </w:p>
        </w:tc>
        <w:tc>
          <w:tcPr>
            <w:tcW w:w="9232" w:type="dxa"/>
          </w:tcPr>
          <w:p w:rsidR="00170EF2" w:rsidRDefault="00601FC7">
            <w:pPr>
              <w:pStyle w:val="ConsPlusNormal"/>
              <w:jc w:val="both"/>
            </w:pPr>
            <w:r>
              <w:t>Особенности басни как жанра литературы. Мо</w:t>
            </w:r>
            <w:r>
              <w:t>раль басни как нравственный урок (поучение)</w:t>
            </w:r>
          </w:p>
        </w:tc>
      </w:tr>
      <w:tr w:rsidR="00170EF2">
        <w:tc>
          <w:tcPr>
            <w:tcW w:w="1134" w:type="dxa"/>
            <w:vAlign w:val="center"/>
          </w:tcPr>
          <w:p w:rsidR="00170EF2" w:rsidRDefault="00601FC7">
            <w:pPr>
              <w:pStyle w:val="ConsPlusNormal"/>
            </w:pPr>
            <w:r>
              <w:t>Урок 44</w:t>
            </w:r>
          </w:p>
        </w:tc>
        <w:tc>
          <w:tcPr>
            <w:tcW w:w="9232" w:type="dxa"/>
          </w:tcPr>
          <w:p w:rsidR="00170EF2" w:rsidRDefault="00601FC7">
            <w:pPr>
              <w:pStyle w:val="ConsPlusNormal"/>
              <w:jc w:val="both"/>
            </w:pPr>
            <w:r>
              <w:t>Представление темы "Отношение человека к животным" в произведениях писателей (Например, Л.Н. Толстой "Котенок")</w:t>
            </w:r>
          </w:p>
        </w:tc>
      </w:tr>
      <w:tr w:rsidR="00170EF2">
        <w:tc>
          <w:tcPr>
            <w:tcW w:w="1134" w:type="dxa"/>
            <w:vAlign w:val="center"/>
          </w:tcPr>
          <w:p w:rsidR="00170EF2" w:rsidRDefault="00601FC7">
            <w:pPr>
              <w:pStyle w:val="ConsPlusNormal"/>
            </w:pPr>
            <w:r>
              <w:t>Урок 45</w:t>
            </w:r>
          </w:p>
        </w:tc>
        <w:tc>
          <w:tcPr>
            <w:tcW w:w="9232" w:type="dxa"/>
          </w:tcPr>
          <w:p w:rsidR="00170EF2" w:rsidRDefault="00601FC7">
            <w:pPr>
              <w:pStyle w:val="ConsPlusNormal"/>
              <w:jc w:val="both"/>
            </w:pPr>
            <w:r>
              <w:t>Тема семьи в творчестве писателей. На примере произведений Л.Н. Толстого "Правда в</w:t>
            </w:r>
            <w:r>
              <w:t>сего дороже", "Отец и сыновья"</w:t>
            </w:r>
          </w:p>
        </w:tc>
      </w:tr>
      <w:tr w:rsidR="00170EF2">
        <w:tc>
          <w:tcPr>
            <w:tcW w:w="1134" w:type="dxa"/>
            <w:vAlign w:val="center"/>
          </w:tcPr>
          <w:p w:rsidR="00170EF2" w:rsidRDefault="00601FC7">
            <w:pPr>
              <w:pStyle w:val="ConsPlusNormal"/>
            </w:pPr>
            <w:r>
              <w:t>Урок 46</w:t>
            </w:r>
          </w:p>
        </w:tc>
        <w:tc>
          <w:tcPr>
            <w:tcW w:w="9232" w:type="dxa"/>
          </w:tcPr>
          <w:p w:rsidR="00170EF2" w:rsidRDefault="00601FC7">
            <w:pPr>
              <w:pStyle w:val="ConsPlusNormal"/>
              <w:jc w:val="both"/>
            </w:pPr>
            <w:r>
              <w:t>Характеристика главного героя рассказа. Главная мысль произведения (идея). Л.Н. Толстой "Филиппок"</w:t>
            </w:r>
          </w:p>
        </w:tc>
      </w:tr>
      <w:tr w:rsidR="00170EF2">
        <w:tc>
          <w:tcPr>
            <w:tcW w:w="1134" w:type="dxa"/>
            <w:vAlign w:val="center"/>
          </w:tcPr>
          <w:p w:rsidR="00170EF2" w:rsidRDefault="00601FC7">
            <w:pPr>
              <w:pStyle w:val="ConsPlusNormal"/>
            </w:pPr>
            <w:r>
              <w:t>Урок 47</w:t>
            </w:r>
          </w:p>
        </w:tc>
        <w:tc>
          <w:tcPr>
            <w:tcW w:w="9232" w:type="dxa"/>
          </w:tcPr>
          <w:p w:rsidR="00170EF2" w:rsidRDefault="00601FC7">
            <w:pPr>
              <w:pStyle w:val="ConsPlusNormal"/>
              <w:jc w:val="both"/>
            </w:pPr>
            <w:r>
              <w:t>Работа с детскими книгами на тему: "О братьях наших меньших": составление аннотации</w:t>
            </w:r>
          </w:p>
        </w:tc>
      </w:tr>
      <w:tr w:rsidR="00170EF2">
        <w:tc>
          <w:tcPr>
            <w:tcW w:w="1134" w:type="dxa"/>
            <w:vAlign w:val="center"/>
          </w:tcPr>
          <w:p w:rsidR="00170EF2" w:rsidRDefault="00601FC7">
            <w:pPr>
              <w:pStyle w:val="ConsPlusNormal"/>
            </w:pPr>
            <w:r>
              <w:t>Урок 48</w:t>
            </w:r>
          </w:p>
        </w:tc>
        <w:tc>
          <w:tcPr>
            <w:tcW w:w="9232" w:type="dxa"/>
          </w:tcPr>
          <w:p w:rsidR="00170EF2" w:rsidRDefault="00601FC7">
            <w:pPr>
              <w:pStyle w:val="ConsPlusNormal"/>
              <w:jc w:val="both"/>
            </w:pPr>
            <w:r>
              <w:t xml:space="preserve">Образы героев </w:t>
            </w:r>
            <w:r>
              <w:t>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r>
      <w:tr w:rsidR="00170EF2">
        <w:tc>
          <w:tcPr>
            <w:tcW w:w="1134" w:type="dxa"/>
            <w:vAlign w:val="center"/>
          </w:tcPr>
          <w:p w:rsidR="00170EF2" w:rsidRDefault="00601FC7">
            <w:pPr>
              <w:pStyle w:val="ConsPlusNormal"/>
            </w:pPr>
            <w:r>
              <w:t>Урок 49</w:t>
            </w:r>
          </w:p>
        </w:tc>
        <w:tc>
          <w:tcPr>
            <w:tcW w:w="9232" w:type="dxa"/>
          </w:tcPr>
          <w:p w:rsidR="00170EF2" w:rsidRDefault="00601FC7">
            <w:pPr>
              <w:pStyle w:val="ConsPlusNormal"/>
              <w:jc w:val="both"/>
            </w:pPr>
            <w:r>
              <w:t>Отражение темы "Дружба животных" в стихотворении В.Д. Берестова "Кошкин щенок" и др</w:t>
            </w:r>
            <w:r>
              <w:t>угих на выбор</w:t>
            </w:r>
          </w:p>
        </w:tc>
      </w:tr>
      <w:tr w:rsidR="00170EF2">
        <w:tc>
          <w:tcPr>
            <w:tcW w:w="1134" w:type="dxa"/>
            <w:vAlign w:val="center"/>
          </w:tcPr>
          <w:p w:rsidR="00170EF2" w:rsidRDefault="00601FC7">
            <w:pPr>
              <w:pStyle w:val="ConsPlusNormal"/>
            </w:pPr>
            <w:r>
              <w:t>Урок 50</w:t>
            </w:r>
          </w:p>
        </w:tc>
        <w:tc>
          <w:tcPr>
            <w:tcW w:w="9232" w:type="dxa"/>
          </w:tcPr>
          <w:p w:rsidR="00170EF2" w:rsidRDefault="00601FC7">
            <w:pPr>
              <w:pStyle w:val="ConsPlusNormal"/>
              <w:jc w:val="both"/>
            </w:pPr>
            <w:r>
              <w:t>Отражение нравственно-этических понятий (защита и забота о животных) на примере рассказа М.М. Пришвина "Ребята и утята"</w:t>
            </w:r>
          </w:p>
        </w:tc>
      </w:tr>
      <w:tr w:rsidR="00170EF2">
        <w:tc>
          <w:tcPr>
            <w:tcW w:w="1134" w:type="dxa"/>
            <w:vAlign w:val="center"/>
          </w:tcPr>
          <w:p w:rsidR="00170EF2" w:rsidRDefault="00601FC7">
            <w:pPr>
              <w:pStyle w:val="ConsPlusNormal"/>
            </w:pPr>
            <w:r>
              <w:t>Урок 51</w:t>
            </w:r>
          </w:p>
        </w:tc>
        <w:tc>
          <w:tcPr>
            <w:tcW w:w="9232" w:type="dxa"/>
          </w:tcPr>
          <w:p w:rsidR="00170EF2" w:rsidRDefault="00601FC7">
            <w:pPr>
              <w:pStyle w:val="ConsPlusNormal"/>
              <w:jc w:val="both"/>
            </w:pPr>
            <w:r>
              <w:t>Соотнесение заголовка и главной мысли рассказа Е.И. Чарушина "Страшный рассказ"</w:t>
            </w:r>
          </w:p>
        </w:tc>
      </w:tr>
      <w:tr w:rsidR="00170EF2">
        <w:tc>
          <w:tcPr>
            <w:tcW w:w="1134" w:type="dxa"/>
            <w:vAlign w:val="center"/>
          </w:tcPr>
          <w:p w:rsidR="00170EF2" w:rsidRDefault="00601FC7">
            <w:pPr>
              <w:pStyle w:val="ConsPlusNormal"/>
            </w:pPr>
            <w:r>
              <w:t>Урок 52</w:t>
            </w:r>
          </w:p>
        </w:tc>
        <w:tc>
          <w:tcPr>
            <w:tcW w:w="9232" w:type="dxa"/>
          </w:tcPr>
          <w:p w:rsidR="00170EF2" w:rsidRDefault="00601FC7">
            <w:pPr>
              <w:pStyle w:val="ConsPlusNormal"/>
              <w:jc w:val="both"/>
            </w:pPr>
            <w:r>
              <w:t xml:space="preserve">Оценка </w:t>
            </w:r>
            <w:r>
              <w:t>поступков и поведения героя произведения Б.С. Житкова "Храбрый утенок"</w:t>
            </w:r>
          </w:p>
        </w:tc>
      </w:tr>
      <w:tr w:rsidR="00170EF2">
        <w:tc>
          <w:tcPr>
            <w:tcW w:w="1134" w:type="dxa"/>
            <w:vAlign w:val="center"/>
          </w:tcPr>
          <w:p w:rsidR="00170EF2" w:rsidRDefault="00601FC7">
            <w:pPr>
              <w:pStyle w:val="ConsPlusNormal"/>
            </w:pPr>
            <w:r>
              <w:t>Урок 53</w:t>
            </w:r>
          </w:p>
        </w:tc>
        <w:tc>
          <w:tcPr>
            <w:tcW w:w="9232" w:type="dxa"/>
          </w:tcPr>
          <w:p w:rsidR="00170EF2" w:rsidRDefault="00601FC7">
            <w:pPr>
              <w:pStyle w:val="ConsPlusNormal"/>
              <w:jc w:val="both"/>
            </w:pPr>
            <w:r>
              <w:t>Знакомство с художниками-иллюстраторами, анималистами Е.И. Чарушиным, В.В. Бианки</w:t>
            </w:r>
          </w:p>
        </w:tc>
      </w:tr>
      <w:tr w:rsidR="00170EF2">
        <w:tc>
          <w:tcPr>
            <w:tcW w:w="1134" w:type="dxa"/>
            <w:vAlign w:val="center"/>
          </w:tcPr>
          <w:p w:rsidR="00170EF2" w:rsidRDefault="00601FC7">
            <w:pPr>
              <w:pStyle w:val="ConsPlusNormal"/>
            </w:pPr>
            <w:r>
              <w:t>Урок 54</w:t>
            </w:r>
          </w:p>
        </w:tc>
        <w:tc>
          <w:tcPr>
            <w:tcW w:w="9232" w:type="dxa"/>
          </w:tcPr>
          <w:p w:rsidR="00170EF2" w:rsidRDefault="00601FC7">
            <w:pPr>
              <w:pStyle w:val="ConsPlusNormal"/>
              <w:jc w:val="both"/>
            </w:pPr>
            <w:r>
              <w:t>Отражение образов животных в устном народном творчестве (фольклоре). На примере русск</w:t>
            </w:r>
            <w:r>
              <w:t>ой народной песни "Коровушка"</w:t>
            </w:r>
          </w:p>
        </w:tc>
      </w:tr>
      <w:tr w:rsidR="00170EF2">
        <w:tc>
          <w:tcPr>
            <w:tcW w:w="1134" w:type="dxa"/>
            <w:vAlign w:val="center"/>
          </w:tcPr>
          <w:p w:rsidR="00170EF2" w:rsidRDefault="00601FC7">
            <w:pPr>
              <w:pStyle w:val="ConsPlusNormal"/>
            </w:pPr>
            <w:r>
              <w:t>Урок 55</w:t>
            </w:r>
          </w:p>
        </w:tc>
        <w:tc>
          <w:tcPr>
            <w:tcW w:w="9232" w:type="dxa"/>
          </w:tcPr>
          <w:p w:rsidR="00170EF2" w:rsidRDefault="00601FC7">
            <w:pPr>
              <w:pStyle w:val="ConsPlusNormal"/>
              <w:jc w:val="both"/>
            </w:pPr>
            <w:r>
              <w:t>Характеристика героев-животных в фольклорных (народных) сказках. Чукотская народная сказка "Хвост" и другие на выбор</w:t>
            </w:r>
          </w:p>
        </w:tc>
      </w:tr>
      <w:tr w:rsidR="00170EF2">
        <w:tc>
          <w:tcPr>
            <w:tcW w:w="1134" w:type="dxa"/>
            <w:vAlign w:val="center"/>
          </w:tcPr>
          <w:p w:rsidR="00170EF2" w:rsidRDefault="00601FC7">
            <w:pPr>
              <w:pStyle w:val="ConsPlusNormal"/>
            </w:pPr>
            <w:r>
              <w:t>Урок 56</w:t>
            </w:r>
          </w:p>
        </w:tc>
        <w:tc>
          <w:tcPr>
            <w:tcW w:w="9232" w:type="dxa"/>
          </w:tcPr>
          <w:p w:rsidR="00170EF2" w:rsidRDefault="00601FC7">
            <w:pPr>
              <w:pStyle w:val="ConsPlusNormal"/>
              <w:jc w:val="both"/>
            </w:pPr>
            <w:r>
              <w:t>Особенности сказок о животных. На примере русской народной сказки "Зимовье зверей" и других</w:t>
            </w:r>
            <w:r>
              <w:t xml:space="preserve"> на выбор</w:t>
            </w:r>
          </w:p>
        </w:tc>
      </w:tr>
      <w:tr w:rsidR="00170EF2">
        <w:tc>
          <w:tcPr>
            <w:tcW w:w="1134" w:type="dxa"/>
          </w:tcPr>
          <w:p w:rsidR="00170EF2" w:rsidRDefault="00601FC7">
            <w:pPr>
              <w:pStyle w:val="ConsPlusNormal"/>
            </w:pPr>
            <w:r>
              <w:t>Урок 57</w:t>
            </w:r>
          </w:p>
        </w:tc>
        <w:tc>
          <w:tcPr>
            <w:tcW w:w="9232" w:type="dxa"/>
          </w:tcPr>
          <w:p w:rsidR="00170EF2" w:rsidRDefault="00601FC7">
            <w:pPr>
              <w:pStyle w:val="ConsPlusNormal"/>
              <w:jc w:val="both"/>
            </w:pPr>
            <w:r>
              <w:t>Фольклорные произведения народов России. Произведения по выбору</w:t>
            </w:r>
          </w:p>
        </w:tc>
      </w:tr>
      <w:tr w:rsidR="00170EF2">
        <w:tc>
          <w:tcPr>
            <w:tcW w:w="1134" w:type="dxa"/>
            <w:vAlign w:val="center"/>
          </w:tcPr>
          <w:p w:rsidR="00170EF2" w:rsidRDefault="00601FC7">
            <w:pPr>
              <w:pStyle w:val="ConsPlusNormal"/>
            </w:pPr>
            <w:r>
              <w:t>Урок 58</w:t>
            </w:r>
          </w:p>
        </w:tc>
        <w:tc>
          <w:tcPr>
            <w:tcW w:w="9232" w:type="dxa"/>
          </w:tcPr>
          <w:p w:rsidR="00170EF2" w:rsidRDefault="00601FC7">
            <w:pPr>
              <w:pStyle w:val="ConsPlusNormal"/>
              <w:jc w:val="both"/>
            </w:pPr>
            <w:r>
              <w:t>Сравнение описания героев-животных в фольклорных (народных) и литературных произведениях. На примере произведений К.Д. Ушинского и других на выбор. В.В. Бианки "</w:t>
            </w:r>
            <w:r>
              <w:t>Музыкант".</w:t>
            </w:r>
          </w:p>
        </w:tc>
      </w:tr>
      <w:tr w:rsidR="00170EF2">
        <w:tc>
          <w:tcPr>
            <w:tcW w:w="1134" w:type="dxa"/>
            <w:vAlign w:val="center"/>
          </w:tcPr>
          <w:p w:rsidR="00170EF2" w:rsidRDefault="00601FC7">
            <w:pPr>
              <w:pStyle w:val="ConsPlusNormal"/>
            </w:pPr>
            <w:r>
              <w:t>Урок 59</w:t>
            </w:r>
          </w:p>
        </w:tc>
        <w:tc>
          <w:tcPr>
            <w:tcW w:w="9232" w:type="dxa"/>
          </w:tcPr>
          <w:p w:rsidR="00170EF2" w:rsidRDefault="00601FC7">
            <w:pPr>
              <w:pStyle w:val="ConsPlusNormal"/>
              <w:jc w:val="both"/>
            </w:pPr>
            <w:r>
              <w:t>Сравнение описания животных в художественном и научно-познавательном тексте</w:t>
            </w:r>
          </w:p>
        </w:tc>
      </w:tr>
      <w:tr w:rsidR="00170EF2">
        <w:tc>
          <w:tcPr>
            <w:tcW w:w="1134" w:type="dxa"/>
            <w:vAlign w:val="center"/>
          </w:tcPr>
          <w:p w:rsidR="00170EF2" w:rsidRDefault="00601FC7">
            <w:pPr>
              <w:pStyle w:val="ConsPlusNormal"/>
            </w:pPr>
            <w:r>
              <w:t>Урок 60</w:t>
            </w:r>
          </w:p>
        </w:tc>
        <w:tc>
          <w:tcPr>
            <w:tcW w:w="9232" w:type="dxa"/>
          </w:tcPr>
          <w:p w:rsidR="00170EF2" w:rsidRDefault="00601FC7">
            <w:pPr>
              <w:pStyle w:val="ConsPlusNormal"/>
              <w:jc w:val="both"/>
            </w:pPr>
            <w:r>
              <w:t>Тематическое повторение по итогам раздела "О братьях наших меньших"</w:t>
            </w:r>
          </w:p>
        </w:tc>
      </w:tr>
      <w:tr w:rsidR="00170EF2">
        <w:tc>
          <w:tcPr>
            <w:tcW w:w="1134" w:type="dxa"/>
          </w:tcPr>
          <w:p w:rsidR="00170EF2" w:rsidRDefault="00601FC7">
            <w:pPr>
              <w:pStyle w:val="ConsPlusNormal"/>
            </w:pPr>
            <w:r>
              <w:t>Урок 61</w:t>
            </w:r>
          </w:p>
        </w:tc>
        <w:tc>
          <w:tcPr>
            <w:tcW w:w="9232" w:type="dxa"/>
          </w:tcPr>
          <w:p w:rsidR="00170EF2" w:rsidRDefault="00601FC7">
            <w:pPr>
              <w:pStyle w:val="ConsPlusNormal"/>
              <w:jc w:val="both"/>
            </w:pPr>
            <w:r>
              <w:t>Восприятие пейзажной лирики. Слушание стихотворений о зиме</w:t>
            </w:r>
          </w:p>
        </w:tc>
      </w:tr>
      <w:tr w:rsidR="00170EF2">
        <w:tc>
          <w:tcPr>
            <w:tcW w:w="1134" w:type="dxa"/>
            <w:vAlign w:val="center"/>
          </w:tcPr>
          <w:p w:rsidR="00170EF2" w:rsidRDefault="00601FC7">
            <w:pPr>
              <w:pStyle w:val="ConsPlusNormal"/>
            </w:pPr>
            <w:r>
              <w:t>Урок 62</w:t>
            </w:r>
          </w:p>
        </w:tc>
        <w:tc>
          <w:tcPr>
            <w:tcW w:w="9232" w:type="dxa"/>
          </w:tcPr>
          <w:p w:rsidR="00170EF2" w:rsidRDefault="00601FC7">
            <w:pPr>
              <w:pStyle w:val="ConsPlusNormal"/>
              <w:jc w:val="both"/>
            </w:pPr>
            <w:r>
              <w:t>Средства художественной выразительности: сравнение. Произведения по выбору, например, И.А. Бунин "Первый снег"</w:t>
            </w:r>
          </w:p>
        </w:tc>
      </w:tr>
      <w:tr w:rsidR="00170EF2">
        <w:tc>
          <w:tcPr>
            <w:tcW w:w="1134" w:type="dxa"/>
            <w:vAlign w:val="center"/>
          </w:tcPr>
          <w:p w:rsidR="00170EF2" w:rsidRDefault="00601FC7">
            <w:pPr>
              <w:pStyle w:val="ConsPlusNormal"/>
            </w:pPr>
            <w:r>
              <w:t>Урок 63</w:t>
            </w:r>
          </w:p>
        </w:tc>
        <w:tc>
          <w:tcPr>
            <w:tcW w:w="9232" w:type="dxa"/>
          </w:tcPr>
          <w:p w:rsidR="00170EF2" w:rsidRDefault="00601FC7">
            <w:pPr>
              <w:pStyle w:val="ConsPlusNormal"/>
              <w:jc w:val="both"/>
            </w:pPr>
            <w:r>
              <w:t>Наблюдение за художественными особенностями текста: настроение, средства выразительности на примере текста Ф.И. Тютчева "Чародейкою Зимо</w:t>
            </w:r>
            <w:r>
              <w:t>ю..."</w:t>
            </w:r>
          </w:p>
        </w:tc>
      </w:tr>
      <w:tr w:rsidR="00170EF2">
        <w:tc>
          <w:tcPr>
            <w:tcW w:w="1134" w:type="dxa"/>
            <w:vAlign w:val="center"/>
          </w:tcPr>
          <w:p w:rsidR="00170EF2" w:rsidRDefault="00601FC7">
            <w:pPr>
              <w:pStyle w:val="ConsPlusNormal"/>
            </w:pPr>
            <w:r>
              <w:t>Урок 64</w:t>
            </w:r>
          </w:p>
        </w:tc>
        <w:tc>
          <w:tcPr>
            <w:tcW w:w="9232" w:type="dxa"/>
          </w:tcPr>
          <w:p w:rsidR="00170EF2" w:rsidRDefault="00601FC7">
            <w:pPr>
              <w:pStyle w:val="ConsPlusNormal"/>
              <w:jc w:val="both"/>
            </w:pPr>
            <w:r>
              <w:t>Сравнение образа зимы в произведениях А.С. Пушкина "Вот север, тучи нагоняя..." и С.А. Есенина "Поет зима - аукает"</w:t>
            </w:r>
          </w:p>
        </w:tc>
      </w:tr>
      <w:tr w:rsidR="00170EF2">
        <w:tc>
          <w:tcPr>
            <w:tcW w:w="1134" w:type="dxa"/>
            <w:vAlign w:val="center"/>
          </w:tcPr>
          <w:p w:rsidR="00170EF2" w:rsidRDefault="00601FC7">
            <w:pPr>
              <w:pStyle w:val="ConsPlusNormal"/>
            </w:pPr>
            <w:r>
              <w:t>Урок 65</w:t>
            </w:r>
          </w:p>
        </w:tc>
        <w:tc>
          <w:tcPr>
            <w:tcW w:w="9232" w:type="dxa"/>
          </w:tcPr>
          <w:p w:rsidR="00170EF2" w:rsidRDefault="00601FC7">
            <w:pPr>
              <w:pStyle w:val="ConsPlusNormal"/>
              <w:jc w:val="both"/>
            </w:pPr>
            <w:r>
              <w:t>Средства художественной выразительности: эпитет. Произведения по выбору, например, отрывки из романа А.С. Пушкина "</w:t>
            </w:r>
            <w:r>
              <w:t>Евгений Онегин"</w:t>
            </w:r>
          </w:p>
        </w:tc>
      </w:tr>
      <w:tr w:rsidR="00170EF2">
        <w:tc>
          <w:tcPr>
            <w:tcW w:w="1134" w:type="dxa"/>
            <w:vAlign w:val="center"/>
          </w:tcPr>
          <w:p w:rsidR="00170EF2" w:rsidRDefault="00601FC7">
            <w:pPr>
              <w:pStyle w:val="ConsPlusNormal"/>
            </w:pPr>
            <w:r>
              <w:t>Урок 66</w:t>
            </w:r>
          </w:p>
        </w:tc>
        <w:tc>
          <w:tcPr>
            <w:tcW w:w="9232" w:type="dxa"/>
          </w:tcPr>
          <w:p w:rsidR="00170EF2" w:rsidRDefault="00601FC7">
            <w:pPr>
              <w:pStyle w:val="ConsPlusNormal"/>
              <w:jc w:val="both"/>
            </w:pPr>
            <w:r>
              <w:t>Описание игр и зимних забав детей. Произведения по выбору, например, И.З. Суриков "Детство"</w:t>
            </w:r>
          </w:p>
        </w:tc>
      </w:tr>
      <w:tr w:rsidR="00170EF2">
        <w:tc>
          <w:tcPr>
            <w:tcW w:w="1134" w:type="dxa"/>
            <w:vAlign w:val="center"/>
          </w:tcPr>
          <w:p w:rsidR="00170EF2" w:rsidRDefault="00601FC7">
            <w:pPr>
              <w:pStyle w:val="ConsPlusNormal"/>
            </w:pPr>
            <w:r>
              <w:t>Урок 67</w:t>
            </w:r>
          </w:p>
        </w:tc>
        <w:tc>
          <w:tcPr>
            <w:tcW w:w="9232" w:type="dxa"/>
          </w:tcPr>
          <w:p w:rsidR="00170EF2" w:rsidRDefault="00601FC7">
            <w:pPr>
              <w:pStyle w:val="ConsPlusNormal"/>
              <w:jc w:val="both"/>
            </w:pPr>
            <w:r>
              <w:t>Картины зимнего леса в рассказе И.С. Соколова-Микитова "Зима в лесу"</w:t>
            </w:r>
          </w:p>
        </w:tc>
      </w:tr>
      <w:tr w:rsidR="00170EF2">
        <w:tc>
          <w:tcPr>
            <w:tcW w:w="1134" w:type="dxa"/>
            <w:vAlign w:val="center"/>
          </w:tcPr>
          <w:p w:rsidR="00170EF2" w:rsidRDefault="00601FC7">
            <w:pPr>
              <w:pStyle w:val="ConsPlusNormal"/>
            </w:pPr>
            <w:r>
              <w:t>Урок 68</w:t>
            </w:r>
          </w:p>
        </w:tc>
        <w:tc>
          <w:tcPr>
            <w:tcW w:w="9232" w:type="dxa"/>
          </w:tcPr>
          <w:p w:rsidR="00170EF2" w:rsidRDefault="00601FC7">
            <w:pPr>
              <w:pStyle w:val="ConsPlusNormal"/>
              <w:jc w:val="both"/>
            </w:pPr>
            <w:r>
              <w:t>Жизнь животных зимой: научно-познавательные рассказы</w:t>
            </w:r>
            <w:r>
              <w:t>. Произведения по выбору, например, Г.А. Скребицкого</w:t>
            </w:r>
          </w:p>
        </w:tc>
      </w:tr>
      <w:tr w:rsidR="00170EF2">
        <w:tc>
          <w:tcPr>
            <w:tcW w:w="1134" w:type="dxa"/>
            <w:vAlign w:val="center"/>
          </w:tcPr>
          <w:p w:rsidR="00170EF2" w:rsidRDefault="00601FC7">
            <w:pPr>
              <w:pStyle w:val="ConsPlusNormal"/>
            </w:pPr>
            <w:r>
              <w:t>Урок 69</w:t>
            </w:r>
          </w:p>
        </w:tc>
        <w:tc>
          <w:tcPr>
            <w:tcW w:w="9232" w:type="dxa"/>
          </w:tcPr>
          <w:p w:rsidR="00170EF2" w:rsidRDefault="00601FC7">
            <w:pPr>
              <w:pStyle w:val="ConsPlusNormal"/>
              <w:jc w:val="both"/>
            </w:pPr>
            <w:r>
              <w:t>Составление устного рассказа "Краски и звуки зимы" по изученным текстам</w:t>
            </w:r>
          </w:p>
        </w:tc>
      </w:tr>
      <w:tr w:rsidR="00170EF2">
        <w:tc>
          <w:tcPr>
            <w:tcW w:w="1134" w:type="dxa"/>
            <w:vAlign w:val="center"/>
          </w:tcPr>
          <w:p w:rsidR="00170EF2" w:rsidRDefault="00601FC7">
            <w:pPr>
              <w:pStyle w:val="ConsPlusNormal"/>
            </w:pPr>
            <w:r>
              <w:t>Урок 70</w:t>
            </w:r>
          </w:p>
        </w:tc>
        <w:tc>
          <w:tcPr>
            <w:tcW w:w="9232" w:type="dxa"/>
          </w:tcPr>
          <w:p w:rsidR="00170EF2" w:rsidRDefault="00601FC7">
            <w:pPr>
              <w:pStyle w:val="ConsPlusNormal"/>
              <w:jc w:val="both"/>
            </w:pPr>
            <w:r>
              <w:t>Тема "Природа зимой" в картинах художников и произведениях композиторов</w:t>
            </w:r>
          </w:p>
        </w:tc>
      </w:tr>
      <w:tr w:rsidR="00170EF2">
        <w:tc>
          <w:tcPr>
            <w:tcW w:w="1134" w:type="dxa"/>
            <w:vAlign w:val="center"/>
          </w:tcPr>
          <w:p w:rsidR="00170EF2" w:rsidRDefault="00601FC7">
            <w:pPr>
              <w:pStyle w:val="ConsPlusNormal"/>
            </w:pPr>
            <w:r>
              <w:t>Урок 71</w:t>
            </w:r>
          </w:p>
        </w:tc>
        <w:tc>
          <w:tcPr>
            <w:tcW w:w="9232" w:type="dxa"/>
          </w:tcPr>
          <w:p w:rsidR="00170EF2" w:rsidRDefault="00601FC7">
            <w:pPr>
              <w:pStyle w:val="ConsPlusNormal"/>
              <w:jc w:val="both"/>
            </w:pPr>
            <w:r>
              <w:t xml:space="preserve">Наблюдение за описанием в </w:t>
            </w:r>
            <w:r>
              <w:t>художественном тексте. Произведения по выбору, например, С.В. Михалков "Новогодняя быль"</w:t>
            </w:r>
          </w:p>
        </w:tc>
      </w:tr>
      <w:tr w:rsidR="00170EF2">
        <w:tc>
          <w:tcPr>
            <w:tcW w:w="1134" w:type="dxa"/>
            <w:vAlign w:val="center"/>
          </w:tcPr>
          <w:p w:rsidR="00170EF2" w:rsidRDefault="00601FC7">
            <w:pPr>
              <w:pStyle w:val="ConsPlusNormal"/>
            </w:pPr>
            <w:r>
              <w:t>Урок 72</w:t>
            </w:r>
          </w:p>
        </w:tc>
        <w:tc>
          <w:tcPr>
            <w:tcW w:w="9232" w:type="dxa"/>
          </w:tcPr>
          <w:p w:rsidR="00170EF2" w:rsidRDefault="00601FC7">
            <w:pPr>
              <w:pStyle w:val="ConsPlusNormal"/>
              <w:jc w:val="both"/>
            </w:pPr>
            <w:r>
              <w:t>Составление плана сказки: части текста, их главные темы. На примере русской народной сказки "Два мороза"</w:t>
            </w:r>
          </w:p>
        </w:tc>
      </w:tr>
      <w:tr w:rsidR="00170EF2">
        <w:tc>
          <w:tcPr>
            <w:tcW w:w="1134" w:type="dxa"/>
            <w:vAlign w:val="center"/>
          </w:tcPr>
          <w:p w:rsidR="00170EF2" w:rsidRDefault="00601FC7">
            <w:pPr>
              <w:pStyle w:val="ConsPlusNormal"/>
            </w:pPr>
            <w:r>
              <w:t>Урок 73</w:t>
            </w:r>
          </w:p>
        </w:tc>
        <w:tc>
          <w:tcPr>
            <w:tcW w:w="9232" w:type="dxa"/>
          </w:tcPr>
          <w:p w:rsidR="00170EF2" w:rsidRDefault="00601FC7">
            <w:pPr>
              <w:pStyle w:val="ConsPlusNormal"/>
              <w:jc w:val="both"/>
            </w:pPr>
            <w:r>
              <w:t xml:space="preserve">Фольклорная основа литературной (авторской) </w:t>
            </w:r>
            <w:r>
              <w:t>сказки В.И. Даля "Девочка Снегурочка"</w:t>
            </w:r>
          </w:p>
        </w:tc>
      </w:tr>
      <w:tr w:rsidR="00170EF2">
        <w:tc>
          <w:tcPr>
            <w:tcW w:w="1134" w:type="dxa"/>
            <w:vAlign w:val="center"/>
          </w:tcPr>
          <w:p w:rsidR="00170EF2" w:rsidRDefault="00601FC7">
            <w:pPr>
              <w:pStyle w:val="ConsPlusNormal"/>
            </w:pPr>
            <w:r>
              <w:t>Урок 74</w:t>
            </w:r>
          </w:p>
        </w:tc>
        <w:tc>
          <w:tcPr>
            <w:tcW w:w="9232" w:type="dxa"/>
          </w:tcPr>
          <w:p w:rsidR="00170EF2" w:rsidRDefault="00601FC7">
            <w:pPr>
              <w:pStyle w:val="ConsPlusNormal"/>
              <w:jc w:val="both"/>
            </w:pPr>
            <w:r>
              <w:t>Сравнение сюжетов и героев русской народной сказки "Снегурочка" и литературной (авторской) В.И. Даля "Девочка Снегурочка"</w:t>
            </w:r>
          </w:p>
        </w:tc>
      </w:tr>
      <w:tr w:rsidR="00170EF2">
        <w:tc>
          <w:tcPr>
            <w:tcW w:w="1134" w:type="dxa"/>
            <w:vAlign w:val="center"/>
          </w:tcPr>
          <w:p w:rsidR="00170EF2" w:rsidRDefault="00601FC7">
            <w:pPr>
              <w:pStyle w:val="ConsPlusNormal"/>
            </w:pPr>
            <w:r>
              <w:t>Урок 75</w:t>
            </w:r>
          </w:p>
        </w:tc>
        <w:tc>
          <w:tcPr>
            <w:tcW w:w="9232" w:type="dxa"/>
          </w:tcPr>
          <w:p w:rsidR="00170EF2" w:rsidRDefault="00601FC7">
            <w:pPr>
              <w:pStyle w:val="ConsPlusNormal"/>
              <w:jc w:val="both"/>
            </w:pPr>
            <w:r>
              <w:t xml:space="preserve">Фольклорная основа литературной (авторской) сказки В.Ф. Одоевского "Мороз </w:t>
            </w:r>
            <w:r>
              <w:t>Иванович"</w:t>
            </w:r>
          </w:p>
        </w:tc>
      </w:tr>
      <w:tr w:rsidR="00170EF2">
        <w:tc>
          <w:tcPr>
            <w:tcW w:w="1134" w:type="dxa"/>
          </w:tcPr>
          <w:p w:rsidR="00170EF2" w:rsidRDefault="00601FC7">
            <w:pPr>
              <w:pStyle w:val="ConsPlusNormal"/>
            </w:pPr>
            <w:r>
              <w:t>Урок 76</w:t>
            </w:r>
          </w:p>
        </w:tc>
        <w:tc>
          <w:tcPr>
            <w:tcW w:w="9232" w:type="dxa"/>
          </w:tcPr>
          <w:p w:rsidR="00170EF2" w:rsidRDefault="00601FC7">
            <w:pPr>
              <w:pStyle w:val="ConsPlusNormal"/>
              <w:jc w:val="both"/>
            </w:pPr>
            <w:r>
              <w:t>Тематическое потворение по разделу "Звуки и краски зимней природы"</w:t>
            </w:r>
          </w:p>
        </w:tc>
      </w:tr>
      <w:tr w:rsidR="00170EF2">
        <w:tc>
          <w:tcPr>
            <w:tcW w:w="1134" w:type="dxa"/>
            <w:vAlign w:val="center"/>
          </w:tcPr>
          <w:p w:rsidR="00170EF2" w:rsidRDefault="00601FC7">
            <w:pPr>
              <w:pStyle w:val="ConsPlusNormal"/>
            </w:pPr>
            <w:r>
              <w:t>Урок 77</w:t>
            </w:r>
          </w:p>
        </w:tc>
        <w:tc>
          <w:tcPr>
            <w:tcW w:w="9232" w:type="dxa"/>
          </w:tcPr>
          <w:p w:rsidR="00170EF2" w:rsidRDefault="00601FC7">
            <w:pPr>
              <w:pStyle w:val="ConsPlusNormal"/>
              <w:jc w:val="both"/>
            </w:pPr>
            <w:r>
              <w:t>Выявление последовательности событий. Составление вопросного плана. К.И. Чуковский "Федорино горе"</w:t>
            </w:r>
          </w:p>
        </w:tc>
      </w:tr>
      <w:tr w:rsidR="00170EF2">
        <w:tc>
          <w:tcPr>
            <w:tcW w:w="1134" w:type="dxa"/>
            <w:vAlign w:val="center"/>
          </w:tcPr>
          <w:p w:rsidR="00170EF2" w:rsidRDefault="00601FC7">
            <w:pPr>
              <w:pStyle w:val="ConsPlusNormal"/>
            </w:pPr>
            <w:r>
              <w:t>Урок 78</w:t>
            </w:r>
          </w:p>
        </w:tc>
        <w:tc>
          <w:tcPr>
            <w:tcW w:w="9232" w:type="dxa"/>
          </w:tcPr>
          <w:p w:rsidR="00170EF2" w:rsidRDefault="00601FC7">
            <w:pPr>
              <w:pStyle w:val="ConsPlusNormal"/>
              <w:jc w:val="both"/>
            </w:pPr>
            <w:r>
              <w:t xml:space="preserve">Чтение по ролям (инсценировка) сказки К.И. Чуковский </w:t>
            </w:r>
            <w:r>
              <w:t>"Федорино горе"</w:t>
            </w:r>
          </w:p>
        </w:tc>
      </w:tr>
      <w:tr w:rsidR="00170EF2">
        <w:tc>
          <w:tcPr>
            <w:tcW w:w="1134" w:type="dxa"/>
            <w:vAlign w:val="center"/>
          </w:tcPr>
          <w:p w:rsidR="00170EF2" w:rsidRDefault="00601FC7">
            <w:pPr>
              <w:pStyle w:val="ConsPlusNormal"/>
            </w:pPr>
            <w:r>
              <w:t>Урок 79</w:t>
            </w:r>
          </w:p>
        </w:tc>
        <w:tc>
          <w:tcPr>
            <w:tcW w:w="9232" w:type="dxa"/>
          </w:tcPr>
          <w:p w:rsidR="00170EF2" w:rsidRDefault="00601FC7">
            <w:pPr>
              <w:pStyle w:val="ConsPlusNormal"/>
              <w:jc w:val="both"/>
            </w:pPr>
            <w:r>
              <w:t>Осознание понятий друг, дружба на примере произведений о животных. Произведения по выбору, например, С.В. Михалков "Мой щенок"</w:t>
            </w:r>
          </w:p>
        </w:tc>
      </w:tr>
      <w:tr w:rsidR="00170EF2">
        <w:tc>
          <w:tcPr>
            <w:tcW w:w="1134" w:type="dxa"/>
            <w:vAlign w:val="center"/>
          </w:tcPr>
          <w:p w:rsidR="00170EF2" w:rsidRDefault="00601FC7">
            <w:pPr>
              <w:pStyle w:val="ConsPlusNormal"/>
            </w:pPr>
            <w:r>
              <w:t>Урок 80</w:t>
            </w:r>
          </w:p>
        </w:tc>
        <w:tc>
          <w:tcPr>
            <w:tcW w:w="9232" w:type="dxa"/>
          </w:tcPr>
          <w:p w:rsidR="00170EF2" w:rsidRDefault="00601FC7">
            <w:pPr>
              <w:pStyle w:val="ConsPlusNormal"/>
              <w:jc w:val="both"/>
            </w:pPr>
            <w:r>
              <w:t xml:space="preserve">Средства художественной выразительности в стихотворениях о весне. Произведения по выбору, </w:t>
            </w:r>
            <w:r>
              <w:t>например, А.Л. Барто "Веревочка"</w:t>
            </w:r>
          </w:p>
        </w:tc>
      </w:tr>
      <w:tr w:rsidR="00170EF2">
        <w:tc>
          <w:tcPr>
            <w:tcW w:w="1134" w:type="dxa"/>
          </w:tcPr>
          <w:p w:rsidR="00170EF2" w:rsidRDefault="00601FC7">
            <w:pPr>
              <w:pStyle w:val="ConsPlusNormal"/>
            </w:pPr>
            <w:r>
              <w:t>Урок 81</w:t>
            </w:r>
          </w:p>
        </w:tc>
        <w:tc>
          <w:tcPr>
            <w:tcW w:w="9232" w:type="dxa"/>
          </w:tcPr>
          <w:p w:rsidR="00170EF2" w:rsidRDefault="00601FC7">
            <w:pPr>
              <w:pStyle w:val="ConsPlusNormal"/>
              <w:jc w:val="both"/>
            </w:pPr>
            <w:r>
              <w:t>Произведения о детях. На примере рассказов Н.Н. Носова "Затейники"</w:t>
            </w:r>
          </w:p>
        </w:tc>
      </w:tr>
      <w:tr w:rsidR="00170EF2">
        <w:tc>
          <w:tcPr>
            <w:tcW w:w="1134" w:type="dxa"/>
            <w:vAlign w:val="center"/>
          </w:tcPr>
          <w:p w:rsidR="00170EF2" w:rsidRDefault="00601FC7">
            <w:pPr>
              <w:pStyle w:val="ConsPlusNormal"/>
            </w:pPr>
            <w:r>
              <w:t>Урок 82</w:t>
            </w:r>
          </w:p>
        </w:tc>
        <w:tc>
          <w:tcPr>
            <w:tcW w:w="9232" w:type="dxa"/>
          </w:tcPr>
          <w:p w:rsidR="00170EF2" w:rsidRDefault="00601FC7">
            <w:pPr>
              <w:pStyle w:val="ConsPlusNormal"/>
              <w:jc w:val="both"/>
            </w:pPr>
            <w:r>
              <w:t>Характеристика героя, его портрет. Произведения о детях на выбор, например, Н.Н. Носов "Живая шляпа"</w:t>
            </w:r>
          </w:p>
        </w:tc>
      </w:tr>
      <w:tr w:rsidR="00170EF2">
        <w:tc>
          <w:tcPr>
            <w:tcW w:w="1134" w:type="dxa"/>
            <w:vAlign w:val="center"/>
          </w:tcPr>
          <w:p w:rsidR="00170EF2" w:rsidRDefault="00601FC7">
            <w:pPr>
              <w:pStyle w:val="ConsPlusNormal"/>
            </w:pPr>
            <w:r>
              <w:t>Урок 83</w:t>
            </w:r>
          </w:p>
        </w:tc>
        <w:tc>
          <w:tcPr>
            <w:tcW w:w="9232" w:type="dxa"/>
          </w:tcPr>
          <w:p w:rsidR="00170EF2" w:rsidRDefault="00601FC7">
            <w:pPr>
              <w:pStyle w:val="ConsPlusNormal"/>
              <w:jc w:val="both"/>
            </w:pPr>
            <w:r>
              <w:t xml:space="preserve">Отражение в произведениях </w:t>
            </w:r>
            <w:r>
              <w:t>нравственно-этических понятий: дружба, терпение, уважение, помощь друг другу. В.А. Осеева "Синие листья"</w:t>
            </w:r>
          </w:p>
        </w:tc>
      </w:tr>
      <w:tr w:rsidR="00170EF2">
        <w:tc>
          <w:tcPr>
            <w:tcW w:w="1134" w:type="dxa"/>
            <w:vAlign w:val="center"/>
          </w:tcPr>
          <w:p w:rsidR="00170EF2" w:rsidRDefault="00601FC7">
            <w:pPr>
              <w:pStyle w:val="ConsPlusNormal"/>
            </w:pPr>
            <w:r>
              <w:t>Урок 84</w:t>
            </w:r>
          </w:p>
        </w:tc>
        <w:tc>
          <w:tcPr>
            <w:tcW w:w="9232" w:type="dxa"/>
          </w:tcPr>
          <w:p w:rsidR="00170EF2" w:rsidRDefault="00601FC7">
            <w:pPr>
              <w:pStyle w:val="ConsPlusNormal"/>
              <w:jc w:val="both"/>
            </w:pPr>
            <w:r>
              <w:t>Сравнение героев рассказов Н.Н. Носова "На горке" и "Заплатка". Оценка поступков героя рассказа</w:t>
            </w:r>
          </w:p>
        </w:tc>
      </w:tr>
      <w:tr w:rsidR="00170EF2">
        <w:tc>
          <w:tcPr>
            <w:tcW w:w="1134" w:type="dxa"/>
            <w:vAlign w:val="center"/>
          </w:tcPr>
          <w:p w:rsidR="00170EF2" w:rsidRDefault="00601FC7">
            <w:pPr>
              <w:pStyle w:val="ConsPlusNormal"/>
            </w:pPr>
            <w:r>
              <w:t>Урок 85</w:t>
            </w:r>
          </w:p>
        </w:tc>
        <w:tc>
          <w:tcPr>
            <w:tcW w:w="9232" w:type="dxa"/>
          </w:tcPr>
          <w:p w:rsidR="00170EF2" w:rsidRDefault="00601FC7">
            <w:pPr>
              <w:pStyle w:val="ConsPlusNormal"/>
              <w:jc w:val="both"/>
            </w:pPr>
            <w:r>
              <w:t xml:space="preserve">Отражение темы дружбы в рассказах о </w:t>
            </w:r>
            <w:r>
              <w:t>детях. Выставка книг: произведения о детях.</w:t>
            </w:r>
          </w:p>
        </w:tc>
      </w:tr>
      <w:tr w:rsidR="00170EF2">
        <w:tc>
          <w:tcPr>
            <w:tcW w:w="1134" w:type="dxa"/>
            <w:vAlign w:val="center"/>
          </w:tcPr>
          <w:p w:rsidR="00170EF2" w:rsidRDefault="00601FC7">
            <w:pPr>
              <w:pStyle w:val="ConsPlusNormal"/>
            </w:pPr>
            <w:r>
              <w:t>Урок 86</w:t>
            </w:r>
          </w:p>
        </w:tc>
        <w:tc>
          <w:tcPr>
            <w:tcW w:w="9232" w:type="dxa"/>
          </w:tcPr>
          <w:p w:rsidR="00170EF2" w:rsidRDefault="00601FC7">
            <w:pPr>
              <w:pStyle w:val="ConsPlusNormal"/>
              <w:jc w:val="both"/>
            </w:pPr>
            <w:r>
              <w:t>Отражение понятия взаимопомощь в произведениях А.Л. Барто "Катя". Разные точки зрения на одно событие. Ю.И. Ермолаев "Два пирожных"</w:t>
            </w:r>
          </w:p>
        </w:tc>
      </w:tr>
      <w:tr w:rsidR="00170EF2">
        <w:tc>
          <w:tcPr>
            <w:tcW w:w="1134" w:type="dxa"/>
            <w:vAlign w:val="center"/>
          </w:tcPr>
          <w:p w:rsidR="00170EF2" w:rsidRDefault="00601FC7">
            <w:pPr>
              <w:pStyle w:val="ConsPlusNormal"/>
            </w:pPr>
            <w:r>
              <w:t>Урок 87</w:t>
            </w:r>
          </w:p>
        </w:tc>
        <w:tc>
          <w:tcPr>
            <w:tcW w:w="9232" w:type="dxa"/>
          </w:tcPr>
          <w:p w:rsidR="00170EF2" w:rsidRDefault="00601FC7">
            <w:pPr>
              <w:pStyle w:val="ConsPlusNormal"/>
              <w:jc w:val="both"/>
            </w:pPr>
            <w:r>
              <w:t xml:space="preserve">Главный герой: общее представление. Характеристика героя, его </w:t>
            </w:r>
            <w:r>
              <w:t>портрет. На примере рассказа В.А. Осеева "Волшебное слово"</w:t>
            </w:r>
          </w:p>
        </w:tc>
      </w:tr>
      <w:tr w:rsidR="00170EF2">
        <w:tc>
          <w:tcPr>
            <w:tcW w:w="1134" w:type="dxa"/>
            <w:vAlign w:val="center"/>
          </w:tcPr>
          <w:p w:rsidR="00170EF2" w:rsidRDefault="00601FC7">
            <w:pPr>
              <w:pStyle w:val="ConsPlusNormal"/>
            </w:pPr>
            <w:r>
              <w:t>Урок 88</w:t>
            </w:r>
          </w:p>
        </w:tc>
        <w:tc>
          <w:tcPr>
            <w:tcW w:w="9232" w:type="dxa"/>
          </w:tcPr>
          <w:p w:rsidR="00170EF2" w:rsidRDefault="00601FC7">
            <w:pPr>
              <w:pStyle w:val="ConsPlusNormal"/>
              <w:jc w:val="both"/>
            </w:pPr>
            <w:r>
              <w:t>Выделение главной мысли (идеи): уважение и внимание к старшему поколению. Произведения по выбору, например, В.А. Осеева "Хорошее"</w:t>
            </w:r>
          </w:p>
        </w:tc>
      </w:tr>
      <w:tr w:rsidR="00170EF2">
        <w:tc>
          <w:tcPr>
            <w:tcW w:w="1134" w:type="dxa"/>
          </w:tcPr>
          <w:p w:rsidR="00170EF2" w:rsidRDefault="00601FC7">
            <w:pPr>
              <w:pStyle w:val="ConsPlusNormal"/>
            </w:pPr>
            <w:r>
              <w:t>Урок 89</w:t>
            </w:r>
          </w:p>
        </w:tc>
        <w:tc>
          <w:tcPr>
            <w:tcW w:w="9232" w:type="dxa"/>
          </w:tcPr>
          <w:p w:rsidR="00170EF2" w:rsidRDefault="00601FC7">
            <w:pPr>
              <w:pStyle w:val="ConsPlusNormal"/>
              <w:jc w:val="both"/>
            </w:pPr>
            <w:r>
              <w:t>Оценка поступков героя. В.В. Лунин "Я и Вовка"</w:t>
            </w:r>
          </w:p>
        </w:tc>
      </w:tr>
      <w:tr w:rsidR="00170EF2">
        <w:tc>
          <w:tcPr>
            <w:tcW w:w="1134" w:type="dxa"/>
            <w:vAlign w:val="center"/>
          </w:tcPr>
          <w:p w:rsidR="00170EF2" w:rsidRDefault="00601FC7">
            <w:pPr>
              <w:pStyle w:val="ConsPlusNormal"/>
            </w:pPr>
            <w:r>
              <w:t>Урок 90</w:t>
            </w:r>
          </w:p>
        </w:tc>
        <w:tc>
          <w:tcPr>
            <w:tcW w:w="9232" w:type="dxa"/>
          </w:tcPr>
          <w:p w:rsidR="00170EF2" w:rsidRDefault="00601FC7">
            <w:pPr>
              <w:pStyle w:val="ConsPlusNormal"/>
              <w:jc w:val="both"/>
            </w:pPr>
            <w:r>
              <w:t>Тема дружбы в произведении Е.А. Пермяка "Две пословицы". Дружбу помни, а зло забывай</w:t>
            </w:r>
          </w:p>
        </w:tc>
      </w:tr>
      <w:tr w:rsidR="00170EF2">
        <w:tc>
          <w:tcPr>
            <w:tcW w:w="1134" w:type="dxa"/>
            <w:vAlign w:val="center"/>
          </w:tcPr>
          <w:p w:rsidR="00170EF2" w:rsidRDefault="00601FC7">
            <w:pPr>
              <w:pStyle w:val="ConsPlusNormal"/>
            </w:pPr>
            <w:r>
              <w:t>Урок 91</w:t>
            </w:r>
          </w:p>
        </w:tc>
        <w:tc>
          <w:tcPr>
            <w:tcW w:w="9232" w:type="dxa"/>
          </w:tcPr>
          <w:p w:rsidR="00170EF2" w:rsidRDefault="00601FC7">
            <w:pPr>
              <w:pStyle w:val="ConsPlusNormal"/>
              <w:jc w:val="both"/>
            </w:pPr>
            <w:r>
              <w:t>Оценка взаимоотношений взрослых и детей на примере рассказа В.А. Осеевой "Почему"</w:t>
            </w:r>
          </w:p>
        </w:tc>
      </w:tr>
      <w:tr w:rsidR="00170EF2">
        <w:tc>
          <w:tcPr>
            <w:tcW w:w="1134" w:type="dxa"/>
            <w:vAlign w:val="center"/>
          </w:tcPr>
          <w:p w:rsidR="00170EF2" w:rsidRDefault="00601FC7">
            <w:pPr>
              <w:pStyle w:val="ConsPlusNormal"/>
            </w:pPr>
            <w:r>
              <w:t>Урок 92</w:t>
            </w:r>
          </w:p>
        </w:tc>
        <w:tc>
          <w:tcPr>
            <w:tcW w:w="9232" w:type="dxa"/>
          </w:tcPr>
          <w:p w:rsidR="00170EF2" w:rsidRDefault="00601FC7">
            <w:pPr>
              <w:pStyle w:val="ConsPlusNormal"/>
              <w:jc w:val="both"/>
            </w:pPr>
            <w:r>
              <w:t xml:space="preserve">Анализ заголовка и соотнесение его с главной мыслью </w:t>
            </w:r>
            <w:r>
              <w:t>произведения: В.А. Осеева "Почему"</w:t>
            </w:r>
          </w:p>
        </w:tc>
      </w:tr>
      <w:tr w:rsidR="00170EF2">
        <w:tc>
          <w:tcPr>
            <w:tcW w:w="1134" w:type="dxa"/>
          </w:tcPr>
          <w:p w:rsidR="00170EF2" w:rsidRDefault="00601FC7">
            <w:pPr>
              <w:pStyle w:val="ConsPlusNormal"/>
            </w:pPr>
            <w:r>
              <w:t>Урок 93</w:t>
            </w:r>
          </w:p>
        </w:tc>
        <w:tc>
          <w:tcPr>
            <w:tcW w:w="9232" w:type="dxa"/>
          </w:tcPr>
          <w:p w:rsidR="00170EF2" w:rsidRDefault="00601FC7">
            <w:pPr>
              <w:pStyle w:val="ConsPlusNormal"/>
              <w:jc w:val="both"/>
            </w:pPr>
            <w:r>
              <w:t>Тематическое повторение по итогам раздела "О детях и дружбе"</w:t>
            </w:r>
          </w:p>
        </w:tc>
      </w:tr>
      <w:tr w:rsidR="00170EF2">
        <w:tc>
          <w:tcPr>
            <w:tcW w:w="1134" w:type="dxa"/>
          </w:tcPr>
          <w:p w:rsidR="00170EF2" w:rsidRDefault="00601FC7">
            <w:pPr>
              <w:pStyle w:val="ConsPlusNormal"/>
            </w:pPr>
            <w:r>
              <w:t>Урок 94</w:t>
            </w:r>
          </w:p>
        </w:tc>
        <w:tc>
          <w:tcPr>
            <w:tcW w:w="9232" w:type="dxa"/>
          </w:tcPr>
          <w:p w:rsidR="00170EF2" w:rsidRDefault="00601FC7">
            <w:pPr>
              <w:pStyle w:val="ConsPlusNormal"/>
              <w:jc w:val="both"/>
            </w:pPr>
            <w:r>
              <w:t>Старинные народные весенние праздники и обряды. Заклички, веснянки</w:t>
            </w:r>
          </w:p>
        </w:tc>
      </w:tr>
      <w:tr w:rsidR="00170EF2">
        <w:tc>
          <w:tcPr>
            <w:tcW w:w="1134" w:type="dxa"/>
            <w:vAlign w:val="center"/>
          </w:tcPr>
          <w:p w:rsidR="00170EF2" w:rsidRDefault="00601FC7">
            <w:pPr>
              <w:pStyle w:val="ConsPlusNormal"/>
            </w:pPr>
            <w:r>
              <w:t>Урок 95</w:t>
            </w:r>
          </w:p>
        </w:tc>
        <w:tc>
          <w:tcPr>
            <w:tcW w:w="9232" w:type="dxa"/>
          </w:tcPr>
          <w:p w:rsidR="00170EF2" w:rsidRDefault="00601FC7">
            <w:pPr>
              <w:pStyle w:val="ConsPlusNormal"/>
              <w:jc w:val="both"/>
            </w:pPr>
            <w:r>
              <w:t xml:space="preserve">Народная наблюдательность, выраженная в малых жанрах устного </w:t>
            </w:r>
            <w:r>
              <w:t>народного творчества (фольклоре)</w:t>
            </w:r>
          </w:p>
        </w:tc>
      </w:tr>
      <w:tr w:rsidR="00170EF2">
        <w:tc>
          <w:tcPr>
            <w:tcW w:w="1134" w:type="dxa"/>
            <w:vAlign w:val="center"/>
          </w:tcPr>
          <w:p w:rsidR="00170EF2" w:rsidRDefault="00601FC7">
            <w:pPr>
              <w:pStyle w:val="ConsPlusNormal"/>
            </w:pPr>
            <w:r>
              <w:t>Урок 96</w:t>
            </w:r>
          </w:p>
        </w:tc>
        <w:tc>
          <w:tcPr>
            <w:tcW w:w="9232" w:type="dxa"/>
          </w:tcPr>
          <w:p w:rsidR="00170EF2" w:rsidRDefault="00601FC7">
            <w:pPr>
              <w:pStyle w:val="ConsPlusNormal"/>
              <w:jc w:val="both"/>
            </w:pPr>
            <w:r>
              <w:t>Наблюдение за описанием весны в художественном тексте. Произведения по выбору, например, А.П. Чехов "Весной" (отрывок)</w:t>
            </w:r>
          </w:p>
        </w:tc>
      </w:tr>
      <w:tr w:rsidR="00170EF2">
        <w:tc>
          <w:tcPr>
            <w:tcW w:w="1134" w:type="dxa"/>
            <w:vAlign w:val="center"/>
          </w:tcPr>
          <w:p w:rsidR="00170EF2" w:rsidRDefault="00601FC7">
            <w:pPr>
              <w:pStyle w:val="ConsPlusNormal"/>
            </w:pPr>
            <w:r>
              <w:t>Урок 97</w:t>
            </w:r>
          </w:p>
        </w:tc>
        <w:tc>
          <w:tcPr>
            <w:tcW w:w="9232" w:type="dxa"/>
          </w:tcPr>
          <w:p w:rsidR="00170EF2" w:rsidRDefault="00601FC7">
            <w:pPr>
              <w:pStyle w:val="ConsPlusNormal"/>
              <w:jc w:val="both"/>
            </w:pPr>
            <w:r>
              <w:t xml:space="preserve">Картины весеннего леса в рассказе Г.А. Скребицкого "Четыре художника". Составление </w:t>
            </w:r>
            <w:r>
              <w:t>плана текста</w:t>
            </w:r>
          </w:p>
        </w:tc>
      </w:tr>
      <w:tr w:rsidR="00170EF2">
        <w:tc>
          <w:tcPr>
            <w:tcW w:w="1134" w:type="dxa"/>
            <w:vAlign w:val="center"/>
          </w:tcPr>
          <w:p w:rsidR="00170EF2" w:rsidRDefault="00601FC7">
            <w:pPr>
              <w:pStyle w:val="ConsPlusNormal"/>
            </w:pPr>
            <w:r>
              <w:t>Урок 98</w:t>
            </w:r>
          </w:p>
        </w:tc>
        <w:tc>
          <w:tcPr>
            <w:tcW w:w="9232" w:type="dxa"/>
          </w:tcPr>
          <w:p w:rsidR="00170EF2" w:rsidRDefault="00601FC7">
            <w:pPr>
              <w:pStyle w:val="ConsPlusNormal"/>
              <w:jc w:val="both"/>
            </w:pPr>
            <w:r>
              <w:t>Картины весеннего леса в рассказе Г.А. Скребицкого "Четыре художника". Средства выразительности</w:t>
            </w:r>
          </w:p>
        </w:tc>
      </w:tr>
      <w:tr w:rsidR="00170EF2">
        <w:tc>
          <w:tcPr>
            <w:tcW w:w="1134" w:type="dxa"/>
          </w:tcPr>
          <w:p w:rsidR="00170EF2" w:rsidRDefault="00601FC7">
            <w:pPr>
              <w:pStyle w:val="ConsPlusNormal"/>
            </w:pPr>
            <w:r>
              <w:t>Урок 99</w:t>
            </w:r>
          </w:p>
        </w:tc>
        <w:tc>
          <w:tcPr>
            <w:tcW w:w="9232" w:type="dxa"/>
          </w:tcPr>
          <w:p w:rsidR="00170EF2" w:rsidRDefault="00601FC7">
            <w:pPr>
              <w:pStyle w:val="ConsPlusNormal"/>
              <w:jc w:val="both"/>
            </w:pPr>
            <w:r>
              <w:t>Восприятие пейзажной лирики. Слушание стихотворений о весне и лете</w:t>
            </w:r>
          </w:p>
        </w:tc>
      </w:tr>
      <w:tr w:rsidR="00170EF2">
        <w:tc>
          <w:tcPr>
            <w:tcW w:w="1134" w:type="dxa"/>
            <w:vAlign w:val="center"/>
          </w:tcPr>
          <w:p w:rsidR="00170EF2" w:rsidRDefault="00601FC7">
            <w:pPr>
              <w:pStyle w:val="ConsPlusNormal"/>
            </w:pPr>
            <w:r>
              <w:t>Урок 100</w:t>
            </w:r>
          </w:p>
        </w:tc>
        <w:tc>
          <w:tcPr>
            <w:tcW w:w="9232" w:type="dxa"/>
          </w:tcPr>
          <w:p w:rsidR="00170EF2" w:rsidRDefault="00601FC7">
            <w:pPr>
              <w:pStyle w:val="ConsPlusNormal"/>
              <w:jc w:val="both"/>
            </w:pPr>
            <w:r>
              <w:t xml:space="preserve">Работа со стихотворением Ф.И. Тютчева "Зима недаром </w:t>
            </w:r>
            <w:r>
              <w:t>злится...": выделение средств художественной выразительности. Устное сочинение "Я рад весне"</w:t>
            </w:r>
          </w:p>
        </w:tc>
      </w:tr>
      <w:tr w:rsidR="00170EF2">
        <w:tc>
          <w:tcPr>
            <w:tcW w:w="1134" w:type="dxa"/>
          </w:tcPr>
          <w:p w:rsidR="00170EF2" w:rsidRDefault="00601FC7">
            <w:pPr>
              <w:pStyle w:val="ConsPlusNormal"/>
            </w:pPr>
            <w:r>
              <w:t>Урок 101</w:t>
            </w:r>
          </w:p>
        </w:tc>
        <w:tc>
          <w:tcPr>
            <w:tcW w:w="9232" w:type="dxa"/>
          </w:tcPr>
          <w:p w:rsidR="00170EF2" w:rsidRDefault="00601FC7">
            <w:pPr>
              <w:pStyle w:val="ConsPlusNormal"/>
              <w:jc w:val="both"/>
            </w:pPr>
            <w:r>
              <w:t>Жизнь животных весной: рассказы и сказки писателей</w:t>
            </w:r>
          </w:p>
        </w:tc>
      </w:tr>
      <w:tr w:rsidR="00170EF2">
        <w:tc>
          <w:tcPr>
            <w:tcW w:w="1134" w:type="dxa"/>
            <w:vAlign w:val="center"/>
          </w:tcPr>
          <w:p w:rsidR="00170EF2" w:rsidRDefault="00601FC7">
            <w:pPr>
              <w:pStyle w:val="ConsPlusNormal"/>
            </w:pPr>
            <w:r>
              <w:t>Урок 102</w:t>
            </w:r>
          </w:p>
        </w:tc>
        <w:tc>
          <w:tcPr>
            <w:tcW w:w="9232" w:type="dxa"/>
          </w:tcPr>
          <w:p w:rsidR="00170EF2" w:rsidRDefault="00601FC7">
            <w:pPr>
              <w:pStyle w:val="ConsPlusNormal"/>
              <w:jc w:val="both"/>
            </w:pPr>
            <w:r>
              <w:t xml:space="preserve">Красота весенней природы, отраженная в лирических произведениях. Произведения по выбору, </w:t>
            </w:r>
            <w:r>
              <w:t>например, Ф.И. Тютчев "Весенние воды"</w:t>
            </w:r>
          </w:p>
        </w:tc>
      </w:tr>
      <w:tr w:rsidR="00170EF2">
        <w:tc>
          <w:tcPr>
            <w:tcW w:w="1134" w:type="dxa"/>
            <w:vAlign w:val="center"/>
          </w:tcPr>
          <w:p w:rsidR="00170EF2" w:rsidRDefault="00601FC7">
            <w:pPr>
              <w:pStyle w:val="ConsPlusNormal"/>
            </w:pPr>
            <w:r>
              <w:t>Урок 103</w:t>
            </w:r>
          </w:p>
        </w:tc>
        <w:tc>
          <w:tcPr>
            <w:tcW w:w="9232" w:type="dxa"/>
          </w:tcPr>
          <w:p w:rsidR="00170EF2" w:rsidRDefault="00601FC7">
            <w:pPr>
              <w:pStyle w:val="ConsPlusNormal"/>
              <w:jc w:val="both"/>
            </w:pPr>
            <w:r>
              <w:t>Звуки весеннего леса и картины пробуждающейся природы в произведения писателей. Произведения по выбору, например, Г.А. Скребицкий "Весенняя песня"</w:t>
            </w:r>
          </w:p>
        </w:tc>
      </w:tr>
      <w:tr w:rsidR="00170EF2">
        <w:tc>
          <w:tcPr>
            <w:tcW w:w="1134" w:type="dxa"/>
            <w:vAlign w:val="center"/>
          </w:tcPr>
          <w:p w:rsidR="00170EF2" w:rsidRDefault="00601FC7">
            <w:pPr>
              <w:pStyle w:val="ConsPlusNormal"/>
            </w:pPr>
            <w:r>
              <w:t>Урок 104</w:t>
            </w:r>
          </w:p>
        </w:tc>
        <w:tc>
          <w:tcPr>
            <w:tcW w:w="9232" w:type="dxa"/>
          </w:tcPr>
          <w:p w:rsidR="00170EF2" w:rsidRDefault="00601FC7">
            <w:pPr>
              <w:pStyle w:val="ConsPlusNormal"/>
              <w:jc w:val="both"/>
            </w:pPr>
            <w:r>
              <w:t xml:space="preserve">Признаки весны, отраженные в произведениях </w:t>
            </w:r>
            <w:r>
              <w:t>писателей. Картины весны в стихотворениях разных поэтов. Сравнение стихотворений</w:t>
            </w:r>
          </w:p>
        </w:tc>
      </w:tr>
      <w:tr w:rsidR="00170EF2">
        <w:tc>
          <w:tcPr>
            <w:tcW w:w="1134" w:type="dxa"/>
            <w:vAlign w:val="center"/>
          </w:tcPr>
          <w:p w:rsidR="00170EF2" w:rsidRDefault="00601FC7">
            <w:pPr>
              <w:pStyle w:val="ConsPlusNormal"/>
            </w:pPr>
            <w:r>
              <w:t>Урок 105</w:t>
            </w:r>
          </w:p>
        </w:tc>
        <w:tc>
          <w:tcPr>
            <w:tcW w:w="9232" w:type="dxa"/>
          </w:tcPr>
          <w:p w:rsidR="00170EF2" w:rsidRDefault="00601FC7">
            <w:pPr>
              <w:pStyle w:val="ConsPlusNormal"/>
              <w:jc w:val="both"/>
            </w:pPr>
            <w:r>
              <w:t>Сравнение образов одуванчика в произведениях О.И. Высотской "Одуванчик" и М.М. Пришвина "Золотой луг"</w:t>
            </w:r>
          </w:p>
        </w:tc>
      </w:tr>
      <w:tr w:rsidR="00170EF2">
        <w:tc>
          <w:tcPr>
            <w:tcW w:w="1134" w:type="dxa"/>
          </w:tcPr>
          <w:p w:rsidR="00170EF2" w:rsidRDefault="00601FC7">
            <w:pPr>
              <w:pStyle w:val="ConsPlusNormal"/>
            </w:pPr>
            <w:r>
              <w:t>Урок 106</w:t>
            </w:r>
          </w:p>
        </w:tc>
        <w:tc>
          <w:tcPr>
            <w:tcW w:w="9232" w:type="dxa"/>
          </w:tcPr>
          <w:p w:rsidR="00170EF2" w:rsidRDefault="00601FC7">
            <w:pPr>
              <w:pStyle w:val="ConsPlusNormal"/>
              <w:jc w:val="both"/>
            </w:pPr>
            <w:r>
              <w:t>Резервный урок. Восприятие лета в произведении И.З. С</w:t>
            </w:r>
            <w:r>
              <w:t>урикова "Лето"</w:t>
            </w:r>
          </w:p>
        </w:tc>
      </w:tr>
      <w:tr w:rsidR="00170EF2">
        <w:tc>
          <w:tcPr>
            <w:tcW w:w="1134" w:type="dxa"/>
            <w:vAlign w:val="center"/>
          </w:tcPr>
          <w:p w:rsidR="00170EF2" w:rsidRDefault="00601FC7">
            <w:pPr>
              <w:pStyle w:val="ConsPlusNormal"/>
            </w:pPr>
            <w:r>
              <w:t>Урок 107</w:t>
            </w:r>
          </w:p>
        </w:tc>
        <w:tc>
          <w:tcPr>
            <w:tcW w:w="9232" w:type="dxa"/>
          </w:tcPr>
          <w:p w:rsidR="00170EF2" w:rsidRDefault="00601FC7">
            <w:pPr>
              <w:pStyle w:val="ConsPlusNormal"/>
              <w:jc w:val="both"/>
            </w:pPr>
            <w:r>
              <w:t>Составление устного рассказа "Краски и звуки весеннего леса" по изученным текстам</w:t>
            </w:r>
          </w:p>
        </w:tc>
      </w:tr>
      <w:tr w:rsidR="00170EF2">
        <w:tc>
          <w:tcPr>
            <w:tcW w:w="1134" w:type="dxa"/>
            <w:vAlign w:val="center"/>
          </w:tcPr>
          <w:p w:rsidR="00170EF2" w:rsidRDefault="00601FC7">
            <w:pPr>
              <w:pStyle w:val="ConsPlusNormal"/>
            </w:pPr>
            <w:r>
              <w:t>Урок 108</w:t>
            </w:r>
          </w:p>
        </w:tc>
        <w:tc>
          <w:tcPr>
            <w:tcW w:w="9232" w:type="dxa"/>
          </w:tcPr>
          <w:p w:rsidR="00170EF2" w:rsidRDefault="00601FC7">
            <w:pPr>
              <w:pStyle w:val="ConsPlusNormal"/>
              <w:jc w:val="both"/>
            </w:pPr>
            <w:r>
              <w:t>Тематическое потворение по итогам раздела "Звуки и краски весенней природы"</w:t>
            </w:r>
          </w:p>
        </w:tc>
      </w:tr>
      <w:tr w:rsidR="00170EF2">
        <w:tc>
          <w:tcPr>
            <w:tcW w:w="1134" w:type="dxa"/>
            <w:vAlign w:val="center"/>
          </w:tcPr>
          <w:p w:rsidR="00170EF2" w:rsidRDefault="00601FC7">
            <w:pPr>
              <w:pStyle w:val="ConsPlusNormal"/>
            </w:pPr>
            <w:r>
              <w:t>Урок 109</w:t>
            </w:r>
          </w:p>
        </w:tc>
        <w:tc>
          <w:tcPr>
            <w:tcW w:w="9232" w:type="dxa"/>
          </w:tcPr>
          <w:p w:rsidR="00170EF2" w:rsidRDefault="00601FC7">
            <w:pPr>
              <w:pStyle w:val="ConsPlusNormal"/>
              <w:jc w:val="both"/>
            </w:pPr>
            <w:r>
              <w:t xml:space="preserve">Тема "Природа весной" в картинах художников и </w:t>
            </w:r>
            <w:r>
              <w:t>произведениях композиторов. Образы пробуждающейся природы в живописи и музыки.</w:t>
            </w:r>
          </w:p>
        </w:tc>
      </w:tr>
      <w:tr w:rsidR="00170EF2">
        <w:tc>
          <w:tcPr>
            <w:tcW w:w="1134" w:type="dxa"/>
            <w:vAlign w:val="center"/>
          </w:tcPr>
          <w:p w:rsidR="00170EF2" w:rsidRDefault="00601FC7">
            <w:pPr>
              <w:pStyle w:val="ConsPlusNormal"/>
            </w:pPr>
            <w:r>
              <w:t>Урок 110</w:t>
            </w:r>
          </w:p>
        </w:tc>
        <w:tc>
          <w:tcPr>
            <w:tcW w:w="9232" w:type="dxa"/>
          </w:tcPr>
          <w:p w:rsidR="00170EF2" w:rsidRDefault="00601FC7">
            <w:pPr>
              <w:pStyle w:val="ConsPlusNormal"/>
              <w:jc w:val="both"/>
            </w:pPr>
            <w:r>
              <w:t>Характеристика особенностей колыбельных народных песен: интонационный рисунок</w:t>
            </w:r>
          </w:p>
        </w:tc>
      </w:tr>
      <w:tr w:rsidR="00170EF2">
        <w:tc>
          <w:tcPr>
            <w:tcW w:w="1134" w:type="dxa"/>
            <w:vAlign w:val="center"/>
          </w:tcPr>
          <w:p w:rsidR="00170EF2" w:rsidRDefault="00601FC7">
            <w:pPr>
              <w:pStyle w:val="ConsPlusNormal"/>
            </w:pPr>
            <w:r>
              <w:t>Урок 111</w:t>
            </w:r>
          </w:p>
        </w:tc>
        <w:tc>
          <w:tcPr>
            <w:tcW w:w="9232" w:type="dxa"/>
          </w:tcPr>
          <w:p w:rsidR="00170EF2" w:rsidRDefault="00601FC7">
            <w:pPr>
              <w:pStyle w:val="ConsPlusNormal"/>
              <w:jc w:val="both"/>
            </w:pPr>
            <w:r>
              <w:t>Сравнение народной колыбельной песни и стихотворения А.А. Плещеева "Песня матер</w:t>
            </w:r>
            <w:r>
              <w:t>и": любовь и переживание матери</w:t>
            </w:r>
          </w:p>
        </w:tc>
      </w:tr>
      <w:tr w:rsidR="00170EF2">
        <w:tc>
          <w:tcPr>
            <w:tcW w:w="1134" w:type="dxa"/>
            <w:vAlign w:val="center"/>
          </w:tcPr>
          <w:p w:rsidR="00170EF2" w:rsidRDefault="00601FC7">
            <w:pPr>
              <w:pStyle w:val="ConsPlusNormal"/>
            </w:pPr>
            <w:r>
              <w:t>Урок 112</w:t>
            </w:r>
          </w:p>
        </w:tc>
        <w:tc>
          <w:tcPr>
            <w:tcW w:w="9232" w:type="dxa"/>
          </w:tcPr>
          <w:p w:rsidR="00170EF2" w:rsidRDefault="00601FC7">
            <w:pPr>
              <w:pStyle w:val="ConsPlusNormal"/>
              <w:jc w:val="both"/>
            </w:pPr>
            <w:r>
              <w:t>Нравственные семейные ценности в фольклорных (народных) сказках. Произведения по выбору, например, татарская народная сказка "Три дочери"</w:t>
            </w:r>
          </w:p>
        </w:tc>
      </w:tr>
      <w:tr w:rsidR="00170EF2">
        <w:tc>
          <w:tcPr>
            <w:tcW w:w="1134" w:type="dxa"/>
          </w:tcPr>
          <w:p w:rsidR="00170EF2" w:rsidRDefault="00601FC7">
            <w:pPr>
              <w:pStyle w:val="ConsPlusNormal"/>
            </w:pPr>
            <w:r>
              <w:t>Урок 113</w:t>
            </w:r>
          </w:p>
        </w:tc>
        <w:tc>
          <w:tcPr>
            <w:tcW w:w="9232" w:type="dxa"/>
          </w:tcPr>
          <w:p w:rsidR="00170EF2" w:rsidRDefault="00601FC7">
            <w:pPr>
              <w:pStyle w:val="ConsPlusNormal"/>
              <w:jc w:val="both"/>
            </w:pPr>
            <w:r>
              <w:t>Международный женский день - тема художественных произведений</w:t>
            </w:r>
          </w:p>
        </w:tc>
      </w:tr>
      <w:tr w:rsidR="00170EF2">
        <w:tc>
          <w:tcPr>
            <w:tcW w:w="1134" w:type="dxa"/>
            <w:vAlign w:val="center"/>
          </w:tcPr>
          <w:p w:rsidR="00170EF2" w:rsidRDefault="00601FC7">
            <w:pPr>
              <w:pStyle w:val="ConsPlusNormal"/>
            </w:pPr>
            <w:r>
              <w:t>Урок 114</w:t>
            </w:r>
          </w:p>
        </w:tc>
        <w:tc>
          <w:tcPr>
            <w:tcW w:w="9232" w:type="dxa"/>
          </w:tcPr>
          <w:p w:rsidR="00170EF2" w:rsidRDefault="00601FC7">
            <w:pPr>
              <w:pStyle w:val="ConsPlusNormal"/>
              <w:jc w:val="both"/>
            </w:pPr>
            <w:r>
              <w:t>Восприятие произведений о маме: проявление любви и радости общения. Произведения по выбору, например, А.П. Плещеев "В бурю"</w:t>
            </w:r>
          </w:p>
        </w:tc>
      </w:tr>
      <w:tr w:rsidR="00170EF2">
        <w:tc>
          <w:tcPr>
            <w:tcW w:w="1134" w:type="dxa"/>
            <w:vAlign w:val="center"/>
          </w:tcPr>
          <w:p w:rsidR="00170EF2" w:rsidRDefault="00601FC7">
            <w:pPr>
              <w:pStyle w:val="ConsPlusNormal"/>
            </w:pPr>
            <w:r>
              <w:t>Урок 115</w:t>
            </w:r>
          </w:p>
        </w:tc>
        <w:tc>
          <w:tcPr>
            <w:tcW w:w="9232" w:type="dxa"/>
          </w:tcPr>
          <w:p w:rsidR="00170EF2" w:rsidRDefault="00601FC7">
            <w:pPr>
              <w:pStyle w:val="ConsPlusNormal"/>
              <w:jc w:val="both"/>
            </w:pPr>
            <w:r>
              <w:t>Отражение темы День Победы в произведениях С.А. Баруздина "Салют" и С.А. Васильева "Белая береза"</w:t>
            </w:r>
          </w:p>
        </w:tc>
      </w:tr>
      <w:tr w:rsidR="00170EF2">
        <w:tc>
          <w:tcPr>
            <w:tcW w:w="1134" w:type="dxa"/>
            <w:vAlign w:val="center"/>
          </w:tcPr>
          <w:p w:rsidR="00170EF2" w:rsidRDefault="00601FC7">
            <w:pPr>
              <w:pStyle w:val="ConsPlusNormal"/>
            </w:pPr>
            <w:r>
              <w:t>Урок 116</w:t>
            </w:r>
          </w:p>
        </w:tc>
        <w:tc>
          <w:tcPr>
            <w:tcW w:w="9232" w:type="dxa"/>
          </w:tcPr>
          <w:p w:rsidR="00170EF2" w:rsidRDefault="00601FC7">
            <w:pPr>
              <w:pStyle w:val="ConsPlusNormal"/>
              <w:jc w:val="both"/>
            </w:pPr>
            <w:r>
              <w:t>Тематическое повторение по итогам раздела "О наших близких, о семье"</w:t>
            </w:r>
          </w:p>
        </w:tc>
      </w:tr>
      <w:tr w:rsidR="00170EF2">
        <w:tc>
          <w:tcPr>
            <w:tcW w:w="1134" w:type="dxa"/>
            <w:vAlign w:val="center"/>
          </w:tcPr>
          <w:p w:rsidR="00170EF2" w:rsidRDefault="00601FC7">
            <w:pPr>
              <w:pStyle w:val="ConsPlusNormal"/>
            </w:pPr>
            <w:r>
              <w:t>Урок 117</w:t>
            </w:r>
          </w:p>
        </w:tc>
        <w:tc>
          <w:tcPr>
            <w:tcW w:w="9232" w:type="dxa"/>
          </w:tcPr>
          <w:p w:rsidR="00170EF2" w:rsidRDefault="00601FC7">
            <w:pPr>
              <w:pStyle w:val="ConsPlusNormal"/>
              <w:jc w:val="both"/>
            </w:pPr>
            <w:r>
              <w:t>Работа с детскими книгами на тему: "О наших близких, о семье": выбор книг на основе тематической картотеки</w:t>
            </w:r>
          </w:p>
        </w:tc>
      </w:tr>
      <w:tr w:rsidR="00170EF2">
        <w:tc>
          <w:tcPr>
            <w:tcW w:w="1134" w:type="dxa"/>
            <w:vAlign w:val="center"/>
          </w:tcPr>
          <w:p w:rsidR="00170EF2" w:rsidRDefault="00601FC7">
            <w:pPr>
              <w:pStyle w:val="ConsPlusNormal"/>
            </w:pPr>
            <w:r>
              <w:t>Урок 118</w:t>
            </w:r>
          </w:p>
        </w:tc>
        <w:tc>
          <w:tcPr>
            <w:tcW w:w="9232" w:type="dxa"/>
          </w:tcPr>
          <w:p w:rsidR="00170EF2" w:rsidRDefault="00601FC7">
            <w:pPr>
              <w:pStyle w:val="ConsPlusNormal"/>
              <w:jc w:val="both"/>
            </w:pPr>
            <w:r>
              <w:t>Резервный урок. Шутливое искажение действительности. На прим</w:t>
            </w:r>
            <w:r>
              <w:t>ере произведений А.И. Введенского "Ученый Петя", Д.И. Хармса "Врун"</w:t>
            </w:r>
          </w:p>
        </w:tc>
      </w:tr>
      <w:tr w:rsidR="00170EF2">
        <w:tc>
          <w:tcPr>
            <w:tcW w:w="1134" w:type="dxa"/>
            <w:vAlign w:val="center"/>
          </w:tcPr>
          <w:p w:rsidR="00170EF2" w:rsidRDefault="00601FC7">
            <w:pPr>
              <w:pStyle w:val="ConsPlusNormal"/>
            </w:pPr>
            <w:r>
              <w:t>Урок 119</w:t>
            </w:r>
          </w:p>
        </w:tc>
        <w:tc>
          <w:tcPr>
            <w:tcW w:w="9232" w:type="dxa"/>
          </w:tcPr>
          <w:p w:rsidR="00170EF2" w:rsidRDefault="00601FC7">
            <w:pPr>
              <w:pStyle w:val="ConsPlusNormal"/>
              <w:jc w:val="both"/>
            </w:pPr>
            <w:r>
              <w:t>Резервный урок. Средства создания комического в произведении. На примере произведения Э.Н. Успенского "Над нашей квартирой"</w:t>
            </w:r>
          </w:p>
        </w:tc>
      </w:tr>
      <w:tr w:rsidR="00170EF2">
        <w:tc>
          <w:tcPr>
            <w:tcW w:w="1134" w:type="dxa"/>
            <w:vAlign w:val="center"/>
          </w:tcPr>
          <w:p w:rsidR="00170EF2" w:rsidRDefault="00601FC7">
            <w:pPr>
              <w:pStyle w:val="ConsPlusNormal"/>
            </w:pPr>
            <w:r>
              <w:t>Урок 120</w:t>
            </w:r>
          </w:p>
        </w:tc>
        <w:tc>
          <w:tcPr>
            <w:tcW w:w="9232" w:type="dxa"/>
          </w:tcPr>
          <w:p w:rsidR="00170EF2" w:rsidRDefault="00601FC7">
            <w:pPr>
              <w:pStyle w:val="ConsPlusNormal"/>
              <w:jc w:val="both"/>
            </w:pPr>
            <w:r>
              <w:t>Герои литературной (авторской) сказки. На пр</w:t>
            </w:r>
            <w:r>
              <w:t>имере произведения Э.Н. Успенского "Чебурашка"</w:t>
            </w:r>
          </w:p>
        </w:tc>
      </w:tr>
      <w:tr w:rsidR="00170EF2">
        <w:tc>
          <w:tcPr>
            <w:tcW w:w="1134" w:type="dxa"/>
            <w:vAlign w:val="center"/>
          </w:tcPr>
          <w:p w:rsidR="00170EF2" w:rsidRDefault="00601FC7">
            <w:pPr>
              <w:pStyle w:val="ConsPlusNormal"/>
            </w:pPr>
            <w:r>
              <w:t>Урок 121</w:t>
            </w:r>
          </w:p>
        </w:tc>
        <w:tc>
          <w:tcPr>
            <w:tcW w:w="9232" w:type="dxa"/>
          </w:tcPr>
          <w:p w:rsidR="00170EF2" w:rsidRDefault="00601FC7">
            <w:pPr>
              <w:pStyle w:val="ConsPlusNormal"/>
              <w:jc w:val="both"/>
            </w:pPr>
            <w:r>
              <w:t>Выделение главной мысли (идеи) рассказа В.Ю. Драгунского "Тайное становится явным"</w:t>
            </w:r>
          </w:p>
        </w:tc>
      </w:tr>
      <w:tr w:rsidR="00170EF2">
        <w:tc>
          <w:tcPr>
            <w:tcW w:w="1134" w:type="dxa"/>
            <w:vAlign w:val="center"/>
          </w:tcPr>
          <w:p w:rsidR="00170EF2" w:rsidRDefault="00601FC7">
            <w:pPr>
              <w:pStyle w:val="ConsPlusNormal"/>
            </w:pPr>
            <w:r>
              <w:t>Урок 122</w:t>
            </w:r>
          </w:p>
        </w:tc>
        <w:tc>
          <w:tcPr>
            <w:tcW w:w="9232" w:type="dxa"/>
          </w:tcPr>
          <w:p w:rsidR="00170EF2" w:rsidRDefault="00601FC7">
            <w:pPr>
              <w:pStyle w:val="ConsPlusNormal"/>
              <w:jc w:val="both"/>
            </w:pPr>
            <w:r>
              <w:t>Сходство тем и сюжетов сказок разных народов. Произведения по выбору, например, английская народная сказка</w:t>
            </w:r>
            <w:r>
              <w:t xml:space="preserve"> "Как Джек ходил счастье искать"</w:t>
            </w:r>
          </w:p>
        </w:tc>
      </w:tr>
      <w:tr w:rsidR="00170EF2">
        <w:tc>
          <w:tcPr>
            <w:tcW w:w="1134" w:type="dxa"/>
            <w:vAlign w:val="center"/>
          </w:tcPr>
          <w:p w:rsidR="00170EF2" w:rsidRDefault="00601FC7">
            <w:pPr>
              <w:pStyle w:val="ConsPlusNormal"/>
            </w:pPr>
            <w:r>
              <w:t>Урок 123</w:t>
            </w:r>
          </w:p>
        </w:tc>
        <w:tc>
          <w:tcPr>
            <w:tcW w:w="9232" w:type="dxa"/>
          </w:tcPr>
          <w:p w:rsidR="00170EF2" w:rsidRDefault="00601FC7">
            <w:pPr>
              <w:pStyle w:val="ConsPlusNormal"/>
              <w:jc w:val="both"/>
            </w:pPr>
            <w: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r>
      <w:tr w:rsidR="00170EF2">
        <w:tc>
          <w:tcPr>
            <w:tcW w:w="1134" w:type="dxa"/>
            <w:vAlign w:val="center"/>
          </w:tcPr>
          <w:p w:rsidR="00170EF2" w:rsidRDefault="00601FC7">
            <w:pPr>
              <w:pStyle w:val="ConsPlusNormal"/>
            </w:pPr>
            <w:r>
              <w:t>Урок 124</w:t>
            </w:r>
          </w:p>
        </w:tc>
        <w:tc>
          <w:tcPr>
            <w:tcW w:w="9232" w:type="dxa"/>
          </w:tcPr>
          <w:p w:rsidR="00170EF2" w:rsidRDefault="00601FC7">
            <w:pPr>
              <w:pStyle w:val="ConsPlusNormal"/>
              <w:jc w:val="both"/>
            </w:pPr>
            <w:r>
              <w:t>Отражение темы дружбы в ск</w:t>
            </w:r>
            <w:r>
              <w:t>азке братьев Гримм "Бременские музыканты"</w:t>
            </w:r>
          </w:p>
        </w:tc>
      </w:tr>
      <w:tr w:rsidR="00170EF2">
        <w:tc>
          <w:tcPr>
            <w:tcW w:w="1134" w:type="dxa"/>
            <w:vAlign w:val="center"/>
          </w:tcPr>
          <w:p w:rsidR="00170EF2" w:rsidRDefault="00601FC7">
            <w:pPr>
              <w:pStyle w:val="ConsPlusNormal"/>
            </w:pPr>
            <w:r>
              <w:t>Урок 125</w:t>
            </w:r>
          </w:p>
        </w:tc>
        <w:tc>
          <w:tcPr>
            <w:tcW w:w="9232" w:type="dxa"/>
          </w:tcPr>
          <w:p w:rsidR="00170EF2" w:rsidRDefault="00601FC7">
            <w:pPr>
              <w:pStyle w:val="ConsPlusNormal"/>
              <w:jc w:val="both"/>
            </w:pPr>
            <w:r>
              <w:t>Работа со сказкой братьев Гримм "Бременские музыканты": составление плана произведения</w:t>
            </w:r>
          </w:p>
        </w:tc>
      </w:tr>
      <w:tr w:rsidR="00170EF2">
        <w:tc>
          <w:tcPr>
            <w:tcW w:w="1134" w:type="dxa"/>
            <w:vAlign w:val="center"/>
          </w:tcPr>
          <w:p w:rsidR="00170EF2" w:rsidRDefault="00601FC7">
            <w:pPr>
              <w:pStyle w:val="ConsPlusNormal"/>
            </w:pPr>
            <w:r>
              <w:t>Урок 126</w:t>
            </w:r>
          </w:p>
        </w:tc>
        <w:tc>
          <w:tcPr>
            <w:tcW w:w="9232" w:type="dxa"/>
          </w:tcPr>
          <w:p w:rsidR="00170EF2" w:rsidRDefault="00601FC7">
            <w:pPr>
              <w:pStyle w:val="ConsPlusNormal"/>
              <w:jc w:val="both"/>
            </w:pPr>
            <w:r>
              <w:t>Работа с детскими книгами на тему: "Зарубежные сказочники": соотнесение иллюстраций с содержанием сказок</w:t>
            </w:r>
          </w:p>
        </w:tc>
      </w:tr>
      <w:tr w:rsidR="00170EF2">
        <w:tc>
          <w:tcPr>
            <w:tcW w:w="1134" w:type="dxa"/>
            <w:vAlign w:val="center"/>
          </w:tcPr>
          <w:p w:rsidR="00170EF2" w:rsidRDefault="00601FC7">
            <w:pPr>
              <w:pStyle w:val="ConsPlusNormal"/>
            </w:pPr>
            <w:r>
              <w:t>Урок 127</w:t>
            </w:r>
          </w:p>
        </w:tc>
        <w:tc>
          <w:tcPr>
            <w:tcW w:w="9232" w:type="dxa"/>
          </w:tcPr>
          <w:p w:rsidR="00170EF2" w:rsidRDefault="00601FC7">
            <w:pPr>
              <w:pStyle w:val="ConsPlusNormal"/>
              <w:jc w:val="both"/>
            </w:pPr>
            <w:r>
              <w:t>Фантазеры и мечтатели - герои произведений. Произведения по выбору, например, английские народные песенки</w:t>
            </w:r>
          </w:p>
        </w:tc>
      </w:tr>
      <w:tr w:rsidR="00170EF2">
        <w:tc>
          <w:tcPr>
            <w:tcW w:w="1134" w:type="dxa"/>
          </w:tcPr>
          <w:p w:rsidR="00170EF2" w:rsidRDefault="00601FC7">
            <w:pPr>
              <w:pStyle w:val="ConsPlusNormal"/>
            </w:pPr>
            <w:r>
              <w:t>Урок 128</w:t>
            </w:r>
          </w:p>
        </w:tc>
        <w:tc>
          <w:tcPr>
            <w:tcW w:w="9232" w:type="dxa"/>
          </w:tcPr>
          <w:p w:rsidR="00170EF2" w:rsidRDefault="00601FC7">
            <w:pPr>
              <w:pStyle w:val="ConsPlusNormal"/>
              <w:jc w:val="both"/>
            </w:pPr>
            <w:r>
              <w:t>Особенности построения волшебной сказки Ш. Перро "Кот в сапогах"</w:t>
            </w:r>
          </w:p>
        </w:tc>
      </w:tr>
      <w:tr w:rsidR="00170EF2">
        <w:tc>
          <w:tcPr>
            <w:tcW w:w="1134" w:type="dxa"/>
          </w:tcPr>
          <w:p w:rsidR="00170EF2" w:rsidRDefault="00601FC7">
            <w:pPr>
              <w:pStyle w:val="ConsPlusNormal"/>
            </w:pPr>
            <w:r>
              <w:t>Урок 129</w:t>
            </w:r>
          </w:p>
        </w:tc>
        <w:tc>
          <w:tcPr>
            <w:tcW w:w="9232" w:type="dxa"/>
          </w:tcPr>
          <w:p w:rsidR="00170EF2" w:rsidRDefault="00601FC7">
            <w:pPr>
              <w:pStyle w:val="ConsPlusNormal"/>
              <w:jc w:val="both"/>
            </w:pPr>
            <w:r>
              <w:t>Характеристика героев сказки Ш. Перро "Кот в сапогах"</w:t>
            </w:r>
          </w:p>
        </w:tc>
      </w:tr>
      <w:tr w:rsidR="00170EF2">
        <w:tc>
          <w:tcPr>
            <w:tcW w:w="1134" w:type="dxa"/>
            <w:vAlign w:val="center"/>
          </w:tcPr>
          <w:p w:rsidR="00170EF2" w:rsidRDefault="00601FC7">
            <w:pPr>
              <w:pStyle w:val="ConsPlusNormal"/>
            </w:pPr>
            <w:r>
              <w:t>Урок 130</w:t>
            </w:r>
          </w:p>
        </w:tc>
        <w:tc>
          <w:tcPr>
            <w:tcW w:w="9232" w:type="dxa"/>
          </w:tcPr>
          <w:p w:rsidR="00170EF2" w:rsidRDefault="00601FC7">
            <w:pPr>
              <w:pStyle w:val="ConsPlusNormal"/>
              <w:jc w:val="both"/>
            </w:pPr>
            <w:r>
              <w:t>Х.-К. Андерсен - известный писатель-сказочник. Знакомство с его произведениями. Сказка "Огниво"</w:t>
            </w:r>
          </w:p>
        </w:tc>
      </w:tr>
      <w:tr w:rsidR="00170EF2">
        <w:tc>
          <w:tcPr>
            <w:tcW w:w="1134" w:type="dxa"/>
            <w:vAlign w:val="center"/>
          </w:tcPr>
          <w:p w:rsidR="00170EF2" w:rsidRDefault="00601FC7">
            <w:pPr>
              <w:pStyle w:val="ConsPlusNormal"/>
            </w:pPr>
            <w:r>
              <w:t>Урок 131</w:t>
            </w:r>
          </w:p>
        </w:tc>
        <w:tc>
          <w:tcPr>
            <w:tcW w:w="9232" w:type="dxa"/>
          </w:tcPr>
          <w:p w:rsidR="00170EF2" w:rsidRDefault="00601FC7">
            <w:pPr>
              <w:pStyle w:val="ConsPlusNormal"/>
              <w:jc w:val="both"/>
            </w:pPr>
            <w:r>
              <w:t>Выделение главной мысли (идеи) сказки Х.-К. Андерсена "Пятеро из одного стручка" и других его сказок на выбор</w:t>
            </w:r>
          </w:p>
        </w:tc>
      </w:tr>
      <w:tr w:rsidR="00170EF2">
        <w:tc>
          <w:tcPr>
            <w:tcW w:w="1134" w:type="dxa"/>
            <w:vAlign w:val="center"/>
          </w:tcPr>
          <w:p w:rsidR="00170EF2" w:rsidRDefault="00601FC7">
            <w:pPr>
              <w:pStyle w:val="ConsPlusNormal"/>
            </w:pPr>
            <w:r>
              <w:t>Урок 132</w:t>
            </w:r>
          </w:p>
        </w:tc>
        <w:tc>
          <w:tcPr>
            <w:tcW w:w="9232" w:type="dxa"/>
          </w:tcPr>
          <w:p w:rsidR="00170EF2" w:rsidRDefault="00601FC7">
            <w:pPr>
              <w:pStyle w:val="ConsPlusNormal"/>
              <w:jc w:val="both"/>
            </w:pPr>
            <w:r>
              <w:t xml:space="preserve">Тематическое </w:t>
            </w:r>
            <w:r>
              <w:t>повторение по итогам раздела "Зарубежные писатели-сказочники"</w:t>
            </w:r>
          </w:p>
        </w:tc>
      </w:tr>
      <w:tr w:rsidR="00170EF2">
        <w:tc>
          <w:tcPr>
            <w:tcW w:w="1134" w:type="dxa"/>
          </w:tcPr>
          <w:p w:rsidR="00170EF2" w:rsidRDefault="00601FC7">
            <w:pPr>
              <w:pStyle w:val="ConsPlusNormal"/>
            </w:pPr>
            <w:r>
              <w:t>Урок 133</w:t>
            </w:r>
          </w:p>
        </w:tc>
        <w:tc>
          <w:tcPr>
            <w:tcW w:w="9232" w:type="dxa"/>
          </w:tcPr>
          <w:p w:rsidR="00170EF2" w:rsidRDefault="00601FC7">
            <w:pPr>
              <w:pStyle w:val="ConsPlusNormal"/>
              <w:jc w:val="both"/>
            </w:pPr>
            <w:r>
              <w:t>Резервный урок. Повторение по итогам изученного во 2 классе</w:t>
            </w:r>
          </w:p>
        </w:tc>
      </w:tr>
      <w:tr w:rsidR="00170EF2">
        <w:tc>
          <w:tcPr>
            <w:tcW w:w="1134" w:type="dxa"/>
            <w:vAlign w:val="center"/>
          </w:tcPr>
          <w:p w:rsidR="00170EF2" w:rsidRDefault="00601FC7">
            <w:pPr>
              <w:pStyle w:val="ConsPlusNormal"/>
            </w:pPr>
            <w:r>
              <w:t>Урок 134</w:t>
            </w:r>
          </w:p>
        </w:tc>
        <w:tc>
          <w:tcPr>
            <w:tcW w:w="9232" w:type="dxa"/>
          </w:tcPr>
          <w:p w:rsidR="00170EF2" w:rsidRDefault="00601FC7">
            <w:pPr>
              <w:pStyle w:val="ConsPlusNormal"/>
              <w:jc w:val="both"/>
            </w:pPr>
            <w:r>
              <w:t>Книга как источник необходимых знаний. На примере произведения Г.А. Ладонщиков "Лучший друг"</w:t>
            </w:r>
          </w:p>
        </w:tc>
      </w:tr>
      <w:tr w:rsidR="00170EF2">
        <w:tc>
          <w:tcPr>
            <w:tcW w:w="1134" w:type="dxa"/>
          </w:tcPr>
          <w:p w:rsidR="00170EF2" w:rsidRDefault="00601FC7">
            <w:pPr>
              <w:pStyle w:val="ConsPlusNormal"/>
            </w:pPr>
            <w:r>
              <w:t>Урок 135</w:t>
            </w:r>
          </w:p>
        </w:tc>
        <w:tc>
          <w:tcPr>
            <w:tcW w:w="9232" w:type="dxa"/>
          </w:tcPr>
          <w:p w:rsidR="00170EF2" w:rsidRDefault="00601FC7">
            <w:pPr>
              <w:pStyle w:val="ConsPlusNormal"/>
              <w:jc w:val="both"/>
            </w:pPr>
            <w:r>
              <w:t>Ориентировка в книге: обложка, содержание, аннотация, иллюстрация</w:t>
            </w:r>
          </w:p>
        </w:tc>
      </w:tr>
      <w:tr w:rsidR="00170EF2">
        <w:tc>
          <w:tcPr>
            <w:tcW w:w="1134" w:type="dxa"/>
            <w:vAlign w:val="center"/>
          </w:tcPr>
          <w:p w:rsidR="00170EF2" w:rsidRDefault="00601FC7">
            <w:pPr>
              <w:pStyle w:val="ConsPlusNormal"/>
            </w:pPr>
            <w:r>
              <w:t>Урок 136</w:t>
            </w:r>
          </w:p>
        </w:tc>
        <w:tc>
          <w:tcPr>
            <w:tcW w:w="9232" w:type="dxa"/>
          </w:tcPr>
          <w:p w:rsidR="00170EF2" w:rsidRDefault="00601FC7">
            <w:pPr>
              <w:pStyle w:val="ConsPlusNormal"/>
              <w:jc w:val="both"/>
            </w:pPr>
            <w:r>
              <w:t>Резервный урок. Выбор книг на основе рекомендательного списка: летнее чтение</w:t>
            </w:r>
          </w:p>
        </w:tc>
      </w:tr>
      <w:tr w:rsidR="00170EF2">
        <w:tc>
          <w:tcPr>
            <w:tcW w:w="10366" w:type="dxa"/>
            <w:gridSpan w:val="2"/>
          </w:tcPr>
          <w:p w:rsidR="00170EF2" w:rsidRDefault="00601FC7">
            <w:pPr>
              <w:pStyle w:val="ConsPlusNormal"/>
              <w:jc w:val="both"/>
            </w:pPr>
            <w:r>
              <w:t>ОБЩЕЕ КОЛИЧЕСТВО УРОКОВ ПО ПРОГРАММЕ: 136, из них уроков, отведенных на контрольные работы, - не более</w:t>
            </w:r>
            <w:r>
              <w:t xml:space="preserve"> 13</w:t>
            </w:r>
          </w:p>
        </w:tc>
      </w:tr>
    </w:tbl>
    <w:p w:rsidR="00170EF2" w:rsidRDefault="00170EF2">
      <w:pPr>
        <w:pStyle w:val="ConsPlusNormal"/>
        <w:jc w:val="both"/>
      </w:pPr>
    </w:p>
    <w:p w:rsidR="00170EF2" w:rsidRDefault="00601FC7">
      <w:pPr>
        <w:pStyle w:val="ConsPlusNormal"/>
        <w:jc w:val="both"/>
      </w:pPr>
      <w:r>
        <w:t>3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9256"/>
      </w:tblGrid>
      <w:tr w:rsidR="00170EF2">
        <w:tc>
          <w:tcPr>
            <w:tcW w:w="1134" w:type="dxa"/>
          </w:tcPr>
          <w:p w:rsidR="00170EF2" w:rsidRDefault="00601FC7">
            <w:pPr>
              <w:pStyle w:val="ConsPlusNormal"/>
              <w:jc w:val="center"/>
            </w:pPr>
            <w:r>
              <w:t>N урока</w:t>
            </w:r>
          </w:p>
        </w:tc>
        <w:tc>
          <w:tcPr>
            <w:tcW w:w="9256" w:type="dxa"/>
          </w:tcPr>
          <w:p w:rsidR="00170EF2" w:rsidRDefault="00601FC7">
            <w:pPr>
              <w:pStyle w:val="ConsPlusNormal"/>
              <w:jc w:val="center"/>
            </w:pPr>
            <w:r>
              <w:t>Тема урока</w:t>
            </w:r>
          </w:p>
        </w:tc>
      </w:tr>
      <w:tr w:rsidR="00170EF2">
        <w:tc>
          <w:tcPr>
            <w:tcW w:w="1134" w:type="dxa"/>
            <w:vAlign w:val="center"/>
          </w:tcPr>
          <w:p w:rsidR="00170EF2" w:rsidRDefault="00601FC7">
            <w:pPr>
              <w:pStyle w:val="ConsPlusNormal"/>
              <w:jc w:val="center"/>
            </w:pPr>
            <w:r>
              <w:t>Урок 1</w:t>
            </w:r>
          </w:p>
        </w:tc>
        <w:tc>
          <w:tcPr>
            <w:tcW w:w="9256" w:type="dxa"/>
            <w:vAlign w:val="center"/>
          </w:tcPr>
          <w:p w:rsidR="00170EF2" w:rsidRDefault="00601FC7">
            <w:pPr>
              <w:pStyle w:val="ConsPlusNormal"/>
              <w:jc w:val="both"/>
            </w:pPr>
            <w:r>
              <w:t>В мире книг. Книга как особый вид искусства</w:t>
            </w:r>
          </w:p>
        </w:tc>
      </w:tr>
      <w:tr w:rsidR="00170EF2">
        <w:tc>
          <w:tcPr>
            <w:tcW w:w="1134" w:type="dxa"/>
            <w:vAlign w:val="center"/>
          </w:tcPr>
          <w:p w:rsidR="00170EF2" w:rsidRDefault="00601FC7">
            <w:pPr>
              <w:pStyle w:val="ConsPlusNormal"/>
              <w:jc w:val="center"/>
            </w:pPr>
            <w:r>
              <w:t>Урок 2</w:t>
            </w:r>
          </w:p>
        </w:tc>
        <w:tc>
          <w:tcPr>
            <w:tcW w:w="9256" w:type="dxa"/>
            <w:vAlign w:val="center"/>
          </w:tcPr>
          <w:p w:rsidR="00170EF2" w:rsidRDefault="00601FC7">
            <w:pPr>
              <w:pStyle w:val="ConsPlusNormal"/>
              <w:jc w:val="both"/>
            </w:pPr>
            <w:r>
              <w:t>Общее представление о первых книгах на Руси, знакомство с рукописными книгами</w:t>
            </w:r>
          </w:p>
        </w:tc>
      </w:tr>
      <w:tr w:rsidR="00170EF2">
        <w:tc>
          <w:tcPr>
            <w:tcW w:w="1134" w:type="dxa"/>
            <w:vAlign w:val="center"/>
          </w:tcPr>
          <w:p w:rsidR="00170EF2" w:rsidRDefault="00601FC7">
            <w:pPr>
              <w:pStyle w:val="ConsPlusNormal"/>
              <w:jc w:val="center"/>
            </w:pPr>
            <w:r>
              <w:t>Урок 3</w:t>
            </w:r>
          </w:p>
        </w:tc>
        <w:tc>
          <w:tcPr>
            <w:tcW w:w="9256" w:type="dxa"/>
            <w:vAlign w:val="center"/>
          </w:tcPr>
          <w:p w:rsidR="00170EF2" w:rsidRDefault="00601FC7">
            <w:pPr>
              <w:pStyle w:val="ConsPlusNormal"/>
              <w:jc w:val="both"/>
            </w:pPr>
            <w:r>
              <w:t xml:space="preserve">Ценность чтения художественной литературы и фольклора, осознание важности </w:t>
            </w:r>
            <w:r>
              <w:t>читательской деятельности</w:t>
            </w:r>
          </w:p>
        </w:tc>
      </w:tr>
      <w:tr w:rsidR="00170EF2">
        <w:tc>
          <w:tcPr>
            <w:tcW w:w="1134" w:type="dxa"/>
            <w:vAlign w:val="center"/>
          </w:tcPr>
          <w:p w:rsidR="00170EF2" w:rsidRDefault="00601FC7">
            <w:pPr>
              <w:pStyle w:val="ConsPlusNormal"/>
              <w:jc w:val="center"/>
            </w:pPr>
            <w:r>
              <w:t>Урок 4</w:t>
            </w:r>
          </w:p>
        </w:tc>
        <w:tc>
          <w:tcPr>
            <w:tcW w:w="9256" w:type="dxa"/>
            <w:vAlign w:val="center"/>
          </w:tcPr>
          <w:p w:rsidR="00170EF2" w:rsidRDefault="00601FC7">
            <w:pPr>
              <w:pStyle w:val="ConsPlusNormal"/>
              <w:jc w:val="both"/>
            </w:pPr>
            <w:r>
              <w:t>Развитие речи: использование образных слов, пословиц и поговорок, крылатых выражений. Книги и словари, созданные В.И. Далем</w:t>
            </w:r>
          </w:p>
        </w:tc>
      </w:tr>
      <w:tr w:rsidR="00170EF2">
        <w:tc>
          <w:tcPr>
            <w:tcW w:w="1134" w:type="dxa"/>
            <w:vAlign w:val="center"/>
          </w:tcPr>
          <w:p w:rsidR="00170EF2" w:rsidRDefault="00601FC7">
            <w:pPr>
              <w:pStyle w:val="ConsPlusNormal"/>
              <w:jc w:val="center"/>
            </w:pPr>
            <w:r>
              <w:t>Урок 5</w:t>
            </w:r>
          </w:p>
        </w:tc>
        <w:tc>
          <w:tcPr>
            <w:tcW w:w="9256" w:type="dxa"/>
            <w:vAlign w:val="center"/>
          </w:tcPr>
          <w:p w:rsidR="00170EF2" w:rsidRDefault="00601FC7">
            <w:pPr>
              <w:pStyle w:val="ConsPlusNormal"/>
              <w:jc w:val="both"/>
            </w:pPr>
            <w:r>
              <w:t>Художественные особенности волшебной сказки разного вида (о животных, бытовые)</w:t>
            </w:r>
          </w:p>
        </w:tc>
      </w:tr>
      <w:tr w:rsidR="00170EF2">
        <w:tc>
          <w:tcPr>
            <w:tcW w:w="1134" w:type="dxa"/>
            <w:vAlign w:val="center"/>
          </w:tcPr>
          <w:p w:rsidR="00170EF2" w:rsidRDefault="00601FC7">
            <w:pPr>
              <w:pStyle w:val="ConsPlusNormal"/>
              <w:jc w:val="center"/>
            </w:pPr>
            <w:r>
              <w:t>Урок 6</w:t>
            </w:r>
          </w:p>
        </w:tc>
        <w:tc>
          <w:tcPr>
            <w:tcW w:w="9256" w:type="dxa"/>
            <w:vAlign w:val="center"/>
          </w:tcPr>
          <w:p w:rsidR="00170EF2" w:rsidRDefault="00601FC7">
            <w:pPr>
              <w:pStyle w:val="ConsPlusNormal"/>
              <w:jc w:val="both"/>
            </w:pPr>
            <w:r>
              <w:t>Был</w:t>
            </w:r>
            <w:r>
              <w:t>ина как народный песенный сказ о героическом событии. Фольклорные особенности: выразительность, напевность исполнения</w:t>
            </w:r>
          </w:p>
        </w:tc>
      </w:tr>
      <w:tr w:rsidR="00170EF2">
        <w:tc>
          <w:tcPr>
            <w:tcW w:w="1134" w:type="dxa"/>
            <w:vAlign w:val="center"/>
          </w:tcPr>
          <w:p w:rsidR="00170EF2" w:rsidRDefault="00601FC7">
            <w:pPr>
              <w:pStyle w:val="ConsPlusNormal"/>
              <w:jc w:val="center"/>
            </w:pPr>
            <w:r>
              <w:t>Урок 7</w:t>
            </w:r>
          </w:p>
        </w:tc>
        <w:tc>
          <w:tcPr>
            <w:tcW w:w="9256" w:type="dxa"/>
            <w:vAlign w:val="center"/>
          </w:tcPr>
          <w:p w:rsidR="00170EF2" w:rsidRDefault="00601FC7">
            <w:pPr>
              <w:pStyle w:val="ConsPlusNormal"/>
              <w:jc w:val="both"/>
            </w:pPr>
            <w:r>
              <w:t>Характеристика главного героя (где жил, чем занимался, какими качествами обладал). На примере образа Ильи Муромца</w:t>
            </w:r>
          </w:p>
        </w:tc>
      </w:tr>
      <w:tr w:rsidR="00170EF2">
        <w:tc>
          <w:tcPr>
            <w:tcW w:w="1134" w:type="dxa"/>
            <w:vAlign w:val="center"/>
          </w:tcPr>
          <w:p w:rsidR="00170EF2" w:rsidRDefault="00601FC7">
            <w:pPr>
              <w:pStyle w:val="ConsPlusNormal"/>
              <w:jc w:val="center"/>
            </w:pPr>
            <w:r>
              <w:t>Урок 8</w:t>
            </w:r>
          </w:p>
        </w:tc>
        <w:tc>
          <w:tcPr>
            <w:tcW w:w="9256" w:type="dxa"/>
            <w:vAlign w:val="center"/>
          </w:tcPr>
          <w:p w:rsidR="00170EF2" w:rsidRDefault="00601FC7">
            <w:pPr>
              <w:pStyle w:val="ConsPlusNormal"/>
              <w:jc w:val="both"/>
            </w:pPr>
            <w:r>
              <w:t>Описание</w:t>
            </w:r>
            <w:r>
              <w:t xml:space="preserve"> картин природы как способ рассказать в песне о родной земле. Темы народных песен</w:t>
            </w:r>
          </w:p>
        </w:tc>
      </w:tr>
      <w:tr w:rsidR="00170EF2">
        <w:tc>
          <w:tcPr>
            <w:tcW w:w="1134" w:type="dxa"/>
            <w:vAlign w:val="center"/>
          </w:tcPr>
          <w:p w:rsidR="00170EF2" w:rsidRDefault="00601FC7">
            <w:pPr>
              <w:pStyle w:val="ConsPlusNormal"/>
              <w:jc w:val="center"/>
            </w:pPr>
            <w:r>
              <w:t>Урок 9</w:t>
            </w:r>
          </w:p>
        </w:tc>
        <w:tc>
          <w:tcPr>
            <w:tcW w:w="9256" w:type="dxa"/>
            <w:vAlign w:val="center"/>
          </w:tcPr>
          <w:p w:rsidR="00170EF2" w:rsidRDefault="00601FC7">
            <w:pPr>
              <w:pStyle w:val="ConsPlusNormal"/>
              <w:jc w:val="both"/>
            </w:pPr>
            <w:r>
              <w:t>Отражение нравственных ценностей и правил в фольклорной сказке. Произведения по выбору, например, русская народная сказка "Сестрица Аленушка и братец Иванушка"</w:t>
            </w:r>
          </w:p>
        </w:tc>
      </w:tr>
      <w:tr w:rsidR="00170EF2">
        <w:tc>
          <w:tcPr>
            <w:tcW w:w="1134" w:type="dxa"/>
            <w:vAlign w:val="center"/>
          </w:tcPr>
          <w:p w:rsidR="00170EF2" w:rsidRDefault="00601FC7">
            <w:pPr>
              <w:pStyle w:val="ConsPlusNormal"/>
            </w:pPr>
            <w:r>
              <w:t xml:space="preserve">Урок </w:t>
            </w:r>
            <w:r>
              <w:t>10</w:t>
            </w:r>
          </w:p>
        </w:tc>
        <w:tc>
          <w:tcPr>
            <w:tcW w:w="9256" w:type="dxa"/>
            <w:vAlign w:val="center"/>
          </w:tcPr>
          <w:p w:rsidR="00170EF2" w:rsidRDefault="00601FC7">
            <w:pPr>
              <w:pStyle w:val="ConsPlusNormal"/>
              <w:jc w:val="both"/>
            </w:pPr>
            <w:r>
              <w:t>Осознание понятия трудолюбие на примере народных сказок. Произведения по выбору, например, русская народная сказка "Сестрица Аленушка и братец Иванушка"</w:t>
            </w:r>
          </w:p>
        </w:tc>
      </w:tr>
      <w:tr w:rsidR="00170EF2">
        <w:tc>
          <w:tcPr>
            <w:tcW w:w="1134" w:type="dxa"/>
            <w:vAlign w:val="center"/>
          </w:tcPr>
          <w:p w:rsidR="00170EF2" w:rsidRDefault="00601FC7">
            <w:pPr>
              <w:pStyle w:val="ConsPlusNormal"/>
            </w:pPr>
            <w:r>
              <w:t>Урок 11</w:t>
            </w:r>
          </w:p>
        </w:tc>
        <w:tc>
          <w:tcPr>
            <w:tcW w:w="9256" w:type="dxa"/>
            <w:vAlign w:val="center"/>
          </w:tcPr>
          <w:p w:rsidR="00170EF2" w:rsidRDefault="00601FC7">
            <w:pPr>
              <w:pStyle w:val="ConsPlusNormal"/>
              <w:jc w:val="both"/>
            </w:pPr>
            <w:r>
              <w:t>Особенности построения (композиция) волшебной сказки: составление плана. На примере русской</w:t>
            </w:r>
            <w:r>
              <w:t xml:space="preserve"> народной сказки "Иван-царевич и Серый Волк"</w:t>
            </w:r>
          </w:p>
        </w:tc>
      </w:tr>
      <w:tr w:rsidR="00170EF2">
        <w:tc>
          <w:tcPr>
            <w:tcW w:w="1134" w:type="dxa"/>
            <w:vAlign w:val="center"/>
          </w:tcPr>
          <w:p w:rsidR="00170EF2" w:rsidRDefault="00601FC7">
            <w:pPr>
              <w:pStyle w:val="ConsPlusNormal"/>
            </w:pPr>
            <w:r>
              <w:t>Урок 12</w:t>
            </w:r>
          </w:p>
        </w:tc>
        <w:tc>
          <w:tcPr>
            <w:tcW w:w="9256" w:type="dxa"/>
            <w:vAlign w:val="center"/>
          </w:tcPr>
          <w:p w:rsidR="00170EF2" w:rsidRDefault="00601FC7">
            <w:pPr>
              <w:pStyle w:val="ConsPlusNormal"/>
              <w:jc w:val="both"/>
            </w:pPr>
            <w:r>
              <w:t>Иллюстрация как отражение сюжета волшебной сказки (картины В.М. Васнецова, иллюстрации И.Я. Билибина)</w:t>
            </w:r>
          </w:p>
        </w:tc>
      </w:tr>
      <w:tr w:rsidR="00170EF2">
        <w:tc>
          <w:tcPr>
            <w:tcW w:w="1134" w:type="dxa"/>
            <w:vAlign w:val="center"/>
          </w:tcPr>
          <w:p w:rsidR="00170EF2" w:rsidRDefault="00601FC7">
            <w:pPr>
              <w:pStyle w:val="ConsPlusNormal"/>
            </w:pPr>
            <w:r>
              <w:t>Урок 13</w:t>
            </w:r>
          </w:p>
        </w:tc>
        <w:tc>
          <w:tcPr>
            <w:tcW w:w="9256" w:type="dxa"/>
            <w:vAlign w:val="center"/>
          </w:tcPr>
          <w:p w:rsidR="00170EF2" w:rsidRDefault="00601FC7">
            <w:pPr>
              <w:pStyle w:val="ConsPlusNormal"/>
              <w:jc w:val="both"/>
            </w:pPr>
            <w:r>
              <w:t>Характеристика героя, волшебные помощники. На примере русской народной сказки "Иван-царевич</w:t>
            </w:r>
            <w:r>
              <w:t xml:space="preserve"> и серый волк"</w:t>
            </w:r>
          </w:p>
        </w:tc>
      </w:tr>
      <w:tr w:rsidR="00170EF2">
        <w:tc>
          <w:tcPr>
            <w:tcW w:w="1134" w:type="dxa"/>
            <w:vAlign w:val="center"/>
          </w:tcPr>
          <w:p w:rsidR="00170EF2" w:rsidRDefault="00601FC7">
            <w:pPr>
              <w:pStyle w:val="ConsPlusNormal"/>
            </w:pPr>
            <w:r>
              <w:t>Урок 14</w:t>
            </w:r>
          </w:p>
        </w:tc>
        <w:tc>
          <w:tcPr>
            <w:tcW w:w="9256" w:type="dxa"/>
            <w:vAlign w:val="center"/>
          </w:tcPr>
          <w:p w:rsidR="00170EF2" w:rsidRDefault="00601FC7">
            <w:pPr>
              <w:pStyle w:val="ConsPlusNormal"/>
              <w:jc w:val="both"/>
            </w:pPr>
            <w:r>
              <w:t>Представление в сказке народного быта и культуры. Произведения по выбору, например, русская народная сказка "Сивка-бурка"</w:t>
            </w:r>
          </w:p>
        </w:tc>
      </w:tr>
      <w:tr w:rsidR="00170EF2">
        <w:tc>
          <w:tcPr>
            <w:tcW w:w="1134" w:type="dxa"/>
            <w:vAlign w:val="center"/>
          </w:tcPr>
          <w:p w:rsidR="00170EF2" w:rsidRDefault="00601FC7">
            <w:pPr>
              <w:pStyle w:val="ConsPlusNormal"/>
            </w:pPr>
            <w:r>
              <w:t>Урок 15</w:t>
            </w:r>
          </w:p>
        </w:tc>
        <w:tc>
          <w:tcPr>
            <w:tcW w:w="9256" w:type="dxa"/>
            <w:vAlign w:val="center"/>
          </w:tcPr>
          <w:p w:rsidR="00170EF2" w:rsidRDefault="00601FC7">
            <w:pPr>
              <w:pStyle w:val="ConsPlusNormal"/>
              <w:jc w:val="both"/>
            </w:pPr>
            <w:r>
              <w:t>Пословицы народов России</w:t>
            </w:r>
          </w:p>
        </w:tc>
      </w:tr>
      <w:tr w:rsidR="00170EF2">
        <w:tc>
          <w:tcPr>
            <w:tcW w:w="1134" w:type="dxa"/>
            <w:vAlign w:val="center"/>
          </w:tcPr>
          <w:p w:rsidR="00170EF2" w:rsidRDefault="00601FC7">
            <w:pPr>
              <w:pStyle w:val="ConsPlusNormal"/>
            </w:pPr>
            <w:r>
              <w:t>Урок 16</w:t>
            </w:r>
          </w:p>
        </w:tc>
        <w:tc>
          <w:tcPr>
            <w:tcW w:w="9256" w:type="dxa"/>
            <w:vAlign w:val="center"/>
          </w:tcPr>
          <w:p w:rsidR="00170EF2" w:rsidRDefault="00601FC7">
            <w:pPr>
              <w:pStyle w:val="ConsPlusNormal"/>
              <w:jc w:val="both"/>
            </w:pPr>
            <w:r>
              <w:t xml:space="preserve">Устное народное творчество. Характеристика малых жанров фольклора: </w:t>
            </w:r>
            <w:r>
              <w:t>потешки, небылицы, скороговорки, считалки...</w:t>
            </w:r>
          </w:p>
        </w:tc>
      </w:tr>
      <w:tr w:rsidR="00170EF2">
        <w:tc>
          <w:tcPr>
            <w:tcW w:w="1134" w:type="dxa"/>
            <w:vAlign w:val="center"/>
          </w:tcPr>
          <w:p w:rsidR="00170EF2" w:rsidRDefault="00601FC7">
            <w:pPr>
              <w:pStyle w:val="ConsPlusNormal"/>
            </w:pPr>
            <w:r>
              <w:t>Урок 17</w:t>
            </w:r>
          </w:p>
        </w:tc>
        <w:tc>
          <w:tcPr>
            <w:tcW w:w="9256" w:type="dxa"/>
            <w:vAlign w:val="center"/>
          </w:tcPr>
          <w:p w:rsidR="00170EF2" w:rsidRDefault="00601FC7">
            <w:pPr>
              <w:pStyle w:val="ConsPlusNormal"/>
              <w:jc w:val="both"/>
            </w:pPr>
            <w:r>
              <w:t>Загадка как жанр фольклора, знакомство с видами загадок</w:t>
            </w:r>
          </w:p>
        </w:tc>
      </w:tr>
      <w:tr w:rsidR="00170EF2">
        <w:tc>
          <w:tcPr>
            <w:tcW w:w="1134" w:type="dxa"/>
            <w:vAlign w:val="center"/>
          </w:tcPr>
          <w:p w:rsidR="00170EF2" w:rsidRDefault="00601FC7">
            <w:pPr>
              <w:pStyle w:val="ConsPlusNormal"/>
            </w:pPr>
            <w:r>
              <w:t>Урок 18</w:t>
            </w:r>
          </w:p>
        </w:tc>
        <w:tc>
          <w:tcPr>
            <w:tcW w:w="9256" w:type="dxa"/>
            <w:vAlign w:val="center"/>
          </w:tcPr>
          <w:p w:rsidR="00170EF2" w:rsidRDefault="00601FC7">
            <w:pPr>
              <w:pStyle w:val="ConsPlusNormal"/>
              <w:jc w:val="both"/>
            </w:pPr>
            <w:r>
              <w:t>Тематическое повторение по итогам раздела "Фольклор (устное народное творчество)"</w:t>
            </w:r>
          </w:p>
        </w:tc>
      </w:tr>
      <w:tr w:rsidR="00170EF2">
        <w:tc>
          <w:tcPr>
            <w:tcW w:w="1134" w:type="dxa"/>
            <w:vAlign w:val="center"/>
          </w:tcPr>
          <w:p w:rsidR="00170EF2" w:rsidRDefault="00601FC7">
            <w:pPr>
              <w:pStyle w:val="ConsPlusNormal"/>
            </w:pPr>
            <w:r>
              <w:t>Урок 19</w:t>
            </w:r>
          </w:p>
        </w:tc>
        <w:tc>
          <w:tcPr>
            <w:tcW w:w="9256" w:type="dxa"/>
            <w:vAlign w:val="center"/>
          </w:tcPr>
          <w:p w:rsidR="00170EF2" w:rsidRDefault="00601FC7">
            <w:pPr>
              <w:pStyle w:val="ConsPlusNormal"/>
              <w:jc w:val="both"/>
            </w:pPr>
            <w:r>
              <w:t xml:space="preserve">Работа с детскими книгами. Проект: составляем </w:t>
            </w:r>
            <w:r>
              <w:t>словарь устаревших слов</w:t>
            </w:r>
          </w:p>
        </w:tc>
      </w:tr>
      <w:tr w:rsidR="00170EF2">
        <w:tc>
          <w:tcPr>
            <w:tcW w:w="1134" w:type="dxa"/>
            <w:vAlign w:val="center"/>
          </w:tcPr>
          <w:p w:rsidR="00170EF2" w:rsidRDefault="00601FC7">
            <w:pPr>
              <w:pStyle w:val="ConsPlusNormal"/>
            </w:pPr>
            <w:r>
              <w:t>Урок 20</w:t>
            </w:r>
          </w:p>
        </w:tc>
        <w:tc>
          <w:tcPr>
            <w:tcW w:w="9256" w:type="dxa"/>
            <w:vAlign w:val="center"/>
          </w:tcPr>
          <w:p w:rsidR="00170EF2" w:rsidRDefault="00601FC7">
            <w:pPr>
              <w:pStyle w:val="ConsPlusNormal"/>
              <w:jc w:val="both"/>
            </w:pPr>
            <w:r>
              <w:t>Резервный урок. Работа со словарем: язык былины, устаревшие слова, их место и представление в современной лексике. Проект "Словарь устаревших слов"</w:t>
            </w:r>
          </w:p>
        </w:tc>
      </w:tr>
      <w:tr w:rsidR="00170EF2">
        <w:tc>
          <w:tcPr>
            <w:tcW w:w="1134" w:type="dxa"/>
            <w:vAlign w:val="center"/>
          </w:tcPr>
          <w:p w:rsidR="00170EF2" w:rsidRDefault="00601FC7">
            <w:pPr>
              <w:pStyle w:val="ConsPlusNormal"/>
            </w:pPr>
            <w:r>
              <w:t>Урок 21</w:t>
            </w:r>
          </w:p>
        </w:tc>
        <w:tc>
          <w:tcPr>
            <w:tcW w:w="9256" w:type="dxa"/>
            <w:vAlign w:val="center"/>
          </w:tcPr>
          <w:p w:rsidR="00170EF2" w:rsidRDefault="00601FC7">
            <w:pPr>
              <w:pStyle w:val="ConsPlusNormal"/>
              <w:jc w:val="both"/>
            </w:pPr>
            <w:r>
              <w:t>Резервный урок. Историческая обстановка как фон создания произведе</w:t>
            </w:r>
            <w:r>
              <w:t>ния (на примере былин)</w:t>
            </w:r>
          </w:p>
        </w:tc>
      </w:tr>
      <w:tr w:rsidR="00170EF2">
        <w:tc>
          <w:tcPr>
            <w:tcW w:w="1134" w:type="dxa"/>
            <w:vAlign w:val="center"/>
          </w:tcPr>
          <w:p w:rsidR="00170EF2" w:rsidRDefault="00601FC7">
            <w:pPr>
              <w:pStyle w:val="ConsPlusNormal"/>
            </w:pPr>
            <w:r>
              <w:t>Урок 22</w:t>
            </w:r>
          </w:p>
        </w:tc>
        <w:tc>
          <w:tcPr>
            <w:tcW w:w="9256" w:type="dxa"/>
            <w:vAlign w:val="center"/>
          </w:tcPr>
          <w:p w:rsidR="00170EF2" w:rsidRDefault="00601FC7">
            <w:pPr>
              <w:pStyle w:val="ConsPlusNormal"/>
              <w:jc w:val="both"/>
            </w:pPr>
            <w:r>
              <w:t>Резервный урок. Сравнение средств создания пейзажа в тексте-описании, в изобразительном искусстве, в произведениях музыкального искусства XIX - XX вв.</w:t>
            </w:r>
          </w:p>
        </w:tc>
      </w:tr>
      <w:tr w:rsidR="00170EF2">
        <w:tc>
          <w:tcPr>
            <w:tcW w:w="1134" w:type="dxa"/>
            <w:vAlign w:val="center"/>
          </w:tcPr>
          <w:p w:rsidR="00170EF2" w:rsidRDefault="00601FC7">
            <w:pPr>
              <w:pStyle w:val="ConsPlusNormal"/>
            </w:pPr>
            <w:r>
              <w:t>Урок 23</w:t>
            </w:r>
          </w:p>
        </w:tc>
        <w:tc>
          <w:tcPr>
            <w:tcW w:w="9256" w:type="dxa"/>
            <w:vAlign w:val="center"/>
          </w:tcPr>
          <w:p w:rsidR="00170EF2" w:rsidRDefault="00601FC7">
            <w:pPr>
              <w:pStyle w:val="ConsPlusNormal"/>
              <w:jc w:val="both"/>
            </w:pPr>
            <w:r>
              <w:t>Средства художественной выразительности (эпитет, сравнение, олиц</w:t>
            </w:r>
            <w:r>
              <w:t>етворение) в лирических произведениях поэтов XIX - XX вв.</w:t>
            </w:r>
          </w:p>
        </w:tc>
      </w:tr>
      <w:tr w:rsidR="00170EF2">
        <w:tc>
          <w:tcPr>
            <w:tcW w:w="1134" w:type="dxa"/>
            <w:vAlign w:val="center"/>
          </w:tcPr>
          <w:p w:rsidR="00170EF2" w:rsidRDefault="00601FC7">
            <w:pPr>
              <w:pStyle w:val="ConsPlusNormal"/>
            </w:pPr>
            <w:r>
              <w:t>Урок 24</w:t>
            </w:r>
          </w:p>
        </w:tc>
        <w:tc>
          <w:tcPr>
            <w:tcW w:w="9256" w:type="dxa"/>
            <w:vAlign w:val="center"/>
          </w:tcPr>
          <w:p w:rsidR="00170EF2" w:rsidRDefault="00601FC7">
            <w:pPr>
              <w:pStyle w:val="ConsPlusNormal"/>
              <w:jc w:val="both"/>
            </w:pPr>
            <w:r>
              <w:t>Описание картин осенней природы в стихотворении Ф.И. Тютчева "Есть в осени первоначальной...", "Листья"</w:t>
            </w:r>
          </w:p>
        </w:tc>
      </w:tr>
      <w:tr w:rsidR="00170EF2">
        <w:tc>
          <w:tcPr>
            <w:tcW w:w="1134" w:type="dxa"/>
            <w:vAlign w:val="center"/>
          </w:tcPr>
          <w:p w:rsidR="00170EF2" w:rsidRDefault="00601FC7">
            <w:pPr>
              <w:pStyle w:val="ConsPlusNormal"/>
            </w:pPr>
            <w:r>
              <w:t>Урок 25</w:t>
            </w:r>
          </w:p>
        </w:tc>
        <w:tc>
          <w:tcPr>
            <w:tcW w:w="9256" w:type="dxa"/>
            <w:vAlign w:val="center"/>
          </w:tcPr>
          <w:p w:rsidR="00170EF2" w:rsidRDefault="00601FC7">
            <w:pPr>
              <w:pStyle w:val="ConsPlusNormal"/>
              <w:jc w:val="both"/>
            </w:pPr>
            <w:r>
              <w:t>Сравнение стихотворений об осени. На примере произведений Ф.И. Тютчева "Есть</w:t>
            </w:r>
            <w:r>
              <w:t xml:space="preserve"> в осени первоначальной..." и А.Н. Майкова "Осень"</w:t>
            </w:r>
          </w:p>
        </w:tc>
      </w:tr>
      <w:tr w:rsidR="00170EF2">
        <w:tc>
          <w:tcPr>
            <w:tcW w:w="1134" w:type="dxa"/>
            <w:vAlign w:val="center"/>
          </w:tcPr>
          <w:p w:rsidR="00170EF2" w:rsidRDefault="00601FC7">
            <w:pPr>
              <w:pStyle w:val="ConsPlusNormal"/>
            </w:pPr>
            <w:r>
              <w:t>Урок 26</w:t>
            </w:r>
          </w:p>
        </w:tc>
        <w:tc>
          <w:tcPr>
            <w:tcW w:w="9256" w:type="dxa"/>
            <w:vAlign w:val="center"/>
          </w:tcPr>
          <w:p w:rsidR="00170EF2" w:rsidRDefault="00601FC7">
            <w:pPr>
              <w:pStyle w:val="ConsPlusNormal"/>
              <w:jc w:val="both"/>
            </w:pPr>
            <w:r>
              <w:t>Олицетворение как одно из средств выразительности лирического произведения</w:t>
            </w:r>
          </w:p>
        </w:tc>
      </w:tr>
      <w:tr w:rsidR="00170EF2">
        <w:tc>
          <w:tcPr>
            <w:tcW w:w="1134" w:type="dxa"/>
            <w:vAlign w:val="center"/>
          </w:tcPr>
          <w:p w:rsidR="00170EF2" w:rsidRDefault="00601FC7">
            <w:pPr>
              <w:pStyle w:val="ConsPlusNormal"/>
            </w:pPr>
            <w:r>
              <w:t>Урок 27</w:t>
            </w:r>
          </w:p>
        </w:tc>
        <w:tc>
          <w:tcPr>
            <w:tcW w:w="9256" w:type="dxa"/>
            <w:vAlign w:val="center"/>
          </w:tcPr>
          <w:p w:rsidR="00170EF2" w:rsidRDefault="00601FC7">
            <w:pPr>
              <w:pStyle w:val="ConsPlusNormal"/>
              <w:jc w:val="both"/>
            </w:pPr>
            <w:r>
              <w:t>Восприятие картин зимнего пейзажа в стихотворениях, А.А. Фета "Кот поет, глаза прищуря", "Мама! Глянь-ка из окош</w:t>
            </w:r>
            <w:r>
              <w:t>ка...", И.С. Никитин "Встреча зимы"</w:t>
            </w:r>
          </w:p>
        </w:tc>
      </w:tr>
      <w:tr w:rsidR="00170EF2">
        <w:tc>
          <w:tcPr>
            <w:tcW w:w="1134" w:type="dxa"/>
            <w:vAlign w:val="center"/>
          </w:tcPr>
          <w:p w:rsidR="00170EF2" w:rsidRDefault="00601FC7">
            <w:pPr>
              <w:pStyle w:val="ConsPlusNormal"/>
            </w:pPr>
            <w:r>
              <w:t>Урок 28</w:t>
            </w:r>
          </w:p>
        </w:tc>
        <w:tc>
          <w:tcPr>
            <w:tcW w:w="9256" w:type="dxa"/>
            <w:vAlign w:val="center"/>
          </w:tcPr>
          <w:p w:rsidR="00170EF2" w:rsidRDefault="00601FC7">
            <w:pPr>
              <w:pStyle w:val="ConsPlusNormal"/>
              <w:jc w:val="both"/>
            </w:pPr>
            <w:r>
              <w:t>Слова, с помощью которых поэт описывает и оживляет природу на примере стихотворений И.З. Сурикова "Детство", "Зима"</w:t>
            </w:r>
          </w:p>
        </w:tc>
      </w:tr>
      <w:tr w:rsidR="00170EF2">
        <w:tc>
          <w:tcPr>
            <w:tcW w:w="1134" w:type="dxa"/>
            <w:vAlign w:val="center"/>
          </w:tcPr>
          <w:p w:rsidR="00170EF2" w:rsidRDefault="00601FC7">
            <w:pPr>
              <w:pStyle w:val="ConsPlusNormal"/>
            </w:pPr>
            <w:r>
              <w:t>Урок 29</w:t>
            </w:r>
          </w:p>
        </w:tc>
        <w:tc>
          <w:tcPr>
            <w:tcW w:w="9256" w:type="dxa"/>
            <w:vAlign w:val="center"/>
          </w:tcPr>
          <w:p w:rsidR="00170EF2" w:rsidRDefault="00601FC7">
            <w:pPr>
              <w:pStyle w:val="ConsPlusNormal"/>
              <w:jc w:val="both"/>
            </w:pPr>
            <w:r>
              <w:t>Поэты о красоте родной природы. На примере произведения Н.А. Некрасова "Железная дорог</w:t>
            </w:r>
            <w:r>
              <w:t>а" (отрывок)</w:t>
            </w:r>
          </w:p>
        </w:tc>
      </w:tr>
      <w:tr w:rsidR="00170EF2">
        <w:tc>
          <w:tcPr>
            <w:tcW w:w="1134" w:type="dxa"/>
            <w:vAlign w:val="center"/>
          </w:tcPr>
          <w:p w:rsidR="00170EF2" w:rsidRDefault="00601FC7">
            <w:pPr>
              <w:pStyle w:val="ConsPlusNormal"/>
            </w:pPr>
            <w:r>
              <w:t>Урок 30</w:t>
            </w:r>
          </w:p>
        </w:tc>
        <w:tc>
          <w:tcPr>
            <w:tcW w:w="9256" w:type="dxa"/>
            <w:vAlign w:val="center"/>
          </w:tcPr>
          <w:p w:rsidR="00170EF2" w:rsidRDefault="00601FC7">
            <w:pPr>
              <w:pStyle w:val="ConsPlusNormal"/>
              <w:jc w:val="both"/>
            </w:pPr>
            <w:r>
              <w:t>Оценка чувств и настроения, вызываемых лирическим произведением. На примере произведения Н.А. Некрасова "Не ветер бушует над бором..." (отрывок)</w:t>
            </w:r>
          </w:p>
        </w:tc>
      </w:tr>
      <w:tr w:rsidR="00170EF2">
        <w:tc>
          <w:tcPr>
            <w:tcW w:w="1134" w:type="dxa"/>
            <w:vAlign w:val="center"/>
          </w:tcPr>
          <w:p w:rsidR="00170EF2" w:rsidRDefault="00601FC7">
            <w:pPr>
              <w:pStyle w:val="ConsPlusNormal"/>
            </w:pPr>
            <w:r>
              <w:t>Урок 31</w:t>
            </w:r>
          </w:p>
        </w:tc>
        <w:tc>
          <w:tcPr>
            <w:tcW w:w="9256" w:type="dxa"/>
            <w:vAlign w:val="center"/>
          </w:tcPr>
          <w:p w:rsidR="00170EF2" w:rsidRDefault="00601FC7">
            <w:pPr>
              <w:pStyle w:val="ConsPlusNormal"/>
              <w:jc w:val="both"/>
            </w:pPr>
            <w:r>
              <w:t>Наблюдение за словами и выражениями, с помощью которых создаются картины зимы на</w:t>
            </w:r>
            <w:r>
              <w:t xml:space="preserve"> примере стихотворения И.А. Некрасова "Не ветер бушует над бором..."</w:t>
            </w:r>
          </w:p>
        </w:tc>
      </w:tr>
      <w:tr w:rsidR="00170EF2">
        <w:tc>
          <w:tcPr>
            <w:tcW w:w="1134" w:type="dxa"/>
            <w:vAlign w:val="center"/>
          </w:tcPr>
          <w:p w:rsidR="00170EF2" w:rsidRDefault="00601FC7">
            <w:pPr>
              <w:pStyle w:val="ConsPlusNormal"/>
            </w:pPr>
            <w:r>
              <w:t>Урок 32</w:t>
            </w:r>
          </w:p>
        </w:tc>
        <w:tc>
          <w:tcPr>
            <w:tcW w:w="9256" w:type="dxa"/>
            <w:vAlign w:val="center"/>
          </w:tcPr>
          <w:p w:rsidR="00170EF2" w:rsidRDefault="00601FC7">
            <w:pPr>
              <w:pStyle w:val="ConsPlusNormal"/>
              <w:jc w:val="both"/>
            </w:pPr>
            <w:r>
              <w:t>Использование с учетом учебных задач аппарата издания (обложка, оглавление, аннотация, предисловие, иллюстрации). Художник-иллюстратор</w:t>
            </w:r>
          </w:p>
        </w:tc>
      </w:tr>
      <w:tr w:rsidR="00170EF2">
        <w:tc>
          <w:tcPr>
            <w:tcW w:w="1134" w:type="dxa"/>
            <w:vAlign w:val="center"/>
          </w:tcPr>
          <w:p w:rsidR="00170EF2" w:rsidRDefault="00601FC7">
            <w:pPr>
              <w:pStyle w:val="ConsPlusNormal"/>
            </w:pPr>
            <w:r>
              <w:t>Урок 33</w:t>
            </w:r>
          </w:p>
        </w:tc>
        <w:tc>
          <w:tcPr>
            <w:tcW w:w="9256" w:type="dxa"/>
            <w:vAlign w:val="center"/>
          </w:tcPr>
          <w:p w:rsidR="00170EF2" w:rsidRDefault="00601FC7">
            <w:pPr>
              <w:pStyle w:val="ConsPlusNormal"/>
              <w:jc w:val="both"/>
            </w:pPr>
            <w:r>
              <w:t>А.С. Пушкин - великий русский поэт</w:t>
            </w:r>
          </w:p>
        </w:tc>
      </w:tr>
      <w:tr w:rsidR="00170EF2">
        <w:tc>
          <w:tcPr>
            <w:tcW w:w="1134" w:type="dxa"/>
            <w:vAlign w:val="center"/>
          </w:tcPr>
          <w:p w:rsidR="00170EF2" w:rsidRDefault="00601FC7">
            <w:pPr>
              <w:pStyle w:val="ConsPlusNormal"/>
            </w:pPr>
            <w:r>
              <w:t>Урок 34</w:t>
            </w:r>
          </w:p>
        </w:tc>
        <w:tc>
          <w:tcPr>
            <w:tcW w:w="9256" w:type="dxa"/>
            <w:vAlign w:val="center"/>
          </w:tcPr>
          <w:p w:rsidR="00170EF2" w:rsidRDefault="00601FC7">
            <w:pPr>
              <w:pStyle w:val="ConsPlusNormal"/>
              <w:jc w:val="both"/>
            </w:pPr>
            <w:r>
              <w:t>Восприятие пейзажной лирики А.С. Пушкина: средства художественной выразительности (сравнение, эпитет), рифма, ритм</w:t>
            </w:r>
          </w:p>
        </w:tc>
      </w:tr>
      <w:tr w:rsidR="00170EF2">
        <w:tc>
          <w:tcPr>
            <w:tcW w:w="1134" w:type="dxa"/>
            <w:vAlign w:val="center"/>
          </w:tcPr>
          <w:p w:rsidR="00170EF2" w:rsidRDefault="00601FC7">
            <w:pPr>
              <w:pStyle w:val="ConsPlusNormal"/>
            </w:pPr>
            <w:r>
              <w:t>Урок 35</w:t>
            </w:r>
          </w:p>
        </w:tc>
        <w:tc>
          <w:tcPr>
            <w:tcW w:w="9256" w:type="dxa"/>
            <w:vAlign w:val="center"/>
          </w:tcPr>
          <w:p w:rsidR="00170EF2" w:rsidRDefault="00601FC7">
            <w:pPr>
              <w:pStyle w:val="ConsPlusNormal"/>
              <w:jc w:val="both"/>
            </w:pPr>
            <w:r>
              <w:t>Фольклорная основа литературной сказки А.С. Пушкина "Сказка о царе Салтане, о сыне его славном и могучем богатыре князе Гв</w:t>
            </w:r>
            <w:r>
              <w:t>идоне Салтановиче и о прекрасной царевне Лебеди"</w:t>
            </w:r>
          </w:p>
        </w:tc>
      </w:tr>
      <w:tr w:rsidR="00170EF2">
        <w:tc>
          <w:tcPr>
            <w:tcW w:w="1134" w:type="dxa"/>
            <w:vAlign w:val="center"/>
          </w:tcPr>
          <w:p w:rsidR="00170EF2" w:rsidRDefault="00601FC7">
            <w:pPr>
              <w:pStyle w:val="ConsPlusNormal"/>
            </w:pPr>
            <w:r>
              <w:t>Урок 36</w:t>
            </w:r>
          </w:p>
        </w:tc>
        <w:tc>
          <w:tcPr>
            <w:tcW w:w="9256" w:type="dxa"/>
            <w:vAlign w:val="center"/>
          </w:tcPr>
          <w:p w:rsidR="00170EF2" w:rsidRDefault="00601FC7">
            <w:pPr>
              <w:pStyle w:val="ConsPlusNormal"/>
              <w:jc w:val="both"/>
            </w:pPr>
            <w:r>
              <w:t xml:space="preserve">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прием повтора как основа </w:t>
            </w:r>
            <w:r>
              <w:t>изменения сюжета</w:t>
            </w:r>
          </w:p>
        </w:tc>
      </w:tr>
      <w:tr w:rsidR="00170EF2">
        <w:tc>
          <w:tcPr>
            <w:tcW w:w="1134" w:type="dxa"/>
            <w:vAlign w:val="center"/>
          </w:tcPr>
          <w:p w:rsidR="00170EF2" w:rsidRDefault="00601FC7">
            <w:pPr>
              <w:pStyle w:val="ConsPlusNormal"/>
            </w:pPr>
            <w:r>
              <w:t>Урок 37</w:t>
            </w:r>
          </w:p>
        </w:tc>
        <w:tc>
          <w:tcPr>
            <w:tcW w:w="9256" w:type="dxa"/>
            <w:vAlign w:val="center"/>
          </w:tcPr>
          <w:p w:rsidR="00170EF2" w:rsidRDefault="00601FC7">
            <w:pPr>
              <w:pStyle w:val="ConsPlusNormal"/>
              <w:jc w:val="both"/>
            </w:pPr>
            <w: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r>
      <w:tr w:rsidR="00170EF2">
        <w:tc>
          <w:tcPr>
            <w:tcW w:w="1134" w:type="dxa"/>
            <w:vAlign w:val="center"/>
          </w:tcPr>
          <w:p w:rsidR="00170EF2" w:rsidRDefault="00601FC7">
            <w:pPr>
              <w:pStyle w:val="ConsPlusNormal"/>
            </w:pPr>
            <w:r>
              <w:t>Урок 38</w:t>
            </w:r>
          </w:p>
        </w:tc>
        <w:tc>
          <w:tcPr>
            <w:tcW w:w="9256" w:type="dxa"/>
            <w:vAlign w:val="center"/>
          </w:tcPr>
          <w:p w:rsidR="00170EF2" w:rsidRDefault="00601FC7">
            <w:pPr>
              <w:pStyle w:val="ConsPlusNormal"/>
              <w:jc w:val="both"/>
            </w:pPr>
            <w: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r>
      <w:tr w:rsidR="00170EF2">
        <w:tc>
          <w:tcPr>
            <w:tcW w:w="1134" w:type="dxa"/>
            <w:vAlign w:val="center"/>
          </w:tcPr>
          <w:p w:rsidR="00170EF2" w:rsidRDefault="00601FC7">
            <w:pPr>
              <w:pStyle w:val="ConsPlusNormal"/>
            </w:pPr>
            <w:r>
              <w:t>Урок 39</w:t>
            </w:r>
          </w:p>
        </w:tc>
        <w:tc>
          <w:tcPr>
            <w:tcW w:w="9256" w:type="dxa"/>
            <w:vAlign w:val="center"/>
          </w:tcPr>
          <w:p w:rsidR="00170EF2" w:rsidRDefault="00601FC7">
            <w:pPr>
              <w:pStyle w:val="ConsPlusNormal"/>
              <w:jc w:val="both"/>
            </w:pPr>
            <w:r>
              <w:t>Работа с детскими книгами. И.Я. Билибин - иллюстратор ск</w:t>
            </w:r>
            <w:r>
              <w:t>азок А.С. Пушкина</w:t>
            </w:r>
          </w:p>
        </w:tc>
      </w:tr>
      <w:tr w:rsidR="00170EF2">
        <w:tc>
          <w:tcPr>
            <w:tcW w:w="1134" w:type="dxa"/>
            <w:vAlign w:val="center"/>
          </w:tcPr>
          <w:p w:rsidR="00170EF2" w:rsidRDefault="00601FC7">
            <w:pPr>
              <w:pStyle w:val="ConsPlusNormal"/>
            </w:pPr>
            <w:r>
              <w:t>Урок 40</w:t>
            </w:r>
          </w:p>
        </w:tc>
        <w:tc>
          <w:tcPr>
            <w:tcW w:w="9256" w:type="dxa"/>
            <w:vAlign w:val="center"/>
          </w:tcPr>
          <w:p w:rsidR="00170EF2" w:rsidRDefault="00601FC7">
            <w:pPr>
              <w:pStyle w:val="ConsPlusNormal"/>
              <w:jc w:val="both"/>
            </w:pPr>
            <w:r>
              <w:t>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Салтановиче и о прекрасной царевне Лебеди"</w:t>
            </w:r>
          </w:p>
        </w:tc>
      </w:tr>
      <w:tr w:rsidR="00170EF2">
        <w:tc>
          <w:tcPr>
            <w:tcW w:w="1134" w:type="dxa"/>
            <w:vAlign w:val="center"/>
          </w:tcPr>
          <w:p w:rsidR="00170EF2" w:rsidRDefault="00601FC7">
            <w:pPr>
              <w:pStyle w:val="ConsPlusNormal"/>
            </w:pPr>
            <w:r>
              <w:t>Урок 41</w:t>
            </w:r>
          </w:p>
        </w:tc>
        <w:tc>
          <w:tcPr>
            <w:tcW w:w="9256" w:type="dxa"/>
            <w:vAlign w:val="center"/>
          </w:tcPr>
          <w:p w:rsidR="00170EF2" w:rsidRDefault="00601FC7">
            <w:pPr>
              <w:pStyle w:val="ConsPlusNormal"/>
              <w:jc w:val="both"/>
            </w:pPr>
            <w:r>
              <w:t xml:space="preserve">Роль интерьера. </w:t>
            </w:r>
            <w:r>
              <w:t>Иллюстрации Билибина (описание интерьера)</w:t>
            </w:r>
          </w:p>
        </w:tc>
      </w:tr>
      <w:tr w:rsidR="00170EF2">
        <w:tc>
          <w:tcPr>
            <w:tcW w:w="1134" w:type="dxa"/>
            <w:vAlign w:val="center"/>
          </w:tcPr>
          <w:p w:rsidR="00170EF2" w:rsidRDefault="00601FC7">
            <w:pPr>
              <w:pStyle w:val="ConsPlusNormal"/>
            </w:pPr>
            <w:r>
              <w:t>Урок 42</w:t>
            </w:r>
          </w:p>
        </w:tc>
        <w:tc>
          <w:tcPr>
            <w:tcW w:w="9256" w:type="dxa"/>
            <w:vAlign w:val="center"/>
          </w:tcPr>
          <w:p w:rsidR="00170EF2" w:rsidRDefault="00601FC7">
            <w:pPr>
              <w:pStyle w:val="ConsPlusNormal"/>
              <w:jc w:val="both"/>
            </w:pPr>
            <w:r>
              <w:t>Составление устного рассказа "Почему я люблю сказки А.С. Пушкина"</w:t>
            </w:r>
          </w:p>
        </w:tc>
      </w:tr>
      <w:tr w:rsidR="00170EF2">
        <w:tc>
          <w:tcPr>
            <w:tcW w:w="1134" w:type="dxa"/>
            <w:vAlign w:val="center"/>
          </w:tcPr>
          <w:p w:rsidR="00170EF2" w:rsidRDefault="00601FC7">
            <w:pPr>
              <w:pStyle w:val="ConsPlusNormal"/>
            </w:pPr>
            <w:r>
              <w:t>Урок 43</w:t>
            </w:r>
          </w:p>
        </w:tc>
        <w:tc>
          <w:tcPr>
            <w:tcW w:w="9256" w:type="dxa"/>
            <w:vAlign w:val="center"/>
          </w:tcPr>
          <w:p w:rsidR="00170EF2" w:rsidRDefault="00601FC7">
            <w:pPr>
              <w:pStyle w:val="ConsPlusNormal"/>
              <w:jc w:val="both"/>
            </w:pPr>
            <w:r>
              <w:t>Тематическое повторение по итогам раздела "Творчество А.С. Пушкина"</w:t>
            </w:r>
          </w:p>
        </w:tc>
      </w:tr>
      <w:tr w:rsidR="00170EF2">
        <w:tc>
          <w:tcPr>
            <w:tcW w:w="1134" w:type="dxa"/>
            <w:vAlign w:val="center"/>
          </w:tcPr>
          <w:p w:rsidR="00170EF2" w:rsidRDefault="00601FC7">
            <w:pPr>
              <w:pStyle w:val="ConsPlusNormal"/>
            </w:pPr>
            <w:r>
              <w:t>Урок 44</w:t>
            </w:r>
          </w:p>
        </w:tc>
        <w:tc>
          <w:tcPr>
            <w:tcW w:w="9256" w:type="dxa"/>
            <w:vAlign w:val="center"/>
          </w:tcPr>
          <w:p w:rsidR="00170EF2" w:rsidRDefault="00601FC7">
            <w:pPr>
              <w:pStyle w:val="ConsPlusNormal"/>
              <w:jc w:val="both"/>
            </w:pPr>
            <w:r>
              <w:t>И.А. Крылов - великий русский баснописец. Иносказание</w:t>
            </w:r>
            <w:r>
              <w:t xml:space="preserve"> в его баснях</w:t>
            </w:r>
          </w:p>
        </w:tc>
      </w:tr>
      <w:tr w:rsidR="00170EF2">
        <w:tc>
          <w:tcPr>
            <w:tcW w:w="1134" w:type="dxa"/>
            <w:vAlign w:val="center"/>
          </w:tcPr>
          <w:p w:rsidR="00170EF2" w:rsidRDefault="00601FC7">
            <w:pPr>
              <w:pStyle w:val="ConsPlusNormal"/>
            </w:pPr>
            <w:r>
              <w:t>Урок 45</w:t>
            </w:r>
          </w:p>
        </w:tc>
        <w:tc>
          <w:tcPr>
            <w:tcW w:w="9256" w:type="dxa"/>
            <w:vAlign w:val="center"/>
          </w:tcPr>
          <w:p w:rsidR="00170EF2" w:rsidRDefault="00601FC7">
            <w:pPr>
              <w:pStyle w:val="ConsPlusNormal"/>
              <w:jc w:val="both"/>
            </w:pPr>
            <w:r>
              <w:t>Осознание особенностей басни, как произведения-поучения, которое помогает увидеть свои и чужие недостатки</w:t>
            </w:r>
          </w:p>
        </w:tc>
      </w:tr>
      <w:tr w:rsidR="00170EF2">
        <w:tc>
          <w:tcPr>
            <w:tcW w:w="1134" w:type="dxa"/>
            <w:vAlign w:val="center"/>
          </w:tcPr>
          <w:p w:rsidR="00170EF2" w:rsidRDefault="00601FC7">
            <w:pPr>
              <w:pStyle w:val="ConsPlusNormal"/>
            </w:pPr>
            <w:r>
              <w:t>Урок 46</w:t>
            </w:r>
          </w:p>
        </w:tc>
        <w:tc>
          <w:tcPr>
            <w:tcW w:w="9256" w:type="dxa"/>
            <w:vAlign w:val="center"/>
          </w:tcPr>
          <w:p w:rsidR="00170EF2" w:rsidRDefault="00601FC7">
            <w:pPr>
              <w:pStyle w:val="ConsPlusNormal"/>
              <w:jc w:val="both"/>
            </w:pPr>
            <w:r>
              <w:t>Знакомство с произведениями И.А. Крылова. Явная и скрытая мораль басен</w:t>
            </w:r>
          </w:p>
        </w:tc>
      </w:tr>
      <w:tr w:rsidR="00170EF2">
        <w:tc>
          <w:tcPr>
            <w:tcW w:w="1134" w:type="dxa"/>
            <w:vAlign w:val="center"/>
          </w:tcPr>
          <w:p w:rsidR="00170EF2" w:rsidRDefault="00601FC7">
            <w:pPr>
              <w:pStyle w:val="ConsPlusNormal"/>
            </w:pPr>
            <w:r>
              <w:t>Урок 47</w:t>
            </w:r>
          </w:p>
        </w:tc>
        <w:tc>
          <w:tcPr>
            <w:tcW w:w="9256" w:type="dxa"/>
            <w:vAlign w:val="center"/>
          </w:tcPr>
          <w:p w:rsidR="00170EF2" w:rsidRDefault="00601FC7">
            <w:pPr>
              <w:pStyle w:val="ConsPlusNormal"/>
              <w:jc w:val="both"/>
            </w:pPr>
            <w:r>
              <w:t>Работа с басней И.А. Крылова "Ворона и</w:t>
            </w:r>
            <w:r>
              <w:t xml:space="preserve"> Лисица": тема, мораль, герои, особенности языка</w:t>
            </w:r>
          </w:p>
        </w:tc>
      </w:tr>
      <w:tr w:rsidR="00170EF2">
        <w:tc>
          <w:tcPr>
            <w:tcW w:w="1134" w:type="dxa"/>
            <w:vAlign w:val="center"/>
          </w:tcPr>
          <w:p w:rsidR="00170EF2" w:rsidRDefault="00601FC7">
            <w:pPr>
              <w:pStyle w:val="ConsPlusNormal"/>
            </w:pPr>
            <w:r>
              <w:t>Урок 48</w:t>
            </w:r>
          </w:p>
        </w:tc>
        <w:tc>
          <w:tcPr>
            <w:tcW w:w="9256" w:type="dxa"/>
            <w:vAlign w:val="center"/>
          </w:tcPr>
          <w:p w:rsidR="00170EF2" w:rsidRDefault="00601FC7">
            <w:pPr>
              <w:pStyle w:val="ConsPlusNormal"/>
              <w:jc w:val="both"/>
            </w:pPr>
            <w:r>
              <w:t>Живописные полотна как иллюстрация к лирическому произведению: пейзаж</w:t>
            </w:r>
          </w:p>
        </w:tc>
      </w:tr>
      <w:tr w:rsidR="00170EF2">
        <w:tc>
          <w:tcPr>
            <w:tcW w:w="1134" w:type="dxa"/>
            <w:vAlign w:val="center"/>
          </w:tcPr>
          <w:p w:rsidR="00170EF2" w:rsidRDefault="00601FC7">
            <w:pPr>
              <w:pStyle w:val="ConsPlusNormal"/>
            </w:pPr>
            <w:r>
              <w:t>Урок 49</w:t>
            </w:r>
          </w:p>
        </w:tc>
        <w:tc>
          <w:tcPr>
            <w:tcW w:w="9256" w:type="dxa"/>
            <w:vAlign w:val="center"/>
          </w:tcPr>
          <w:p w:rsidR="00170EF2" w:rsidRDefault="00601FC7">
            <w:pPr>
              <w:pStyle w:val="ConsPlusNormal"/>
              <w:jc w:val="both"/>
            </w:pPr>
            <w:r>
              <w:t>Жанровое многообразие произведений Л.Н. Толстого: сказки, рассказы, басни, быль</w:t>
            </w:r>
          </w:p>
        </w:tc>
      </w:tr>
      <w:tr w:rsidR="00170EF2">
        <w:tc>
          <w:tcPr>
            <w:tcW w:w="1134" w:type="dxa"/>
            <w:vAlign w:val="center"/>
          </w:tcPr>
          <w:p w:rsidR="00170EF2" w:rsidRDefault="00601FC7">
            <w:pPr>
              <w:pStyle w:val="ConsPlusNormal"/>
            </w:pPr>
            <w:r>
              <w:t>Урок 50</w:t>
            </w:r>
          </w:p>
        </w:tc>
        <w:tc>
          <w:tcPr>
            <w:tcW w:w="9256" w:type="dxa"/>
            <w:vAlign w:val="center"/>
          </w:tcPr>
          <w:p w:rsidR="00170EF2" w:rsidRDefault="00601FC7">
            <w:pPr>
              <w:pStyle w:val="ConsPlusNormal"/>
              <w:jc w:val="both"/>
            </w:pPr>
            <w:r>
              <w:t xml:space="preserve">Наблюдение за художественными </w:t>
            </w:r>
            <w:r>
              <w:t>особенностями рассказа-описания и рассказа-рассуждения на примере рассказа Л.Н. Толстого "Лебеди" и других</w:t>
            </w:r>
          </w:p>
        </w:tc>
      </w:tr>
      <w:tr w:rsidR="00170EF2">
        <w:tc>
          <w:tcPr>
            <w:tcW w:w="1134" w:type="dxa"/>
            <w:vAlign w:val="center"/>
          </w:tcPr>
          <w:p w:rsidR="00170EF2" w:rsidRDefault="00601FC7">
            <w:pPr>
              <w:pStyle w:val="ConsPlusNormal"/>
            </w:pPr>
            <w:r>
              <w:t>Урок 51</w:t>
            </w:r>
          </w:p>
        </w:tc>
        <w:tc>
          <w:tcPr>
            <w:tcW w:w="9256" w:type="dxa"/>
            <w:vAlign w:val="center"/>
          </w:tcPr>
          <w:p w:rsidR="00170EF2" w:rsidRDefault="00601FC7">
            <w:pPr>
              <w:pStyle w:val="ConsPlusNormal"/>
              <w:jc w:val="both"/>
            </w:pPr>
            <w:r>
              <w:t>Различение рассказчика и автора произведения. На примере рассказа Л.Н. Толстого "Акула"</w:t>
            </w:r>
          </w:p>
        </w:tc>
      </w:tr>
      <w:tr w:rsidR="00170EF2">
        <w:tc>
          <w:tcPr>
            <w:tcW w:w="1134" w:type="dxa"/>
            <w:vAlign w:val="center"/>
          </w:tcPr>
          <w:p w:rsidR="00170EF2" w:rsidRDefault="00601FC7">
            <w:pPr>
              <w:pStyle w:val="ConsPlusNormal"/>
            </w:pPr>
            <w:r>
              <w:t>Урок 52</w:t>
            </w:r>
          </w:p>
        </w:tc>
        <w:tc>
          <w:tcPr>
            <w:tcW w:w="9256" w:type="dxa"/>
            <w:vAlign w:val="center"/>
          </w:tcPr>
          <w:p w:rsidR="00170EF2" w:rsidRDefault="00601FC7">
            <w:pPr>
              <w:pStyle w:val="ConsPlusNormal"/>
              <w:jc w:val="both"/>
            </w:pPr>
            <w:r>
              <w:t xml:space="preserve">Разные виды планов на примере произведения </w:t>
            </w:r>
            <w:r>
              <w:t>Л.Н. Толстого "Акула"</w:t>
            </w:r>
          </w:p>
        </w:tc>
      </w:tr>
      <w:tr w:rsidR="00170EF2">
        <w:tc>
          <w:tcPr>
            <w:tcW w:w="1134" w:type="dxa"/>
            <w:vAlign w:val="center"/>
          </w:tcPr>
          <w:p w:rsidR="00170EF2" w:rsidRDefault="00601FC7">
            <w:pPr>
              <w:pStyle w:val="ConsPlusNormal"/>
            </w:pPr>
            <w:r>
              <w:t>Урок 53</w:t>
            </w:r>
          </w:p>
        </w:tc>
        <w:tc>
          <w:tcPr>
            <w:tcW w:w="9256" w:type="dxa"/>
            <w:vAlign w:val="center"/>
          </w:tcPr>
          <w:p w:rsidR="00170EF2" w:rsidRDefault="00601FC7">
            <w:pPr>
              <w:pStyle w:val="ConsPlusNormal"/>
              <w:jc w:val="both"/>
            </w:pPr>
            <w:r>
              <w:t>Различение художественного и научно-познавательного текстов Л.Н. Толстого "Лебеди" и "Зайцы"</w:t>
            </w:r>
          </w:p>
        </w:tc>
      </w:tr>
      <w:tr w:rsidR="00170EF2">
        <w:tc>
          <w:tcPr>
            <w:tcW w:w="1134" w:type="dxa"/>
            <w:vAlign w:val="center"/>
          </w:tcPr>
          <w:p w:rsidR="00170EF2" w:rsidRDefault="00601FC7">
            <w:pPr>
              <w:pStyle w:val="ConsPlusNormal"/>
            </w:pPr>
            <w:r>
              <w:t>Урок 54</w:t>
            </w:r>
          </w:p>
        </w:tc>
        <w:tc>
          <w:tcPr>
            <w:tcW w:w="9256" w:type="dxa"/>
            <w:vAlign w:val="center"/>
          </w:tcPr>
          <w:p w:rsidR="00170EF2" w:rsidRDefault="00601FC7">
            <w:pPr>
              <w:pStyle w:val="ConsPlusNormal"/>
              <w:jc w:val="both"/>
            </w:pPr>
            <w:r>
              <w:t>Анализ сюжета были "Прыжок" Л.Н. Толстого: главные герои, отдельные эпизоды, составление плана</w:t>
            </w:r>
          </w:p>
        </w:tc>
      </w:tr>
      <w:tr w:rsidR="00170EF2">
        <w:tc>
          <w:tcPr>
            <w:tcW w:w="1134" w:type="dxa"/>
            <w:vAlign w:val="center"/>
          </w:tcPr>
          <w:p w:rsidR="00170EF2" w:rsidRDefault="00601FC7">
            <w:pPr>
              <w:pStyle w:val="ConsPlusNormal"/>
            </w:pPr>
            <w:r>
              <w:t>Урок 55</w:t>
            </w:r>
          </w:p>
        </w:tc>
        <w:tc>
          <w:tcPr>
            <w:tcW w:w="9256" w:type="dxa"/>
            <w:vAlign w:val="center"/>
          </w:tcPr>
          <w:p w:rsidR="00170EF2" w:rsidRDefault="00601FC7">
            <w:pPr>
              <w:pStyle w:val="ConsPlusNormal"/>
              <w:jc w:val="both"/>
            </w:pPr>
            <w:r>
              <w:t xml:space="preserve">Выделение </w:t>
            </w:r>
            <w:r>
              <w:t>структурных частей композиции (начало действия, завязка, кульминация, развязка) произведения Л.Н. Толстого "Прыжок" и других по выбору</w:t>
            </w:r>
          </w:p>
        </w:tc>
      </w:tr>
      <w:tr w:rsidR="00170EF2">
        <w:tc>
          <w:tcPr>
            <w:tcW w:w="1134" w:type="dxa"/>
            <w:vAlign w:val="center"/>
          </w:tcPr>
          <w:p w:rsidR="00170EF2" w:rsidRDefault="00601FC7">
            <w:pPr>
              <w:pStyle w:val="ConsPlusNormal"/>
            </w:pPr>
            <w:r>
              <w:t>Урок 56</w:t>
            </w:r>
          </w:p>
        </w:tc>
        <w:tc>
          <w:tcPr>
            <w:tcW w:w="9256" w:type="dxa"/>
            <w:vAlign w:val="center"/>
          </w:tcPr>
          <w:p w:rsidR="00170EF2" w:rsidRDefault="00601FC7">
            <w:pPr>
              <w:pStyle w:val="ConsPlusNormal"/>
              <w:jc w:val="both"/>
            </w:pPr>
            <w:r>
              <w:t>Осознание связи содержания произведения с реальным событием. На примере были "Прыжок" Л.Н. Толстого</w:t>
            </w:r>
          </w:p>
        </w:tc>
      </w:tr>
      <w:tr w:rsidR="00170EF2">
        <w:tc>
          <w:tcPr>
            <w:tcW w:w="1134" w:type="dxa"/>
            <w:vAlign w:val="center"/>
          </w:tcPr>
          <w:p w:rsidR="00170EF2" w:rsidRDefault="00601FC7">
            <w:pPr>
              <w:pStyle w:val="ConsPlusNormal"/>
            </w:pPr>
            <w:r>
              <w:t>Урок 57</w:t>
            </w:r>
          </w:p>
        </w:tc>
        <w:tc>
          <w:tcPr>
            <w:tcW w:w="9256" w:type="dxa"/>
            <w:vAlign w:val="center"/>
          </w:tcPr>
          <w:p w:rsidR="00170EF2" w:rsidRDefault="00601FC7">
            <w:pPr>
              <w:pStyle w:val="ConsPlusNormal"/>
              <w:jc w:val="both"/>
            </w:pPr>
            <w:r>
              <w:t>Раб</w:t>
            </w:r>
            <w:r>
              <w:t>ота с детскими книгами: жанровое многообразие произведений Л.Н. Толстого</w:t>
            </w:r>
          </w:p>
        </w:tc>
      </w:tr>
      <w:tr w:rsidR="00170EF2">
        <w:tc>
          <w:tcPr>
            <w:tcW w:w="1134" w:type="dxa"/>
            <w:vAlign w:val="center"/>
          </w:tcPr>
          <w:p w:rsidR="00170EF2" w:rsidRDefault="00601FC7">
            <w:pPr>
              <w:pStyle w:val="ConsPlusNormal"/>
            </w:pPr>
            <w:r>
              <w:t>Урок 58</w:t>
            </w:r>
          </w:p>
        </w:tc>
        <w:tc>
          <w:tcPr>
            <w:tcW w:w="9256" w:type="dxa"/>
            <w:vAlign w:val="center"/>
          </w:tcPr>
          <w:p w:rsidR="00170EF2" w:rsidRDefault="00601FC7">
            <w:pPr>
              <w:pStyle w:val="ConsPlusNormal"/>
              <w:jc w:val="both"/>
            </w:pPr>
            <w:r>
              <w:t>Тематическое повторение по итогам раздела "Творчество Л.Н. Толстого"</w:t>
            </w:r>
          </w:p>
        </w:tc>
      </w:tr>
      <w:tr w:rsidR="00170EF2">
        <w:tc>
          <w:tcPr>
            <w:tcW w:w="1134" w:type="dxa"/>
            <w:vAlign w:val="center"/>
          </w:tcPr>
          <w:p w:rsidR="00170EF2" w:rsidRDefault="00601FC7">
            <w:pPr>
              <w:pStyle w:val="ConsPlusNormal"/>
            </w:pPr>
            <w:r>
              <w:t>Урок 59</w:t>
            </w:r>
          </w:p>
        </w:tc>
        <w:tc>
          <w:tcPr>
            <w:tcW w:w="9256" w:type="dxa"/>
            <w:vAlign w:val="center"/>
          </w:tcPr>
          <w:p w:rsidR="00170EF2" w:rsidRDefault="00601FC7">
            <w:pPr>
              <w:pStyle w:val="ConsPlusNormal"/>
              <w:jc w:val="both"/>
            </w:pPr>
            <w:r>
              <w:t>Работа с детскими книгами "Литературные сказки писателей": составление аннотации</w:t>
            </w:r>
          </w:p>
        </w:tc>
      </w:tr>
      <w:tr w:rsidR="00170EF2">
        <w:tc>
          <w:tcPr>
            <w:tcW w:w="1134" w:type="dxa"/>
            <w:vAlign w:val="center"/>
          </w:tcPr>
          <w:p w:rsidR="00170EF2" w:rsidRDefault="00601FC7">
            <w:pPr>
              <w:pStyle w:val="ConsPlusNormal"/>
            </w:pPr>
            <w:r>
              <w:t>Урок 60</w:t>
            </w:r>
          </w:p>
        </w:tc>
        <w:tc>
          <w:tcPr>
            <w:tcW w:w="9256" w:type="dxa"/>
            <w:vAlign w:val="center"/>
          </w:tcPr>
          <w:p w:rsidR="00170EF2" w:rsidRDefault="00601FC7">
            <w:pPr>
              <w:pStyle w:val="ConsPlusNormal"/>
              <w:jc w:val="both"/>
            </w:pPr>
            <w:r>
              <w:t>Создание образов героев-животных в литературных сказках. На примере произведения Д.Н. Мамина-Сибиряка "Сказка про храброго зайца..."</w:t>
            </w:r>
          </w:p>
        </w:tc>
      </w:tr>
      <w:tr w:rsidR="00170EF2">
        <w:tc>
          <w:tcPr>
            <w:tcW w:w="1134" w:type="dxa"/>
            <w:vAlign w:val="center"/>
          </w:tcPr>
          <w:p w:rsidR="00170EF2" w:rsidRDefault="00601FC7">
            <w:pPr>
              <w:pStyle w:val="ConsPlusNormal"/>
            </w:pPr>
            <w:r>
              <w:t>Урок 61</w:t>
            </w:r>
          </w:p>
        </w:tc>
        <w:tc>
          <w:tcPr>
            <w:tcW w:w="9256" w:type="dxa"/>
            <w:vAlign w:val="center"/>
          </w:tcPr>
          <w:p w:rsidR="00170EF2" w:rsidRDefault="00601FC7">
            <w:pPr>
              <w:pStyle w:val="ConsPlusNormal"/>
              <w:jc w:val="both"/>
            </w:pPr>
            <w:r>
              <w:t>Особенности литературной сказки В.М. Гаршина "Лягушка-путешественница": анализ сюжета, композиции</w:t>
            </w:r>
          </w:p>
        </w:tc>
      </w:tr>
      <w:tr w:rsidR="00170EF2">
        <w:tc>
          <w:tcPr>
            <w:tcW w:w="1134" w:type="dxa"/>
            <w:vAlign w:val="center"/>
          </w:tcPr>
          <w:p w:rsidR="00170EF2" w:rsidRDefault="00601FC7">
            <w:pPr>
              <w:pStyle w:val="ConsPlusNormal"/>
            </w:pPr>
            <w:r>
              <w:t>Урок 62</w:t>
            </w:r>
          </w:p>
        </w:tc>
        <w:tc>
          <w:tcPr>
            <w:tcW w:w="9256" w:type="dxa"/>
            <w:vAlign w:val="center"/>
          </w:tcPr>
          <w:p w:rsidR="00170EF2" w:rsidRDefault="00601FC7">
            <w:pPr>
              <w:pStyle w:val="ConsPlusNormal"/>
              <w:jc w:val="both"/>
            </w:pPr>
            <w:r>
              <w:t>Осознан</w:t>
            </w:r>
            <w:r>
              <w:t>ие главной мысли (идеи) сказки В.М. Гаршина "Лягушка-путешественница"</w:t>
            </w:r>
          </w:p>
        </w:tc>
      </w:tr>
      <w:tr w:rsidR="00170EF2">
        <w:tc>
          <w:tcPr>
            <w:tcW w:w="1134" w:type="dxa"/>
            <w:vAlign w:val="center"/>
          </w:tcPr>
          <w:p w:rsidR="00170EF2" w:rsidRDefault="00601FC7">
            <w:pPr>
              <w:pStyle w:val="ConsPlusNormal"/>
            </w:pPr>
            <w:r>
              <w:t>Урок 63</w:t>
            </w:r>
          </w:p>
        </w:tc>
        <w:tc>
          <w:tcPr>
            <w:tcW w:w="9256" w:type="dxa"/>
            <w:vAlign w:val="center"/>
          </w:tcPr>
          <w:p w:rsidR="00170EF2" w:rsidRDefault="00601FC7">
            <w:pPr>
              <w:pStyle w:val="ConsPlusNormal"/>
              <w:jc w:val="both"/>
            </w:pPr>
            <w:r>
              <w:t>Характеристика героя сказки В.М. Гаршина "Лягушка-путешественница", Д.Н. Мамин-Сибиряк "Сказка про храброго зайца..."</w:t>
            </w:r>
          </w:p>
        </w:tc>
      </w:tr>
      <w:tr w:rsidR="00170EF2">
        <w:tc>
          <w:tcPr>
            <w:tcW w:w="1134" w:type="dxa"/>
            <w:vAlign w:val="center"/>
          </w:tcPr>
          <w:p w:rsidR="00170EF2" w:rsidRDefault="00601FC7">
            <w:pPr>
              <w:pStyle w:val="ConsPlusNormal"/>
            </w:pPr>
            <w:r>
              <w:t>Урок 64</w:t>
            </w:r>
          </w:p>
        </w:tc>
        <w:tc>
          <w:tcPr>
            <w:tcW w:w="9256" w:type="dxa"/>
            <w:vAlign w:val="center"/>
          </w:tcPr>
          <w:p w:rsidR="00170EF2" w:rsidRDefault="00601FC7">
            <w:pPr>
              <w:pStyle w:val="ConsPlusNormal"/>
              <w:jc w:val="both"/>
            </w:pPr>
            <w:r>
              <w:t xml:space="preserve">Судьбы крестьянских детей в произведениях </w:t>
            </w:r>
            <w:r>
              <w:t>писателей. Произведения по выбору</w:t>
            </w:r>
          </w:p>
        </w:tc>
      </w:tr>
      <w:tr w:rsidR="00170EF2">
        <w:tc>
          <w:tcPr>
            <w:tcW w:w="1134" w:type="dxa"/>
            <w:vAlign w:val="center"/>
          </w:tcPr>
          <w:p w:rsidR="00170EF2" w:rsidRDefault="00601FC7">
            <w:pPr>
              <w:pStyle w:val="ConsPlusNormal"/>
            </w:pPr>
            <w:r>
              <w:t>Урок 65</w:t>
            </w:r>
          </w:p>
        </w:tc>
        <w:tc>
          <w:tcPr>
            <w:tcW w:w="9256" w:type="dxa"/>
            <w:vAlign w:val="center"/>
          </w:tcPr>
          <w:p w:rsidR="00170EF2" w:rsidRDefault="00601FC7">
            <w:pPr>
              <w:pStyle w:val="ConsPlusNormal"/>
              <w:jc w:val="both"/>
            </w:pPr>
            <w:r>
              <w:t>Составление устного рассказа "Моя любимая книга"</w:t>
            </w:r>
          </w:p>
        </w:tc>
      </w:tr>
      <w:tr w:rsidR="00170EF2">
        <w:tc>
          <w:tcPr>
            <w:tcW w:w="1134" w:type="dxa"/>
            <w:vAlign w:val="center"/>
          </w:tcPr>
          <w:p w:rsidR="00170EF2" w:rsidRDefault="00601FC7">
            <w:pPr>
              <w:pStyle w:val="ConsPlusNormal"/>
            </w:pPr>
            <w:r>
              <w:t>Урок 66</w:t>
            </w:r>
          </w:p>
        </w:tc>
        <w:tc>
          <w:tcPr>
            <w:tcW w:w="9256" w:type="dxa"/>
            <w:vAlign w:val="center"/>
          </w:tcPr>
          <w:p w:rsidR="00170EF2" w:rsidRDefault="00601FC7">
            <w:pPr>
              <w:pStyle w:val="ConsPlusNormal"/>
              <w:jc w:val="both"/>
            </w:pPr>
            <w:r>
              <w:t>Научно-естественные сведения о природе в сказке Максима Горького "Случай с Евсейкой"</w:t>
            </w:r>
          </w:p>
        </w:tc>
      </w:tr>
      <w:tr w:rsidR="00170EF2">
        <w:tc>
          <w:tcPr>
            <w:tcW w:w="1134" w:type="dxa"/>
            <w:vAlign w:val="center"/>
          </w:tcPr>
          <w:p w:rsidR="00170EF2" w:rsidRDefault="00601FC7">
            <w:pPr>
              <w:pStyle w:val="ConsPlusNormal"/>
            </w:pPr>
            <w:r>
              <w:t>Урок 67</w:t>
            </w:r>
          </w:p>
        </w:tc>
        <w:tc>
          <w:tcPr>
            <w:tcW w:w="9256" w:type="dxa"/>
            <w:vAlign w:val="center"/>
          </w:tcPr>
          <w:p w:rsidR="00170EF2" w:rsidRDefault="00601FC7">
            <w:pPr>
              <w:pStyle w:val="ConsPlusNormal"/>
              <w:jc w:val="both"/>
            </w:pPr>
            <w:r>
              <w:t>Средства художественной выразительности (эпитет, сравнение) в</w:t>
            </w:r>
            <w:r>
              <w:t xml:space="preserve"> лирических произведениях поэтов. На примере произведения Саши Черного "Воробей"</w:t>
            </w:r>
          </w:p>
        </w:tc>
      </w:tr>
      <w:tr w:rsidR="00170EF2">
        <w:tc>
          <w:tcPr>
            <w:tcW w:w="1134" w:type="dxa"/>
            <w:vAlign w:val="center"/>
          </w:tcPr>
          <w:p w:rsidR="00170EF2" w:rsidRDefault="00601FC7">
            <w:pPr>
              <w:pStyle w:val="ConsPlusNormal"/>
            </w:pPr>
            <w:r>
              <w:t>Урок 68</w:t>
            </w:r>
          </w:p>
        </w:tc>
        <w:tc>
          <w:tcPr>
            <w:tcW w:w="9256" w:type="dxa"/>
            <w:vAlign w:val="center"/>
          </w:tcPr>
          <w:p w:rsidR="00170EF2" w:rsidRDefault="00601FC7">
            <w:pPr>
              <w:pStyle w:val="ConsPlusNormal"/>
              <w:jc w:val="both"/>
            </w:pPr>
            <w:r>
              <w:t>Оценка чувств и настроения, вызываемых лирическим произведением. На примере произведений Саши Черного "Что ты тискаешь утенка..." и "Слон"</w:t>
            </w:r>
          </w:p>
        </w:tc>
      </w:tr>
      <w:tr w:rsidR="00170EF2">
        <w:tc>
          <w:tcPr>
            <w:tcW w:w="1134" w:type="dxa"/>
            <w:vAlign w:val="center"/>
          </w:tcPr>
          <w:p w:rsidR="00170EF2" w:rsidRDefault="00601FC7">
            <w:pPr>
              <w:pStyle w:val="ConsPlusNormal"/>
            </w:pPr>
            <w:r>
              <w:t>Урок 69</w:t>
            </w:r>
          </w:p>
        </w:tc>
        <w:tc>
          <w:tcPr>
            <w:tcW w:w="9256" w:type="dxa"/>
            <w:vAlign w:val="center"/>
          </w:tcPr>
          <w:p w:rsidR="00170EF2" w:rsidRDefault="00601FC7">
            <w:pPr>
              <w:pStyle w:val="ConsPlusNormal"/>
              <w:jc w:val="both"/>
            </w:pPr>
            <w:r>
              <w:t>Отражение темы Род</w:t>
            </w:r>
            <w:r>
              <w:t>ина в произведении М.М. Пришвин "Моя Родина": роль и особенности заголовка</w:t>
            </w:r>
          </w:p>
        </w:tc>
      </w:tr>
      <w:tr w:rsidR="00170EF2">
        <w:tc>
          <w:tcPr>
            <w:tcW w:w="1134" w:type="dxa"/>
            <w:vAlign w:val="center"/>
          </w:tcPr>
          <w:p w:rsidR="00170EF2" w:rsidRDefault="00601FC7">
            <w:pPr>
              <w:pStyle w:val="ConsPlusNormal"/>
            </w:pPr>
            <w:r>
              <w:t>Урок 70</w:t>
            </w:r>
          </w:p>
        </w:tc>
        <w:tc>
          <w:tcPr>
            <w:tcW w:w="9256" w:type="dxa"/>
            <w:vAlign w:val="center"/>
          </w:tcPr>
          <w:p w:rsidR="00170EF2" w:rsidRDefault="00601FC7">
            <w:pPr>
              <w:pStyle w:val="ConsPlusNormal"/>
              <w:jc w:val="both"/>
            </w:pPr>
            <w: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ее историю</w:t>
            </w:r>
          </w:p>
        </w:tc>
      </w:tr>
      <w:tr w:rsidR="00170EF2">
        <w:tc>
          <w:tcPr>
            <w:tcW w:w="1134" w:type="dxa"/>
            <w:vAlign w:val="center"/>
          </w:tcPr>
          <w:p w:rsidR="00170EF2" w:rsidRDefault="00601FC7">
            <w:pPr>
              <w:pStyle w:val="ConsPlusNormal"/>
            </w:pPr>
            <w:r>
              <w:t>Урок 71</w:t>
            </w:r>
          </w:p>
        </w:tc>
        <w:tc>
          <w:tcPr>
            <w:tcW w:w="9256" w:type="dxa"/>
            <w:vAlign w:val="center"/>
          </w:tcPr>
          <w:p w:rsidR="00170EF2" w:rsidRDefault="00601FC7">
            <w:pPr>
              <w:pStyle w:val="ConsPlusNormal"/>
              <w:jc w:val="both"/>
            </w:pPr>
            <w:r>
              <w:t>Патриотическое звучание стихотворений о Родине. На пример произведения С.А. Васильева "Россия": интонация, темп, ритм, логические ударения</w:t>
            </w:r>
          </w:p>
        </w:tc>
      </w:tr>
      <w:tr w:rsidR="00170EF2">
        <w:tc>
          <w:tcPr>
            <w:tcW w:w="1134" w:type="dxa"/>
            <w:vAlign w:val="center"/>
          </w:tcPr>
          <w:p w:rsidR="00170EF2" w:rsidRDefault="00601FC7">
            <w:pPr>
              <w:pStyle w:val="ConsPlusNormal"/>
            </w:pPr>
            <w:r>
              <w:t>Урок 72</w:t>
            </w:r>
          </w:p>
        </w:tc>
        <w:tc>
          <w:tcPr>
            <w:tcW w:w="9256" w:type="dxa"/>
            <w:vAlign w:val="center"/>
          </w:tcPr>
          <w:p w:rsidR="00170EF2" w:rsidRDefault="00601FC7">
            <w:pPr>
              <w:pStyle w:val="ConsPlusNormal"/>
              <w:jc w:val="both"/>
            </w:pPr>
            <w:r>
              <w:t>Репродукции картин как иллюстрации к произведениям о Родине</w:t>
            </w:r>
          </w:p>
        </w:tc>
      </w:tr>
      <w:tr w:rsidR="00170EF2">
        <w:tc>
          <w:tcPr>
            <w:tcW w:w="1134" w:type="dxa"/>
            <w:vAlign w:val="center"/>
          </w:tcPr>
          <w:p w:rsidR="00170EF2" w:rsidRDefault="00601FC7">
            <w:pPr>
              <w:pStyle w:val="ConsPlusNormal"/>
            </w:pPr>
            <w:r>
              <w:t>Урок 73</w:t>
            </w:r>
          </w:p>
        </w:tc>
        <w:tc>
          <w:tcPr>
            <w:tcW w:w="9256" w:type="dxa"/>
            <w:vAlign w:val="center"/>
          </w:tcPr>
          <w:p w:rsidR="00170EF2" w:rsidRDefault="00601FC7">
            <w:pPr>
              <w:pStyle w:val="ConsPlusNormal"/>
              <w:jc w:val="both"/>
            </w:pPr>
            <w:r>
              <w:t>Создание образа Родины в произв</w:t>
            </w:r>
            <w:r>
              <w:t>едениях писателей. Произведения по выбору, например, И.С. Никитин "Встреча зимы"</w:t>
            </w:r>
          </w:p>
        </w:tc>
      </w:tr>
      <w:tr w:rsidR="00170EF2">
        <w:tc>
          <w:tcPr>
            <w:tcW w:w="1134" w:type="dxa"/>
            <w:vAlign w:val="center"/>
          </w:tcPr>
          <w:p w:rsidR="00170EF2" w:rsidRDefault="00601FC7">
            <w:pPr>
              <w:pStyle w:val="ConsPlusNormal"/>
            </w:pPr>
            <w:r>
              <w:t>Урок 74</w:t>
            </w:r>
          </w:p>
        </w:tc>
        <w:tc>
          <w:tcPr>
            <w:tcW w:w="9256" w:type="dxa"/>
            <w:vAlign w:val="center"/>
          </w:tcPr>
          <w:p w:rsidR="00170EF2" w:rsidRDefault="00601FC7">
            <w:pPr>
              <w:pStyle w:val="ConsPlusNormal"/>
              <w:jc w:val="both"/>
            </w:pPr>
            <w:r>
              <w:t>Раскрытие главной идеи произведения К.Д. Ушинского "Наше отечество": чувство любви к Родине, сопричастность к прошлому и настоящему своей страны</w:t>
            </w:r>
          </w:p>
        </w:tc>
      </w:tr>
      <w:tr w:rsidR="00170EF2">
        <w:tc>
          <w:tcPr>
            <w:tcW w:w="1134" w:type="dxa"/>
            <w:vAlign w:val="center"/>
          </w:tcPr>
          <w:p w:rsidR="00170EF2" w:rsidRDefault="00601FC7">
            <w:pPr>
              <w:pStyle w:val="ConsPlusNormal"/>
            </w:pPr>
            <w:r>
              <w:t>Урок 75</w:t>
            </w:r>
          </w:p>
        </w:tc>
        <w:tc>
          <w:tcPr>
            <w:tcW w:w="9256" w:type="dxa"/>
            <w:vAlign w:val="center"/>
          </w:tcPr>
          <w:p w:rsidR="00170EF2" w:rsidRDefault="00601FC7">
            <w:pPr>
              <w:pStyle w:val="ConsPlusNormal"/>
              <w:jc w:val="both"/>
            </w:pPr>
            <w:r>
              <w:t>Представлени</w:t>
            </w:r>
            <w:r>
              <w:t>е темы "Дети на войне" в рассказе Л. Пантелеева "На ялике"</w:t>
            </w:r>
          </w:p>
        </w:tc>
      </w:tr>
      <w:tr w:rsidR="00170EF2">
        <w:tc>
          <w:tcPr>
            <w:tcW w:w="1134" w:type="dxa"/>
            <w:vAlign w:val="center"/>
          </w:tcPr>
          <w:p w:rsidR="00170EF2" w:rsidRDefault="00601FC7">
            <w:pPr>
              <w:pStyle w:val="ConsPlusNormal"/>
            </w:pPr>
            <w:r>
              <w:t>Урок 76</w:t>
            </w:r>
          </w:p>
        </w:tc>
        <w:tc>
          <w:tcPr>
            <w:tcW w:w="9256" w:type="dxa"/>
            <w:vAlign w:val="center"/>
          </w:tcPr>
          <w:p w:rsidR="00170EF2" w:rsidRDefault="00601FC7">
            <w:pPr>
              <w:pStyle w:val="ConsPlusNormal"/>
              <w:jc w:val="both"/>
            </w:pPr>
            <w:r>
              <w:t>Составление портрета главного героя рассказа Л.А. Кассиля "Алексей Андреевич"</w:t>
            </w:r>
          </w:p>
        </w:tc>
      </w:tr>
      <w:tr w:rsidR="00170EF2">
        <w:tc>
          <w:tcPr>
            <w:tcW w:w="1134" w:type="dxa"/>
            <w:vAlign w:val="center"/>
          </w:tcPr>
          <w:p w:rsidR="00170EF2" w:rsidRDefault="00601FC7">
            <w:pPr>
              <w:pStyle w:val="ConsPlusNormal"/>
            </w:pPr>
            <w:r>
              <w:t>Урок 77</w:t>
            </w:r>
          </w:p>
        </w:tc>
        <w:tc>
          <w:tcPr>
            <w:tcW w:w="9256" w:type="dxa"/>
            <w:vAlign w:val="center"/>
          </w:tcPr>
          <w:p w:rsidR="00170EF2" w:rsidRDefault="00601FC7">
            <w:pPr>
              <w:pStyle w:val="ConsPlusNormal"/>
              <w:jc w:val="both"/>
            </w:pPr>
            <w:r>
              <w:t>Осмысление поступков и поведения главного героя рассказа Л.А. Кассиля "Алексей Андреевич"</w:t>
            </w:r>
          </w:p>
        </w:tc>
      </w:tr>
      <w:tr w:rsidR="00170EF2">
        <w:tc>
          <w:tcPr>
            <w:tcW w:w="1134" w:type="dxa"/>
            <w:vAlign w:val="center"/>
          </w:tcPr>
          <w:p w:rsidR="00170EF2" w:rsidRDefault="00601FC7">
            <w:pPr>
              <w:pStyle w:val="ConsPlusNormal"/>
            </w:pPr>
            <w:r>
              <w:t>Урок 78</w:t>
            </w:r>
          </w:p>
        </w:tc>
        <w:tc>
          <w:tcPr>
            <w:tcW w:w="9256" w:type="dxa"/>
            <w:vAlign w:val="center"/>
          </w:tcPr>
          <w:p w:rsidR="00170EF2" w:rsidRDefault="00601FC7">
            <w:pPr>
              <w:pStyle w:val="ConsPlusNormal"/>
              <w:jc w:val="both"/>
            </w:pPr>
            <w:r>
              <w:t>Восприятие картин природы в стихотворениях С.А. Есенина "Береза", "Черемуха" и другие</w:t>
            </w:r>
          </w:p>
        </w:tc>
      </w:tr>
      <w:tr w:rsidR="00170EF2">
        <w:tc>
          <w:tcPr>
            <w:tcW w:w="1134" w:type="dxa"/>
            <w:vAlign w:val="center"/>
          </w:tcPr>
          <w:p w:rsidR="00170EF2" w:rsidRDefault="00601FC7">
            <w:pPr>
              <w:pStyle w:val="ConsPlusNormal"/>
            </w:pPr>
            <w:r>
              <w:t>Урок 79</w:t>
            </w:r>
          </w:p>
        </w:tc>
        <w:tc>
          <w:tcPr>
            <w:tcW w:w="9256" w:type="dxa"/>
            <w:vAlign w:val="center"/>
          </w:tcPr>
          <w:p w:rsidR="00170EF2" w:rsidRDefault="00601FC7">
            <w:pPr>
              <w:pStyle w:val="ConsPlusNormal"/>
              <w:jc w:val="both"/>
            </w:pPr>
            <w:r>
              <w:t>Работа со стихотворением С.А. Есенина "Береза": средства выразительности в произведении</w:t>
            </w:r>
          </w:p>
        </w:tc>
      </w:tr>
      <w:tr w:rsidR="00170EF2">
        <w:tc>
          <w:tcPr>
            <w:tcW w:w="1134" w:type="dxa"/>
            <w:vAlign w:val="center"/>
          </w:tcPr>
          <w:p w:rsidR="00170EF2" w:rsidRDefault="00601FC7">
            <w:pPr>
              <w:pStyle w:val="ConsPlusNormal"/>
            </w:pPr>
            <w:r>
              <w:t>Урок 80</w:t>
            </w:r>
          </w:p>
        </w:tc>
        <w:tc>
          <w:tcPr>
            <w:tcW w:w="9256" w:type="dxa"/>
            <w:vAlign w:val="center"/>
          </w:tcPr>
          <w:p w:rsidR="00170EF2" w:rsidRDefault="00601FC7">
            <w:pPr>
              <w:pStyle w:val="ConsPlusNormal"/>
              <w:jc w:val="both"/>
            </w:pPr>
            <w:r>
              <w:t>Работа с детскими книгами о братьях наших меньших: написание отз</w:t>
            </w:r>
            <w:r>
              <w:t>ыва</w:t>
            </w:r>
          </w:p>
        </w:tc>
      </w:tr>
      <w:tr w:rsidR="00170EF2">
        <w:tc>
          <w:tcPr>
            <w:tcW w:w="1134" w:type="dxa"/>
            <w:vAlign w:val="center"/>
          </w:tcPr>
          <w:p w:rsidR="00170EF2" w:rsidRDefault="00601FC7">
            <w:pPr>
              <w:pStyle w:val="ConsPlusNormal"/>
            </w:pPr>
            <w:r>
              <w:t>Урок 81</w:t>
            </w:r>
          </w:p>
        </w:tc>
        <w:tc>
          <w:tcPr>
            <w:tcW w:w="9256" w:type="dxa"/>
            <w:vAlign w:val="center"/>
          </w:tcPr>
          <w:p w:rsidR="00170EF2" w:rsidRDefault="00601FC7">
            <w:pPr>
              <w:pStyle w:val="ConsPlusNormal"/>
              <w:jc w:val="both"/>
            </w:pPr>
            <w:r>
              <w:t>Животные в литературных сказках. На примере произведения И.С. Соколова-Микитова "Листопадничек"</w:t>
            </w:r>
          </w:p>
        </w:tc>
      </w:tr>
      <w:tr w:rsidR="00170EF2">
        <w:tc>
          <w:tcPr>
            <w:tcW w:w="1134" w:type="dxa"/>
            <w:vAlign w:val="center"/>
          </w:tcPr>
          <w:p w:rsidR="00170EF2" w:rsidRDefault="00601FC7">
            <w:pPr>
              <w:pStyle w:val="ConsPlusNormal"/>
            </w:pPr>
            <w:r>
              <w:t>Урок 82</w:t>
            </w:r>
          </w:p>
        </w:tc>
        <w:tc>
          <w:tcPr>
            <w:tcW w:w="9256" w:type="dxa"/>
            <w:vAlign w:val="center"/>
          </w:tcPr>
          <w:p w:rsidR="00170EF2" w:rsidRDefault="00601FC7">
            <w:pPr>
              <w:pStyle w:val="ConsPlusNormal"/>
              <w:jc w:val="both"/>
            </w:pPr>
            <w:r>
              <w:t>Поучительный смысл сказок о животных. На примере произведения И.С. Соколова-Микитова "Листопадничек"</w:t>
            </w:r>
          </w:p>
        </w:tc>
      </w:tr>
      <w:tr w:rsidR="00170EF2">
        <w:tc>
          <w:tcPr>
            <w:tcW w:w="1134" w:type="dxa"/>
            <w:vAlign w:val="center"/>
          </w:tcPr>
          <w:p w:rsidR="00170EF2" w:rsidRDefault="00601FC7">
            <w:pPr>
              <w:pStyle w:val="ConsPlusNormal"/>
            </w:pPr>
            <w:r>
              <w:t>Урок 83</w:t>
            </w:r>
          </w:p>
        </w:tc>
        <w:tc>
          <w:tcPr>
            <w:tcW w:w="9256" w:type="dxa"/>
            <w:vAlign w:val="center"/>
          </w:tcPr>
          <w:p w:rsidR="00170EF2" w:rsidRDefault="00601FC7">
            <w:pPr>
              <w:pStyle w:val="ConsPlusNormal"/>
              <w:jc w:val="both"/>
            </w:pPr>
            <w:r>
              <w:t xml:space="preserve">Резервный урок. Работа с </w:t>
            </w:r>
            <w:r>
              <w:t>детской книгой и справочной литературой</w:t>
            </w:r>
          </w:p>
        </w:tc>
      </w:tr>
      <w:tr w:rsidR="00170EF2">
        <w:tc>
          <w:tcPr>
            <w:tcW w:w="1134" w:type="dxa"/>
            <w:vAlign w:val="center"/>
          </w:tcPr>
          <w:p w:rsidR="00170EF2" w:rsidRDefault="00601FC7">
            <w:pPr>
              <w:pStyle w:val="ConsPlusNormal"/>
            </w:pPr>
            <w:r>
              <w:t>Урок 84</w:t>
            </w:r>
          </w:p>
        </w:tc>
        <w:tc>
          <w:tcPr>
            <w:tcW w:w="9256" w:type="dxa"/>
            <w:vAlign w:val="center"/>
          </w:tcPr>
          <w:p w:rsidR="00170EF2" w:rsidRDefault="00601FC7">
            <w:pPr>
              <w:pStyle w:val="ConsPlusNormal"/>
              <w:jc w:val="both"/>
            </w:pPr>
            <w:r>
              <w:t>Отражение нравственно-этических понятий (любовь и забота о животных) в рассказах писателей</w:t>
            </w:r>
          </w:p>
        </w:tc>
      </w:tr>
      <w:tr w:rsidR="00170EF2">
        <w:tc>
          <w:tcPr>
            <w:tcW w:w="1134" w:type="dxa"/>
            <w:vAlign w:val="center"/>
          </w:tcPr>
          <w:p w:rsidR="00170EF2" w:rsidRDefault="00601FC7">
            <w:pPr>
              <w:pStyle w:val="ConsPlusNormal"/>
            </w:pPr>
            <w:r>
              <w:t>Урок 85</w:t>
            </w:r>
          </w:p>
        </w:tc>
        <w:tc>
          <w:tcPr>
            <w:tcW w:w="9256" w:type="dxa"/>
            <w:vAlign w:val="center"/>
          </w:tcPr>
          <w:p w:rsidR="00170EF2" w:rsidRDefault="00601FC7">
            <w:pPr>
              <w:pStyle w:val="ConsPlusNormal"/>
              <w:jc w:val="both"/>
            </w:pPr>
            <w:r>
              <w:t>Осознание понятий верность и преданность животных</w:t>
            </w:r>
          </w:p>
        </w:tc>
      </w:tr>
      <w:tr w:rsidR="00170EF2">
        <w:tc>
          <w:tcPr>
            <w:tcW w:w="1134" w:type="dxa"/>
            <w:vAlign w:val="center"/>
          </w:tcPr>
          <w:p w:rsidR="00170EF2" w:rsidRDefault="00601FC7">
            <w:pPr>
              <w:pStyle w:val="ConsPlusNormal"/>
            </w:pPr>
            <w:r>
              <w:t>Урок 86</w:t>
            </w:r>
          </w:p>
        </w:tc>
        <w:tc>
          <w:tcPr>
            <w:tcW w:w="9256" w:type="dxa"/>
            <w:vAlign w:val="center"/>
          </w:tcPr>
          <w:p w:rsidR="00170EF2" w:rsidRDefault="00601FC7">
            <w:pPr>
              <w:pStyle w:val="ConsPlusNormal"/>
              <w:jc w:val="both"/>
            </w:pPr>
            <w:r>
              <w:t>Взаимоотношения человека и животных - тема произ</w:t>
            </w:r>
            <w:r>
              <w:t>ведения Д.Н. Мамин-Сибиряка "Приемыш"</w:t>
            </w:r>
          </w:p>
        </w:tc>
      </w:tr>
      <w:tr w:rsidR="00170EF2">
        <w:tc>
          <w:tcPr>
            <w:tcW w:w="1134" w:type="dxa"/>
            <w:vAlign w:val="center"/>
          </w:tcPr>
          <w:p w:rsidR="00170EF2" w:rsidRDefault="00601FC7">
            <w:pPr>
              <w:pStyle w:val="ConsPlusNormal"/>
            </w:pPr>
            <w:r>
              <w:t>Урок 87</w:t>
            </w:r>
          </w:p>
        </w:tc>
        <w:tc>
          <w:tcPr>
            <w:tcW w:w="9256" w:type="dxa"/>
            <w:vAlign w:val="center"/>
          </w:tcPr>
          <w:p w:rsidR="00170EF2" w:rsidRDefault="00601FC7">
            <w:pPr>
              <w:pStyle w:val="ConsPlusNormal"/>
              <w:jc w:val="both"/>
            </w:pPr>
            <w:r>
              <w:t>Соотнесение заглавия и главной мысли рассказа Д.Н. Мамин-Сибиряка "Приемыш"</w:t>
            </w:r>
          </w:p>
        </w:tc>
      </w:tr>
      <w:tr w:rsidR="00170EF2">
        <w:tc>
          <w:tcPr>
            <w:tcW w:w="1134" w:type="dxa"/>
            <w:vAlign w:val="center"/>
          </w:tcPr>
          <w:p w:rsidR="00170EF2" w:rsidRDefault="00601FC7">
            <w:pPr>
              <w:pStyle w:val="ConsPlusNormal"/>
            </w:pPr>
            <w:r>
              <w:t>Урок 88</w:t>
            </w:r>
          </w:p>
        </w:tc>
        <w:tc>
          <w:tcPr>
            <w:tcW w:w="9256" w:type="dxa"/>
            <w:vAlign w:val="center"/>
          </w:tcPr>
          <w:p w:rsidR="00170EF2" w:rsidRDefault="00601FC7">
            <w:pPr>
              <w:pStyle w:val="ConsPlusNormal"/>
              <w:jc w:val="both"/>
            </w:pPr>
            <w:r>
              <w:t>Обсуждение проблемы "Что значит любить животных?". На примере рассказа В.Ю. Драгунского "Он живой и светится"</w:t>
            </w:r>
          </w:p>
        </w:tc>
      </w:tr>
      <w:tr w:rsidR="00170EF2">
        <w:tc>
          <w:tcPr>
            <w:tcW w:w="1134" w:type="dxa"/>
            <w:vAlign w:val="center"/>
          </w:tcPr>
          <w:p w:rsidR="00170EF2" w:rsidRDefault="00601FC7">
            <w:pPr>
              <w:pStyle w:val="ConsPlusNormal"/>
            </w:pPr>
            <w:r>
              <w:t>Урок 89</w:t>
            </w:r>
          </w:p>
        </w:tc>
        <w:tc>
          <w:tcPr>
            <w:tcW w:w="9256" w:type="dxa"/>
            <w:vAlign w:val="center"/>
          </w:tcPr>
          <w:p w:rsidR="00170EF2" w:rsidRDefault="00601FC7">
            <w:pPr>
              <w:pStyle w:val="ConsPlusNormal"/>
              <w:jc w:val="both"/>
            </w:pPr>
            <w:r>
              <w:t>Отражение темы дружба животных в рассказах писателей. На примере произведения К.Г. Паустовского "Кот-ворюга"</w:t>
            </w:r>
          </w:p>
        </w:tc>
      </w:tr>
      <w:tr w:rsidR="00170EF2">
        <w:tc>
          <w:tcPr>
            <w:tcW w:w="1134" w:type="dxa"/>
            <w:vAlign w:val="center"/>
          </w:tcPr>
          <w:p w:rsidR="00170EF2" w:rsidRDefault="00601FC7">
            <w:pPr>
              <w:pStyle w:val="ConsPlusNormal"/>
            </w:pPr>
            <w:r>
              <w:t>Урок 90</w:t>
            </w:r>
          </w:p>
        </w:tc>
        <w:tc>
          <w:tcPr>
            <w:tcW w:w="9256" w:type="dxa"/>
            <w:vAlign w:val="center"/>
          </w:tcPr>
          <w:p w:rsidR="00170EF2" w:rsidRDefault="00601FC7">
            <w:pPr>
              <w:pStyle w:val="ConsPlusNormal"/>
              <w:jc w:val="both"/>
            </w:pPr>
            <w:r>
              <w:t>Характеристика героев-животных, их портрет в рассказах писателей. На примере рассказа К.Г. Паустовского "Кот-ворюга"</w:t>
            </w:r>
          </w:p>
        </w:tc>
      </w:tr>
      <w:tr w:rsidR="00170EF2">
        <w:tc>
          <w:tcPr>
            <w:tcW w:w="1134" w:type="dxa"/>
            <w:vAlign w:val="center"/>
          </w:tcPr>
          <w:p w:rsidR="00170EF2" w:rsidRDefault="00601FC7">
            <w:pPr>
              <w:pStyle w:val="ConsPlusNormal"/>
            </w:pPr>
            <w:r>
              <w:t>Урок 91</w:t>
            </w:r>
          </w:p>
        </w:tc>
        <w:tc>
          <w:tcPr>
            <w:tcW w:w="9256" w:type="dxa"/>
            <w:vAlign w:val="center"/>
          </w:tcPr>
          <w:p w:rsidR="00170EF2" w:rsidRDefault="00601FC7">
            <w:pPr>
              <w:pStyle w:val="ConsPlusNormal"/>
              <w:jc w:val="both"/>
            </w:pPr>
            <w:r>
              <w:t>Работа с рас</w:t>
            </w:r>
            <w:r>
              <w:t>сказом К.Г. Паустовского "Кот-ворюга": анализ композиции, составление плана</w:t>
            </w:r>
          </w:p>
        </w:tc>
      </w:tr>
      <w:tr w:rsidR="00170EF2">
        <w:tc>
          <w:tcPr>
            <w:tcW w:w="1134" w:type="dxa"/>
            <w:vAlign w:val="center"/>
          </w:tcPr>
          <w:p w:rsidR="00170EF2" w:rsidRDefault="00601FC7">
            <w:pPr>
              <w:pStyle w:val="ConsPlusNormal"/>
            </w:pPr>
            <w:r>
              <w:t>Урок 92</w:t>
            </w:r>
          </w:p>
        </w:tc>
        <w:tc>
          <w:tcPr>
            <w:tcW w:w="9256" w:type="dxa"/>
            <w:vAlign w:val="center"/>
          </w:tcPr>
          <w:p w:rsidR="00170EF2" w:rsidRDefault="00601FC7">
            <w:pPr>
              <w:pStyle w:val="ConsPlusNormal"/>
              <w:jc w:val="both"/>
            </w:pPr>
            <w:r>
              <w:t>Произведения К.Г. Паустовского о природе и животных. Главная мысль (идея) рассказа "Барсучий нос"</w:t>
            </w:r>
          </w:p>
        </w:tc>
      </w:tr>
      <w:tr w:rsidR="00170EF2">
        <w:tc>
          <w:tcPr>
            <w:tcW w:w="1134" w:type="dxa"/>
            <w:vAlign w:val="center"/>
          </w:tcPr>
          <w:p w:rsidR="00170EF2" w:rsidRDefault="00601FC7">
            <w:pPr>
              <w:pStyle w:val="ConsPlusNormal"/>
            </w:pPr>
            <w:r>
              <w:t>Урок 93</w:t>
            </w:r>
          </w:p>
        </w:tc>
        <w:tc>
          <w:tcPr>
            <w:tcW w:w="9256" w:type="dxa"/>
            <w:vAlign w:val="center"/>
          </w:tcPr>
          <w:p w:rsidR="00170EF2" w:rsidRDefault="00601FC7">
            <w:pPr>
              <w:pStyle w:val="ConsPlusNormal"/>
              <w:jc w:val="both"/>
            </w:pPr>
            <w:r>
              <w:t xml:space="preserve">Работа с произведением К.Г. Паустовского "Барсучий нос": </w:t>
            </w:r>
            <w:r>
              <w:t>особенности композиции, составление плана рассказа</w:t>
            </w:r>
          </w:p>
        </w:tc>
      </w:tr>
      <w:tr w:rsidR="00170EF2">
        <w:tc>
          <w:tcPr>
            <w:tcW w:w="1134" w:type="dxa"/>
            <w:vAlign w:val="center"/>
          </w:tcPr>
          <w:p w:rsidR="00170EF2" w:rsidRDefault="00601FC7">
            <w:pPr>
              <w:pStyle w:val="ConsPlusNormal"/>
            </w:pPr>
            <w:r>
              <w:t>Урок 94</w:t>
            </w:r>
          </w:p>
        </w:tc>
        <w:tc>
          <w:tcPr>
            <w:tcW w:w="9256" w:type="dxa"/>
            <w:vAlign w:val="center"/>
          </w:tcPr>
          <w:p w:rsidR="00170EF2" w:rsidRDefault="00601FC7">
            <w:pPr>
              <w:pStyle w:val="ConsPlusNormal"/>
              <w:jc w:val="both"/>
            </w:pPr>
            <w:r>
              <w:t>Особенности композиции в рассказах о животных. На примере рассказа Б.С. Житкова "Про обезьяну"</w:t>
            </w:r>
          </w:p>
        </w:tc>
      </w:tr>
      <w:tr w:rsidR="00170EF2">
        <w:tc>
          <w:tcPr>
            <w:tcW w:w="1134" w:type="dxa"/>
            <w:vAlign w:val="center"/>
          </w:tcPr>
          <w:p w:rsidR="00170EF2" w:rsidRDefault="00601FC7">
            <w:pPr>
              <w:pStyle w:val="ConsPlusNormal"/>
            </w:pPr>
            <w:r>
              <w:t>Урок 95</w:t>
            </w:r>
          </w:p>
        </w:tc>
        <w:tc>
          <w:tcPr>
            <w:tcW w:w="9256" w:type="dxa"/>
            <w:vAlign w:val="center"/>
          </w:tcPr>
          <w:p w:rsidR="00170EF2" w:rsidRDefault="00601FC7">
            <w:pPr>
              <w:pStyle w:val="ConsPlusNormal"/>
              <w:jc w:val="both"/>
            </w:pPr>
            <w:r>
              <w:t xml:space="preserve">Создание характеров героев-животных в рассказах писателей. На примере рассказа Б.С. Житкова </w:t>
            </w:r>
            <w:r>
              <w:t>"Про обезьяну"</w:t>
            </w:r>
          </w:p>
        </w:tc>
      </w:tr>
      <w:tr w:rsidR="00170EF2">
        <w:tc>
          <w:tcPr>
            <w:tcW w:w="1134" w:type="dxa"/>
            <w:vAlign w:val="center"/>
          </w:tcPr>
          <w:p w:rsidR="00170EF2" w:rsidRDefault="00601FC7">
            <w:pPr>
              <w:pStyle w:val="ConsPlusNormal"/>
            </w:pPr>
            <w:r>
              <w:t>Урок 96</w:t>
            </w:r>
          </w:p>
        </w:tc>
        <w:tc>
          <w:tcPr>
            <w:tcW w:w="9256" w:type="dxa"/>
            <w:vAlign w:val="center"/>
          </w:tcPr>
          <w:p w:rsidR="00170EF2" w:rsidRDefault="00601FC7">
            <w:pPr>
              <w:pStyle w:val="ConsPlusNormal"/>
              <w:jc w:val="both"/>
            </w:pPr>
            <w:r>
              <w:t>Резервный урок. Рассказы писателей-натуралистов о заботливом и бережном отношении человека к животным к природе родного края</w:t>
            </w:r>
          </w:p>
        </w:tc>
      </w:tr>
      <w:tr w:rsidR="00170EF2">
        <w:tc>
          <w:tcPr>
            <w:tcW w:w="1134" w:type="dxa"/>
            <w:vAlign w:val="center"/>
          </w:tcPr>
          <w:p w:rsidR="00170EF2" w:rsidRDefault="00601FC7">
            <w:pPr>
              <w:pStyle w:val="ConsPlusNormal"/>
            </w:pPr>
            <w:r>
              <w:t>Урок 97</w:t>
            </w:r>
          </w:p>
        </w:tc>
        <w:tc>
          <w:tcPr>
            <w:tcW w:w="9256" w:type="dxa"/>
            <w:vAlign w:val="center"/>
          </w:tcPr>
          <w:p w:rsidR="00170EF2" w:rsidRDefault="00601FC7">
            <w:pPr>
              <w:pStyle w:val="ConsPlusNormal"/>
              <w:jc w:val="both"/>
            </w:pPr>
            <w:r>
              <w:t>Тематическое повторение по итогам раздела "Взаимоотношения человека и животных"</w:t>
            </w:r>
          </w:p>
        </w:tc>
      </w:tr>
      <w:tr w:rsidR="00170EF2">
        <w:tc>
          <w:tcPr>
            <w:tcW w:w="1134" w:type="dxa"/>
            <w:vAlign w:val="center"/>
          </w:tcPr>
          <w:p w:rsidR="00170EF2" w:rsidRDefault="00601FC7">
            <w:pPr>
              <w:pStyle w:val="ConsPlusNormal"/>
            </w:pPr>
            <w:r>
              <w:t>Урок 98</w:t>
            </w:r>
          </w:p>
        </w:tc>
        <w:tc>
          <w:tcPr>
            <w:tcW w:w="9256" w:type="dxa"/>
            <w:vAlign w:val="center"/>
          </w:tcPr>
          <w:p w:rsidR="00170EF2" w:rsidRDefault="00601FC7">
            <w:pPr>
              <w:pStyle w:val="ConsPlusNormal"/>
              <w:jc w:val="both"/>
            </w:pPr>
            <w:r>
              <w:t>Резервный</w:t>
            </w:r>
            <w:r>
              <w:t xml:space="preserve"> урок. Составление устного рассказа "Любовь и забота о братьях наших меньших" по изученным произведениям</w:t>
            </w:r>
          </w:p>
        </w:tc>
      </w:tr>
      <w:tr w:rsidR="00170EF2">
        <w:tc>
          <w:tcPr>
            <w:tcW w:w="1134" w:type="dxa"/>
            <w:vAlign w:val="center"/>
          </w:tcPr>
          <w:p w:rsidR="00170EF2" w:rsidRDefault="00601FC7">
            <w:pPr>
              <w:pStyle w:val="ConsPlusNormal"/>
            </w:pPr>
            <w:r>
              <w:t>Урок 99</w:t>
            </w:r>
          </w:p>
        </w:tc>
        <w:tc>
          <w:tcPr>
            <w:tcW w:w="9256" w:type="dxa"/>
            <w:vAlign w:val="center"/>
          </w:tcPr>
          <w:p w:rsidR="00170EF2" w:rsidRDefault="00601FC7">
            <w:pPr>
              <w:pStyle w:val="ConsPlusNormal"/>
              <w:jc w:val="both"/>
            </w:pPr>
            <w:r>
              <w:t>Звукопись, ее выразительное значение в лирических произведениях. Чувства, вызываемые лирическими произведениями. С.Я. Маршак "Гроза днем", "Го</w:t>
            </w:r>
            <w:r>
              <w:t>лос в лесу"</w:t>
            </w:r>
          </w:p>
        </w:tc>
      </w:tr>
      <w:tr w:rsidR="00170EF2">
        <w:tc>
          <w:tcPr>
            <w:tcW w:w="1134" w:type="dxa"/>
            <w:vAlign w:val="center"/>
          </w:tcPr>
          <w:p w:rsidR="00170EF2" w:rsidRDefault="00601FC7">
            <w:pPr>
              <w:pStyle w:val="ConsPlusNormal"/>
            </w:pPr>
            <w:r>
              <w:t>Урок 100</w:t>
            </w:r>
          </w:p>
        </w:tc>
        <w:tc>
          <w:tcPr>
            <w:tcW w:w="9256" w:type="dxa"/>
            <w:vAlign w:val="center"/>
          </w:tcPr>
          <w:p w:rsidR="00170EF2" w:rsidRDefault="00601FC7">
            <w:pPr>
              <w:pStyle w:val="ConsPlusNormal"/>
              <w:jc w:val="both"/>
            </w:pPr>
            <w:r>
              <w:t>Создание картин природы в произведениях поэтов. На примере стихотворения И.А. Бунина "Первый снег"</w:t>
            </w:r>
          </w:p>
        </w:tc>
      </w:tr>
      <w:tr w:rsidR="00170EF2">
        <w:tc>
          <w:tcPr>
            <w:tcW w:w="1134" w:type="dxa"/>
            <w:vAlign w:val="center"/>
          </w:tcPr>
          <w:p w:rsidR="00170EF2" w:rsidRDefault="00601FC7">
            <w:pPr>
              <w:pStyle w:val="ConsPlusNormal"/>
            </w:pPr>
            <w:r>
              <w:t>Урок 101</w:t>
            </w:r>
          </w:p>
        </w:tc>
        <w:tc>
          <w:tcPr>
            <w:tcW w:w="9256" w:type="dxa"/>
            <w:vAlign w:val="center"/>
          </w:tcPr>
          <w:p w:rsidR="00170EF2" w:rsidRDefault="00601FC7">
            <w:pPr>
              <w:pStyle w:val="ConsPlusNormal"/>
              <w:jc w:val="both"/>
            </w:pPr>
            <w:r>
              <w:t>Наблюдение за описанием зимнего пейзажа. На примере стихотворения С.Д. Дрожжина "Зимний день"</w:t>
            </w:r>
          </w:p>
        </w:tc>
      </w:tr>
      <w:tr w:rsidR="00170EF2">
        <w:tc>
          <w:tcPr>
            <w:tcW w:w="1134" w:type="dxa"/>
            <w:vAlign w:val="center"/>
          </w:tcPr>
          <w:p w:rsidR="00170EF2" w:rsidRDefault="00601FC7">
            <w:pPr>
              <w:pStyle w:val="ConsPlusNormal"/>
            </w:pPr>
            <w:r>
              <w:t>Урок 102</w:t>
            </w:r>
          </w:p>
        </w:tc>
        <w:tc>
          <w:tcPr>
            <w:tcW w:w="9256" w:type="dxa"/>
            <w:vAlign w:val="center"/>
          </w:tcPr>
          <w:p w:rsidR="00170EF2" w:rsidRDefault="00601FC7">
            <w:pPr>
              <w:pStyle w:val="ConsPlusNormal"/>
              <w:jc w:val="both"/>
            </w:pPr>
            <w:r>
              <w:t>Работа детскими книга</w:t>
            </w:r>
            <w:r>
              <w:t>ми. Проект "Составление сборника стихов"</w:t>
            </w:r>
          </w:p>
        </w:tc>
      </w:tr>
      <w:tr w:rsidR="00170EF2">
        <w:tc>
          <w:tcPr>
            <w:tcW w:w="1134" w:type="dxa"/>
            <w:vAlign w:val="center"/>
          </w:tcPr>
          <w:p w:rsidR="00170EF2" w:rsidRDefault="00601FC7">
            <w:pPr>
              <w:pStyle w:val="ConsPlusNormal"/>
            </w:pPr>
            <w:r>
              <w:t>Урок 103</w:t>
            </w:r>
          </w:p>
        </w:tc>
        <w:tc>
          <w:tcPr>
            <w:tcW w:w="9256" w:type="dxa"/>
            <w:vAlign w:val="center"/>
          </w:tcPr>
          <w:p w:rsidR="00170EF2" w:rsidRDefault="00601FC7">
            <w:pPr>
              <w:pStyle w:val="ConsPlusNormal"/>
              <w:jc w:val="both"/>
            </w:pPr>
            <w:r>
              <w:t>Тематическое повторение по итогам раздела "Картины природы в произведениях поэтов и писателей XIX - XX вв."</w:t>
            </w:r>
          </w:p>
        </w:tc>
      </w:tr>
      <w:tr w:rsidR="00170EF2">
        <w:tc>
          <w:tcPr>
            <w:tcW w:w="1134" w:type="dxa"/>
            <w:vAlign w:val="center"/>
          </w:tcPr>
          <w:p w:rsidR="00170EF2" w:rsidRDefault="00601FC7">
            <w:pPr>
              <w:pStyle w:val="ConsPlusNormal"/>
            </w:pPr>
            <w:r>
              <w:t>Урок 104</w:t>
            </w:r>
          </w:p>
        </w:tc>
        <w:tc>
          <w:tcPr>
            <w:tcW w:w="9256" w:type="dxa"/>
            <w:vAlign w:val="center"/>
          </w:tcPr>
          <w:p w:rsidR="00170EF2" w:rsidRDefault="00601FC7">
            <w:pPr>
              <w:pStyle w:val="ConsPlusNormal"/>
              <w:jc w:val="both"/>
            </w:pPr>
            <w:r>
              <w:t xml:space="preserve">Сравнение средств создания пейзажа в тексте-описании, в изобразительном искусстве, в </w:t>
            </w:r>
            <w:r>
              <w:t>произведениях музыкального искусства XX в.</w:t>
            </w:r>
          </w:p>
        </w:tc>
      </w:tr>
      <w:tr w:rsidR="00170EF2">
        <w:tc>
          <w:tcPr>
            <w:tcW w:w="1134" w:type="dxa"/>
            <w:vAlign w:val="center"/>
          </w:tcPr>
          <w:p w:rsidR="00170EF2" w:rsidRDefault="00601FC7">
            <w:pPr>
              <w:pStyle w:val="ConsPlusNormal"/>
            </w:pPr>
            <w:r>
              <w:t>Урок 105</w:t>
            </w:r>
          </w:p>
        </w:tc>
        <w:tc>
          <w:tcPr>
            <w:tcW w:w="9256" w:type="dxa"/>
            <w:vAlign w:val="center"/>
          </w:tcPr>
          <w:p w:rsidR="00170EF2" w:rsidRDefault="00601FC7">
            <w:pPr>
              <w:pStyle w:val="ConsPlusNormal"/>
              <w:jc w:val="both"/>
            </w:pPr>
            <w:r>
              <w:t>Выделение главной мысли (идеи) в произведениях о детях</w:t>
            </w:r>
          </w:p>
        </w:tc>
      </w:tr>
      <w:tr w:rsidR="00170EF2">
        <w:tc>
          <w:tcPr>
            <w:tcW w:w="1134" w:type="dxa"/>
            <w:vAlign w:val="center"/>
          </w:tcPr>
          <w:p w:rsidR="00170EF2" w:rsidRDefault="00601FC7">
            <w:pPr>
              <w:pStyle w:val="ConsPlusNormal"/>
            </w:pPr>
            <w:r>
              <w:t>Урок 106</w:t>
            </w:r>
          </w:p>
        </w:tc>
        <w:tc>
          <w:tcPr>
            <w:tcW w:w="9256" w:type="dxa"/>
            <w:vAlign w:val="center"/>
          </w:tcPr>
          <w:p w:rsidR="00170EF2" w:rsidRDefault="00601FC7">
            <w:pPr>
              <w:pStyle w:val="ConsPlusNormal"/>
              <w:jc w:val="both"/>
            </w:pPr>
            <w:r>
              <w:t>Работа с детскими книгами: авторы юмористических рассказов</w:t>
            </w:r>
          </w:p>
        </w:tc>
      </w:tr>
      <w:tr w:rsidR="00170EF2">
        <w:tc>
          <w:tcPr>
            <w:tcW w:w="1134" w:type="dxa"/>
            <w:vAlign w:val="center"/>
          </w:tcPr>
          <w:p w:rsidR="00170EF2" w:rsidRDefault="00601FC7">
            <w:pPr>
              <w:pStyle w:val="ConsPlusNormal"/>
            </w:pPr>
            <w:r>
              <w:t>Урок 107</w:t>
            </w:r>
          </w:p>
        </w:tc>
        <w:tc>
          <w:tcPr>
            <w:tcW w:w="9256" w:type="dxa"/>
            <w:vAlign w:val="center"/>
          </w:tcPr>
          <w:p w:rsidR="00170EF2" w:rsidRDefault="00601FC7">
            <w:pPr>
              <w:pStyle w:val="ConsPlusNormal"/>
              <w:jc w:val="both"/>
            </w:pPr>
            <w:r>
              <w:t xml:space="preserve">Нравственная оценка ситуаций, поведения и поступков героев. На </w:t>
            </w:r>
            <w:r>
              <w:t>примере произведения М.М. Зощенко "Золотые слова"</w:t>
            </w:r>
          </w:p>
        </w:tc>
      </w:tr>
      <w:tr w:rsidR="00170EF2">
        <w:tc>
          <w:tcPr>
            <w:tcW w:w="1134" w:type="dxa"/>
            <w:vAlign w:val="center"/>
          </w:tcPr>
          <w:p w:rsidR="00170EF2" w:rsidRDefault="00601FC7">
            <w:pPr>
              <w:pStyle w:val="ConsPlusNormal"/>
            </w:pPr>
            <w:r>
              <w:t>Урок 108</w:t>
            </w:r>
          </w:p>
        </w:tc>
        <w:tc>
          <w:tcPr>
            <w:tcW w:w="9256" w:type="dxa"/>
            <w:vAlign w:val="center"/>
          </w:tcPr>
          <w:p w:rsidR="00170EF2" w:rsidRDefault="00601FC7">
            <w:pPr>
              <w:pStyle w:val="ConsPlusNormal"/>
              <w:jc w:val="both"/>
            </w:pPr>
            <w:r>
              <w:t>Особенности юмористических произведений (ирония) М.М. Зощенко и других авторов на выбор</w:t>
            </w:r>
          </w:p>
        </w:tc>
      </w:tr>
      <w:tr w:rsidR="00170EF2">
        <w:tc>
          <w:tcPr>
            <w:tcW w:w="1134" w:type="dxa"/>
            <w:vAlign w:val="center"/>
          </w:tcPr>
          <w:p w:rsidR="00170EF2" w:rsidRDefault="00601FC7">
            <w:pPr>
              <w:pStyle w:val="ConsPlusNormal"/>
            </w:pPr>
            <w:r>
              <w:t>Урок 109</w:t>
            </w:r>
          </w:p>
        </w:tc>
        <w:tc>
          <w:tcPr>
            <w:tcW w:w="9256" w:type="dxa"/>
            <w:vAlign w:val="center"/>
          </w:tcPr>
          <w:p w:rsidR="00170EF2" w:rsidRDefault="00601FC7">
            <w:pPr>
              <w:pStyle w:val="ConsPlusNormal"/>
              <w:jc w:val="both"/>
            </w:pPr>
            <w:r>
              <w:t>Основные события сюжета произведения А.П. Гайдара "Тимур и его команда" (отрывки)</w:t>
            </w:r>
          </w:p>
        </w:tc>
      </w:tr>
      <w:tr w:rsidR="00170EF2">
        <w:tc>
          <w:tcPr>
            <w:tcW w:w="1134" w:type="dxa"/>
            <w:vAlign w:val="center"/>
          </w:tcPr>
          <w:p w:rsidR="00170EF2" w:rsidRDefault="00601FC7">
            <w:pPr>
              <w:pStyle w:val="ConsPlusNormal"/>
            </w:pPr>
            <w:r>
              <w:t>Урок 110</w:t>
            </w:r>
          </w:p>
        </w:tc>
        <w:tc>
          <w:tcPr>
            <w:tcW w:w="9256" w:type="dxa"/>
            <w:vAlign w:val="center"/>
          </w:tcPr>
          <w:p w:rsidR="00170EF2" w:rsidRDefault="00601FC7">
            <w:pPr>
              <w:pStyle w:val="ConsPlusNormal"/>
              <w:jc w:val="both"/>
            </w:pPr>
            <w:r>
              <w:t xml:space="preserve">Роль </w:t>
            </w:r>
            <w:r>
              <w:t>интерьера (описание штаба) в создании образов героев произведения А.П. Гайдара "Тимур и его команда" (отрывки)</w:t>
            </w:r>
          </w:p>
        </w:tc>
      </w:tr>
      <w:tr w:rsidR="00170EF2">
        <w:tc>
          <w:tcPr>
            <w:tcW w:w="1134" w:type="dxa"/>
            <w:vAlign w:val="center"/>
          </w:tcPr>
          <w:p w:rsidR="00170EF2" w:rsidRDefault="00601FC7">
            <w:pPr>
              <w:pStyle w:val="ConsPlusNormal"/>
            </w:pPr>
            <w:r>
              <w:t>Урок 111</w:t>
            </w:r>
          </w:p>
        </w:tc>
        <w:tc>
          <w:tcPr>
            <w:tcW w:w="9256" w:type="dxa"/>
            <w:vAlign w:val="center"/>
          </w:tcPr>
          <w:p w:rsidR="00170EF2" w:rsidRDefault="00601FC7">
            <w:pPr>
              <w:pStyle w:val="ConsPlusNormal"/>
              <w:jc w:val="both"/>
            </w:pPr>
            <w:r>
              <w:t>Нравственная оценка ситуаций, поведения и поступков героев произведения А.П. Гайдара "Тимур и его команда" (отрывки)</w:t>
            </w:r>
          </w:p>
        </w:tc>
      </w:tr>
      <w:tr w:rsidR="00170EF2">
        <w:tc>
          <w:tcPr>
            <w:tcW w:w="1134" w:type="dxa"/>
            <w:vAlign w:val="center"/>
          </w:tcPr>
          <w:p w:rsidR="00170EF2" w:rsidRDefault="00601FC7">
            <w:pPr>
              <w:pStyle w:val="ConsPlusNormal"/>
            </w:pPr>
            <w:r>
              <w:t>Урок 112</w:t>
            </w:r>
          </w:p>
        </w:tc>
        <w:tc>
          <w:tcPr>
            <w:tcW w:w="9256" w:type="dxa"/>
            <w:vAlign w:val="center"/>
          </w:tcPr>
          <w:p w:rsidR="00170EF2" w:rsidRDefault="00601FC7">
            <w:pPr>
              <w:pStyle w:val="ConsPlusNormal"/>
              <w:jc w:val="both"/>
            </w:pPr>
            <w:r>
              <w:t>Отражени</w:t>
            </w:r>
            <w:r>
              <w:t>е в произведении важных человеческих качеств: честности, стойкости, ответственности. На примере рассказа А.П. Платонова "Цветок на земле"</w:t>
            </w:r>
          </w:p>
        </w:tc>
      </w:tr>
      <w:tr w:rsidR="00170EF2">
        <w:tc>
          <w:tcPr>
            <w:tcW w:w="1134" w:type="dxa"/>
            <w:vAlign w:val="center"/>
          </w:tcPr>
          <w:p w:rsidR="00170EF2" w:rsidRDefault="00601FC7">
            <w:pPr>
              <w:pStyle w:val="ConsPlusNormal"/>
            </w:pPr>
            <w:r>
              <w:t>Урок 113</w:t>
            </w:r>
          </w:p>
        </w:tc>
        <w:tc>
          <w:tcPr>
            <w:tcW w:w="9256" w:type="dxa"/>
            <w:vAlign w:val="center"/>
          </w:tcPr>
          <w:p w:rsidR="00170EF2" w:rsidRDefault="00601FC7">
            <w:pPr>
              <w:pStyle w:val="ConsPlusNormal"/>
              <w:jc w:val="both"/>
            </w:pPr>
            <w:r>
              <w:t>Деление текста на части, составление плана, выявление главной мысли (идеи). На примере рассказа А.П. Платоно</w:t>
            </w:r>
            <w:r>
              <w:t>ва "Цветок на земле"</w:t>
            </w:r>
          </w:p>
        </w:tc>
      </w:tr>
      <w:tr w:rsidR="00170EF2">
        <w:tc>
          <w:tcPr>
            <w:tcW w:w="1134" w:type="dxa"/>
            <w:vAlign w:val="center"/>
          </w:tcPr>
          <w:p w:rsidR="00170EF2" w:rsidRDefault="00601FC7">
            <w:pPr>
              <w:pStyle w:val="ConsPlusNormal"/>
            </w:pPr>
            <w:r>
              <w:t>Урок 114</w:t>
            </w:r>
          </w:p>
        </w:tc>
        <w:tc>
          <w:tcPr>
            <w:tcW w:w="9256" w:type="dxa"/>
            <w:vAlign w:val="center"/>
          </w:tcPr>
          <w:p w:rsidR="00170EF2" w:rsidRDefault="00601FC7">
            <w:pPr>
              <w:pStyle w:val="ConsPlusNormal"/>
              <w:jc w:val="both"/>
            </w:pPr>
            <w:r>
              <w:t>Особенности внешнего вида и характера героя-ребенка. А.П. Платонов "Цветок на земле"</w:t>
            </w:r>
          </w:p>
        </w:tc>
      </w:tr>
      <w:tr w:rsidR="00170EF2">
        <w:tc>
          <w:tcPr>
            <w:tcW w:w="1134" w:type="dxa"/>
            <w:vAlign w:val="center"/>
          </w:tcPr>
          <w:p w:rsidR="00170EF2" w:rsidRDefault="00601FC7">
            <w:pPr>
              <w:pStyle w:val="ConsPlusNormal"/>
            </w:pPr>
            <w:r>
              <w:t>Урок 115</w:t>
            </w:r>
          </w:p>
        </w:tc>
        <w:tc>
          <w:tcPr>
            <w:tcW w:w="9256" w:type="dxa"/>
            <w:vAlign w:val="center"/>
          </w:tcPr>
          <w:p w:rsidR="00170EF2" w:rsidRDefault="00601FC7">
            <w:pPr>
              <w:pStyle w:val="ConsPlusNormal"/>
              <w:jc w:val="both"/>
            </w:pPr>
            <w:r>
              <w:t>Особенности юмористических произведений Н.Н. Носова и других авторов на выбор</w:t>
            </w:r>
          </w:p>
        </w:tc>
      </w:tr>
      <w:tr w:rsidR="00170EF2">
        <w:tc>
          <w:tcPr>
            <w:tcW w:w="1134" w:type="dxa"/>
            <w:vAlign w:val="center"/>
          </w:tcPr>
          <w:p w:rsidR="00170EF2" w:rsidRDefault="00601FC7">
            <w:pPr>
              <w:pStyle w:val="ConsPlusNormal"/>
            </w:pPr>
            <w:r>
              <w:t>Урок 116</w:t>
            </w:r>
          </w:p>
        </w:tc>
        <w:tc>
          <w:tcPr>
            <w:tcW w:w="9256" w:type="dxa"/>
            <w:vAlign w:val="center"/>
          </w:tcPr>
          <w:p w:rsidR="00170EF2" w:rsidRDefault="00601FC7">
            <w:pPr>
              <w:pStyle w:val="ConsPlusNormal"/>
              <w:jc w:val="both"/>
            </w:pPr>
            <w:r>
              <w:t xml:space="preserve">Комичность как основа сюжета рассказов </w:t>
            </w:r>
            <w:r>
              <w:t>Н.Н. Носова и других авторов на выбор</w:t>
            </w:r>
          </w:p>
        </w:tc>
      </w:tr>
      <w:tr w:rsidR="00170EF2">
        <w:tc>
          <w:tcPr>
            <w:tcW w:w="1134" w:type="dxa"/>
            <w:vAlign w:val="center"/>
          </w:tcPr>
          <w:p w:rsidR="00170EF2" w:rsidRDefault="00601FC7">
            <w:pPr>
              <w:pStyle w:val="ConsPlusNormal"/>
            </w:pPr>
            <w:r>
              <w:t>Урок 117</w:t>
            </w:r>
          </w:p>
        </w:tc>
        <w:tc>
          <w:tcPr>
            <w:tcW w:w="9256" w:type="dxa"/>
            <w:vAlign w:val="center"/>
          </w:tcPr>
          <w:p w:rsidR="00170EF2" w:rsidRDefault="00601FC7">
            <w:pPr>
              <w:pStyle w:val="ConsPlusNormal"/>
              <w:jc w:val="both"/>
            </w:pPr>
            <w:r>
              <w:t>Характеристика героя "Денискиных рассказов" В.Ю. Драгунского</w:t>
            </w:r>
          </w:p>
        </w:tc>
      </w:tr>
      <w:tr w:rsidR="00170EF2">
        <w:tc>
          <w:tcPr>
            <w:tcW w:w="1134" w:type="dxa"/>
            <w:vAlign w:val="center"/>
          </w:tcPr>
          <w:p w:rsidR="00170EF2" w:rsidRDefault="00601FC7">
            <w:pPr>
              <w:pStyle w:val="ConsPlusNormal"/>
            </w:pPr>
            <w:r>
              <w:t>Урок 118</w:t>
            </w:r>
          </w:p>
        </w:tc>
        <w:tc>
          <w:tcPr>
            <w:tcW w:w="9256" w:type="dxa"/>
            <w:vAlign w:val="center"/>
          </w:tcPr>
          <w:p w:rsidR="00170EF2" w:rsidRDefault="00601FC7">
            <w:pPr>
              <w:pStyle w:val="ConsPlusNormal"/>
              <w:jc w:val="both"/>
            </w:pPr>
            <w:r>
              <w:t>Средства выразительности текста юмористического содержания: преувеличение. На примере произведений В.Ю. Драгунского</w:t>
            </w:r>
          </w:p>
        </w:tc>
      </w:tr>
      <w:tr w:rsidR="00170EF2">
        <w:tc>
          <w:tcPr>
            <w:tcW w:w="1134" w:type="dxa"/>
            <w:vAlign w:val="center"/>
          </w:tcPr>
          <w:p w:rsidR="00170EF2" w:rsidRDefault="00601FC7">
            <w:pPr>
              <w:pStyle w:val="ConsPlusNormal"/>
            </w:pPr>
            <w:r>
              <w:t>Урок 119</w:t>
            </w:r>
          </w:p>
        </w:tc>
        <w:tc>
          <w:tcPr>
            <w:tcW w:w="9256" w:type="dxa"/>
            <w:vAlign w:val="center"/>
          </w:tcPr>
          <w:p w:rsidR="00170EF2" w:rsidRDefault="00601FC7">
            <w:pPr>
              <w:pStyle w:val="ConsPlusNormal"/>
              <w:jc w:val="both"/>
            </w:pPr>
            <w:r>
              <w:t>Составление</w:t>
            </w:r>
            <w:r>
              <w:t xml:space="preserve"> юмористического рассказа</w:t>
            </w:r>
          </w:p>
        </w:tc>
      </w:tr>
      <w:tr w:rsidR="00170EF2">
        <w:tc>
          <w:tcPr>
            <w:tcW w:w="1134" w:type="dxa"/>
            <w:vAlign w:val="center"/>
          </w:tcPr>
          <w:p w:rsidR="00170EF2" w:rsidRDefault="00601FC7">
            <w:pPr>
              <w:pStyle w:val="ConsPlusNormal"/>
            </w:pPr>
            <w:r>
              <w:t>Урок 120</w:t>
            </w:r>
          </w:p>
        </w:tc>
        <w:tc>
          <w:tcPr>
            <w:tcW w:w="9256" w:type="dxa"/>
            <w:vAlign w:val="center"/>
          </w:tcPr>
          <w:p w:rsidR="00170EF2" w:rsidRDefault="00601FC7">
            <w:pPr>
              <w:pStyle w:val="ConsPlusNormal"/>
              <w:jc w:val="both"/>
            </w:pPr>
            <w:r>
              <w:t>Составление устного рассказа "Мой любимый детский писатель" на примере изученных произведений</w:t>
            </w:r>
          </w:p>
        </w:tc>
      </w:tr>
      <w:tr w:rsidR="00170EF2">
        <w:tc>
          <w:tcPr>
            <w:tcW w:w="1134" w:type="dxa"/>
            <w:vAlign w:val="center"/>
          </w:tcPr>
          <w:p w:rsidR="00170EF2" w:rsidRDefault="00601FC7">
            <w:pPr>
              <w:pStyle w:val="ConsPlusNormal"/>
            </w:pPr>
            <w:r>
              <w:t>Урок 121</w:t>
            </w:r>
          </w:p>
        </w:tc>
        <w:tc>
          <w:tcPr>
            <w:tcW w:w="9256" w:type="dxa"/>
            <w:vAlign w:val="center"/>
          </w:tcPr>
          <w:p w:rsidR="00170EF2" w:rsidRDefault="00601FC7">
            <w:pPr>
              <w:pStyle w:val="ConsPlusNormal"/>
              <w:jc w:val="both"/>
            </w:pPr>
            <w:r>
              <w:t>Работа с книгами о детях: написание отзыва</w:t>
            </w:r>
          </w:p>
        </w:tc>
      </w:tr>
      <w:tr w:rsidR="00170EF2">
        <w:tc>
          <w:tcPr>
            <w:tcW w:w="1134" w:type="dxa"/>
            <w:vAlign w:val="center"/>
          </w:tcPr>
          <w:p w:rsidR="00170EF2" w:rsidRDefault="00601FC7">
            <w:pPr>
              <w:pStyle w:val="ConsPlusNormal"/>
            </w:pPr>
            <w:r>
              <w:t>Урок 122</w:t>
            </w:r>
          </w:p>
        </w:tc>
        <w:tc>
          <w:tcPr>
            <w:tcW w:w="9256" w:type="dxa"/>
            <w:vAlign w:val="center"/>
          </w:tcPr>
          <w:p w:rsidR="00170EF2" w:rsidRDefault="00601FC7">
            <w:pPr>
              <w:pStyle w:val="ConsPlusNormal"/>
              <w:jc w:val="both"/>
            </w:pPr>
            <w:r>
              <w:t>Тематическое повторение по итогам раздела "Произведения о детях</w:t>
            </w:r>
            <w:r>
              <w:t>"</w:t>
            </w:r>
          </w:p>
        </w:tc>
      </w:tr>
      <w:tr w:rsidR="00170EF2">
        <w:tc>
          <w:tcPr>
            <w:tcW w:w="1134" w:type="dxa"/>
            <w:vAlign w:val="center"/>
          </w:tcPr>
          <w:p w:rsidR="00170EF2" w:rsidRDefault="00601FC7">
            <w:pPr>
              <w:pStyle w:val="ConsPlusNormal"/>
            </w:pPr>
            <w:r>
              <w:t>Урок 123</w:t>
            </w:r>
          </w:p>
        </w:tc>
        <w:tc>
          <w:tcPr>
            <w:tcW w:w="9256" w:type="dxa"/>
            <w:vAlign w:val="center"/>
          </w:tcPr>
          <w:p w:rsidR="00170EF2" w:rsidRDefault="00601FC7">
            <w:pPr>
              <w:pStyle w:val="ConsPlusNormal"/>
              <w:jc w:val="both"/>
            </w:pPr>
            <w:r>
              <w:t>Работа с книгами о детях: составление аннотации</w:t>
            </w:r>
          </w:p>
        </w:tc>
      </w:tr>
      <w:tr w:rsidR="00170EF2">
        <w:tc>
          <w:tcPr>
            <w:tcW w:w="1134" w:type="dxa"/>
            <w:vAlign w:val="center"/>
          </w:tcPr>
          <w:p w:rsidR="00170EF2" w:rsidRDefault="00601FC7">
            <w:pPr>
              <w:pStyle w:val="ConsPlusNormal"/>
            </w:pPr>
            <w:r>
              <w:t>Урок 124</w:t>
            </w:r>
          </w:p>
        </w:tc>
        <w:tc>
          <w:tcPr>
            <w:tcW w:w="9256" w:type="dxa"/>
            <w:vAlign w:val="center"/>
          </w:tcPr>
          <w:p w:rsidR="00170EF2" w:rsidRDefault="00601FC7">
            <w:pPr>
              <w:pStyle w:val="ConsPlusNormal"/>
              <w:jc w:val="both"/>
            </w:pPr>
            <w:r>
              <w:t>Расширение знаний о писателях, как переводчиках зарубежной литературы. На примере переводов С.Я. Маршака, К.И. Чуковского и других</w:t>
            </w:r>
          </w:p>
        </w:tc>
      </w:tr>
      <w:tr w:rsidR="00170EF2">
        <w:tc>
          <w:tcPr>
            <w:tcW w:w="1134" w:type="dxa"/>
            <w:vAlign w:val="center"/>
          </w:tcPr>
          <w:p w:rsidR="00170EF2" w:rsidRDefault="00601FC7">
            <w:pPr>
              <w:pStyle w:val="ConsPlusNormal"/>
            </w:pPr>
            <w:r>
              <w:t>Урок 125</w:t>
            </w:r>
          </w:p>
        </w:tc>
        <w:tc>
          <w:tcPr>
            <w:tcW w:w="9256" w:type="dxa"/>
            <w:vAlign w:val="center"/>
          </w:tcPr>
          <w:p w:rsidR="00170EF2" w:rsidRDefault="00601FC7">
            <w:pPr>
              <w:pStyle w:val="ConsPlusNormal"/>
              <w:jc w:val="both"/>
            </w:pPr>
            <w:r>
              <w:t>Волшебные предметы и помощники в литературных</w:t>
            </w:r>
            <w:r>
              <w:t xml:space="preserve"> сказках Ш. Перро</w:t>
            </w:r>
          </w:p>
        </w:tc>
      </w:tr>
      <w:tr w:rsidR="00170EF2">
        <w:tc>
          <w:tcPr>
            <w:tcW w:w="1134" w:type="dxa"/>
            <w:vAlign w:val="center"/>
          </w:tcPr>
          <w:p w:rsidR="00170EF2" w:rsidRDefault="00601FC7">
            <w:pPr>
              <w:pStyle w:val="ConsPlusNormal"/>
            </w:pPr>
            <w:r>
              <w:t>Урок 126</w:t>
            </w:r>
          </w:p>
        </w:tc>
        <w:tc>
          <w:tcPr>
            <w:tcW w:w="9256" w:type="dxa"/>
            <w:vAlign w:val="center"/>
          </w:tcPr>
          <w:p w:rsidR="00170EF2" w:rsidRDefault="00601FC7">
            <w:pPr>
              <w:pStyle w:val="ConsPlusNormal"/>
              <w:jc w:val="both"/>
            </w:pPr>
            <w:r>
              <w:t>Особенности литературных сказок Х.-К. Андерсена (сюжет, язык, герои) на примере сказки "Гадкий утенок"</w:t>
            </w:r>
          </w:p>
        </w:tc>
      </w:tr>
      <w:tr w:rsidR="00170EF2">
        <w:tc>
          <w:tcPr>
            <w:tcW w:w="1134" w:type="dxa"/>
            <w:vAlign w:val="center"/>
          </w:tcPr>
          <w:p w:rsidR="00170EF2" w:rsidRDefault="00601FC7">
            <w:pPr>
              <w:pStyle w:val="ConsPlusNormal"/>
            </w:pPr>
            <w:r>
              <w:t>Урок 127</w:t>
            </w:r>
          </w:p>
        </w:tc>
        <w:tc>
          <w:tcPr>
            <w:tcW w:w="9256" w:type="dxa"/>
            <w:vAlign w:val="center"/>
          </w:tcPr>
          <w:p w:rsidR="00170EF2" w:rsidRDefault="00601FC7">
            <w:pPr>
              <w:pStyle w:val="ConsPlusNormal"/>
              <w:jc w:val="both"/>
            </w:pPr>
            <w:r>
              <w:t>Особенности литературных сказок: раскрытие главной мысли, композиция, герои. На примере сказки Х.-К. Андерсена "</w:t>
            </w:r>
            <w:r>
              <w:t>Гадкий утенок"</w:t>
            </w:r>
          </w:p>
        </w:tc>
      </w:tr>
      <w:tr w:rsidR="00170EF2">
        <w:tc>
          <w:tcPr>
            <w:tcW w:w="1134" w:type="dxa"/>
            <w:vAlign w:val="center"/>
          </w:tcPr>
          <w:p w:rsidR="00170EF2" w:rsidRDefault="00601FC7">
            <w:pPr>
              <w:pStyle w:val="ConsPlusNormal"/>
            </w:pPr>
            <w:r>
              <w:t>Урок 128</w:t>
            </w:r>
          </w:p>
        </w:tc>
        <w:tc>
          <w:tcPr>
            <w:tcW w:w="9256" w:type="dxa"/>
            <w:vAlign w:val="center"/>
          </w:tcPr>
          <w:p w:rsidR="00170EF2" w:rsidRDefault="00601FC7">
            <w:pPr>
              <w:pStyle w:val="ConsPlusNormal"/>
              <w:jc w:val="both"/>
            </w:pPr>
            <w:r>
              <w:t>Взаимоотношения человека и животных в рассказах зарубежных писателей. На примере рассказа Джека Лондона "Бурый волк"</w:t>
            </w:r>
          </w:p>
        </w:tc>
      </w:tr>
      <w:tr w:rsidR="00170EF2">
        <w:tc>
          <w:tcPr>
            <w:tcW w:w="1134" w:type="dxa"/>
            <w:vAlign w:val="center"/>
          </w:tcPr>
          <w:p w:rsidR="00170EF2" w:rsidRDefault="00601FC7">
            <w:pPr>
              <w:pStyle w:val="ConsPlusNormal"/>
            </w:pPr>
            <w:r>
              <w:t>Урок 129</w:t>
            </w:r>
          </w:p>
        </w:tc>
        <w:tc>
          <w:tcPr>
            <w:tcW w:w="9256" w:type="dxa"/>
            <w:vAlign w:val="center"/>
          </w:tcPr>
          <w:p w:rsidR="00170EF2" w:rsidRDefault="00601FC7">
            <w:pPr>
              <w:pStyle w:val="ConsPlusNormal"/>
              <w:jc w:val="both"/>
            </w:pPr>
            <w:r>
              <w:t>Деление текста на части, составление плана, выявление главной мысли (идеи) рассказа Джека Лондона "Бурый</w:t>
            </w:r>
            <w:r>
              <w:t xml:space="preserve"> волк"</w:t>
            </w:r>
          </w:p>
        </w:tc>
      </w:tr>
      <w:tr w:rsidR="00170EF2">
        <w:tc>
          <w:tcPr>
            <w:tcW w:w="1134" w:type="dxa"/>
            <w:vAlign w:val="center"/>
          </w:tcPr>
          <w:p w:rsidR="00170EF2" w:rsidRDefault="00601FC7">
            <w:pPr>
              <w:pStyle w:val="ConsPlusNormal"/>
            </w:pPr>
            <w:r>
              <w:t>Урок 130</w:t>
            </w:r>
          </w:p>
        </w:tc>
        <w:tc>
          <w:tcPr>
            <w:tcW w:w="9256" w:type="dxa"/>
            <w:vAlign w:val="center"/>
          </w:tcPr>
          <w:p w:rsidR="00170EF2" w:rsidRDefault="00601FC7">
            <w:pPr>
              <w:pStyle w:val="ConsPlusNormal"/>
              <w:jc w:val="both"/>
            </w:pPr>
            <w:r>
              <w:t>Средства создания образов героев-животных в рассказах зарубежных писателей. На примере рассказа Э. Сетон-Томпсона "Чинк"</w:t>
            </w:r>
          </w:p>
        </w:tc>
      </w:tr>
      <w:tr w:rsidR="00170EF2">
        <w:tc>
          <w:tcPr>
            <w:tcW w:w="1134" w:type="dxa"/>
            <w:vAlign w:val="center"/>
          </w:tcPr>
          <w:p w:rsidR="00170EF2" w:rsidRDefault="00601FC7">
            <w:pPr>
              <w:pStyle w:val="ConsPlusNormal"/>
            </w:pPr>
            <w:r>
              <w:t>Урок 131</w:t>
            </w:r>
          </w:p>
        </w:tc>
        <w:tc>
          <w:tcPr>
            <w:tcW w:w="9256" w:type="dxa"/>
            <w:vAlign w:val="center"/>
          </w:tcPr>
          <w:p w:rsidR="00170EF2" w:rsidRDefault="00601FC7">
            <w:pPr>
              <w:pStyle w:val="ConsPlusNormal"/>
              <w:jc w:val="both"/>
            </w:pPr>
            <w:r>
              <w:t xml:space="preserve">Осознание нравственно-этических понятий: верность и преданность животных. На примере рассказа Э. </w:t>
            </w:r>
            <w:r>
              <w:t>Сетон-Томпсона "Чинк"</w:t>
            </w:r>
          </w:p>
        </w:tc>
      </w:tr>
      <w:tr w:rsidR="00170EF2">
        <w:tc>
          <w:tcPr>
            <w:tcW w:w="1134" w:type="dxa"/>
            <w:vAlign w:val="center"/>
          </w:tcPr>
          <w:p w:rsidR="00170EF2" w:rsidRDefault="00601FC7">
            <w:pPr>
              <w:pStyle w:val="ConsPlusNormal"/>
            </w:pPr>
            <w:r>
              <w:t>Урок 132</w:t>
            </w:r>
          </w:p>
        </w:tc>
        <w:tc>
          <w:tcPr>
            <w:tcW w:w="9256" w:type="dxa"/>
            <w:vAlign w:val="center"/>
          </w:tcPr>
          <w:p w:rsidR="00170EF2" w:rsidRDefault="00601FC7">
            <w:pPr>
              <w:pStyle w:val="ConsPlusNormal"/>
              <w:jc w:val="both"/>
            </w:pPr>
            <w:r>
              <w:t>Тематическое повторение по итогам раздела "Зарубежная литература"</w:t>
            </w:r>
          </w:p>
        </w:tc>
      </w:tr>
      <w:tr w:rsidR="00170EF2">
        <w:tc>
          <w:tcPr>
            <w:tcW w:w="1134" w:type="dxa"/>
            <w:vAlign w:val="center"/>
          </w:tcPr>
          <w:p w:rsidR="00170EF2" w:rsidRDefault="00601FC7">
            <w:pPr>
              <w:pStyle w:val="ConsPlusNormal"/>
            </w:pPr>
            <w:r>
              <w:t>Урок 133</w:t>
            </w:r>
          </w:p>
        </w:tc>
        <w:tc>
          <w:tcPr>
            <w:tcW w:w="9256" w:type="dxa"/>
            <w:vAlign w:val="center"/>
          </w:tcPr>
          <w:p w:rsidR="00170EF2" w:rsidRDefault="00601FC7">
            <w:pPr>
              <w:pStyle w:val="ConsPlusNormal"/>
              <w:jc w:val="both"/>
            </w:pPr>
            <w:r>
              <w:t>Составление устного рассказа "Мой любимый детский писатель" на примере изученных произведений</w:t>
            </w:r>
          </w:p>
        </w:tc>
      </w:tr>
      <w:tr w:rsidR="00170EF2">
        <w:tc>
          <w:tcPr>
            <w:tcW w:w="1134" w:type="dxa"/>
            <w:vAlign w:val="center"/>
          </w:tcPr>
          <w:p w:rsidR="00170EF2" w:rsidRDefault="00601FC7">
            <w:pPr>
              <w:pStyle w:val="ConsPlusNormal"/>
            </w:pPr>
            <w:r>
              <w:t>Урок 134</w:t>
            </w:r>
          </w:p>
        </w:tc>
        <w:tc>
          <w:tcPr>
            <w:tcW w:w="9256" w:type="dxa"/>
            <w:vAlign w:val="center"/>
          </w:tcPr>
          <w:p w:rsidR="00170EF2" w:rsidRDefault="00601FC7">
            <w:pPr>
              <w:pStyle w:val="ConsPlusNormal"/>
              <w:jc w:val="both"/>
            </w:pPr>
            <w:r>
              <w:t xml:space="preserve">Резервный урок. Осознание важности </w:t>
            </w:r>
            <w:r>
              <w:t>читательской деятельности. Работа со стихотворением Б. Заходера "Что такое стихи"</w:t>
            </w:r>
          </w:p>
        </w:tc>
      </w:tr>
      <w:tr w:rsidR="00170EF2">
        <w:tc>
          <w:tcPr>
            <w:tcW w:w="1134" w:type="dxa"/>
            <w:vAlign w:val="center"/>
          </w:tcPr>
          <w:p w:rsidR="00170EF2" w:rsidRDefault="00601FC7">
            <w:pPr>
              <w:pStyle w:val="ConsPlusNormal"/>
            </w:pPr>
            <w:r>
              <w:t>Урок 135</w:t>
            </w:r>
          </w:p>
        </w:tc>
        <w:tc>
          <w:tcPr>
            <w:tcW w:w="9256" w:type="dxa"/>
            <w:vAlign w:val="center"/>
          </w:tcPr>
          <w:p w:rsidR="00170EF2" w:rsidRDefault="00601FC7">
            <w:pPr>
              <w:pStyle w:val="ConsPlusNormal"/>
              <w:jc w:val="both"/>
            </w:pPr>
            <w:r>
              <w:t>Резервный урок. Повторение по итогам изученного в 3 классе</w:t>
            </w:r>
          </w:p>
        </w:tc>
      </w:tr>
      <w:tr w:rsidR="00170EF2">
        <w:tc>
          <w:tcPr>
            <w:tcW w:w="1134" w:type="dxa"/>
            <w:vAlign w:val="center"/>
          </w:tcPr>
          <w:p w:rsidR="00170EF2" w:rsidRDefault="00601FC7">
            <w:pPr>
              <w:pStyle w:val="ConsPlusNormal"/>
            </w:pPr>
            <w:r>
              <w:t>Урок 136</w:t>
            </w:r>
          </w:p>
        </w:tc>
        <w:tc>
          <w:tcPr>
            <w:tcW w:w="9256" w:type="dxa"/>
            <w:vAlign w:val="center"/>
          </w:tcPr>
          <w:p w:rsidR="00170EF2" w:rsidRDefault="00601FC7">
            <w:pPr>
              <w:pStyle w:val="ConsPlusNormal"/>
              <w:jc w:val="both"/>
            </w:pPr>
            <w:r>
              <w:t>Резервный урок. Летнее чтение. Выбор книг на основе рекомендательного списка и тематического ка</w:t>
            </w:r>
            <w:r>
              <w:t>талога</w:t>
            </w:r>
          </w:p>
        </w:tc>
      </w:tr>
      <w:tr w:rsidR="00170EF2">
        <w:tc>
          <w:tcPr>
            <w:tcW w:w="10390" w:type="dxa"/>
            <w:gridSpan w:val="2"/>
            <w:vAlign w:val="center"/>
          </w:tcPr>
          <w:p w:rsidR="00170EF2" w:rsidRDefault="00601FC7">
            <w:pPr>
              <w:pStyle w:val="ConsPlusNormal"/>
              <w:jc w:val="both"/>
            </w:pPr>
            <w:r>
              <w:t>ОБЩЕЕ КОЛИЧЕСТВО УРОКОВ ПО ПРОГРАММЕ: 136, из них уроков, отведенных на контрольные работы, - не более 13</w:t>
            </w:r>
          </w:p>
        </w:tc>
      </w:tr>
    </w:tbl>
    <w:p w:rsidR="00170EF2" w:rsidRDefault="00170EF2">
      <w:pPr>
        <w:pStyle w:val="ConsPlusNormal"/>
        <w:jc w:val="both"/>
      </w:pPr>
    </w:p>
    <w:p w:rsidR="00170EF2" w:rsidRDefault="00601FC7">
      <w:pPr>
        <w:pStyle w:val="ConsPlusNormal"/>
        <w:jc w:val="both"/>
      </w:pPr>
      <w:r>
        <w:t>4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9244"/>
      </w:tblGrid>
      <w:tr w:rsidR="00170EF2">
        <w:tc>
          <w:tcPr>
            <w:tcW w:w="1134" w:type="dxa"/>
          </w:tcPr>
          <w:p w:rsidR="00170EF2" w:rsidRDefault="00601FC7">
            <w:pPr>
              <w:pStyle w:val="ConsPlusNormal"/>
              <w:jc w:val="center"/>
            </w:pPr>
            <w:r>
              <w:t>N урока</w:t>
            </w:r>
          </w:p>
        </w:tc>
        <w:tc>
          <w:tcPr>
            <w:tcW w:w="9244" w:type="dxa"/>
          </w:tcPr>
          <w:p w:rsidR="00170EF2" w:rsidRDefault="00601FC7">
            <w:pPr>
              <w:pStyle w:val="ConsPlusNormal"/>
              <w:jc w:val="center"/>
            </w:pPr>
            <w:r>
              <w:t>Тема урока</w:t>
            </w:r>
          </w:p>
        </w:tc>
      </w:tr>
      <w:tr w:rsidR="00170EF2">
        <w:tc>
          <w:tcPr>
            <w:tcW w:w="1134" w:type="dxa"/>
            <w:vAlign w:val="center"/>
          </w:tcPr>
          <w:p w:rsidR="00170EF2" w:rsidRDefault="00601FC7">
            <w:pPr>
              <w:pStyle w:val="ConsPlusNormal"/>
              <w:jc w:val="center"/>
            </w:pPr>
            <w:r>
              <w:t>Урок 1</w:t>
            </w:r>
          </w:p>
        </w:tc>
        <w:tc>
          <w:tcPr>
            <w:tcW w:w="9244" w:type="dxa"/>
            <w:vAlign w:val="center"/>
          </w:tcPr>
          <w:p w:rsidR="00170EF2" w:rsidRDefault="00601FC7">
            <w:pPr>
              <w:pStyle w:val="ConsPlusNormal"/>
              <w:jc w:val="both"/>
            </w:pPr>
            <w:r>
              <w:t>Разнообразие малых жанров фольклора (назначение, сравнение, классификация)</w:t>
            </w:r>
          </w:p>
        </w:tc>
      </w:tr>
      <w:tr w:rsidR="00170EF2">
        <w:tc>
          <w:tcPr>
            <w:tcW w:w="1134" w:type="dxa"/>
            <w:vAlign w:val="center"/>
          </w:tcPr>
          <w:p w:rsidR="00170EF2" w:rsidRDefault="00601FC7">
            <w:pPr>
              <w:pStyle w:val="ConsPlusNormal"/>
              <w:jc w:val="center"/>
            </w:pPr>
            <w:r>
              <w:t>Урок 2</w:t>
            </w:r>
          </w:p>
        </w:tc>
        <w:tc>
          <w:tcPr>
            <w:tcW w:w="9244" w:type="dxa"/>
            <w:vAlign w:val="center"/>
          </w:tcPr>
          <w:p w:rsidR="00170EF2" w:rsidRDefault="00601FC7">
            <w:pPr>
              <w:pStyle w:val="ConsPlusNormal"/>
              <w:jc w:val="both"/>
            </w:pPr>
            <w:r>
              <w:t xml:space="preserve">Проявление народной </w:t>
            </w:r>
            <w:r>
              <w:t>культуры в разнообразных видах фольклора: словесном, музыкальном, обрядовом (календарном)</w:t>
            </w:r>
          </w:p>
        </w:tc>
      </w:tr>
      <w:tr w:rsidR="00170EF2">
        <w:tc>
          <w:tcPr>
            <w:tcW w:w="1134" w:type="dxa"/>
            <w:vAlign w:val="center"/>
          </w:tcPr>
          <w:p w:rsidR="00170EF2" w:rsidRDefault="00601FC7">
            <w:pPr>
              <w:pStyle w:val="ConsPlusNormal"/>
              <w:jc w:val="center"/>
            </w:pPr>
            <w:r>
              <w:t>Урок 3</w:t>
            </w:r>
          </w:p>
        </w:tc>
        <w:tc>
          <w:tcPr>
            <w:tcW w:w="9244" w:type="dxa"/>
            <w:vAlign w:val="center"/>
          </w:tcPr>
          <w:p w:rsidR="00170EF2" w:rsidRDefault="00601FC7">
            <w:pPr>
              <w:pStyle w:val="ConsPlusNormal"/>
              <w:jc w:val="both"/>
            </w:pPr>
            <w:r>
              <w:t>Образы русских богатырей: где жил, чем занимался, какими качествами обладал. На примере былины "Ильины три поездочки"</w:t>
            </w:r>
          </w:p>
        </w:tc>
      </w:tr>
      <w:tr w:rsidR="00170EF2">
        <w:tc>
          <w:tcPr>
            <w:tcW w:w="1134" w:type="dxa"/>
            <w:vAlign w:val="center"/>
          </w:tcPr>
          <w:p w:rsidR="00170EF2" w:rsidRDefault="00601FC7">
            <w:pPr>
              <w:pStyle w:val="ConsPlusNormal"/>
              <w:jc w:val="center"/>
            </w:pPr>
            <w:r>
              <w:t>Урок 4</w:t>
            </w:r>
          </w:p>
        </w:tc>
        <w:tc>
          <w:tcPr>
            <w:tcW w:w="9244" w:type="dxa"/>
            <w:vAlign w:val="center"/>
          </w:tcPr>
          <w:p w:rsidR="00170EF2" w:rsidRDefault="00601FC7">
            <w:pPr>
              <w:pStyle w:val="ConsPlusNormal"/>
              <w:jc w:val="both"/>
            </w:pPr>
            <w:r>
              <w:t xml:space="preserve">Герой былины - защитник страны. </w:t>
            </w:r>
            <w:r>
              <w:t>На примере былины "Ильины три поездочки"</w:t>
            </w:r>
          </w:p>
        </w:tc>
      </w:tr>
      <w:tr w:rsidR="00170EF2">
        <w:tc>
          <w:tcPr>
            <w:tcW w:w="1134" w:type="dxa"/>
            <w:vAlign w:val="center"/>
          </w:tcPr>
          <w:p w:rsidR="00170EF2" w:rsidRDefault="00601FC7">
            <w:pPr>
              <w:pStyle w:val="ConsPlusNormal"/>
              <w:jc w:val="center"/>
            </w:pPr>
            <w:r>
              <w:t>Урок 5</w:t>
            </w:r>
          </w:p>
        </w:tc>
        <w:tc>
          <w:tcPr>
            <w:tcW w:w="9244" w:type="dxa"/>
            <w:vAlign w:val="center"/>
          </w:tcPr>
          <w:p w:rsidR="00170EF2" w:rsidRDefault="00601FC7">
            <w:pPr>
              <w:pStyle w:val="ConsPlusNormal"/>
              <w:jc w:val="both"/>
            </w:pPr>
            <w:r>
              <w:t>Резервный урок. Средства художественной выразительности в былине: устойчивые выражения, повторы, гипербола, устаревшие слова</w:t>
            </w:r>
          </w:p>
        </w:tc>
      </w:tr>
      <w:tr w:rsidR="00170EF2">
        <w:tc>
          <w:tcPr>
            <w:tcW w:w="1134" w:type="dxa"/>
            <w:vAlign w:val="center"/>
          </w:tcPr>
          <w:p w:rsidR="00170EF2" w:rsidRDefault="00601FC7">
            <w:pPr>
              <w:pStyle w:val="ConsPlusNormal"/>
              <w:jc w:val="center"/>
            </w:pPr>
            <w:r>
              <w:t>Урок 6</w:t>
            </w:r>
          </w:p>
        </w:tc>
        <w:tc>
          <w:tcPr>
            <w:tcW w:w="9244" w:type="dxa"/>
            <w:vAlign w:val="center"/>
          </w:tcPr>
          <w:p w:rsidR="00170EF2" w:rsidRDefault="00601FC7">
            <w:pPr>
              <w:pStyle w:val="ConsPlusNormal"/>
              <w:jc w:val="both"/>
            </w:pPr>
            <w:r>
              <w:t>Отражение народной былинной темы в творчестве художника В.М. Васнецова</w:t>
            </w:r>
          </w:p>
        </w:tc>
      </w:tr>
      <w:tr w:rsidR="00170EF2">
        <w:tc>
          <w:tcPr>
            <w:tcW w:w="1134" w:type="dxa"/>
            <w:vAlign w:val="center"/>
          </w:tcPr>
          <w:p w:rsidR="00170EF2" w:rsidRDefault="00601FC7">
            <w:pPr>
              <w:pStyle w:val="ConsPlusNormal"/>
              <w:jc w:val="center"/>
            </w:pPr>
            <w:r>
              <w:t>Урок 7</w:t>
            </w:r>
          </w:p>
        </w:tc>
        <w:tc>
          <w:tcPr>
            <w:tcW w:w="9244" w:type="dxa"/>
            <w:vAlign w:val="center"/>
          </w:tcPr>
          <w:p w:rsidR="00170EF2" w:rsidRDefault="00601FC7">
            <w:pPr>
              <w:pStyle w:val="ConsPlusNormal"/>
              <w:jc w:val="both"/>
            </w:pPr>
            <w:r>
              <w:t>Резервный урок. Летопись "И повесил Олег щит свой на вратах Царьграда". Знакомство с произведением А.С. Пушкина "Песнь о вещем Олеге"</w:t>
            </w:r>
          </w:p>
        </w:tc>
      </w:tr>
      <w:tr w:rsidR="00170EF2">
        <w:tc>
          <w:tcPr>
            <w:tcW w:w="1134" w:type="dxa"/>
            <w:vAlign w:val="center"/>
          </w:tcPr>
          <w:p w:rsidR="00170EF2" w:rsidRDefault="00601FC7">
            <w:pPr>
              <w:pStyle w:val="ConsPlusNormal"/>
              <w:jc w:val="center"/>
            </w:pPr>
            <w:r>
              <w:t>Урок 8</w:t>
            </w:r>
          </w:p>
        </w:tc>
        <w:tc>
          <w:tcPr>
            <w:tcW w:w="9244" w:type="dxa"/>
            <w:vAlign w:val="center"/>
          </w:tcPr>
          <w:p w:rsidR="00170EF2" w:rsidRDefault="00601FC7">
            <w:pPr>
              <w:pStyle w:val="ConsPlusNormal"/>
              <w:jc w:val="both"/>
            </w:pPr>
            <w:r>
              <w:t>Путешествие героя как основа композиции волшебной сказки. На примере русской народной сказки "Волшебное кол</w:t>
            </w:r>
            <w:r>
              <w:t>ьцо"</w:t>
            </w:r>
          </w:p>
        </w:tc>
      </w:tr>
      <w:tr w:rsidR="00170EF2">
        <w:tc>
          <w:tcPr>
            <w:tcW w:w="1134" w:type="dxa"/>
            <w:vAlign w:val="center"/>
          </w:tcPr>
          <w:p w:rsidR="00170EF2" w:rsidRDefault="00601FC7">
            <w:pPr>
              <w:pStyle w:val="ConsPlusNormal"/>
              <w:jc w:val="center"/>
            </w:pPr>
            <w:r>
              <w:t>Урок 9</w:t>
            </w:r>
          </w:p>
        </w:tc>
        <w:tc>
          <w:tcPr>
            <w:tcW w:w="9244" w:type="dxa"/>
            <w:vAlign w:val="center"/>
          </w:tcPr>
          <w:p w:rsidR="00170EF2" w:rsidRDefault="00601FC7">
            <w:pPr>
              <w:pStyle w:val="ConsPlusNormal"/>
              <w:jc w:val="both"/>
            </w:pPr>
            <w:r>
              <w:t>Образ Александра Невского в произведении С.Т. Романовского "Ледовое побоище". Страницы истории России, великие люди и события. На примере Жития Сергия Радонежского</w:t>
            </w:r>
          </w:p>
        </w:tc>
      </w:tr>
      <w:tr w:rsidR="00170EF2">
        <w:tc>
          <w:tcPr>
            <w:tcW w:w="1134" w:type="dxa"/>
            <w:vAlign w:val="center"/>
          </w:tcPr>
          <w:p w:rsidR="00170EF2" w:rsidRDefault="00601FC7">
            <w:pPr>
              <w:pStyle w:val="ConsPlusNormal"/>
            </w:pPr>
            <w:r>
              <w:t>Урок 10</w:t>
            </w:r>
          </w:p>
        </w:tc>
        <w:tc>
          <w:tcPr>
            <w:tcW w:w="9244" w:type="dxa"/>
            <w:vAlign w:val="center"/>
          </w:tcPr>
          <w:p w:rsidR="00170EF2" w:rsidRDefault="00601FC7">
            <w:pPr>
              <w:pStyle w:val="ConsPlusNormal"/>
              <w:jc w:val="both"/>
            </w:pPr>
            <w:r>
              <w:t>Представление в сказке народного быта и культуры: сказки о животных, б</w:t>
            </w:r>
            <w:r>
              <w:t>ытовые, волшебные</w:t>
            </w:r>
          </w:p>
        </w:tc>
      </w:tr>
      <w:tr w:rsidR="00170EF2">
        <w:tc>
          <w:tcPr>
            <w:tcW w:w="1134" w:type="dxa"/>
            <w:vAlign w:val="center"/>
          </w:tcPr>
          <w:p w:rsidR="00170EF2" w:rsidRDefault="00601FC7">
            <w:pPr>
              <w:pStyle w:val="ConsPlusNormal"/>
            </w:pPr>
            <w:r>
              <w:t>Урок 11</w:t>
            </w:r>
          </w:p>
        </w:tc>
        <w:tc>
          <w:tcPr>
            <w:tcW w:w="9244" w:type="dxa"/>
            <w:vAlign w:val="center"/>
          </w:tcPr>
          <w:p w:rsidR="00170EF2" w:rsidRDefault="00601FC7">
            <w:pPr>
              <w:pStyle w:val="ConsPlusNormal"/>
              <w:jc w:val="both"/>
            </w:pPr>
            <w:r>
              <w:t>Характеристика героев волшебной сказки: чем занимались, какими качествами обладают. На примере русской народной сказки "Волшебное кольцо"</w:t>
            </w:r>
          </w:p>
        </w:tc>
      </w:tr>
      <w:tr w:rsidR="00170EF2">
        <w:tc>
          <w:tcPr>
            <w:tcW w:w="1134" w:type="dxa"/>
            <w:vAlign w:val="center"/>
          </w:tcPr>
          <w:p w:rsidR="00170EF2" w:rsidRDefault="00601FC7">
            <w:pPr>
              <w:pStyle w:val="ConsPlusNormal"/>
            </w:pPr>
            <w:r>
              <w:t>Урок 12</w:t>
            </w:r>
          </w:p>
        </w:tc>
        <w:tc>
          <w:tcPr>
            <w:tcW w:w="9244" w:type="dxa"/>
            <w:vAlign w:val="center"/>
          </w:tcPr>
          <w:p w:rsidR="00170EF2" w:rsidRDefault="00601FC7">
            <w:pPr>
              <w:pStyle w:val="ConsPlusNormal"/>
              <w:jc w:val="both"/>
            </w:pPr>
            <w:r>
              <w:t xml:space="preserve">Сравнение фольклорных произведений разных народов: тема, герои, сюжет. </w:t>
            </w:r>
            <w:r>
              <w:t>Представление в сказке нравственных ценностей, быта и культуры народов мира</w:t>
            </w:r>
          </w:p>
        </w:tc>
      </w:tr>
      <w:tr w:rsidR="00170EF2">
        <w:tc>
          <w:tcPr>
            <w:tcW w:w="1134" w:type="dxa"/>
            <w:vAlign w:val="center"/>
          </w:tcPr>
          <w:p w:rsidR="00170EF2" w:rsidRDefault="00601FC7">
            <w:pPr>
              <w:pStyle w:val="ConsPlusNormal"/>
            </w:pPr>
            <w:r>
              <w:t>Урок 13</w:t>
            </w:r>
          </w:p>
        </w:tc>
        <w:tc>
          <w:tcPr>
            <w:tcW w:w="9244" w:type="dxa"/>
            <w:vAlign w:val="center"/>
          </w:tcPr>
          <w:p w:rsidR="00170EF2" w:rsidRDefault="00601FC7">
            <w:pPr>
              <w:pStyle w:val="ConsPlusNormal"/>
              <w:jc w:val="both"/>
            </w:pPr>
            <w:r>
              <w:t>Отражение нравственных ценностей на примере фольклорных сказок народов России и мира</w:t>
            </w:r>
          </w:p>
        </w:tc>
      </w:tr>
      <w:tr w:rsidR="00170EF2">
        <w:tc>
          <w:tcPr>
            <w:tcW w:w="1134" w:type="dxa"/>
            <w:vAlign w:val="center"/>
          </w:tcPr>
          <w:p w:rsidR="00170EF2" w:rsidRDefault="00601FC7">
            <w:pPr>
              <w:pStyle w:val="ConsPlusNormal"/>
            </w:pPr>
            <w:r>
              <w:t>Урок 14</w:t>
            </w:r>
          </w:p>
        </w:tc>
        <w:tc>
          <w:tcPr>
            <w:tcW w:w="9244" w:type="dxa"/>
            <w:vAlign w:val="center"/>
          </w:tcPr>
          <w:p w:rsidR="00170EF2" w:rsidRDefault="00601FC7">
            <w:pPr>
              <w:pStyle w:val="ConsPlusNormal"/>
              <w:jc w:val="both"/>
            </w:pPr>
            <w:r>
              <w:t>Тематическое повторение по итогам раздела "Фольклор - народная мудрость"</w:t>
            </w:r>
          </w:p>
        </w:tc>
      </w:tr>
      <w:tr w:rsidR="00170EF2">
        <w:tc>
          <w:tcPr>
            <w:tcW w:w="1134" w:type="dxa"/>
            <w:vAlign w:val="center"/>
          </w:tcPr>
          <w:p w:rsidR="00170EF2" w:rsidRDefault="00601FC7">
            <w:pPr>
              <w:pStyle w:val="ConsPlusNormal"/>
            </w:pPr>
            <w:r>
              <w:t>Уро</w:t>
            </w:r>
            <w:r>
              <w:t>к 15</w:t>
            </w:r>
          </w:p>
        </w:tc>
        <w:tc>
          <w:tcPr>
            <w:tcW w:w="9244" w:type="dxa"/>
            <w:vAlign w:val="center"/>
          </w:tcPr>
          <w:p w:rsidR="00170EF2" w:rsidRDefault="00601FC7">
            <w:pPr>
              <w:pStyle w:val="ConsPlusNormal"/>
              <w:jc w:val="both"/>
            </w:pPr>
            <w:r>
              <w:t>Резервный урок. Работа с детскими книгами на тему: "Фольклор (устное народное творчество)": собиратели фольклора (А.Н. Афанасьев, В.И. Даль)</w:t>
            </w:r>
          </w:p>
        </w:tc>
      </w:tr>
      <w:tr w:rsidR="00170EF2">
        <w:tc>
          <w:tcPr>
            <w:tcW w:w="1134" w:type="dxa"/>
            <w:vAlign w:val="center"/>
          </w:tcPr>
          <w:p w:rsidR="00170EF2" w:rsidRDefault="00601FC7">
            <w:pPr>
              <w:pStyle w:val="ConsPlusNormal"/>
            </w:pPr>
            <w:r>
              <w:t>Урок 16</w:t>
            </w:r>
          </w:p>
        </w:tc>
        <w:tc>
          <w:tcPr>
            <w:tcW w:w="9244" w:type="dxa"/>
            <w:vAlign w:val="center"/>
          </w:tcPr>
          <w:p w:rsidR="00170EF2" w:rsidRDefault="00601FC7">
            <w:pPr>
              <w:pStyle w:val="ConsPlusNormal"/>
              <w:jc w:val="both"/>
            </w:pPr>
            <w:r>
              <w:t>Составление устного рассказа "Мое любимое произведение А.С. Пушкина"</w:t>
            </w:r>
          </w:p>
        </w:tc>
      </w:tr>
      <w:tr w:rsidR="00170EF2">
        <w:tc>
          <w:tcPr>
            <w:tcW w:w="1134" w:type="dxa"/>
            <w:vAlign w:val="center"/>
          </w:tcPr>
          <w:p w:rsidR="00170EF2" w:rsidRDefault="00601FC7">
            <w:pPr>
              <w:pStyle w:val="ConsPlusNormal"/>
            </w:pPr>
            <w:r>
              <w:t>Урок 17</w:t>
            </w:r>
          </w:p>
        </w:tc>
        <w:tc>
          <w:tcPr>
            <w:tcW w:w="9244" w:type="dxa"/>
            <w:vAlign w:val="center"/>
          </w:tcPr>
          <w:p w:rsidR="00170EF2" w:rsidRDefault="00601FC7">
            <w:pPr>
              <w:pStyle w:val="ConsPlusNormal"/>
              <w:jc w:val="both"/>
            </w:pPr>
            <w:r>
              <w:t>Составление выставки "</w:t>
            </w:r>
            <w:r>
              <w:t>Произведения А.С. Пушкина". Написание аннотации к книгам на выставке</w:t>
            </w:r>
          </w:p>
        </w:tc>
      </w:tr>
      <w:tr w:rsidR="00170EF2">
        <w:tc>
          <w:tcPr>
            <w:tcW w:w="1134" w:type="dxa"/>
            <w:vAlign w:val="center"/>
          </w:tcPr>
          <w:p w:rsidR="00170EF2" w:rsidRDefault="00601FC7">
            <w:pPr>
              <w:pStyle w:val="ConsPlusNormal"/>
            </w:pPr>
            <w:r>
              <w:t>Урок 18</w:t>
            </w:r>
          </w:p>
        </w:tc>
        <w:tc>
          <w:tcPr>
            <w:tcW w:w="9244" w:type="dxa"/>
            <w:vAlign w:val="center"/>
          </w:tcPr>
          <w:p w:rsidR="00170EF2" w:rsidRDefault="00601FC7">
            <w:pPr>
              <w:pStyle w:val="ConsPlusNormal"/>
              <w:jc w:val="both"/>
            </w:pPr>
            <w:r>
              <w:t>Оценка настроения и чувств, вызываемых лирическим произведением А.С. Пушкина. На примере стихотворения "Няне"</w:t>
            </w:r>
          </w:p>
        </w:tc>
      </w:tr>
      <w:tr w:rsidR="00170EF2">
        <w:tc>
          <w:tcPr>
            <w:tcW w:w="1134" w:type="dxa"/>
            <w:vAlign w:val="center"/>
          </w:tcPr>
          <w:p w:rsidR="00170EF2" w:rsidRDefault="00601FC7">
            <w:pPr>
              <w:pStyle w:val="ConsPlusNormal"/>
            </w:pPr>
            <w:r>
              <w:t>Урок 19</w:t>
            </w:r>
          </w:p>
        </w:tc>
        <w:tc>
          <w:tcPr>
            <w:tcW w:w="9244" w:type="dxa"/>
            <w:vAlign w:val="center"/>
          </w:tcPr>
          <w:p w:rsidR="00170EF2" w:rsidRDefault="00601FC7">
            <w:pPr>
              <w:pStyle w:val="ConsPlusNormal"/>
              <w:jc w:val="both"/>
            </w:pPr>
            <w:r>
              <w:t>Картины осени в лирических произведениях А.С. Пушкина: срав</w:t>
            </w:r>
            <w:r>
              <w:t>нения, эпитет, олицетворения</w:t>
            </w:r>
          </w:p>
        </w:tc>
      </w:tr>
      <w:tr w:rsidR="00170EF2">
        <w:tc>
          <w:tcPr>
            <w:tcW w:w="1134" w:type="dxa"/>
            <w:vAlign w:val="center"/>
          </w:tcPr>
          <w:p w:rsidR="00170EF2" w:rsidRDefault="00601FC7">
            <w:pPr>
              <w:pStyle w:val="ConsPlusNormal"/>
            </w:pPr>
            <w:r>
              <w:t>Урок 20</w:t>
            </w:r>
          </w:p>
        </w:tc>
        <w:tc>
          <w:tcPr>
            <w:tcW w:w="9244" w:type="dxa"/>
            <w:vAlign w:val="center"/>
          </w:tcPr>
          <w:p w:rsidR="00170EF2" w:rsidRDefault="00601FC7">
            <w:pPr>
              <w:pStyle w:val="ConsPlusNormal"/>
              <w:jc w:val="both"/>
            </w:pPr>
            <w:r>
              <w:t>Восприятие пейзажной лирики А.С. Пушкина: средства художественной выразительности в стихотворении "Зимняя дорога" и других его произведениях</w:t>
            </w:r>
          </w:p>
        </w:tc>
      </w:tr>
      <w:tr w:rsidR="00170EF2">
        <w:tc>
          <w:tcPr>
            <w:tcW w:w="1134" w:type="dxa"/>
            <w:vAlign w:val="center"/>
          </w:tcPr>
          <w:p w:rsidR="00170EF2" w:rsidRDefault="00601FC7">
            <w:pPr>
              <w:pStyle w:val="ConsPlusNormal"/>
            </w:pPr>
            <w:r>
              <w:t>Урок 21</w:t>
            </w:r>
          </w:p>
        </w:tc>
        <w:tc>
          <w:tcPr>
            <w:tcW w:w="9244" w:type="dxa"/>
            <w:vAlign w:val="center"/>
          </w:tcPr>
          <w:p w:rsidR="00170EF2" w:rsidRDefault="00601FC7">
            <w:pPr>
              <w:pStyle w:val="ConsPlusNormal"/>
              <w:jc w:val="both"/>
            </w:pPr>
            <w:r>
              <w:t>Сравнение стихотворения А.С. Пушкина с репродукцией картины. На прим</w:t>
            </w:r>
            <w:r>
              <w:t>ере стихотворения "Туча" и репродукции картины И.И. Левитана "Вечерний звон"</w:t>
            </w:r>
          </w:p>
        </w:tc>
      </w:tr>
      <w:tr w:rsidR="00170EF2">
        <w:tc>
          <w:tcPr>
            <w:tcW w:w="1134" w:type="dxa"/>
            <w:vAlign w:val="center"/>
          </w:tcPr>
          <w:p w:rsidR="00170EF2" w:rsidRDefault="00601FC7">
            <w:pPr>
              <w:pStyle w:val="ConsPlusNormal"/>
            </w:pPr>
            <w:r>
              <w:t>Урок 22</w:t>
            </w:r>
          </w:p>
        </w:tc>
        <w:tc>
          <w:tcPr>
            <w:tcW w:w="9244" w:type="dxa"/>
            <w:vAlign w:val="center"/>
          </w:tcPr>
          <w:p w:rsidR="00170EF2" w:rsidRDefault="00601FC7">
            <w:pPr>
              <w:pStyle w:val="ConsPlusNormal"/>
              <w:jc w:val="both"/>
            </w:pPr>
            <w:r>
              <w:t>Знакомство с литературной сказкой А.С. Пушкина "Сказка о мертвой царевне и о семи богатырях": сюжет произведения</w:t>
            </w:r>
          </w:p>
        </w:tc>
      </w:tr>
      <w:tr w:rsidR="00170EF2">
        <w:tc>
          <w:tcPr>
            <w:tcW w:w="1134" w:type="dxa"/>
            <w:vAlign w:val="center"/>
          </w:tcPr>
          <w:p w:rsidR="00170EF2" w:rsidRDefault="00601FC7">
            <w:pPr>
              <w:pStyle w:val="ConsPlusNormal"/>
            </w:pPr>
            <w:r>
              <w:t>Урок 23</w:t>
            </w:r>
          </w:p>
        </w:tc>
        <w:tc>
          <w:tcPr>
            <w:tcW w:w="9244" w:type="dxa"/>
            <w:vAlign w:val="center"/>
          </w:tcPr>
          <w:p w:rsidR="00170EF2" w:rsidRDefault="00601FC7">
            <w:pPr>
              <w:pStyle w:val="ConsPlusNormal"/>
              <w:jc w:val="both"/>
            </w:pPr>
            <w:r>
              <w:t xml:space="preserve">Характеристика положительных и отрицательных </w:t>
            </w:r>
            <w:r>
              <w:t>героев, волшебные помощники в сказке А.С. Пушкина "Сказка о мертвой царевне и о семи богатырях"</w:t>
            </w:r>
          </w:p>
        </w:tc>
      </w:tr>
      <w:tr w:rsidR="00170EF2">
        <w:tc>
          <w:tcPr>
            <w:tcW w:w="1134" w:type="dxa"/>
            <w:vAlign w:val="center"/>
          </w:tcPr>
          <w:p w:rsidR="00170EF2" w:rsidRDefault="00601FC7">
            <w:pPr>
              <w:pStyle w:val="ConsPlusNormal"/>
            </w:pPr>
            <w:r>
              <w:t>Урок 24</w:t>
            </w:r>
          </w:p>
        </w:tc>
        <w:tc>
          <w:tcPr>
            <w:tcW w:w="9244" w:type="dxa"/>
            <w:vAlign w:val="center"/>
          </w:tcPr>
          <w:p w:rsidR="00170EF2" w:rsidRDefault="00601FC7">
            <w:pPr>
              <w:pStyle w:val="ConsPlusNormal"/>
              <w:jc w:val="both"/>
            </w:pPr>
            <w:r>
              <w:t>Наблюдение за художественными особенностями текста, языком авторской сказки А.С. Пушкина "Сказка о мертвой царевне и о семи богатырях"</w:t>
            </w:r>
          </w:p>
        </w:tc>
      </w:tr>
      <w:tr w:rsidR="00170EF2">
        <w:tc>
          <w:tcPr>
            <w:tcW w:w="1134" w:type="dxa"/>
            <w:vAlign w:val="center"/>
          </w:tcPr>
          <w:p w:rsidR="00170EF2" w:rsidRDefault="00601FC7">
            <w:pPr>
              <w:pStyle w:val="ConsPlusNormal"/>
            </w:pPr>
            <w:r>
              <w:t>Урок 25</w:t>
            </w:r>
          </w:p>
        </w:tc>
        <w:tc>
          <w:tcPr>
            <w:tcW w:w="9244" w:type="dxa"/>
            <w:vAlign w:val="center"/>
          </w:tcPr>
          <w:p w:rsidR="00170EF2" w:rsidRDefault="00601FC7">
            <w:pPr>
              <w:pStyle w:val="ConsPlusNormal"/>
              <w:jc w:val="both"/>
            </w:pPr>
            <w:r>
              <w:t>Фолькло</w:t>
            </w:r>
            <w:r>
              <w:t>рная основа литературной сказки А.С. Пушкина "Сказка о мертвой царевне и о семи богатырях"</w:t>
            </w:r>
          </w:p>
        </w:tc>
      </w:tr>
      <w:tr w:rsidR="00170EF2">
        <w:tc>
          <w:tcPr>
            <w:tcW w:w="1134" w:type="dxa"/>
            <w:vAlign w:val="center"/>
          </w:tcPr>
          <w:p w:rsidR="00170EF2" w:rsidRDefault="00601FC7">
            <w:pPr>
              <w:pStyle w:val="ConsPlusNormal"/>
            </w:pPr>
            <w:r>
              <w:t>Урок 26</w:t>
            </w:r>
          </w:p>
        </w:tc>
        <w:tc>
          <w:tcPr>
            <w:tcW w:w="9244" w:type="dxa"/>
            <w:vAlign w:val="center"/>
          </w:tcPr>
          <w:p w:rsidR="00170EF2" w:rsidRDefault="00601FC7">
            <w:pPr>
              <w:pStyle w:val="ConsPlusNormal"/>
              <w:jc w:val="both"/>
            </w:pPr>
            <w:r>
              <w:t>Сходство фольклорных и литературных произведений А.С. Пушкина, В.А. Жуковского по тематике, художественным образам ("бродячие" сюжеты)</w:t>
            </w:r>
          </w:p>
        </w:tc>
      </w:tr>
      <w:tr w:rsidR="00170EF2">
        <w:tc>
          <w:tcPr>
            <w:tcW w:w="1134" w:type="dxa"/>
            <w:vAlign w:val="center"/>
          </w:tcPr>
          <w:p w:rsidR="00170EF2" w:rsidRDefault="00601FC7">
            <w:pPr>
              <w:pStyle w:val="ConsPlusNormal"/>
            </w:pPr>
            <w:r>
              <w:t>Урок 27</w:t>
            </w:r>
          </w:p>
        </w:tc>
        <w:tc>
          <w:tcPr>
            <w:tcW w:w="9244" w:type="dxa"/>
            <w:vAlign w:val="center"/>
          </w:tcPr>
          <w:p w:rsidR="00170EF2" w:rsidRDefault="00601FC7">
            <w:pPr>
              <w:pStyle w:val="ConsPlusNormal"/>
              <w:jc w:val="both"/>
            </w:pPr>
            <w:r>
              <w:t>Тематическое</w:t>
            </w:r>
            <w:r>
              <w:t xml:space="preserve"> повторение по итогам раздела "Творчество А.С. Пушкина"</w:t>
            </w:r>
          </w:p>
        </w:tc>
      </w:tr>
      <w:tr w:rsidR="00170EF2">
        <w:tc>
          <w:tcPr>
            <w:tcW w:w="1134" w:type="dxa"/>
            <w:vAlign w:val="center"/>
          </w:tcPr>
          <w:p w:rsidR="00170EF2" w:rsidRDefault="00601FC7">
            <w:pPr>
              <w:pStyle w:val="ConsPlusNormal"/>
            </w:pPr>
            <w:r>
              <w:t>Урок 28</w:t>
            </w:r>
          </w:p>
        </w:tc>
        <w:tc>
          <w:tcPr>
            <w:tcW w:w="9244" w:type="dxa"/>
            <w:vAlign w:val="center"/>
          </w:tcPr>
          <w:p w:rsidR="00170EF2" w:rsidRDefault="00601FC7">
            <w:pPr>
              <w:pStyle w:val="ConsPlusNormal"/>
              <w:jc w:val="both"/>
            </w:pPr>
            <w:r>
              <w:t>Составление сообщения о М.Ю. Лермонтове. Строфа как элемент композиции стихотворения М.Ю. Лермонтова "Парус"</w:t>
            </w:r>
          </w:p>
        </w:tc>
      </w:tr>
      <w:tr w:rsidR="00170EF2">
        <w:tc>
          <w:tcPr>
            <w:tcW w:w="1134" w:type="dxa"/>
            <w:vAlign w:val="center"/>
          </w:tcPr>
          <w:p w:rsidR="00170EF2" w:rsidRDefault="00601FC7">
            <w:pPr>
              <w:pStyle w:val="ConsPlusNormal"/>
            </w:pPr>
            <w:r>
              <w:t>Урок 29</w:t>
            </w:r>
          </w:p>
        </w:tc>
        <w:tc>
          <w:tcPr>
            <w:tcW w:w="9244" w:type="dxa"/>
            <w:vAlign w:val="center"/>
          </w:tcPr>
          <w:p w:rsidR="00170EF2" w:rsidRDefault="00601FC7">
            <w:pPr>
              <w:pStyle w:val="ConsPlusNormal"/>
              <w:jc w:val="both"/>
            </w:pPr>
            <w:r>
              <w:t xml:space="preserve">Работа со стихотворением М.Ю. Лермонтова "Утес": характеристика средств </w:t>
            </w:r>
            <w:r>
              <w:t>художественной выразительности</w:t>
            </w:r>
          </w:p>
        </w:tc>
      </w:tr>
      <w:tr w:rsidR="00170EF2">
        <w:tc>
          <w:tcPr>
            <w:tcW w:w="1134" w:type="dxa"/>
            <w:vAlign w:val="center"/>
          </w:tcPr>
          <w:p w:rsidR="00170EF2" w:rsidRDefault="00601FC7">
            <w:pPr>
              <w:pStyle w:val="ConsPlusNormal"/>
            </w:pPr>
            <w:r>
              <w:t>Урок 30</w:t>
            </w:r>
          </w:p>
        </w:tc>
        <w:tc>
          <w:tcPr>
            <w:tcW w:w="9244" w:type="dxa"/>
            <w:vAlign w:val="center"/>
          </w:tcPr>
          <w:p w:rsidR="00170EF2" w:rsidRDefault="00601FC7">
            <w:pPr>
              <w:pStyle w:val="ConsPlusNormal"/>
              <w:jc w:val="both"/>
            </w:pPr>
            <w:r>
              <w:t>Наблюдение за художественными особенностями лирических произведений М.Ю. Лермонтова. Стихотворения о Кавказе</w:t>
            </w:r>
          </w:p>
        </w:tc>
      </w:tr>
      <w:tr w:rsidR="00170EF2">
        <w:tc>
          <w:tcPr>
            <w:tcW w:w="1134" w:type="dxa"/>
            <w:vAlign w:val="center"/>
          </w:tcPr>
          <w:p w:rsidR="00170EF2" w:rsidRDefault="00601FC7">
            <w:pPr>
              <w:pStyle w:val="ConsPlusNormal"/>
            </w:pPr>
            <w:r>
              <w:t>Урок 31</w:t>
            </w:r>
          </w:p>
        </w:tc>
        <w:tc>
          <w:tcPr>
            <w:tcW w:w="9244" w:type="dxa"/>
            <w:vAlign w:val="center"/>
          </w:tcPr>
          <w:p w:rsidR="00170EF2" w:rsidRDefault="00601FC7">
            <w:pPr>
              <w:pStyle w:val="ConsPlusNormal"/>
              <w:jc w:val="both"/>
            </w:pPr>
            <w:r>
              <w:t xml:space="preserve">Патриотическое звучание стихотворения М.Ю. Лермонтова "Москва, Москва!... Люблю тебя как сын...": </w:t>
            </w:r>
            <w:r>
              <w:t>метафора как "свернутое" сравнение</w:t>
            </w:r>
          </w:p>
        </w:tc>
      </w:tr>
      <w:tr w:rsidR="00170EF2">
        <w:tc>
          <w:tcPr>
            <w:tcW w:w="1134" w:type="dxa"/>
            <w:vAlign w:val="center"/>
          </w:tcPr>
          <w:p w:rsidR="00170EF2" w:rsidRDefault="00601FC7">
            <w:pPr>
              <w:pStyle w:val="ConsPlusNormal"/>
            </w:pPr>
            <w:r>
              <w:t>Урок 32</w:t>
            </w:r>
          </w:p>
        </w:tc>
        <w:tc>
          <w:tcPr>
            <w:tcW w:w="9244" w:type="dxa"/>
            <w:vAlign w:val="center"/>
          </w:tcPr>
          <w:p w:rsidR="00170EF2" w:rsidRDefault="00601FC7">
            <w:pPr>
              <w:pStyle w:val="ConsPlusNormal"/>
              <w:jc w:val="both"/>
            </w:pPr>
            <w:r>
              <w:t>Творчество Л.Н. Толстого - великого русского писателя</w:t>
            </w:r>
          </w:p>
        </w:tc>
      </w:tr>
      <w:tr w:rsidR="00170EF2">
        <w:tc>
          <w:tcPr>
            <w:tcW w:w="1134" w:type="dxa"/>
            <w:vAlign w:val="center"/>
          </w:tcPr>
          <w:p w:rsidR="00170EF2" w:rsidRDefault="00601FC7">
            <w:pPr>
              <w:pStyle w:val="ConsPlusNormal"/>
            </w:pPr>
            <w:r>
              <w:t>Урок 33</w:t>
            </w:r>
          </w:p>
        </w:tc>
        <w:tc>
          <w:tcPr>
            <w:tcW w:w="9244" w:type="dxa"/>
            <w:vAlign w:val="center"/>
          </w:tcPr>
          <w:p w:rsidR="00170EF2" w:rsidRDefault="00601FC7">
            <w:pPr>
              <w:pStyle w:val="ConsPlusNormal"/>
              <w:jc w:val="both"/>
            </w:pPr>
            <w:r>
              <w:t>Общее представление о повести как эпическом жанре. Знакомство с отрывками из повести Л.Н. Толстого "Детство"</w:t>
            </w:r>
          </w:p>
        </w:tc>
      </w:tr>
      <w:tr w:rsidR="00170EF2">
        <w:tc>
          <w:tcPr>
            <w:tcW w:w="1134" w:type="dxa"/>
            <w:vAlign w:val="center"/>
          </w:tcPr>
          <w:p w:rsidR="00170EF2" w:rsidRDefault="00601FC7">
            <w:pPr>
              <w:pStyle w:val="ConsPlusNormal"/>
            </w:pPr>
            <w:r>
              <w:t>Урок 34</w:t>
            </w:r>
          </w:p>
        </w:tc>
        <w:tc>
          <w:tcPr>
            <w:tcW w:w="9244" w:type="dxa"/>
            <w:vAlign w:val="center"/>
          </w:tcPr>
          <w:p w:rsidR="00170EF2" w:rsidRDefault="00601FC7">
            <w:pPr>
              <w:pStyle w:val="ConsPlusNormal"/>
              <w:jc w:val="both"/>
            </w:pPr>
            <w:r>
              <w:t xml:space="preserve">Чтение научно-познавательных </w:t>
            </w:r>
            <w:r>
              <w:t>рассказов Л.Н. Толстого. Примеры текста-рассуждения в рассказе "Черепаха" и в повести Л.Н. Толстого "Детство"</w:t>
            </w:r>
          </w:p>
        </w:tc>
      </w:tr>
      <w:tr w:rsidR="00170EF2">
        <w:tc>
          <w:tcPr>
            <w:tcW w:w="1134" w:type="dxa"/>
            <w:vAlign w:val="center"/>
          </w:tcPr>
          <w:p w:rsidR="00170EF2" w:rsidRDefault="00601FC7">
            <w:pPr>
              <w:pStyle w:val="ConsPlusNormal"/>
            </w:pPr>
            <w:r>
              <w:t>Урок 35</w:t>
            </w:r>
          </w:p>
        </w:tc>
        <w:tc>
          <w:tcPr>
            <w:tcW w:w="9244" w:type="dxa"/>
            <w:vAlign w:val="center"/>
          </w:tcPr>
          <w:p w:rsidR="00170EF2" w:rsidRDefault="00601FC7">
            <w:pPr>
              <w:pStyle w:val="ConsPlusNormal"/>
              <w:jc w:val="both"/>
            </w:pPr>
            <w:r>
              <w:t>Анализ художественных рассказов Л.Н. Толстого. Особенности художественного текста-описания на примере рассказа "Русак" и отрывков из пове</w:t>
            </w:r>
            <w:r>
              <w:t>сти Л.Н. Толстого "Детство". Составление цитатного плана</w:t>
            </w:r>
          </w:p>
        </w:tc>
      </w:tr>
      <w:tr w:rsidR="00170EF2">
        <w:tc>
          <w:tcPr>
            <w:tcW w:w="1134" w:type="dxa"/>
            <w:vAlign w:val="center"/>
          </w:tcPr>
          <w:p w:rsidR="00170EF2" w:rsidRDefault="00601FC7">
            <w:pPr>
              <w:pStyle w:val="ConsPlusNormal"/>
            </w:pPr>
            <w:r>
              <w:t>Урок 36</w:t>
            </w:r>
          </w:p>
        </w:tc>
        <w:tc>
          <w:tcPr>
            <w:tcW w:w="9244" w:type="dxa"/>
            <w:vAlign w:val="center"/>
          </w:tcPr>
          <w:p w:rsidR="00170EF2" w:rsidRDefault="00601FC7">
            <w:pPr>
              <w:pStyle w:val="ConsPlusNormal"/>
              <w:jc w:val="both"/>
            </w:pPr>
            <w:r>
              <w:t>Роль портрета, интерьера в создании образа героя повести "Детство"</w:t>
            </w:r>
          </w:p>
        </w:tc>
      </w:tr>
      <w:tr w:rsidR="00170EF2">
        <w:tc>
          <w:tcPr>
            <w:tcW w:w="1134" w:type="dxa"/>
            <w:vAlign w:val="center"/>
          </w:tcPr>
          <w:p w:rsidR="00170EF2" w:rsidRDefault="00601FC7">
            <w:pPr>
              <w:pStyle w:val="ConsPlusNormal"/>
            </w:pPr>
            <w:r>
              <w:t>Урок 37</w:t>
            </w:r>
          </w:p>
        </w:tc>
        <w:tc>
          <w:tcPr>
            <w:tcW w:w="9244" w:type="dxa"/>
            <w:vAlign w:val="center"/>
          </w:tcPr>
          <w:p w:rsidR="00170EF2" w:rsidRDefault="00601FC7">
            <w:pPr>
              <w:pStyle w:val="ConsPlusNormal"/>
              <w:jc w:val="both"/>
            </w:pPr>
            <w:r>
              <w:t>Басни Л.Н. Толстого: выделение жанровых особенностей</w:t>
            </w:r>
          </w:p>
        </w:tc>
      </w:tr>
      <w:tr w:rsidR="00170EF2">
        <w:tc>
          <w:tcPr>
            <w:tcW w:w="1134" w:type="dxa"/>
            <w:vAlign w:val="center"/>
          </w:tcPr>
          <w:p w:rsidR="00170EF2" w:rsidRDefault="00601FC7">
            <w:pPr>
              <w:pStyle w:val="ConsPlusNormal"/>
            </w:pPr>
            <w:r>
              <w:t>Урок 38</w:t>
            </w:r>
          </w:p>
        </w:tc>
        <w:tc>
          <w:tcPr>
            <w:tcW w:w="9244" w:type="dxa"/>
            <w:vAlign w:val="center"/>
          </w:tcPr>
          <w:p w:rsidR="00170EF2" w:rsidRDefault="00601FC7">
            <w:pPr>
              <w:pStyle w:val="ConsPlusNormal"/>
              <w:jc w:val="both"/>
            </w:pPr>
            <w:r>
              <w:t>Контрольная работа по разделу "Жанровое многообразие</w:t>
            </w:r>
            <w:r>
              <w:t xml:space="preserve"> творчества Л.Н. Толстого"</w:t>
            </w:r>
          </w:p>
        </w:tc>
      </w:tr>
      <w:tr w:rsidR="00170EF2">
        <w:tc>
          <w:tcPr>
            <w:tcW w:w="1134" w:type="dxa"/>
            <w:vAlign w:val="center"/>
          </w:tcPr>
          <w:p w:rsidR="00170EF2" w:rsidRDefault="00601FC7">
            <w:pPr>
              <w:pStyle w:val="ConsPlusNormal"/>
            </w:pPr>
            <w:r>
              <w:t>Урок 39</w:t>
            </w:r>
          </w:p>
        </w:tc>
        <w:tc>
          <w:tcPr>
            <w:tcW w:w="9244" w:type="dxa"/>
            <w:vAlign w:val="center"/>
          </w:tcPr>
          <w:p w:rsidR="00170EF2" w:rsidRDefault="00601FC7">
            <w:pPr>
              <w:pStyle w:val="ConsPlusNormal"/>
              <w:jc w:val="both"/>
            </w:pPr>
            <w:r>
              <w:t>Резервный урок. Подготовка выставки книг Л.Н. Толстого. Подготовка сообщения о книгах Л.Н. Толстого (сказки, рассказы, были, басни)</w:t>
            </w:r>
          </w:p>
        </w:tc>
      </w:tr>
      <w:tr w:rsidR="00170EF2">
        <w:tc>
          <w:tcPr>
            <w:tcW w:w="1134" w:type="dxa"/>
            <w:vAlign w:val="center"/>
          </w:tcPr>
          <w:p w:rsidR="00170EF2" w:rsidRDefault="00601FC7">
            <w:pPr>
              <w:pStyle w:val="ConsPlusNormal"/>
            </w:pPr>
            <w:r>
              <w:t>Урок 40</w:t>
            </w:r>
          </w:p>
        </w:tc>
        <w:tc>
          <w:tcPr>
            <w:tcW w:w="9244" w:type="dxa"/>
            <w:vAlign w:val="center"/>
          </w:tcPr>
          <w:p w:rsidR="00170EF2" w:rsidRDefault="00601FC7">
            <w:pPr>
              <w:pStyle w:val="ConsPlusNormal"/>
              <w:jc w:val="both"/>
            </w:pPr>
            <w:r>
              <w:t>Взаимоотношения со сверстниками - тема рассказа А.П. Чехова "Мальчики"</w:t>
            </w:r>
          </w:p>
        </w:tc>
      </w:tr>
      <w:tr w:rsidR="00170EF2">
        <w:tc>
          <w:tcPr>
            <w:tcW w:w="1134" w:type="dxa"/>
            <w:vAlign w:val="center"/>
          </w:tcPr>
          <w:p w:rsidR="00170EF2" w:rsidRDefault="00601FC7">
            <w:pPr>
              <w:pStyle w:val="ConsPlusNormal"/>
            </w:pPr>
            <w:r>
              <w:t>Урок 41</w:t>
            </w:r>
          </w:p>
        </w:tc>
        <w:tc>
          <w:tcPr>
            <w:tcW w:w="9244" w:type="dxa"/>
            <w:vAlign w:val="center"/>
          </w:tcPr>
          <w:p w:rsidR="00170EF2" w:rsidRDefault="00601FC7">
            <w:pPr>
              <w:pStyle w:val="ConsPlusNormal"/>
              <w:jc w:val="both"/>
            </w:pPr>
            <w:r>
              <w:t>Образы героев-детей в рассказе А.П. Чехова "Мальчики"</w:t>
            </w:r>
          </w:p>
        </w:tc>
      </w:tr>
      <w:tr w:rsidR="00170EF2">
        <w:tc>
          <w:tcPr>
            <w:tcW w:w="1134" w:type="dxa"/>
            <w:vAlign w:val="center"/>
          </w:tcPr>
          <w:p w:rsidR="00170EF2" w:rsidRDefault="00601FC7">
            <w:pPr>
              <w:pStyle w:val="ConsPlusNormal"/>
            </w:pPr>
            <w:r>
              <w:t>Урок 42</w:t>
            </w:r>
          </w:p>
        </w:tc>
        <w:tc>
          <w:tcPr>
            <w:tcW w:w="9244" w:type="dxa"/>
            <w:vAlign w:val="center"/>
          </w:tcPr>
          <w:p w:rsidR="00170EF2" w:rsidRDefault="00601FC7">
            <w:pPr>
              <w:pStyle w:val="ConsPlusNormal"/>
              <w:jc w:val="both"/>
            </w:pPr>
            <w:r>
              <w:t>Соотнесение заглавия и главной мысли рассказа А.П. Чехова "Мальчики"</w:t>
            </w:r>
          </w:p>
        </w:tc>
      </w:tr>
      <w:tr w:rsidR="00170EF2">
        <w:tc>
          <w:tcPr>
            <w:tcW w:w="1134" w:type="dxa"/>
            <w:vAlign w:val="center"/>
          </w:tcPr>
          <w:p w:rsidR="00170EF2" w:rsidRDefault="00601FC7">
            <w:pPr>
              <w:pStyle w:val="ConsPlusNormal"/>
            </w:pPr>
            <w:r>
              <w:t>Урок 43</w:t>
            </w:r>
          </w:p>
        </w:tc>
        <w:tc>
          <w:tcPr>
            <w:tcW w:w="9244" w:type="dxa"/>
            <w:vAlign w:val="center"/>
          </w:tcPr>
          <w:p w:rsidR="00170EF2" w:rsidRDefault="00601FC7">
            <w:pPr>
              <w:pStyle w:val="ConsPlusNormal"/>
              <w:jc w:val="both"/>
            </w:pPr>
            <w:r>
              <w:t>Осознание ценности чтения для учебы и жизни</w:t>
            </w:r>
          </w:p>
        </w:tc>
      </w:tr>
      <w:tr w:rsidR="00170EF2">
        <w:tc>
          <w:tcPr>
            <w:tcW w:w="1134" w:type="dxa"/>
            <w:vAlign w:val="center"/>
          </w:tcPr>
          <w:p w:rsidR="00170EF2" w:rsidRDefault="00601FC7">
            <w:pPr>
              <w:pStyle w:val="ConsPlusNormal"/>
            </w:pPr>
            <w:r>
              <w:t>Урок 44</w:t>
            </w:r>
          </w:p>
        </w:tc>
        <w:tc>
          <w:tcPr>
            <w:tcW w:w="9244" w:type="dxa"/>
            <w:vAlign w:val="center"/>
          </w:tcPr>
          <w:p w:rsidR="00170EF2" w:rsidRDefault="00601FC7">
            <w:pPr>
              <w:pStyle w:val="ConsPlusNormal"/>
              <w:jc w:val="both"/>
            </w:pPr>
            <w:r>
              <w:t>Поэты о красоте родной природы: анализ авторских приемов созд</w:t>
            </w:r>
            <w:r>
              <w:t>ания художественного образа</w:t>
            </w:r>
          </w:p>
        </w:tc>
      </w:tr>
      <w:tr w:rsidR="00170EF2">
        <w:tc>
          <w:tcPr>
            <w:tcW w:w="1134" w:type="dxa"/>
            <w:vAlign w:val="center"/>
          </w:tcPr>
          <w:p w:rsidR="00170EF2" w:rsidRDefault="00601FC7">
            <w:pPr>
              <w:pStyle w:val="ConsPlusNormal"/>
            </w:pPr>
            <w:r>
              <w:t>Урок 45</w:t>
            </w:r>
          </w:p>
        </w:tc>
        <w:tc>
          <w:tcPr>
            <w:tcW w:w="9244" w:type="dxa"/>
            <w:vAlign w:val="center"/>
          </w:tcPr>
          <w:p w:rsidR="00170EF2" w:rsidRDefault="00601FC7">
            <w:pPr>
              <w:pStyle w:val="ConsPlusNormal"/>
              <w:jc w:val="both"/>
            </w:pPr>
            <w:r>
              <w:t>Составление устного рассказа по репродукции картины на основе изученных произведений</w:t>
            </w:r>
          </w:p>
        </w:tc>
      </w:tr>
      <w:tr w:rsidR="00170EF2">
        <w:tc>
          <w:tcPr>
            <w:tcW w:w="1134" w:type="dxa"/>
            <w:vAlign w:val="center"/>
          </w:tcPr>
          <w:p w:rsidR="00170EF2" w:rsidRDefault="00601FC7">
            <w:pPr>
              <w:pStyle w:val="ConsPlusNormal"/>
            </w:pPr>
            <w:r>
              <w:t>Урок 46</w:t>
            </w:r>
          </w:p>
        </w:tc>
        <w:tc>
          <w:tcPr>
            <w:tcW w:w="9244" w:type="dxa"/>
            <w:vAlign w:val="center"/>
          </w:tcPr>
          <w:p w:rsidR="00170EF2" w:rsidRDefault="00601FC7">
            <w:pPr>
              <w:pStyle w:val="ConsPlusNormal"/>
              <w:jc w:val="both"/>
            </w:pPr>
            <w:r>
              <w:t>Описание явления природы в стихотворении В.А. Жуковский "Загадка": приемы создания художественного образа</w:t>
            </w:r>
          </w:p>
        </w:tc>
      </w:tr>
      <w:tr w:rsidR="00170EF2">
        <w:tc>
          <w:tcPr>
            <w:tcW w:w="1134" w:type="dxa"/>
            <w:vAlign w:val="center"/>
          </w:tcPr>
          <w:p w:rsidR="00170EF2" w:rsidRDefault="00601FC7">
            <w:pPr>
              <w:pStyle w:val="ConsPlusNormal"/>
            </w:pPr>
            <w:r>
              <w:t>Урок 47</w:t>
            </w:r>
          </w:p>
        </w:tc>
        <w:tc>
          <w:tcPr>
            <w:tcW w:w="9244" w:type="dxa"/>
            <w:vAlign w:val="center"/>
          </w:tcPr>
          <w:p w:rsidR="00170EF2" w:rsidRDefault="00601FC7">
            <w:pPr>
              <w:pStyle w:val="ConsPlusNormal"/>
              <w:jc w:val="both"/>
            </w:pPr>
            <w:r>
              <w:t xml:space="preserve">Сравнение </w:t>
            </w:r>
            <w:r>
              <w:t>образа радуги в стихотворениях В.А. Жуковского "Загадка" и Ф.И. Тютчева "Как неожиданно и ярко"</w:t>
            </w:r>
          </w:p>
        </w:tc>
      </w:tr>
      <w:tr w:rsidR="00170EF2">
        <w:tc>
          <w:tcPr>
            <w:tcW w:w="1134" w:type="dxa"/>
            <w:vAlign w:val="center"/>
          </w:tcPr>
          <w:p w:rsidR="00170EF2" w:rsidRDefault="00601FC7">
            <w:pPr>
              <w:pStyle w:val="ConsPlusNormal"/>
            </w:pPr>
            <w:r>
              <w:t>Урок 48</w:t>
            </w:r>
          </w:p>
        </w:tc>
        <w:tc>
          <w:tcPr>
            <w:tcW w:w="9244" w:type="dxa"/>
            <w:vAlign w:val="center"/>
          </w:tcPr>
          <w:p w:rsidR="00170EF2" w:rsidRDefault="00601FC7">
            <w:pPr>
              <w:pStyle w:val="ConsPlusNormal"/>
              <w:jc w:val="both"/>
            </w:pPr>
            <w:r>
              <w:t>Восприятие картин природы в стихотворении А.А. Фета "Весенний дождь" и других его стихотворений</w:t>
            </w:r>
          </w:p>
        </w:tc>
      </w:tr>
      <w:tr w:rsidR="00170EF2">
        <w:tc>
          <w:tcPr>
            <w:tcW w:w="1134" w:type="dxa"/>
            <w:vAlign w:val="center"/>
          </w:tcPr>
          <w:p w:rsidR="00170EF2" w:rsidRDefault="00601FC7">
            <w:pPr>
              <w:pStyle w:val="ConsPlusNormal"/>
            </w:pPr>
            <w:r>
              <w:t>Урок 49</w:t>
            </w:r>
          </w:p>
        </w:tc>
        <w:tc>
          <w:tcPr>
            <w:tcW w:w="9244" w:type="dxa"/>
            <w:vAlign w:val="center"/>
          </w:tcPr>
          <w:p w:rsidR="00170EF2" w:rsidRDefault="00601FC7">
            <w:pPr>
              <w:pStyle w:val="ConsPlusNormal"/>
              <w:jc w:val="both"/>
            </w:pPr>
            <w:r>
              <w:t>Авторские приемы создания художественного обра</w:t>
            </w:r>
            <w:r>
              <w:t>за в стихотворении Е.А. Баратынского "Весна, весна! Как воздух чист..."</w:t>
            </w:r>
          </w:p>
        </w:tc>
      </w:tr>
      <w:tr w:rsidR="00170EF2">
        <w:tc>
          <w:tcPr>
            <w:tcW w:w="1134" w:type="dxa"/>
            <w:vAlign w:val="center"/>
          </w:tcPr>
          <w:p w:rsidR="00170EF2" w:rsidRDefault="00601FC7">
            <w:pPr>
              <w:pStyle w:val="ConsPlusNormal"/>
            </w:pPr>
            <w:r>
              <w:t>Урок 50</w:t>
            </w:r>
          </w:p>
        </w:tc>
        <w:tc>
          <w:tcPr>
            <w:tcW w:w="9244" w:type="dxa"/>
            <w:vAlign w:val="center"/>
          </w:tcPr>
          <w:p w:rsidR="00170EF2" w:rsidRDefault="00601FC7">
            <w:pPr>
              <w:pStyle w:val="ConsPlusNormal"/>
              <w:jc w:val="both"/>
            </w:pPr>
            <w:r>
              <w:t>Резервный урок. Анализ настроения в стихотворении</w:t>
            </w:r>
          </w:p>
        </w:tc>
      </w:tr>
      <w:tr w:rsidR="00170EF2">
        <w:tc>
          <w:tcPr>
            <w:tcW w:w="1134" w:type="dxa"/>
            <w:vAlign w:val="center"/>
          </w:tcPr>
          <w:p w:rsidR="00170EF2" w:rsidRDefault="00601FC7">
            <w:pPr>
              <w:pStyle w:val="ConsPlusNormal"/>
            </w:pPr>
            <w:r>
              <w:t>Урок 51</w:t>
            </w:r>
          </w:p>
        </w:tc>
        <w:tc>
          <w:tcPr>
            <w:tcW w:w="9244" w:type="dxa"/>
            <w:vAlign w:val="center"/>
          </w:tcPr>
          <w:p w:rsidR="00170EF2" w:rsidRDefault="00601FC7">
            <w:pPr>
              <w:pStyle w:val="ConsPlusNormal"/>
              <w:jc w:val="both"/>
            </w:pPr>
            <w:r>
              <w:t>Выразительность поэтической речи стихотворения И.С. Никитина "В синем небе плывут над полями..." и другие на выбор</w:t>
            </w:r>
          </w:p>
        </w:tc>
      </w:tr>
      <w:tr w:rsidR="00170EF2">
        <w:tc>
          <w:tcPr>
            <w:tcW w:w="1134" w:type="dxa"/>
            <w:vAlign w:val="center"/>
          </w:tcPr>
          <w:p w:rsidR="00170EF2" w:rsidRDefault="00601FC7">
            <w:pPr>
              <w:pStyle w:val="ConsPlusNormal"/>
            </w:pPr>
            <w:r>
              <w:t>Урок 52</w:t>
            </w:r>
          </w:p>
        </w:tc>
        <w:tc>
          <w:tcPr>
            <w:tcW w:w="9244" w:type="dxa"/>
            <w:vAlign w:val="center"/>
          </w:tcPr>
          <w:p w:rsidR="00170EF2" w:rsidRDefault="00601FC7">
            <w:pPr>
              <w:pStyle w:val="ConsPlusNormal"/>
              <w:jc w:val="both"/>
            </w:pPr>
            <w:r>
              <w:t>Анализ чувств и настроения, создаваемых лирическим произведением. На примере произведения А.А. Прокофьева "Люблю березу русскую..."</w:t>
            </w:r>
          </w:p>
        </w:tc>
      </w:tr>
      <w:tr w:rsidR="00170EF2">
        <w:tc>
          <w:tcPr>
            <w:tcW w:w="1134" w:type="dxa"/>
            <w:vAlign w:val="center"/>
          </w:tcPr>
          <w:p w:rsidR="00170EF2" w:rsidRDefault="00601FC7">
            <w:pPr>
              <w:pStyle w:val="ConsPlusNormal"/>
            </w:pPr>
            <w:r>
              <w:t>Урок 53</w:t>
            </w:r>
          </w:p>
        </w:tc>
        <w:tc>
          <w:tcPr>
            <w:tcW w:w="9244" w:type="dxa"/>
            <w:vAlign w:val="center"/>
          </w:tcPr>
          <w:p w:rsidR="00170EF2" w:rsidRDefault="00601FC7">
            <w:pPr>
              <w:pStyle w:val="ConsPlusNormal"/>
              <w:jc w:val="both"/>
            </w:pPr>
            <w:r>
              <w:t>Образное изображение осени в стихотворении И.А. Бунина "Листопад"</w:t>
            </w:r>
          </w:p>
        </w:tc>
      </w:tr>
      <w:tr w:rsidR="00170EF2">
        <w:tc>
          <w:tcPr>
            <w:tcW w:w="1134" w:type="dxa"/>
            <w:vAlign w:val="center"/>
          </w:tcPr>
          <w:p w:rsidR="00170EF2" w:rsidRDefault="00601FC7">
            <w:pPr>
              <w:pStyle w:val="ConsPlusNormal"/>
            </w:pPr>
            <w:r>
              <w:t>Урок 54</w:t>
            </w:r>
          </w:p>
        </w:tc>
        <w:tc>
          <w:tcPr>
            <w:tcW w:w="9244" w:type="dxa"/>
            <w:vAlign w:val="center"/>
          </w:tcPr>
          <w:p w:rsidR="00170EF2" w:rsidRDefault="00601FC7">
            <w:pPr>
              <w:pStyle w:val="ConsPlusNormal"/>
              <w:jc w:val="both"/>
            </w:pPr>
            <w:r>
              <w:t>Средства создания речевой вырази</w:t>
            </w:r>
            <w:r>
              <w:t>тельности в стихотворения К.Д. Бальмонта. На примере стихотворения "Камыши"</w:t>
            </w:r>
          </w:p>
        </w:tc>
      </w:tr>
      <w:tr w:rsidR="00170EF2">
        <w:tc>
          <w:tcPr>
            <w:tcW w:w="1134" w:type="dxa"/>
            <w:vAlign w:val="center"/>
          </w:tcPr>
          <w:p w:rsidR="00170EF2" w:rsidRDefault="00601FC7">
            <w:pPr>
              <w:pStyle w:val="ConsPlusNormal"/>
            </w:pPr>
            <w:r>
              <w:t>Урок 55</w:t>
            </w:r>
          </w:p>
        </w:tc>
        <w:tc>
          <w:tcPr>
            <w:tcW w:w="9244" w:type="dxa"/>
            <w:vAlign w:val="center"/>
          </w:tcPr>
          <w:p w:rsidR="00170EF2" w:rsidRDefault="00601FC7">
            <w:pPr>
              <w:pStyle w:val="ConsPlusNormal"/>
              <w:jc w:val="both"/>
            </w:pPr>
            <w:r>
              <w:t>Резервный урок. Составление текста-рассуждения на тему "Зачем нужна поэзия современному человеку"</w:t>
            </w:r>
          </w:p>
        </w:tc>
      </w:tr>
      <w:tr w:rsidR="00170EF2">
        <w:tc>
          <w:tcPr>
            <w:tcW w:w="1134" w:type="dxa"/>
            <w:vAlign w:val="center"/>
          </w:tcPr>
          <w:p w:rsidR="00170EF2" w:rsidRDefault="00601FC7">
            <w:pPr>
              <w:pStyle w:val="ConsPlusNormal"/>
            </w:pPr>
            <w:r>
              <w:t>Урок 56</w:t>
            </w:r>
          </w:p>
        </w:tc>
        <w:tc>
          <w:tcPr>
            <w:tcW w:w="9244" w:type="dxa"/>
            <w:vAlign w:val="center"/>
          </w:tcPr>
          <w:p w:rsidR="00170EF2" w:rsidRDefault="00601FC7">
            <w:pPr>
              <w:pStyle w:val="ConsPlusNormal"/>
              <w:jc w:val="both"/>
            </w:pPr>
            <w:r>
              <w:t>Темы лирических произведений А.А. Блока. На примере стихотворени</w:t>
            </w:r>
            <w:r>
              <w:t>я "Рождество"</w:t>
            </w:r>
          </w:p>
        </w:tc>
      </w:tr>
      <w:tr w:rsidR="00170EF2">
        <w:tc>
          <w:tcPr>
            <w:tcW w:w="1134" w:type="dxa"/>
            <w:vAlign w:val="center"/>
          </w:tcPr>
          <w:p w:rsidR="00170EF2" w:rsidRDefault="00601FC7">
            <w:pPr>
              <w:pStyle w:val="ConsPlusNormal"/>
            </w:pPr>
            <w:r>
              <w:t>Урок 57</w:t>
            </w:r>
          </w:p>
        </w:tc>
        <w:tc>
          <w:tcPr>
            <w:tcW w:w="9244" w:type="dxa"/>
            <w:vAlign w:val="center"/>
          </w:tcPr>
          <w:p w:rsidR="00170EF2" w:rsidRDefault="00601FC7">
            <w:pPr>
              <w:pStyle w:val="ConsPlusNormal"/>
              <w:jc w:val="both"/>
            </w:pPr>
            <w:r>
              <w:t>Составление устного рассказа по репродукции картины на основе изученных лирических произведений</w:t>
            </w:r>
          </w:p>
        </w:tc>
      </w:tr>
      <w:tr w:rsidR="00170EF2">
        <w:tc>
          <w:tcPr>
            <w:tcW w:w="1134" w:type="dxa"/>
            <w:vAlign w:val="center"/>
          </w:tcPr>
          <w:p w:rsidR="00170EF2" w:rsidRDefault="00601FC7">
            <w:pPr>
              <w:pStyle w:val="ConsPlusNormal"/>
            </w:pPr>
            <w:r>
              <w:t>Урок 58</w:t>
            </w:r>
          </w:p>
        </w:tc>
        <w:tc>
          <w:tcPr>
            <w:tcW w:w="9244" w:type="dxa"/>
            <w:vAlign w:val="center"/>
          </w:tcPr>
          <w:p w:rsidR="00170EF2" w:rsidRDefault="00601FC7">
            <w:pPr>
              <w:pStyle w:val="ConsPlusNormal"/>
              <w:jc w:val="both"/>
            </w:pPr>
            <w:r>
              <w:t>Резервный урок. Читательский дневник (правила оформления)</w:t>
            </w:r>
          </w:p>
        </w:tc>
      </w:tr>
      <w:tr w:rsidR="00170EF2">
        <w:tc>
          <w:tcPr>
            <w:tcW w:w="1134" w:type="dxa"/>
            <w:vAlign w:val="center"/>
          </w:tcPr>
          <w:p w:rsidR="00170EF2" w:rsidRDefault="00601FC7">
            <w:pPr>
              <w:pStyle w:val="ConsPlusNormal"/>
            </w:pPr>
            <w:r>
              <w:t>Урок 59</w:t>
            </w:r>
          </w:p>
        </w:tc>
        <w:tc>
          <w:tcPr>
            <w:tcW w:w="9244" w:type="dxa"/>
            <w:vAlign w:val="center"/>
          </w:tcPr>
          <w:p w:rsidR="00170EF2" w:rsidRDefault="00601FC7">
            <w:pPr>
              <w:pStyle w:val="ConsPlusNormal"/>
              <w:jc w:val="both"/>
            </w:pPr>
            <w:r>
              <w:t xml:space="preserve">Характеристика героя литературной сказки. На примере сказки </w:t>
            </w:r>
            <w:r>
              <w:t>В.Ф. Одоевского "Городок в табакерке"</w:t>
            </w:r>
          </w:p>
        </w:tc>
      </w:tr>
      <w:tr w:rsidR="00170EF2">
        <w:tc>
          <w:tcPr>
            <w:tcW w:w="1134" w:type="dxa"/>
            <w:vAlign w:val="center"/>
          </w:tcPr>
          <w:p w:rsidR="00170EF2" w:rsidRDefault="00601FC7">
            <w:pPr>
              <w:pStyle w:val="ConsPlusNormal"/>
            </w:pPr>
            <w:r>
              <w:t>Урок 60</w:t>
            </w:r>
          </w:p>
        </w:tc>
        <w:tc>
          <w:tcPr>
            <w:tcW w:w="9244" w:type="dxa"/>
            <w:vAlign w:val="center"/>
          </w:tcPr>
          <w:p w:rsidR="00170EF2" w:rsidRDefault="00601FC7">
            <w:pPr>
              <w:pStyle w:val="ConsPlusNormal"/>
              <w:jc w:val="both"/>
            </w:pPr>
            <w:r>
              <w:t>Народные образы героев сказа П.П. Бажова "Серебряное копытце"</w:t>
            </w:r>
          </w:p>
        </w:tc>
      </w:tr>
      <w:tr w:rsidR="00170EF2">
        <w:tc>
          <w:tcPr>
            <w:tcW w:w="1134" w:type="dxa"/>
            <w:vAlign w:val="center"/>
          </w:tcPr>
          <w:p w:rsidR="00170EF2" w:rsidRDefault="00601FC7">
            <w:pPr>
              <w:pStyle w:val="ConsPlusNormal"/>
            </w:pPr>
            <w:r>
              <w:t>Урок 61</w:t>
            </w:r>
          </w:p>
        </w:tc>
        <w:tc>
          <w:tcPr>
            <w:tcW w:w="9244" w:type="dxa"/>
            <w:vAlign w:val="center"/>
          </w:tcPr>
          <w:p w:rsidR="00170EF2" w:rsidRDefault="00601FC7">
            <w:pPr>
              <w:pStyle w:val="ConsPlusNormal"/>
              <w:jc w:val="both"/>
            </w:pPr>
            <w:r>
              <w:t>Наблюдение за художественными особенностями, языком сказа П.П. Бажова "Серебряное копытце"</w:t>
            </w:r>
          </w:p>
        </w:tc>
      </w:tr>
      <w:tr w:rsidR="00170EF2">
        <w:tc>
          <w:tcPr>
            <w:tcW w:w="1134" w:type="dxa"/>
            <w:vAlign w:val="center"/>
          </w:tcPr>
          <w:p w:rsidR="00170EF2" w:rsidRDefault="00601FC7">
            <w:pPr>
              <w:pStyle w:val="ConsPlusNormal"/>
            </w:pPr>
            <w:r>
              <w:t>Урок 62</w:t>
            </w:r>
          </w:p>
        </w:tc>
        <w:tc>
          <w:tcPr>
            <w:tcW w:w="9244" w:type="dxa"/>
            <w:vAlign w:val="center"/>
          </w:tcPr>
          <w:p w:rsidR="00170EF2" w:rsidRDefault="00601FC7">
            <w:pPr>
              <w:pStyle w:val="ConsPlusNormal"/>
              <w:jc w:val="both"/>
            </w:pPr>
            <w:r>
              <w:t xml:space="preserve">Иллюстрации как отражение сюжета </w:t>
            </w:r>
            <w:r>
              <w:t>сказов П.П. Бажова</w:t>
            </w:r>
          </w:p>
        </w:tc>
      </w:tr>
      <w:tr w:rsidR="00170EF2">
        <w:tc>
          <w:tcPr>
            <w:tcW w:w="1134" w:type="dxa"/>
            <w:vAlign w:val="center"/>
          </w:tcPr>
          <w:p w:rsidR="00170EF2" w:rsidRDefault="00601FC7">
            <w:pPr>
              <w:pStyle w:val="ConsPlusNormal"/>
            </w:pPr>
            <w:r>
              <w:t>Урок 63</w:t>
            </w:r>
          </w:p>
        </w:tc>
        <w:tc>
          <w:tcPr>
            <w:tcW w:w="9244" w:type="dxa"/>
            <w:vAlign w:val="center"/>
          </w:tcPr>
          <w:p w:rsidR="00170EF2" w:rsidRDefault="00601FC7">
            <w:pPr>
              <w:pStyle w:val="ConsPlusNormal"/>
              <w:jc w:val="both"/>
            </w:pPr>
            <w:r>
              <w:t>Литературная сказка П.П. Ершова "Конек-Горбунок": сюжет и построение (композиция) сказки</w:t>
            </w:r>
          </w:p>
        </w:tc>
      </w:tr>
      <w:tr w:rsidR="00170EF2">
        <w:tc>
          <w:tcPr>
            <w:tcW w:w="1134" w:type="dxa"/>
            <w:vAlign w:val="center"/>
          </w:tcPr>
          <w:p w:rsidR="00170EF2" w:rsidRDefault="00601FC7">
            <w:pPr>
              <w:pStyle w:val="ConsPlusNormal"/>
            </w:pPr>
            <w:r>
              <w:t>Урок 64</w:t>
            </w:r>
          </w:p>
        </w:tc>
        <w:tc>
          <w:tcPr>
            <w:tcW w:w="9244" w:type="dxa"/>
            <w:vAlign w:val="center"/>
          </w:tcPr>
          <w:p w:rsidR="00170EF2" w:rsidRDefault="00601FC7">
            <w:pPr>
              <w:pStyle w:val="ConsPlusNormal"/>
              <w:jc w:val="both"/>
            </w:pPr>
            <w:r>
              <w:t>Речевые особенности (сказочные формулы, повторы, постоянные эпитеты) сказки П.П. Ершова "Конек-Горбунок"</w:t>
            </w:r>
          </w:p>
        </w:tc>
      </w:tr>
      <w:tr w:rsidR="00170EF2">
        <w:tc>
          <w:tcPr>
            <w:tcW w:w="1134" w:type="dxa"/>
            <w:vAlign w:val="center"/>
          </w:tcPr>
          <w:p w:rsidR="00170EF2" w:rsidRDefault="00601FC7">
            <w:pPr>
              <w:pStyle w:val="ConsPlusNormal"/>
            </w:pPr>
            <w:r>
              <w:t>Урок 65</w:t>
            </w:r>
          </w:p>
        </w:tc>
        <w:tc>
          <w:tcPr>
            <w:tcW w:w="9244" w:type="dxa"/>
            <w:vAlign w:val="center"/>
          </w:tcPr>
          <w:p w:rsidR="00170EF2" w:rsidRDefault="00601FC7">
            <w:pPr>
              <w:pStyle w:val="ConsPlusNormal"/>
              <w:jc w:val="both"/>
            </w:pPr>
            <w:r>
              <w:t xml:space="preserve">Литературная </w:t>
            </w:r>
            <w:r>
              <w:t>сказка С.Т. Аксакова "Аленький цветочек" (сюжет, композиция, герои)</w:t>
            </w:r>
          </w:p>
        </w:tc>
      </w:tr>
      <w:tr w:rsidR="00170EF2">
        <w:tc>
          <w:tcPr>
            <w:tcW w:w="1134" w:type="dxa"/>
            <w:vAlign w:val="center"/>
          </w:tcPr>
          <w:p w:rsidR="00170EF2" w:rsidRDefault="00601FC7">
            <w:pPr>
              <w:pStyle w:val="ConsPlusNormal"/>
            </w:pPr>
            <w:r>
              <w:t>Урок 66</w:t>
            </w:r>
          </w:p>
        </w:tc>
        <w:tc>
          <w:tcPr>
            <w:tcW w:w="9244" w:type="dxa"/>
            <w:vAlign w:val="center"/>
          </w:tcPr>
          <w:p w:rsidR="00170EF2" w:rsidRDefault="00601FC7">
            <w:pPr>
              <w:pStyle w:val="ConsPlusNormal"/>
              <w:jc w:val="both"/>
            </w:pPr>
            <w:r>
              <w:t>Фольклорная основа литературной сказки С.Т. Аксакова "Аленький цветочек". Сочинение по сказке</w:t>
            </w:r>
          </w:p>
        </w:tc>
      </w:tr>
      <w:tr w:rsidR="00170EF2">
        <w:tc>
          <w:tcPr>
            <w:tcW w:w="1134" w:type="dxa"/>
            <w:vAlign w:val="center"/>
          </w:tcPr>
          <w:p w:rsidR="00170EF2" w:rsidRDefault="00601FC7">
            <w:pPr>
              <w:pStyle w:val="ConsPlusNormal"/>
            </w:pPr>
            <w:r>
              <w:t>Урок 67</w:t>
            </w:r>
          </w:p>
        </w:tc>
        <w:tc>
          <w:tcPr>
            <w:tcW w:w="9244" w:type="dxa"/>
            <w:vAlign w:val="center"/>
          </w:tcPr>
          <w:p w:rsidR="00170EF2" w:rsidRDefault="00601FC7">
            <w:pPr>
              <w:pStyle w:val="ConsPlusNormal"/>
              <w:jc w:val="both"/>
            </w:pPr>
            <w:r>
              <w:t>Тематическая повторение по итогам раздела "Литературная сказка"</w:t>
            </w:r>
          </w:p>
        </w:tc>
      </w:tr>
      <w:tr w:rsidR="00170EF2">
        <w:tc>
          <w:tcPr>
            <w:tcW w:w="1134" w:type="dxa"/>
            <w:vAlign w:val="center"/>
          </w:tcPr>
          <w:p w:rsidR="00170EF2" w:rsidRDefault="00601FC7">
            <w:pPr>
              <w:pStyle w:val="ConsPlusNormal"/>
            </w:pPr>
            <w:r>
              <w:t>Урок 68</w:t>
            </w:r>
          </w:p>
        </w:tc>
        <w:tc>
          <w:tcPr>
            <w:tcW w:w="9244" w:type="dxa"/>
            <w:vAlign w:val="center"/>
          </w:tcPr>
          <w:p w:rsidR="00170EF2" w:rsidRDefault="00601FC7">
            <w:pPr>
              <w:pStyle w:val="ConsPlusNormal"/>
              <w:jc w:val="both"/>
            </w:pPr>
            <w:r>
              <w:t>Расширение круга детского чтения. Знакомство с авторами юмористических произведений</w:t>
            </w:r>
          </w:p>
        </w:tc>
      </w:tr>
      <w:tr w:rsidR="00170EF2">
        <w:tc>
          <w:tcPr>
            <w:tcW w:w="1134" w:type="dxa"/>
            <w:vAlign w:val="center"/>
          </w:tcPr>
          <w:p w:rsidR="00170EF2" w:rsidRDefault="00601FC7">
            <w:pPr>
              <w:pStyle w:val="ConsPlusNormal"/>
            </w:pPr>
            <w:r>
              <w:t>Урок 69</w:t>
            </w:r>
          </w:p>
        </w:tc>
        <w:tc>
          <w:tcPr>
            <w:tcW w:w="9244" w:type="dxa"/>
            <w:vAlign w:val="center"/>
          </w:tcPr>
          <w:p w:rsidR="00170EF2" w:rsidRDefault="00601FC7">
            <w:pPr>
              <w:pStyle w:val="ConsPlusNormal"/>
              <w:jc w:val="both"/>
            </w:pPr>
            <w:r>
              <w:t>Средства создания комического в произведениях Н.Н. Носова и других авторов на выбор</w:t>
            </w:r>
          </w:p>
        </w:tc>
      </w:tr>
      <w:tr w:rsidR="00170EF2">
        <w:tc>
          <w:tcPr>
            <w:tcW w:w="1134" w:type="dxa"/>
            <w:vAlign w:val="center"/>
          </w:tcPr>
          <w:p w:rsidR="00170EF2" w:rsidRDefault="00601FC7">
            <w:pPr>
              <w:pStyle w:val="ConsPlusNormal"/>
            </w:pPr>
            <w:r>
              <w:t>Урок 70</w:t>
            </w:r>
          </w:p>
        </w:tc>
        <w:tc>
          <w:tcPr>
            <w:tcW w:w="9244" w:type="dxa"/>
            <w:vAlign w:val="center"/>
          </w:tcPr>
          <w:p w:rsidR="00170EF2" w:rsidRDefault="00601FC7">
            <w:pPr>
              <w:pStyle w:val="ConsPlusNormal"/>
              <w:jc w:val="both"/>
            </w:pPr>
            <w:r>
              <w:t>Знакомство с экранизацией произведений юмористических произведений. На</w:t>
            </w:r>
            <w:r>
              <w:t xml:space="preserve"> примере экранизации "Сказки о потерянном времени" Е.Л. Шварца (1964 г.)</w:t>
            </w:r>
          </w:p>
        </w:tc>
      </w:tr>
      <w:tr w:rsidR="00170EF2">
        <w:tc>
          <w:tcPr>
            <w:tcW w:w="1134" w:type="dxa"/>
            <w:vAlign w:val="center"/>
          </w:tcPr>
          <w:p w:rsidR="00170EF2" w:rsidRDefault="00601FC7">
            <w:pPr>
              <w:pStyle w:val="ConsPlusNormal"/>
            </w:pPr>
            <w:r>
              <w:t>Урок 71</w:t>
            </w:r>
          </w:p>
        </w:tc>
        <w:tc>
          <w:tcPr>
            <w:tcW w:w="9244" w:type="dxa"/>
            <w:vAlign w:val="center"/>
          </w:tcPr>
          <w:p w:rsidR="00170EF2" w:rsidRDefault="00601FC7">
            <w:pPr>
              <w:pStyle w:val="ConsPlusNormal"/>
              <w:jc w:val="both"/>
            </w:pPr>
            <w:r>
              <w:t>Резервный урок. Работа с детскими книгами. Произведения В.Ю. Драгунского</w:t>
            </w:r>
          </w:p>
        </w:tc>
      </w:tr>
      <w:tr w:rsidR="00170EF2">
        <w:tc>
          <w:tcPr>
            <w:tcW w:w="1134" w:type="dxa"/>
            <w:vAlign w:val="center"/>
          </w:tcPr>
          <w:p w:rsidR="00170EF2" w:rsidRDefault="00601FC7">
            <w:pPr>
              <w:pStyle w:val="ConsPlusNormal"/>
            </w:pPr>
            <w:r>
              <w:t>Урок 72</w:t>
            </w:r>
          </w:p>
        </w:tc>
        <w:tc>
          <w:tcPr>
            <w:tcW w:w="9244" w:type="dxa"/>
            <w:vAlign w:val="center"/>
          </w:tcPr>
          <w:p w:rsidR="00170EF2" w:rsidRDefault="00601FC7">
            <w:pPr>
              <w:pStyle w:val="ConsPlusNormal"/>
              <w:jc w:val="both"/>
            </w:pPr>
            <w:r>
              <w:t>Герой юмористических произведений В.Ю. Драгунского. Средства создания юмористического содерж</w:t>
            </w:r>
            <w:r>
              <w:t>ания</w:t>
            </w:r>
          </w:p>
        </w:tc>
      </w:tr>
      <w:tr w:rsidR="00170EF2">
        <w:tc>
          <w:tcPr>
            <w:tcW w:w="1134" w:type="dxa"/>
            <w:vAlign w:val="center"/>
          </w:tcPr>
          <w:p w:rsidR="00170EF2" w:rsidRDefault="00601FC7">
            <w:pPr>
              <w:pStyle w:val="ConsPlusNormal"/>
            </w:pPr>
            <w:r>
              <w:t>Урок 73</w:t>
            </w:r>
          </w:p>
        </w:tc>
        <w:tc>
          <w:tcPr>
            <w:tcW w:w="9244" w:type="dxa"/>
            <w:vAlign w:val="center"/>
          </w:tcPr>
          <w:p w:rsidR="00170EF2" w:rsidRDefault="00601FC7">
            <w:pPr>
              <w:pStyle w:val="ConsPlusNormal"/>
              <w:jc w:val="both"/>
            </w:pPr>
            <w:r>
              <w:t>Средства выразительности текста юмористического содержания: гипербола. На примере рассказа В.Ю. Драгунского "Главные реки"</w:t>
            </w:r>
          </w:p>
        </w:tc>
      </w:tr>
      <w:tr w:rsidR="00170EF2">
        <w:tc>
          <w:tcPr>
            <w:tcW w:w="1134" w:type="dxa"/>
            <w:vAlign w:val="center"/>
          </w:tcPr>
          <w:p w:rsidR="00170EF2" w:rsidRDefault="00601FC7">
            <w:pPr>
              <w:pStyle w:val="ConsPlusNormal"/>
            </w:pPr>
            <w:r>
              <w:t>Урок 74</w:t>
            </w:r>
          </w:p>
        </w:tc>
        <w:tc>
          <w:tcPr>
            <w:tcW w:w="9244" w:type="dxa"/>
            <w:vAlign w:val="center"/>
          </w:tcPr>
          <w:p w:rsidR="00170EF2" w:rsidRDefault="00601FC7">
            <w:pPr>
              <w:pStyle w:val="ConsPlusNormal"/>
              <w:jc w:val="both"/>
            </w:pPr>
            <w:r>
              <w:t>Знакомство с пьесой как жанром литературы. Как подготовить произведение к постановке в театре?</w:t>
            </w:r>
          </w:p>
        </w:tc>
      </w:tr>
      <w:tr w:rsidR="00170EF2">
        <w:tc>
          <w:tcPr>
            <w:tcW w:w="1134" w:type="dxa"/>
            <w:vAlign w:val="center"/>
          </w:tcPr>
          <w:p w:rsidR="00170EF2" w:rsidRDefault="00601FC7">
            <w:pPr>
              <w:pStyle w:val="ConsPlusNormal"/>
            </w:pPr>
            <w:r>
              <w:t>Урок 75</w:t>
            </w:r>
          </w:p>
        </w:tc>
        <w:tc>
          <w:tcPr>
            <w:tcW w:w="9244" w:type="dxa"/>
            <w:vAlign w:val="center"/>
          </w:tcPr>
          <w:p w:rsidR="00170EF2" w:rsidRDefault="00601FC7">
            <w:pPr>
              <w:pStyle w:val="ConsPlusNormal"/>
              <w:jc w:val="both"/>
            </w:pPr>
            <w:r>
              <w:t>Создание ремарок (их назначение и содержание) на основе анализа характера героев произведения. На примере рассказа В.Ю. Драгунского "Главные реки"</w:t>
            </w:r>
          </w:p>
        </w:tc>
      </w:tr>
      <w:tr w:rsidR="00170EF2">
        <w:tc>
          <w:tcPr>
            <w:tcW w:w="1134" w:type="dxa"/>
            <w:vAlign w:val="center"/>
          </w:tcPr>
          <w:p w:rsidR="00170EF2" w:rsidRDefault="00601FC7">
            <w:pPr>
              <w:pStyle w:val="ConsPlusNormal"/>
            </w:pPr>
            <w:r>
              <w:t>Урок 76</w:t>
            </w:r>
          </w:p>
        </w:tc>
        <w:tc>
          <w:tcPr>
            <w:tcW w:w="9244" w:type="dxa"/>
            <w:vAlign w:val="center"/>
          </w:tcPr>
          <w:p w:rsidR="00170EF2" w:rsidRDefault="00601FC7">
            <w:pPr>
              <w:pStyle w:val="ConsPlusNormal"/>
              <w:jc w:val="both"/>
            </w:pPr>
            <w:r>
              <w:t>Создание реквизита для инсценивроания произведения. Подготовка пригласительных билетов и афиши на пр</w:t>
            </w:r>
            <w:r>
              <w:t>имере рассказа В.Ю. Драгунского "Главные реки"</w:t>
            </w:r>
          </w:p>
        </w:tc>
      </w:tr>
      <w:tr w:rsidR="00170EF2">
        <w:tc>
          <w:tcPr>
            <w:tcW w:w="1134" w:type="dxa"/>
            <w:vAlign w:val="center"/>
          </w:tcPr>
          <w:p w:rsidR="00170EF2" w:rsidRDefault="00601FC7">
            <w:pPr>
              <w:pStyle w:val="ConsPlusNormal"/>
            </w:pPr>
            <w:r>
              <w:t>Урок 77</w:t>
            </w:r>
          </w:p>
        </w:tc>
        <w:tc>
          <w:tcPr>
            <w:tcW w:w="9244" w:type="dxa"/>
            <w:vAlign w:val="center"/>
          </w:tcPr>
          <w:p w:rsidR="00170EF2" w:rsidRDefault="00601FC7">
            <w:pPr>
              <w:pStyle w:val="ConsPlusNormal"/>
              <w:jc w:val="both"/>
            </w:pPr>
            <w:r>
              <w:t>Пьеса и сказка: драматическое и эпическое произведения, их структурные и жанровые особенности</w:t>
            </w:r>
          </w:p>
        </w:tc>
      </w:tr>
      <w:tr w:rsidR="00170EF2">
        <w:tc>
          <w:tcPr>
            <w:tcW w:w="1134" w:type="dxa"/>
            <w:vAlign w:val="center"/>
          </w:tcPr>
          <w:p w:rsidR="00170EF2" w:rsidRDefault="00601FC7">
            <w:pPr>
              <w:pStyle w:val="ConsPlusNormal"/>
            </w:pPr>
            <w:r>
              <w:t>Урок 78</w:t>
            </w:r>
          </w:p>
        </w:tc>
        <w:tc>
          <w:tcPr>
            <w:tcW w:w="9244" w:type="dxa"/>
            <w:vAlign w:val="center"/>
          </w:tcPr>
          <w:p w:rsidR="00170EF2" w:rsidRDefault="00601FC7">
            <w:pPr>
              <w:pStyle w:val="ConsPlusNormal"/>
              <w:jc w:val="both"/>
            </w:pPr>
            <w:r>
              <w:t>Работа с пьесой-сказкой С.Я. Маршака "Двенадцать месяцев"</w:t>
            </w:r>
          </w:p>
        </w:tc>
      </w:tr>
      <w:tr w:rsidR="00170EF2">
        <w:tc>
          <w:tcPr>
            <w:tcW w:w="1134" w:type="dxa"/>
            <w:vAlign w:val="center"/>
          </w:tcPr>
          <w:p w:rsidR="00170EF2" w:rsidRDefault="00601FC7">
            <w:pPr>
              <w:pStyle w:val="ConsPlusNormal"/>
            </w:pPr>
            <w:r>
              <w:t>Урок 79</w:t>
            </w:r>
          </w:p>
        </w:tc>
        <w:tc>
          <w:tcPr>
            <w:tcW w:w="9244" w:type="dxa"/>
            <w:vAlign w:val="center"/>
          </w:tcPr>
          <w:p w:rsidR="00170EF2" w:rsidRDefault="00601FC7">
            <w:pPr>
              <w:pStyle w:val="ConsPlusNormal"/>
              <w:jc w:val="both"/>
            </w:pPr>
            <w:r>
              <w:t>Характеристика героев юмористи</w:t>
            </w:r>
            <w:r>
              <w:t>ческих произведений. На примере рассказа Л.Д. Каминского "Автопортрет"</w:t>
            </w:r>
          </w:p>
        </w:tc>
      </w:tr>
      <w:tr w:rsidR="00170EF2">
        <w:tc>
          <w:tcPr>
            <w:tcW w:w="1134" w:type="dxa"/>
            <w:vAlign w:val="center"/>
          </w:tcPr>
          <w:p w:rsidR="00170EF2" w:rsidRDefault="00601FC7">
            <w:pPr>
              <w:pStyle w:val="ConsPlusNormal"/>
            </w:pPr>
            <w:r>
              <w:t>Урок 80</w:t>
            </w:r>
          </w:p>
        </w:tc>
        <w:tc>
          <w:tcPr>
            <w:tcW w:w="9244" w:type="dxa"/>
            <w:vAlign w:val="center"/>
          </w:tcPr>
          <w:p w:rsidR="00170EF2" w:rsidRDefault="00601FC7">
            <w:pPr>
              <w:pStyle w:val="ConsPlusNormal"/>
              <w:jc w:val="both"/>
            </w:pPr>
            <w:r>
              <w:t>Резервный урок. Знакомство с детскими журналами: "Веселые картинки", "Мурзилка" и другими. Сочинение веселой истории</w:t>
            </w:r>
          </w:p>
        </w:tc>
      </w:tr>
      <w:tr w:rsidR="00170EF2">
        <w:tc>
          <w:tcPr>
            <w:tcW w:w="1134" w:type="dxa"/>
            <w:vAlign w:val="center"/>
          </w:tcPr>
          <w:p w:rsidR="00170EF2" w:rsidRDefault="00601FC7">
            <w:pPr>
              <w:pStyle w:val="ConsPlusNormal"/>
            </w:pPr>
            <w:r>
              <w:t>Урок 81</w:t>
            </w:r>
          </w:p>
        </w:tc>
        <w:tc>
          <w:tcPr>
            <w:tcW w:w="9244" w:type="dxa"/>
            <w:vAlign w:val="center"/>
          </w:tcPr>
          <w:p w:rsidR="00170EF2" w:rsidRDefault="00601FC7">
            <w:pPr>
              <w:pStyle w:val="ConsPlusNormal"/>
              <w:jc w:val="both"/>
            </w:pPr>
            <w:r>
              <w:t xml:space="preserve">Приемы раскрытия главной мысли рассказа. На </w:t>
            </w:r>
            <w:r>
              <w:t>примере произведения Б.С. Житкова "Как я ловил человечков"</w:t>
            </w:r>
          </w:p>
        </w:tc>
      </w:tr>
      <w:tr w:rsidR="00170EF2">
        <w:tc>
          <w:tcPr>
            <w:tcW w:w="1134" w:type="dxa"/>
            <w:vAlign w:val="center"/>
          </w:tcPr>
          <w:p w:rsidR="00170EF2" w:rsidRDefault="00601FC7">
            <w:pPr>
              <w:pStyle w:val="ConsPlusNormal"/>
            </w:pPr>
            <w:r>
              <w:t>Урок 82</w:t>
            </w:r>
          </w:p>
        </w:tc>
        <w:tc>
          <w:tcPr>
            <w:tcW w:w="9244" w:type="dxa"/>
            <w:vAlign w:val="center"/>
          </w:tcPr>
          <w:p w:rsidR="00170EF2" w:rsidRDefault="00601FC7">
            <w:pPr>
              <w:pStyle w:val="ConsPlusNormal"/>
              <w:jc w:val="both"/>
            </w:pPr>
            <w:r>
              <w:t>Работа с рассказом К.Г. Паустовского "Корзина с еловыми шишками"</w:t>
            </w:r>
          </w:p>
        </w:tc>
      </w:tr>
      <w:tr w:rsidR="00170EF2">
        <w:tc>
          <w:tcPr>
            <w:tcW w:w="1134" w:type="dxa"/>
            <w:vAlign w:val="center"/>
          </w:tcPr>
          <w:p w:rsidR="00170EF2" w:rsidRDefault="00601FC7">
            <w:pPr>
              <w:pStyle w:val="ConsPlusNormal"/>
            </w:pPr>
            <w:r>
              <w:t>Урок 83</w:t>
            </w:r>
          </w:p>
        </w:tc>
        <w:tc>
          <w:tcPr>
            <w:tcW w:w="9244" w:type="dxa"/>
            <w:vAlign w:val="center"/>
          </w:tcPr>
          <w:p w:rsidR="00170EF2" w:rsidRDefault="00601FC7">
            <w:pPr>
              <w:pStyle w:val="ConsPlusNormal"/>
              <w:jc w:val="both"/>
            </w:pPr>
            <w:r>
              <w:t>Особенности художественного текста-описания: пейзаж, портрет героя, интерьер на примере рассказа К.Г. Паустовского</w:t>
            </w:r>
            <w:r>
              <w:t xml:space="preserve"> "Корзина с еловыми шишками"</w:t>
            </w:r>
          </w:p>
        </w:tc>
      </w:tr>
      <w:tr w:rsidR="00170EF2">
        <w:tc>
          <w:tcPr>
            <w:tcW w:w="1134" w:type="dxa"/>
            <w:vAlign w:val="center"/>
          </w:tcPr>
          <w:p w:rsidR="00170EF2" w:rsidRDefault="00601FC7">
            <w:pPr>
              <w:pStyle w:val="ConsPlusNormal"/>
            </w:pPr>
            <w:r>
              <w:t>Урок 84</w:t>
            </w:r>
          </w:p>
        </w:tc>
        <w:tc>
          <w:tcPr>
            <w:tcW w:w="9244" w:type="dxa"/>
            <w:vAlign w:val="center"/>
          </w:tcPr>
          <w:p w:rsidR="00170EF2" w:rsidRDefault="00601FC7">
            <w:pPr>
              <w:pStyle w:val="ConsPlusNormal"/>
              <w:jc w:val="both"/>
            </w:pPr>
            <w:r>
              <w:t>Отличие автора от героя и рассказчика на примере рассказов М.М. Зощенко "О Леньке и Миньке"</w:t>
            </w:r>
          </w:p>
        </w:tc>
      </w:tr>
      <w:tr w:rsidR="00170EF2">
        <w:tc>
          <w:tcPr>
            <w:tcW w:w="1134" w:type="dxa"/>
            <w:vAlign w:val="center"/>
          </w:tcPr>
          <w:p w:rsidR="00170EF2" w:rsidRDefault="00601FC7">
            <w:pPr>
              <w:pStyle w:val="ConsPlusNormal"/>
            </w:pPr>
            <w:r>
              <w:t>Урок 85</w:t>
            </w:r>
          </w:p>
        </w:tc>
        <w:tc>
          <w:tcPr>
            <w:tcW w:w="9244" w:type="dxa"/>
            <w:vAlign w:val="center"/>
          </w:tcPr>
          <w:p w:rsidR="00170EF2" w:rsidRDefault="00601FC7">
            <w:pPr>
              <w:pStyle w:val="ConsPlusNormal"/>
              <w:jc w:val="both"/>
            </w:pPr>
            <w:r>
              <w:t>Отражение нравственно-этических понятий в рассказах М.М. Зощенко "О Леньке и Миньке". На примере рассказа "Елка"</w:t>
            </w:r>
          </w:p>
        </w:tc>
      </w:tr>
      <w:tr w:rsidR="00170EF2">
        <w:tc>
          <w:tcPr>
            <w:tcW w:w="1134" w:type="dxa"/>
            <w:vAlign w:val="center"/>
          </w:tcPr>
          <w:p w:rsidR="00170EF2" w:rsidRDefault="00601FC7">
            <w:pPr>
              <w:pStyle w:val="ConsPlusNormal"/>
            </w:pPr>
            <w:r>
              <w:t>Урок 86</w:t>
            </w:r>
          </w:p>
        </w:tc>
        <w:tc>
          <w:tcPr>
            <w:tcW w:w="9244" w:type="dxa"/>
            <w:vAlign w:val="center"/>
          </w:tcPr>
          <w:p w:rsidR="00170EF2" w:rsidRDefault="00601FC7">
            <w:pPr>
              <w:pStyle w:val="ConsPlusNormal"/>
              <w:jc w:val="both"/>
            </w:pPr>
            <w:r>
              <w:t>Знакомство с отрывками из повести Н.Г. Гарин-Михайловского "Детство Темы" (отдельные главы): основные события сюжета</w:t>
            </w:r>
          </w:p>
        </w:tc>
      </w:tr>
      <w:tr w:rsidR="00170EF2">
        <w:tc>
          <w:tcPr>
            <w:tcW w:w="1134" w:type="dxa"/>
            <w:vAlign w:val="center"/>
          </w:tcPr>
          <w:p w:rsidR="00170EF2" w:rsidRDefault="00601FC7">
            <w:pPr>
              <w:pStyle w:val="ConsPlusNormal"/>
            </w:pPr>
            <w:r>
              <w:t>Урок 87</w:t>
            </w:r>
          </w:p>
        </w:tc>
        <w:tc>
          <w:tcPr>
            <w:tcW w:w="9244" w:type="dxa"/>
            <w:vAlign w:val="center"/>
          </w:tcPr>
          <w:p w:rsidR="00170EF2" w:rsidRDefault="00601FC7">
            <w:pPr>
              <w:pStyle w:val="ConsPlusNormal"/>
              <w:jc w:val="both"/>
            </w:pPr>
            <w:r>
              <w:t>Словесный портрет героя повести Н.Г. Гарин-Михайловского "Детство Темы" (отдельне главы)</w:t>
            </w:r>
          </w:p>
        </w:tc>
      </w:tr>
      <w:tr w:rsidR="00170EF2">
        <w:tc>
          <w:tcPr>
            <w:tcW w:w="1134" w:type="dxa"/>
            <w:vAlign w:val="center"/>
          </w:tcPr>
          <w:p w:rsidR="00170EF2" w:rsidRDefault="00601FC7">
            <w:pPr>
              <w:pStyle w:val="ConsPlusNormal"/>
            </w:pPr>
            <w:r>
              <w:t>Урок 88</w:t>
            </w:r>
          </w:p>
        </w:tc>
        <w:tc>
          <w:tcPr>
            <w:tcW w:w="9244" w:type="dxa"/>
            <w:vAlign w:val="center"/>
          </w:tcPr>
          <w:p w:rsidR="00170EF2" w:rsidRDefault="00601FC7">
            <w:pPr>
              <w:pStyle w:val="ConsPlusNormal"/>
              <w:jc w:val="both"/>
            </w:pPr>
            <w:r>
              <w:t>Осмысление поступков и п</w:t>
            </w:r>
            <w:r>
              <w:t>оведения главного героя повести Н.Г. Гарин-Михайловского "Детство Темы" (отдельные главы)</w:t>
            </w:r>
          </w:p>
        </w:tc>
      </w:tr>
      <w:tr w:rsidR="00170EF2">
        <w:tc>
          <w:tcPr>
            <w:tcW w:w="1134" w:type="dxa"/>
            <w:vAlign w:val="center"/>
          </w:tcPr>
          <w:p w:rsidR="00170EF2" w:rsidRDefault="00601FC7">
            <w:pPr>
              <w:pStyle w:val="ConsPlusNormal"/>
            </w:pPr>
            <w:r>
              <w:t>Урок 89</w:t>
            </w:r>
          </w:p>
        </w:tc>
        <w:tc>
          <w:tcPr>
            <w:tcW w:w="9244" w:type="dxa"/>
            <w:vAlign w:val="center"/>
          </w:tcPr>
          <w:p w:rsidR="00170EF2" w:rsidRDefault="00601FC7">
            <w:pPr>
              <w:pStyle w:val="ConsPlusNormal"/>
              <w:jc w:val="both"/>
            </w:pPr>
            <w:r>
              <w:t>Темы лирических произведений. На примере стихотворений М.И. Цветаевой "Наши царства", "Бежит тропинка с бугорка..."</w:t>
            </w:r>
          </w:p>
        </w:tc>
      </w:tr>
      <w:tr w:rsidR="00170EF2">
        <w:tc>
          <w:tcPr>
            <w:tcW w:w="1134" w:type="dxa"/>
            <w:vAlign w:val="center"/>
          </w:tcPr>
          <w:p w:rsidR="00170EF2" w:rsidRDefault="00601FC7">
            <w:pPr>
              <w:pStyle w:val="ConsPlusNormal"/>
            </w:pPr>
            <w:r>
              <w:t>Урок 90</w:t>
            </w:r>
          </w:p>
        </w:tc>
        <w:tc>
          <w:tcPr>
            <w:tcW w:w="9244" w:type="dxa"/>
            <w:vAlign w:val="center"/>
          </w:tcPr>
          <w:p w:rsidR="00170EF2" w:rsidRDefault="00601FC7">
            <w:pPr>
              <w:pStyle w:val="ConsPlusNormal"/>
              <w:jc w:val="both"/>
            </w:pPr>
            <w:r>
              <w:t xml:space="preserve">Резервный урок. Выразительность </w:t>
            </w:r>
            <w:r>
              <w:t>поэтических картин родной природы. На примере стихотворения И.А. Бунина "Детство"</w:t>
            </w:r>
          </w:p>
        </w:tc>
      </w:tr>
      <w:tr w:rsidR="00170EF2">
        <w:tc>
          <w:tcPr>
            <w:tcW w:w="1134" w:type="dxa"/>
            <w:vAlign w:val="center"/>
          </w:tcPr>
          <w:p w:rsidR="00170EF2" w:rsidRDefault="00601FC7">
            <w:pPr>
              <w:pStyle w:val="ConsPlusNormal"/>
            </w:pPr>
            <w:r>
              <w:t>Урок 91</w:t>
            </w:r>
          </w:p>
        </w:tc>
        <w:tc>
          <w:tcPr>
            <w:tcW w:w="9244" w:type="dxa"/>
            <w:vAlign w:val="center"/>
          </w:tcPr>
          <w:p w:rsidR="00170EF2" w:rsidRDefault="00601FC7">
            <w:pPr>
              <w:pStyle w:val="ConsPlusNormal"/>
              <w:jc w:val="both"/>
            </w:pPr>
            <w:r>
              <w:t>Любовь к природе и родному краю - тема произведений поэтов. На примере стихотворений С.А. Есенина</w:t>
            </w:r>
          </w:p>
        </w:tc>
      </w:tr>
      <w:tr w:rsidR="00170EF2">
        <w:tc>
          <w:tcPr>
            <w:tcW w:w="1134" w:type="dxa"/>
            <w:vAlign w:val="center"/>
          </w:tcPr>
          <w:p w:rsidR="00170EF2" w:rsidRDefault="00601FC7">
            <w:pPr>
              <w:pStyle w:val="ConsPlusNormal"/>
            </w:pPr>
            <w:r>
              <w:t>Урок 92</w:t>
            </w:r>
          </w:p>
        </w:tc>
        <w:tc>
          <w:tcPr>
            <w:tcW w:w="9244" w:type="dxa"/>
            <w:vAlign w:val="center"/>
          </w:tcPr>
          <w:p w:rsidR="00170EF2" w:rsidRDefault="00601FC7">
            <w:pPr>
              <w:pStyle w:val="ConsPlusNormal"/>
              <w:jc w:val="both"/>
            </w:pPr>
            <w:r>
              <w:t xml:space="preserve">Тематическое повторение по итогам раздела "Произведения о </w:t>
            </w:r>
            <w:r>
              <w:t>детях и для детей"</w:t>
            </w:r>
          </w:p>
        </w:tc>
      </w:tr>
      <w:tr w:rsidR="00170EF2">
        <w:tc>
          <w:tcPr>
            <w:tcW w:w="1134" w:type="dxa"/>
            <w:vAlign w:val="center"/>
          </w:tcPr>
          <w:p w:rsidR="00170EF2" w:rsidRDefault="00601FC7">
            <w:pPr>
              <w:pStyle w:val="ConsPlusNormal"/>
            </w:pPr>
            <w:r>
              <w:t>Урок 93</w:t>
            </w:r>
          </w:p>
        </w:tc>
        <w:tc>
          <w:tcPr>
            <w:tcW w:w="9244" w:type="dxa"/>
            <w:vAlign w:val="center"/>
          </w:tcPr>
          <w:p w:rsidR="00170EF2" w:rsidRDefault="00601FC7">
            <w:pPr>
              <w:pStyle w:val="ConsPlusNormal"/>
              <w:jc w:val="both"/>
            </w:pPr>
            <w:r>
              <w:t>Составление устного рассказа "Герой, который мне больше всего запомнился"</w:t>
            </w:r>
          </w:p>
        </w:tc>
      </w:tr>
      <w:tr w:rsidR="00170EF2">
        <w:tc>
          <w:tcPr>
            <w:tcW w:w="1134" w:type="dxa"/>
            <w:vAlign w:val="center"/>
          </w:tcPr>
          <w:p w:rsidR="00170EF2" w:rsidRDefault="00601FC7">
            <w:pPr>
              <w:pStyle w:val="ConsPlusNormal"/>
            </w:pPr>
            <w:r>
              <w:t>Урок 94</w:t>
            </w:r>
          </w:p>
        </w:tc>
        <w:tc>
          <w:tcPr>
            <w:tcW w:w="9244" w:type="dxa"/>
            <w:vAlign w:val="center"/>
          </w:tcPr>
          <w:p w:rsidR="00170EF2" w:rsidRDefault="00601FC7">
            <w:pPr>
              <w:pStyle w:val="ConsPlusNormal"/>
              <w:jc w:val="both"/>
            </w:pPr>
            <w:r>
              <w:t>Книга как источник информации. Виды информации в книге</w:t>
            </w:r>
          </w:p>
        </w:tc>
      </w:tr>
      <w:tr w:rsidR="00170EF2">
        <w:tc>
          <w:tcPr>
            <w:tcW w:w="1134" w:type="dxa"/>
            <w:vAlign w:val="center"/>
          </w:tcPr>
          <w:p w:rsidR="00170EF2" w:rsidRDefault="00601FC7">
            <w:pPr>
              <w:pStyle w:val="ConsPlusNormal"/>
            </w:pPr>
            <w:r>
              <w:t>Урок 95</w:t>
            </w:r>
          </w:p>
        </w:tc>
        <w:tc>
          <w:tcPr>
            <w:tcW w:w="9244" w:type="dxa"/>
            <w:vAlign w:val="center"/>
          </w:tcPr>
          <w:p w:rsidR="00170EF2" w:rsidRDefault="00601FC7">
            <w:pPr>
              <w:pStyle w:val="ConsPlusNormal"/>
              <w:jc w:val="both"/>
            </w:pPr>
            <w:r>
              <w:t>Человек и животные - тема многих произведений писателей</w:t>
            </w:r>
          </w:p>
        </w:tc>
      </w:tr>
      <w:tr w:rsidR="00170EF2">
        <w:tc>
          <w:tcPr>
            <w:tcW w:w="1134" w:type="dxa"/>
            <w:vAlign w:val="center"/>
          </w:tcPr>
          <w:p w:rsidR="00170EF2" w:rsidRDefault="00601FC7">
            <w:pPr>
              <w:pStyle w:val="ConsPlusNormal"/>
            </w:pPr>
            <w:r>
              <w:t>Урок 96</w:t>
            </w:r>
          </w:p>
        </w:tc>
        <w:tc>
          <w:tcPr>
            <w:tcW w:w="9244" w:type="dxa"/>
            <w:vAlign w:val="center"/>
          </w:tcPr>
          <w:p w:rsidR="00170EF2" w:rsidRDefault="00601FC7">
            <w:pPr>
              <w:pStyle w:val="ConsPlusNormal"/>
              <w:jc w:val="both"/>
            </w:pPr>
            <w:r>
              <w:t>Писатели - автор</w:t>
            </w:r>
            <w:r>
              <w:t>ы произведений о животных: выставка книг</w:t>
            </w:r>
          </w:p>
        </w:tc>
      </w:tr>
      <w:tr w:rsidR="00170EF2">
        <w:tc>
          <w:tcPr>
            <w:tcW w:w="1134" w:type="dxa"/>
            <w:vAlign w:val="center"/>
          </w:tcPr>
          <w:p w:rsidR="00170EF2" w:rsidRDefault="00601FC7">
            <w:pPr>
              <w:pStyle w:val="ConsPlusNormal"/>
            </w:pPr>
            <w:r>
              <w:t>Урок 97</w:t>
            </w:r>
          </w:p>
        </w:tc>
        <w:tc>
          <w:tcPr>
            <w:tcW w:w="9244" w:type="dxa"/>
            <w:vAlign w:val="center"/>
          </w:tcPr>
          <w:p w:rsidR="00170EF2" w:rsidRDefault="00601FC7">
            <w:pPr>
              <w:pStyle w:val="ConsPlusNormal"/>
              <w:jc w:val="both"/>
            </w:pPr>
            <w:r>
              <w:t>Наблюдательность писателей, выражающаяся в описании жизни животных. На примере рассказа А.И. Куприна "Скворцы"</w:t>
            </w:r>
          </w:p>
        </w:tc>
      </w:tr>
      <w:tr w:rsidR="00170EF2">
        <w:tc>
          <w:tcPr>
            <w:tcW w:w="1134" w:type="dxa"/>
            <w:vAlign w:val="center"/>
          </w:tcPr>
          <w:p w:rsidR="00170EF2" w:rsidRDefault="00601FC7">
            <w:pPr>
              <w:pStyle w:val="ConsPlusNormal"/>
            </w:pPr>
            <w:r>
              <w:t>Урок 98</w:t>
            </w:r>
          </w:p>
        </w:tc>
        <w:tc>
          <w:tcPr>
            <w:tcW w:w="9244" w:type="dxa"/>
            <w:vAlign w:val="center"/>
          </w:tcPr>
          <w:p w:rsidR="00170EF2" w:rsidRDefault="00601FC7">
            <w:pPr>
              <w:pStyle w:val="ConsPlusNormal"/>
              <w:jc w:val="both"/>
            </w:pPr>
            <w:r>
              <w:t>Раскрытие темы о бережном отношении человека к природе родного края</w:t>
            </w:r>
          </w:p>
        </w:tc>
      </w:tr>
      <w:tr w:rsidR="00170EF2">
        <w:tc>
          <w:tcPr>
            <w:tcW w:w="1134" w:type="dxa"/>
            <w:vAlign w:val="center"/>
          </w:tcPr>
          <w:p w:rsidR="00170EF2" w:rsidRDefault="00601FC7">
            <w:pPr>
              <w:pStyle w:val="ConsPlusNormal"/>
            </w:pPr>
            <w:r>
              <w:t>Урок 99</w:t>
            </w:r>
          </w:p>
        </w:tc>
        <w:tc>
          <w:tcPr>
            <w:tcW w:w="9244" w:type="dxa"/>
            <w:vAlign w:val="center"/>
          </w:tcPr>
          <w:p w:rsidR="00170EF2" w:rsidRDefault="00601FC7">
            <w:pPr>
              <w:pStyle w:val="ConsPlusNormal"/>
              <w:jc w:val="both"/>
            </w:pPr>
            <w:r>
              <w:t>Особенности художественного описания родной природы. На примере рассказа В.П. Астафьева "Весенний остров"</w:t>
            </w:r>
          </w:p>
        </w:tc>
      </w:tr>
      <w:tr w:rsidR="00170EF2">
        <w:tc>
          <w:tcPr>
            <w:tcW w:w="1134" w:type="dxa"/>
            <w:vAlign w:val="center"/>
          </w:tcPr>
          <w:p w:rsidR="00170EF2" w:rsidRDefault="00601FC7">
            <w:pPr>
              <w:pStyle w:val="ConsPlusNormal"/>
            </w:pPr>
            <w:r>
              <w:t>Урок 100</w:t>
            </w:r>
          </w:p>
        </w:tc>
        <w:tc>
          <w:tcPr>
            <w:tcW w:w="9244" w:type="dxa"/>
            <w:vAlign w:val="center"/>
          </w:tcPr>
          <w:p w:rsidR="00170EF2" w:rsidRDefault="00601FC7">
            <w:pPr>
              <w:pStyle w:val="ConsPlusNormal"/>
              <w:jc w:val="both"/>
            </w:pPr>
            <w:r>
              <w:t>Отражение темы "Материнская любовь" в рассказе В.П. Астафьева "Капалуха" и стихотворении С.А. Есенина "Лебедушка"</w:t>
            </w:r>
          </w:p>
        </w:tc>
      </w:tr>
      <w:tr w:rsidR="00170EF2">
        <w:tc>
          <w:tcPr>
            <w:tcW w:w="1134" w:type="dxa"/>
            <w:vAlign w:val="center"/>
          </w:tcPr>
          <w:p w:rsidR="00170EF2" w:rsidRDefault="00601FC7">
            <w:pPr>
              <w:pStyle w:val="ConsPlusNormal"/>
            </w:pPr>
            <w:r>
              <w:t>Урок 101</w:t>
            </w:r>
          </w:p>
        </w:tc>
        <w:tc>
          <w:tcPr>
            <w:tcW w:w="9244" w:type="dxa"/>
            <w:vAlign w:val="center"/>
          </w:tcPr>
          <w:p w:rsidR="00170EF2" w:rsidRDefault="00601FC7">
            <w:pPr>
              <w:pStyle w:val="ConsPlusNormal"/>
              <w:jc w:val="both"/>
            </w:pPr>
            <w:r>
              <w:t>Образ автора в р</w:t>
            </w:r>
            <w:r>
              <w:t>ассказе В.П. Астафьев "Капалуха"</w:t>
            </w:r>
          </w:p>
        </w:tc>
      </w:tr>
      <w:tr w:rsidR="00170EF2">
        <w:tc>
          <w:tcPr>
            <w:tcW w:w="1134" w:type="dxa"/>
            <w:vAlign w:val="center"/>
          </w:tcPr>
          <w:p w:rsidR="00170EF2" w:rsidRDefault="00601FC7">
            <w:pPr>
              <w:pStyle w:val="ConsPlusNormal"/>
            </w:pPr>
            <w:r>
              <w:t>Урок 102</w:t>
            </w:r>
          </w:p>
        </w:tc>
        <w:tc>
          <w:tcPr>
            <w:tcW w:w="9244" w:type="dxa"/>
            <w:vAlign w:val="center"/>
          </w:tcPr>
          <w:p w:rsidR="00170EF2" w:rsidRDefault="00601FC7">
            <w:pPr>
              <w:pStyle w:val="ConsPlusNormal"/>
              <w:jc w:val="both"/>
            </w:pPr>
            <w:r>
              <w:t>М.М. Пришвин - певец русской природы. Чтение произведения М.М. Пришвина "Выскочка"</w:t>
            </w:r>
          </w:p>
        </w:tc>
      </w:tr>
      <w:tr w:rsidR="00170EF2">
        <w:tc>
          <w:tcPr>
            <w:tcW w:w="1134" w:type="dxa"/>
            <w:vAlign w:val="center"/>
          </w:tcPr>
          <w:p w:rsidR="00170EF2" w:rsidRDefault="00601FC7">
            <w:pPr>
              <w:pStyle w:val="ConsPlusNormal"/>
            </w:pPr>
            <w:r>
              <w:t>Урок 103</w:t>
            </w:r>
          </w:p>
        </w:tc>
        <w:tc>
          <w:tcPr>
            <w:tcW w:w="9244" w:type="dxa"/>
            <w:vAlign w:val="center"/>
          </w:tcPr>
          <w:p w:rsidR="00170EF2" w:rsidRDefault="00601FC7">
            <w:pPr>
              <w:pStyle w:val="ConsPlusNormal"/>
              <w:jc w:val="both"/>
            </w:pPr>
            <w:r>
              <w:t>Авторское мастерство создания образов героев-животных. На примере произведения Максима Горького "Воробьишка"</w:t>
            </w:r>
          </w:p>
        </w:tc>
      </w:tr>
      <w:tr w:rsidR="00170EF2">
        <w:tc>
          <w:tcPr>
            <w:tcW w:w="1134" w:type="dxa"/>
            <w:vAlign w:val="center"/>
          </w:tcPr>
          <w:p w:rsidR="00170EF2" w:rsidRDefault="00601FC7">
            <w:pPr>
              <w:pStyle w:val="ConsPlusNormal"/>
            </w:pPr>
            <w:r>
              <w:t>Урок 104</w:t>
            </w:r>
          </w:p>
        </w:tc>
        <w:tc>
          <w:tcPr>
            <w:tcW w:w="9244" w:type="dxa"/>
            <w:vAlign w:val="center"/>
          </w:tcPr>
          <w:p w:rsidR="00170EF2" w:rsidRDefault="00601FC7">
            <w:pPr>
              <w:pStyle w:val="ConsPlusNormal"/>
              <w:jc w:val="both"/>
            </w:pPr>
            <w:r>
              <w:t>Человек и его отношения с животными. Обсуждение в классе темы "Что такое самопожертвование"</w:t>
            </w:r>
          </w:p>
        </w:tc>
      </w:tr>
      <w:tr w:rsidR="00170EF2">
        <w:tc>
          <w:tcPr>
            <w:tcW w:w="1134" w:type="dxa"/>
            <w:vAlign w:val="center"/>
          </w:tcPr>
          <w:p w:rsidR="00170EF2" w:rsidRDefault="00601FC7">
            <w:pPr>
              <w:pStyle w:val="ConsPlusNormal"/>
            </w:pPr>
            <w:r>
              <w:t>Урок 105</w:t>
            </w:r>
          </w:p>
        </w:tc>
        <w:tc>
          <w:tcPr>
            <w:tcW w:w="9244" w:type="dxa"/>
            <w:vAlign w:val="center"/>
          </w:tcPr>
          <w:p w:rsidR="00170EF2" w:rsidRDefault="00601FC7">
            <w:pPr>
              <w:pStyle w:val="ConsPlusNormal"/>
              <w:jc w:val="both"/>
            </w:pPr>
            <w:r>
              <w:t>Развитие речи: озаглавливание частей. На примере произведения В.П. Астафьева "Стрижонок Скрип"</w:t>
            </w:r>
          </w:p>
        </w:tc>
      </w:tr>
      <w:tr w:rsidR="00170EF2">
        <w:tc>
          <w:tcPr>
            <w:tcW w:w="1134" w:type="dxa"/>
            <w:vAlign w:val="center"/>
          </w:tcPr>
          <w:p w:rsidR="00170EF2" w:rsidRDefault="00601FC7">
            <w:pPr>
              <w:pStyle w:val="ConsPlusNormal"/>
            </w:pPr>
            <w:r>
              <w:t>Урок 106</w:t>
            </w:r>
          </w:p>
        </w:tc>
        <w:tc>
          <w:tcPr>
            <w:tcW w:w="9244" w:type="dxa"/>
            <w:vAlign w:val="center"/>
          </w:tcPr>
          <w:p w:rsidR="00170EF2" w:rsidRDefault="00601FC7">
            <w:pPr>
              <w:pStyle w:val="ConsPlusNormal"/>
              <w:jc w:val="both"/>
            </w:pPr>
            <w:r>
              <w:t>Тематическое повторение по итогам раздела "Произв</w:t>
            </w:r>
            <w:r>
              <w:t>едения о животных и родной природе"</w:t>
            </w:r>
          </w:p>
        </w:tc>
      </w:tr>
      <w:tr w:rsidR="00170EF2">
        <w:tc>
          <w:tcPr>
            <w:tcW w:w="1134" w:type="dxa"/>
            <w:vAlign w:val="center"/>
          </w:tcPr>
          <w:p w:rsidR="00170EF2" w:rsidRDefault="00601FC7">
            <w:pPr>
              <w:pStyle w:val="ConsPlusNormal"/>
            </w:pPr>
            <w:r>
              <w:t>Урок 107</w:t>
            </w:r>
          </w:p>
        </w:tc>
        <w:tc>
          <w:tcPr>
            <w:tcW w:w="9244" w:type="dxa"/>
            <w:vAlign w:val="center"/>
          </w:tcPr>
          <w:p w:rsidR="00170EF2" w:rsidRDefault="00601FC7">
            <w:pPr>
              <w:pStyle w:val="ConsPlusNormal"/>
              <w:jc w:val="both"/>
            </w:pPr>
            <w:r>
              <w:t>Резервный урок. Работа с детскими книгами на тему: "Книги о Родине и ее истории": типы книг (изданий). Презентация книги, прочитанной самостоятельно</w:t>
            </w:r>
          </w:p>
        </w:tc>
      </w:tr>
      <w:tr w:rsidR="00170EF2">
        <w:tc>
          <w:tcPr>
            <w:tcW w:w="1134" w:type="dxa"/>
            <w:vAlign w:val="center"/>
          </w:tcPr>
          <w:p w:rsidR="00170EF2" w:rsidRDefault="00601FC7">
            <w:pPr>
              <w:pStyle w:val="ConsPlusNormal"/>
            </w:pPr>
            <w:r>
              <w:t>Урок 108</w:t>
            </w:r>
          </w:p>
        </w:tc>
        <w:tc>
          <w:tcPr>
            <w:tcW w:w="9244" w:type="dxa"/>
            <w:vAlign w:val="center"/>
          </w:tcPr>
          <w:p w:rsidR="00170EF2" w:rsidRDefault="00601FC7">
            <w:pPr>
              <w:pStyle w:val="ConsPlusNormal"/>
              <w:jc w:val="both"/>
            </w:pPr>
            <w:r>
              <w:t>Составление устного рассказа "Моя любимая книга"</w:t>
            </w:r>
          </w:p>
        </w:tc>
      </w:tr>
      <w:tr w:rsidR="00170EF2">
        <w:tc>
          <w:tcPr>
            <w:tcW w:w="1134" w:type="dxa"/>
            <w:vAlign w:val="center"/>
          </w:tcPr>
          <w:p w:rsidR="00170EF2" w:rsidRDefault="00601FC7">
            <w:pPr>
              <w:pStyle w:val="ConsPlusNormal"/>
            </w:pPr>
            <w:r>
              <w:t>Урок 109</w:t>
            </w:r>
          </w:p>
        </w:tc>
        <w:tc>
          <w:tcPr>
            <w:tcW w:w="9244" w:type="dxa"/>
            <w:vAlign w:val="center"/>
          </w:tcPr>
          <w:p w:rsidR="00170EF2" w:rsidRDefault="00601FC7">
            <w:pPr>
              <w:pStyle w:val="ConsPlusNormal"/>
              <w:jc w:val="both"/>
            </w:pPr>
            <w:r>
              <w:t>Проявление любви к родной земле в литературе народов России. На примере стихотворных и прозаических произведениях писателей и поэтов XIX и XX вв.</w:t>
            </w:r>
          </w:p>
        </w:tc>
      </w:tr>
      <w:tr w:rsidR="00170EF2">
        <w:tc>
          <w:tcPr>
            <w:tcW w:w="1134" w:type="dxa"/>
            <w:vAlign w:val="center"/>
          </w:tcPr>
          <w:p w:rsidR="00170EF2" w:rsidRDefault="00601FC7">
            <w:pPr>
              <w:pStyle w:val="ConsPlusNormal"/>
            </w:pPr>
            <w:r>
              <w:t>Урок 110</w:t>
            </w:r>
          </w:p>
        </w:tc>
        <w:tc>
          <w:tcPr>
            <w:tcW w:w="9244" w:type="dxa"/>
            <w:vAlign w:val="center"/>
          </w:tcPr>
          <w:p w:rsidR="00170EF2" w:rsidRDefault="00601FC7">
            <w:pPr>
              <w:pStyle w:val="ConsPlusNormal"/>
              <w:jc w:val="both"/>
            </w:pPr>
            <w:r>
              <w:t>Образ родной земли в стихотворении С.Д. Дрожжина "Родине"</w:t>
            </w:r>
          </w:p>
        </w:tc>
      </w:tr>
      <w:tr w:rsidR="00170EF2">
        <w:tc>
          <w:tcPr>
            <w:tcW w:w="1134" w:type="dxa"/>
            <w:vAlign w:val="center"/>
          </w:tcPr>
          <w:p w:rsidR="00170EF2" w:rsidRDefault="00601FC7">
            <w:pPr>
              <w:pStyle w:val="ConsPlusNormal"/>
            </w:pPr>
            <w:r>
              <w:t>Урок 111</w:t>
            </w:r>
          </w:p>
        </w:tc>
        <w:tc>
          <w:tcPr>
            <w:tcW w:w="9244" w:type="dxa"/>
            <w:vAlign w:val="center"/>
          </w:tcPr>
          <w:p w:rsidR="00170EF2" w:rsidRDefault="00601FC7">
            <w:pPr>
              <w:pStyle w:val="ConsPlusNormal"/>
              <w:jc w:val="both"/>
            </w:pPr>
            <w:r>
              <w:t xml:space="preserve">Раскрытие главной идеи </w:t>
            </w:r>
            <w:r>
              <w:t>произведения А.Т. Твардовского "О Родине большой и малой" (отрывок): чувство любви к своей стране и малой родине</w:t>
            </w:r>
          </w:p>
        </w:tc>
      </w:tr>
      <w:tr w:rsidR="00170EF2">
        <w:tc>
          <w:tcPr>
            <w:tcW w:w="1134" w:type="dxa"/>
            <w:vAlign w:val="center"/>
          </w:tcPr>
          <w:p w:rsidR="00170EF2" w:rsidRDefault="00601FC7">
            <w:pPr>
              <w:pStyle w:val="ConsPlusNormal"/>
            </w:pPr>
            <w:r>
              <w:t>Урок 112</w:t>
            </w:r>
          </w:p>
        </w:tc>
        <w:tc>
          <w:tcPr>
            <w:tcW w:w="9244" w:type="dxa"/>
            <w:vAlign w:val="center"/>
          </w:tcPr>
          <w:p w:rsidR="00170EF2" w:rsidRDefault="00601FC7">
            <w:pPr>
              <w:pStyle w:val="ConsPlusNormal"/>
              <w:jc w:val="both"/>
            </w:pPr>
            <w:r>
              <w:t>Характеристика народной исторической песни: темы, образы, герои</w:t>
            </w:r>
          </w:p>
        </w:tc>
      </w:tr>
      <w:tr w:rsidR="00170EF2">
        <w:tc>
          <w:tcPr>
            <w:tcW w:w="1134" w:type="dxa"/>
            <w:vAlign w:val="center"/>
          </w:tcPr>
          <w:p w:rsidR="00170EF2" w:rsidRDefault="00601FC7">
            <w:pPr>
              <w:pStyle w:val="ConsPlusNormal"/>
            </w:pPr>
            <w:r>
              <w:t>Урок 113</w:t>
            </w:r>
          </w:p>
        </w:tc>
        <w:tc>
          <w:tcPr>
            <w:tcW w:w="9244" w:type="dxa"/>
            <w:vAlign w:val="center"/>
          </w:tcPr>
          <w:p w:rsidR="00170EF2" w:rsidRDefault="00601FC7">
            <w:pPr>
              <w:pStyle w:val="ConsPlusNormal"/>
              <w:jc w:val="both"/>
            </w:pPr>
            <w:r>
              <w:t xml:space="preserve">Осознание понятий поступок, подвиг на примере произведений </w:t>
            </w:r>
            <w:r>
              <w:t>о Великой Отечественной войне</w:t>
            </w:r>
          </w:p>
        </w:tc>
      </w:tr>
      <w:tr w:rsidR="00170EF2">
        <w:tc>
          <w:tcPr>
            <w:tcW w:w="1134" w:type="dxa"/>
            <w:vAlign w:val="center"/>
          </w:tcPr>
          <w:p w:rsidR="00170EF2" w:rsidRDefault="00601FC7">
            <w:pPr>
              <w:pStyle w:val="ConsPlusNormal"/>
            </w:pPr>
            <w:r>
              <w:t>Урок 114</w:t>
            </w:r>
          </w:p>
        </w:tc>
        <w:tc>
          <w:tcPr>
            <w:tcW w:w="9244" w:type="dxa"/>
            <w:vAlign w:val="center"/>
          </w:tcPr>
          <w:p w:rsidR="00170EF2" w:rsidRDefault="00601FC7">
            <w:pPr>
              <w:pStyle w:val="ConsPlusNormal"/>
              <w:jc w:val="both"/>
            </w:pPr>
            <w:r>
              <w:t>Наблюдение за художественными особенностями текста авторской песни. Знакомство с песнями на тему Великой Отечественной войны</w:t>
            </w:r>
          </w:p>
        </w:tc>
      </w:tr>
      <w:tr w:rsidR="00170EF2">
        <w:tc>
          <w:tcPr>
            <w:tcW w:w="1134" w:type="dxa"/>
            <w:vAlign w:val="center"/>
          </w:tcPr>
          <w:p w:rsidR="00170EF2" w:rsidRDefault="00601FC7">
            <w:pPr>
              <w:pStyle w:val="ConsPlusNormal"/>
            </w:pPr>
            <w:r>
              <w:t>Урок 115</w:t>
            </w:r>
          </w:p>
        </w:tc>
        <w:tc>
          <w:tcPr>
            <w:tcW w:w="9244" w:type="dxa"/>
            <w:vAlign w:val="center"/>
          </w:tcPr>
          <w:p w:rsidR="00170EF2" w:rsidRDefault="00601FC7">
            <w:pPr>
              <w:pStyle w:val="ConsPlusNormal"/>
              <w:jc w:val="both"/>
            </w:pPr>
            <w:r>
              <w:t>Тема героического прошлого России в произведениях литературы. На примере "</w:t>
            </w:r>
            <w:r>
              <w:t>Солдатской песни" Ф.Н. Глинки</w:t>
            </w:r>
          </w:p>
        </w:tc>
      </w:tr>
      <w:tr w:rsidR="00170EF2">
        <w:tc>
          <w:tcPr>
            <w:tcW w:w="1134" w:type="dxa"/>
            <w:vAlign w:val="center"/>
          </w:tcPr>
          <w:p w:rsidR="00170EF2" w:rsidRDefault="00601FC7">
            <w:pPr>
              <w:pStyle w:val="ConsPlusNormal"/>
            </w:pPr>
            <w:r>
              <w:t>Урок 116</w:t>
            </w:r>
          </w:p>
        </w:tc>
        <w:tc>
          <w:tcPr>
            <w:tcW w:w="9244" w:type="dxa"/>
            <w:vAlign w:val="center"/>
          </w:tcPr>
          <w:p w:rsidR="00170EF2" w:rsidRDefault="00601FC7">
            <w:pPr>
              <w:pStyle w:val="ConsPlusNormal"/>
              <w:jc w:val="both"/>
            </w:pPr>
            <w:r>
              <w:t>Составление устного рассказа "Защитник Отечества" по изученным произведениям</w:t>
            </w:r>
          </w:p>
        </w:tc>
      </w:tr>
      <w:tr w:rsidR="00170EF2">
        <w:tc>
          <w:tcPr>
            <w:tcW w:w="1134" w:type="dxa"/>
            <w:vAlign w:val="center"/>
          </w:tcPr>
          <w:p w:rsidR="00170EF2" w:rsidRDefault="00601FC7">
            <w:pPr>
              <w:pStyle w:val="ConsPlusNormal"/>
            </w:pPr>
            <w:r>
              <w:t>Урок 117</w:t>
            </w:r>
          </w:p>
        </w:tc>
        <w:tc>
          <w:tcPr>
            <w:tcW w:w="9244" w:type="dxa"/>
            <w:vAlign w:val="center"/>
          </w:tcPr>
          <w:p w:rsidR="00170EF2" w:rsidRDefault="00601FC7">
            <w:pPr>
              <w:pStyle w:val="ConsPlusNormal"/>
              <w:jc w:val="both"/>
            </w:pPr>
            <w:r>
              <w:t>Тематическое повторение по итогам раздела "О Родине, героические страницы истории"</w:t>
            </w:r>
          </w:p>
        </w:tc>
      </w:tr>
      <w:tr w:rsidR="00170EF2">
        <w:tc>
          <w:tcPr>
            <w:tcW w:w="1134" w:type="dxa"/>
            <w:vAlign w:val="center"/>
          </w:tcPr>
          <w:p w:rsidR="00170EF2" w:rsidRDefault="00601FC7">
            <w:pPr>
              <w:pStyle w:val="ConsPlusNormal"/>
            </w:pPr>
            <w:r>
              <w:t>Урок 118</w:t>
            </w:r>
          </w:p>
        </w:tc>
        <w:tc>
          <w:tcPr>
            <w:tcW w:w="9244" w:type="dxa"/>
            <w:vAlign w:val="center"/>
          </w:tcPr>
          <w:p w:rsidR="00170EF2" w:rsidRDefault="00601FC7">
            <w:pPr>
              <w:pStyle w:val="ConsPlusNormal"/>
              <w:jc w:val="both"/>
            </w:pPr>
            <w:r>
              <w:t>Патриотическое звучание произведений</w:t>
            </w:r>
            <w:r>
              <w:t xml:space="preserve"> о Родине, о славных и героических страницах истории России</w:t>
            </w:r>
          </w:p>
        </w:tc>
      </w:tr>
      <w:tr w:rsidR="00170EF2">
        <w:tc>
          <w:tcPr>
            <w:tcW w:w="1134" w:type="dxa"/>
            <w:vAlign w:val="center"/>
          </w:tcPr>
          <w:p w:rsidR="00170EF2" w:rsidRDefault="00601FC7">
            <w:pPr>
              <w:pStyle w:val="ConsPlusNormal"/>
            </w:pPr>
            <w:r>
              <w:t>Урок 119</w:t>
            </w:r>
          </w:p>
        </w:tc>
        <w:tc>
          <w:tcPr>
            <w:tcW w:w="9244" w:type="dxa"/>
            <w:vAlign w:val="center"/>
          </w:tcPr>
          <w:p w:rsidR="00170EF2" w:rsidRDefault="00601FC7">
            <w:pPr>
              <w:pStyle w:val="ConsPlusNormal"/>
              <w:jc w:val="both"/>
            </w:pPr>
            <w:r>
              <w:t>Зарубежные писатели-сказочники: раскрытие главной мысли и особенности композиции</w:t>
            </w:r>
          </w:p>
        </w:tc>
      </w:tr>
      <w:tr w:rsidR="00170EF2">
        <w:tc>
          <w:tcPr>
            <w:tcW w:w="1134" w:type="dxa"/>
            <w:vAlign w:val="center"/>
          </w:tcPr>
          <w:p w:rsidR="00170EF2" w:rsidRDefault="00601FC7">
            <w:pPr>
              <w:pStyle w:val="ConsPlusNormal"/>
            </w:pPr>
            <w:r>
              <w:t>Урок 120</w:t>
            </w:r>
          </w:p>
        </w:tc>
        <w:tc>
          <w:tcPr>
            <w:tcW w:w="9244" w:type="dxa"/>
            <w:vAlign w:val="center"/>
          </w:tcPr>
          <w:p w:rsidR="00170EF2" w:rsidRDefault="00601FC7">
            <w:pPr>
              <w:pStyle w:val="ConsPlusNormal"/>
              <w:jc w:val="both"/>
            </w:pPr>
            <w:r>
              <w:t>Особенности басни как лиро-эпического жанра. Басни стихотворные и прозаические</w:t>
            </w:r>
          </w:p>
        </w:tc>
      </w:tr>
      <w:tr w:rsidR="00170EF2">
        <w:tc>
          <w:tcPr>
            <w:tcW w:w="1134" w:type="dxa"/>
            <w:vAlign w:val="center"/>
          </w:tcPr>
          <w:p w:rsidR="00170EF2" w:rsidRDefault="00601FC7">
            <w:pPr>
              <w:pStyle w:val="ConsPlusNormal"/>
            </w:pPr>
            <w:r>
              <w:t>Урок 121</w:t>
            </w:r>
          </w:p>
        </w:tc>
        <w:tc>
          <w:tcPr>
            <w:tcW w:w="9244" w:type="dxa"/>
            <w:vAlign w:val="center"/>
          </w:tcPr>
          <w:p w:rsidR="00170EF2" w:rsidRDefault="00601FC7">
            <w:pPr>
              <w:pStyle w:val="ConsPlusNormal"/>
              <w:jc w:val="both"/>
            </w:pPr>
            <w: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r>
      <w:tr w:rsidR="00170EF2">
        <w:tc>
          <w:tcPr>
            <w:tcW w:w="1134" w:type="dxa"/>
            <w:vAlign w:val="center"/>
          </w:tcPr>
          <w:p w:rsidR="00170EF2" w:rsidRDefault="00601FC7">
            <w:pPr>
              <w:pStyle w:val="ConsPlusNormal"/>
            </w:pPr>
            <w:r>
              <w:t>Урок 122</w:t>
            </w:r>
          </w:p>
        </w:tc>
        <w:tc>
          <w:tcPr>
            <w:tcW w:w="9244" w:type="dxa"/>
            <w:vAlign w:val="center"/>
          </w:tcPr>
          <w:p w:rsidR="00170EF2" w:rsidRDefault="00601FC7">
            <w:pPr>
              <w:pStyle w:val="ConsPlusNormal"/>
              <w:jc w:val="both"/>
            </w:pPr>
            <w:r>
              <w:t xml:space="preserve">Аллегория и ирония как характеристика героев басен. На примере басни И.А. Крылова </w:t>
            </w:r>
            <w:r>
              <w:t>"Мартышка и очки"</w:t>
            </w:r>
          </w:p>
        </w:tc>
      </w:tr>
      <w:tr w:rsidR="00170EF2">
        <w:tc>
          <w:tcPr>
            <w:tcW w:w="1134" w:type="dxa"/>
            <w:vAlign w:val="center"/>
          </w:tcPr>
          <w:p w:rsidR="00170EF2" w:rsidRDefault="00601FC7">
            <w:pPr>
              <w:pStyle w:val="ConsPlusNormal"/>
            </w:pPr>
            <w:r>
              <w:t>Урок 123</w:t>
            </w:r>
          </w:p>
        </w:tc>
        <w:tc>
          <w:tcPr>
            <w:tcW w:w="9244" w:type="dxa"/>
            <w:vAlign w:val="center"/>
          </w:tcPr>
          <w:p w:rsidR="00170EF2" w:rsidRDefault="00601FC7">
            <w:pPr>
              <w:pStyle w:val="ConsPlusNormal"/>
              <w:jc w:val="both"/>
            </w:pPr>
            <w:r>
              <w:t>Работа с баснями И.А. Крылова. Инсценирование их сюжета</w:t>
            </w:r>
          </w:p>
        </w:tc>
      </w:tr>
      <w:tr w:rsidR="00170EF2">
        <w:tc>
          <w:tcPr>
            <w:tcW w:w="1134" w:type="dxa"/>
            <w:vAlign w:val="center"/>
          </w:tcPr>
          <w:p w:rsidR="00170EF2" w:rsidRDefault="00601FC7">
            <w:pPr>
              <w:pStyle w:val="ConsPlusNormal"/>
            </w:pPr>
            <w:r>
              <w:t>Урок 124</w:t>
            </w:r>
          </w:p>
        </w:tc>
        <w:tc>
          <w:tcPr>
            <w:tcW w:w="9244" w:type="dxa"/>
            <w:vAlign w:val="center"/>
          </w:tcPr>
          <w:p w:rsidR="00170EF2" w:rsidRDefault="00601FC7">
            <w:pPr>
              <w:pStyle w:val="ConsPlusNormal"/>
              <w:jc w:val="both"/>
            </w:pPr>
            <w:r>
              <w:t>Язык басен И.А. Крылова: пословицы, поговорки, крылатые выражения</w:t>
            </w:r>
          </w:p>
        </w:tc>
      </w:tr>
      <w:tr w:rsidR="00170EF2">
        <w:tc>
          <w:tcPr>
            <w:tcW w:w="1134" w:type="dxa"/>
            <w:vAlign w:val="center"/>
          </w:tcPr>
          <w:p w:rsidR="00170EF2" w:rsidRDefault="00601FC7">
            <w:pPr>
              <w:pStyle w:val="ConsPlusNormal"/>
            </w:pPr>
            <w:r>
              <w:t>Урок 125</w:t>
            </w:r>
          </w:p>
        </w:tc>
        <w:tc>
          <w:tcPr>
            <w:tcW w:w="9244" w:type="dxa"/>
            <w:vAlign w:val="center"/>
          </w:tcPr>
          <w:p w:rsidR="00170EF2" w:rsidRDefault="00601FC7">
            <w:pPr>
              <w:pStyle w:val="ConsPlusNormal"/>
              <w:jc w:val="both"/>
            </w:pPr>
            <w:r>
              <w:t>Особенности сюжета "Путешествия Гулливера" Джонатана Свифта (отдельные главы)</w:t>
            </w:r>
          </w:p>
        </w:tc>
      </w:tr>
      <w:tr w:rsidR="00170EF2">
        <w:tc>
          <w:tcPr>
            <w:tcW w:w="1134" w:type="dxa"/>
            <w:vAlign w:val="center"/>
          </w:tcPr>
          <w:p w:rsidR="00170EF2" w:rsidRDefault="00601FC7">
            <w:pPr>
              <w:pStyle w:val="ConsPlusNormal"/>
            </w:pPr>
            <w:r>
              <w:t xml:space="preserve">Урок </w:t>
            </w:r>
            <w:r>
              <w:t>126</w:t>
            </w:r>
          </w:p>
        </w:tc>
        <w:tc>
          <w:tcPr>
            <w:tcW w:w="9244" w:type="dxa"/>
            <w:vAlign w:val="center"/>
          </w:tcPr>
          <w:p w:rsidR="00170EF2" w:rsidRDefault="00601FC7">
            <w:pPr>
              <w:pStyle w:val="ConsPlusNormal"/>
              <w:jc w:val="both"/>
            </w:pPr>
            <w:r>
              <w:t>Характеристика главного героя "Путешествия Гулливера" Джонатана Свифта (отдельные главы)</w:t>
            </w:r>
          </w:p>
        </w:tc>
      </w:tr>
      <w:tr w:rsidR="00170EF2">
        <w:tc>
          <w:tcPr>
            <w:tcW w:w="1134" w:type="dxa"/>
            <w:vAlign w:val="center"/>
          </w:tcPr>
          <w:p w:rsidR="00170EF2" w:rsidRDefault="00601FC7">
            <w:pPr>
              <w:pStyle w:val="ConsPlusNormal"/>
            </w:pPr>
            <w:r>
              <w:t>Урок 127</w:t>
            </w:r>
          </w:p>
        </w:tc>
        <w:tc>
          <w:tcPr>
            <w:tcW w:w="9244" w:type="dxa"/>
            <w:vAlign w:val="center"/>
          </w:tcPr>
          <w:p w:rsidR="00170EF2" w:rsidRDefault="00601FC7">
            <w:pPr>
              <w:pStyle w:val="ConsPlusNormal"/>
              <w:jc w:val="both"/>
            </w:pPr>
            <w:r>
              <w:t>Особенности построения (композиция) литературной сказки: составление плана. Х.К. Андерсен "Русалочка"</w:t>
            </w:r>
          </w:p>
        </w:tc>
      </w:tr>
      <w:tr w:rsidR="00170EF2">
        <w:tc>
          <w:tcPr>
            <w:tcW w:w="1134" w:type="dxa"/>
            <w:vAlign w:val="center"/>
          </w:tcPr>
          <w:p w:rsidR="00170EF2" w:rsidRDefault="00601FC7">
            <w:pPr>
              <w:pStyle w:val="ConsPlusNormal"/>
            </w:pPr>
            <w:r>
              <w:t>Урок 128</w:t>
            </w:r>
          </w:p>
        </w:tc>
        <w:tc>
          <w:tcPr>
            <w:tcW w:w="9244" w:type="dxa"/>
            <w:vAlign w:val="center"/>
          </w:tcPr>
          <w:p w:rsidR="00170EF2" w:rsidRDefault="00601FC7">
            <w:pPr>
              <w:pStyle w:val="ConsPlusNormal"/>
              <w:jc w:val="both"/>
            </w:pPr>
            <w:r>
              <w:t>Средства художественной выразительности в</w:t>
            </w:r>
            <w:r>
              <w:t xml:space="preserve"> литературной сказке. Х.К. Андерсен "Дикие лебеди"</w:t>
            </w:r>
          </w:p>
        </w:tc>
      </w:tr>
      <w:tr w:rsidR="00170EF2">
        <w:tc>
          <w:tcPr>
            <w:tcW w:w="1134" w:type="dxa"/>
            <w:vAlign w:val="center"/>
          </w:tcPr>
          <w:p w:rsidR="00170EF2" w:rsidRDefault="00601FC7">
            <w:pPr>
              <w:pStyle w:val="ConsPlusNormal"/>
            </w:pPr>
            <w:r>
              <w:t>Урок 129</w:t>
            </w:r>
          </w:p>
        </w:tc>
        <w:tc>
          <w:tcPr>
            <w:tcW w:w="9244" w:type="dxa"/>
            <w:vAlign w:val="center"/>
          </w:tcPr>
          <w:p w:rsidR="00170EF2" w:rsidRDefault="00601FC7">
            <w:pPr>
              <w:pStyle w:val="ConsPlusNormal"/>
              <w:jc w:val="both"/>
            </w:pPr>
            <w:r>
              <w:t>Описание героя в произведении Марка Твена "Том Сойер" (отдельные главы)</w:t>
            </w:r>
          </w:p>
        </w:tc>
      </w:tr>
      <w:tr w:rsidR="00170EF2">
        <w:tc>
          <w:tcPr>
            <w:tcW w:w="1134" w:type="dxa"/>
            <w:vAlign w:val="center"/>
          </w:tcPr>
          <w:p w:rsidR="00170EF2" w:rsidRDefault="00601FC7">
            <w:pPr>
              <w:pStyle w:val="ConsPlusNormal"/>
            </w:pPr>
            <w:r>
              <w:t>Урок 130</w:t>
            </w:r>
          </w:p>
        </w:tc>
        <w:tc>
          <w:tcPr>
            <w:tcW w:w="9244" w:type="dxa"/>
            <w:vAlign w:val="center"/>
          </w:tcPr>
          <w:p w:rsidR="00170EF2" w:rsidRDefault="00601FC7">
            <w:pPr>
              <w:pStyle w:val="ConsPlusNormal"/>
              <w:jc w:val="both"/>
            </w:pPr>
            <w:r>
              <w:t xml:space="preserve">Анализ отдельных эпизодов произведения Марка Твена "Том Сойер" (отдельные главы): средства создания комического. </w:t>
            </w:r>
            <w:r>
              <w:t>Написание отзыва</w:t>
            </w:r>
          </w:p>
        </w:tc>
      </w:tr>
      <w:tr w:rsidR="00170EF2">
        <w:tc>
          <w:tcPr>
            <w:tcW w:w="1134" w:type="dxa"/>
            <w:vAlign w:val="center"/>
          </w:tcPr>
          <w:p w:rsidR="00170EF2" w:rsidRDefault="00601FC7">
            <w:pPr>
              <w:pStyle w:val="ConsPlusNormal"/>
            </w:pPr>
            <w:r>
              <w:t>Урок 131</w:t>
            </w:r>
          </w:p>
        </w:tc>
        <w:tc>
          <w:tcPr>
            <w:tcW w:w="9244" w:type="dxa"/>
            <w:vAlign w:val="center"/>
          </w:tcPr>
          <w:p w:rsidR="00170EF2" w:rsidRDefault="00601FC7">
            <w:pPr>
              <w:pStyle w:val="ConsPlusNormal"/>
              <w:jc w:val="both"/>
            </w:pPr>
            <w:r>
              <w:t>Книги зарубежных писателей</w:t>
            </w:r>
          </w:p>
        </w:tc>
      </w:tr>
      <w:tr w:rsidR="00170EF2">
        <w:tc>
          <w:tcPr>
            <w:tcW w:w="1134" w:type="dxa"/>
            <w:vAlign w:val="center"/>
          </w:tcPr>
          <w:p w:rsidR="00170EF2" w:rsidRDefault="00601FC7">
            <w:pPr>
              <w:pStyle w:val="ConsPlusNormal"/>
            </w:pPr>
            <w:r>
              <w:t>Урок 132</w:t>
            </w:r>
          </w:p>
        </w:tc>
        <w:tc>
          <w:tcPr>
            <w:tcW w:w="9244" w:type="dxa"/>
            <w:vAlign w:val="center"/>
          </w:tcPr>
          <w:p w:rsidR="00170EF2" w:rsidRDefault="00601FC7">
            <w:pPr>
              <w:pStyle w:val="ConsPlusNormal"/>
              <w:jc w:val="both"/>
            </w:pPr>
            <w:r>
              <w:t>Работа со словарем: поиск необходимой информации</w:t>
            </w:r>
          </w:p>
        </w:tc>
      </w:tr>
      <w:tr w:rsidR="00170EF2">
        <w:tc>
          <w:tcPr>
            <w:tcW w:w="1134" w:type="dxa"/>
            <w:vAlign w:val="center"/>
          </w:tcPr>
          <w:p w:rsidR="00170EF2" w:rsidRDefault="00601FC7">
            <w:pPr>
              <w:pStyle w:val="ConsPlusNormal"/>
            </w:pPr>
            <w:r>
              <w:t>Урок 133</w:t>
            </w:r>
          </w:p>
        </w:tc>
        <w:tc>
          <w:tcPr>
            <w:tcW w:w="9244" w:type="dxa"/>
            <w:vAlign w:val="center"/>
          </w:tcPr>
          <w:p w:rsidR="00170EF2" w:rsidRDefault="00601FC7">
            <w:pPr>
              <w:pStyle w:val="ConsPlusNormal"/>
              <w:jc w:val="both"/>
            </w:pPr>
            <w:r>
              <w:t xml:space="preserve">Знакомство с современными изданиями периодической печати. Золотой фонд детской литературы. В.Ю. Драгунский, И.П. Токмакова и другие </w:t>
            </w:r>
            <w:r>
              <w:t>авторы детских журналов</w:t>
            </w:r>
          </w:p>
        </w:tc>
      </w:tr>
      <w:tr w:rsidR="00170EF2">
        <w:tc>
          <w:tcPr>
            <w:tcW w:w="1134" w:type="dxa"/>
            <w:vAlign w:val="center"/>
          </w:tcPr>
          <w:p w:rsidR="00170EF2" w:rsidRDefault="00601FC7">
            <w:pPr>
              <w:pStyle w:val="ConsPlusNormal"/>
            </w:pPr>
            <w:r>
              <w:t>Урок 134</w:t>
            </w:r>
          </w:p>
        </w:tc>
        <w:tc>
          <w:tcPr>
            <w:tcW w:w="9244" w:type="dxa"/>
            <w:vAlign w:val="center"/>
          </w:tcPr>
          <w:p w:rsidR="00170EF2" w:rsidRDefault="00601FC7">
            <w:pPr>
              <w:pStyle w:val="ConsPlusNormal"/>
              <w:jc w:val="both"/>
            </w:pPr>
            <w:r>
              <w:t>Резервный урок. Повторение "Оценим свои достижения"</w:t>
            </w:r>
          </w:p>
        </w:tc>
      </w:tr>
      <w:tr w:rsidR="00170EF2">
        <w:tc>
          <w:tcPr>
            <w:tcW w:w="1134" w:type="dxa"/>
            <w:vAlign w:val="center"/>
          </w:tcPr>
          <w:p w:rsidR="00170EF2" w:rsidRDefault="00601FC7">
            <w:pPr>
              <w:pStyle w:val="ConsPlusNormal"/>
            </w:pPr>
            <w:r>
              <w:t>Урок 135</w:t>
            </w:r>
          </w:p>
        </w:tc>
        <w:tc>
          <w:tcPr>
            <w:tcW w:w="9244" w:type="dxa"/>
            <w:vAlign w:val="center"/>
          </w:tcPr>
          <w:p w:rsidR="00170EF2" w:rsidRDefault="00601FC7">
            <w:pPr>
              <w:pStyle w:val="ConsPlusNormal"/>
              <w:jc w:val="both"/>
            </w:pPr>
            <w:r>
              <w:t>Книги о приключениях и фантастике</w:t>
            </w:r>
          </w:p>
        </w:tc>
      </w:tr>
      <w:tr w:rsidR="00170EF2">
        <w:tc>
          <w:tcPr>
            <w:tcW w:w="1134" w:type="dxa"/>
            <w:vAlign w:val="center"/>
          </w:tcPr>
          <w:p w:rsidR="00170EF2" w:rsidRDefault="00601FC7">
            <w:pPr>
              <w:pStyle w:val="ConsPlusNormal"/>
            </w:pPr>
            <w:r>
              <w:t>Урок 136</w:t>
            </w:r>
          </w:p>
        </w:tc>
        <w:tc>
          <w:tcPr>
            <w:tcW w:w="9244" w:type="dxa"/>
            <w:vAlign w:val="center"/>
          </w:tcPr>
          <w:p w:rsidR="00170EF2" w:rsidRDefault="00601FC7">
            <w:pPr>
              <w:pStyle w:val="ConsPlusNormal"/>
              <w:jc w:val="both"/>
            </w:pPr>
            <w:r>
              <w:t xml:space="preserve">Резервный урок. Рекомендации по летнему чтению. Правила читателя и способы выбора книги (тематический, </w:t>
            </w:r>
            <w:r>
              <w:t>систематический каталог)</w:t>
            </w:r>
          </w:p>
        </w:tc>
      </w:tr>
      <w:tr w:rsidR="00170EF2">
        <w:tc>
          <w:tcPr>
            <w:tcW w:w="10378" w:type="dxa"/>
            <w:gridSpan w:val="2"/>
            <w:vAlign w:val="center"/>
          </w:tcPr>
          <w:p w:rsidR="00170EF2" w:rsidRDefault="00601FC7">
            <w:pPr>
              <w:pStyle w:val="ConsPlusNormal"/>
              <w:jc w:val="both"/>
            </w:pPr>
            <w:r>
              <w:t>ОБЩЕЕ КОЛИЧЕСТВО УРОКОВ ПО ПРОГРАММЕ: 136, из них уроков, отведенных на контрольные работы (в том числе Всероссийские проверочные работы), - не более 13</w:t>
            </w:r>
          </w:p>
        </w:tc>
      </w:tr>
    </w:tbl>
    <w:p w:rsidR="00170EF2" w:rsidRDefault="00170EF2">
      <w:pPr>
        <w:ind w:left="346" w:right="-20"/>
        <w:rPr>
          <w:rFonts w:ascii="Times New Roman" w:hAnsi="Times New Roman" w:cs="Times New Roman"/>
          <w:sz w:val="24"/>
          <w:szCs w:val="24"/>
        </w:rPr>
      </w:pPr>
    </w:p>
    <w:p w:rsidR="00170EF2" w:rsidRDefault="00601FC7">
      <w:pPr>
        <w:pStyle w:val="ConsPlusNormal"/>
        <w:ind w:firstLine="540"/>
        <w:jc w:val="both"/>
      </w:pPr>
      <w:r>
        <w:t>В федеральных и региональных процедурах оценки качества образования использ</w:t>
      </w:r>
      <w:r>
        <w:t>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литературному чтению.</w:t>
      </w:r>
    </w:p>
    <w:p w:rsidR="00170EF2" w:rsidRDefault="00170EF2">
      <w:pPr>
        <w:pStyle w:val="ConsPlusNormal"/>
        <w:ind w:firstLine="540"/>
        <w:jc w:val="both"/>
      </w:pPr>
    </w:p>
    <w:p w:rsidR="00170EF2" w:rsidRDefault="00170EF2">
      <w:pPr>
        <w:pStyle w:val="ConsPlusNormal"/>
        <w:ind w:firstLine="540"/>
        <w:jc w:val="both"/>
      </w:pPr>
    </w:p>
    <w:p w:rsidR="00170EF2" w:rsidRDefault="00601FC7">
      <w:pPr>
        <w:pStyle w:val="ConsPlusNormal"/>
        <w:jc w:val="center"/>
      </w:pPr>
      <w:r>
        <w:t xml:space="preserve">Проверяемые требования к результатам </w:t>
      </w:r>
      <w:r>
        <w:t>освоения основной</w:t>
      </w:r>
    </w:p>
    <w:p w:rsidR="00170EF2" w:rsidRDefault="00601FC7">
      <w:pPr>
        <w:pStyle w:val="ConsPlusNormal"/>
        <w:jc w:val="center"/>
      </w:pPr>
      <w:r>
        <w:t>образовательной программы (1 класс)</w:t>
      </w:r>
    </w:p>
    <w:p w:rsidR="00170EF2" w:rsidRDefault="00170E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8677"/>
      </w:tblGrid>
      <w:tr w:rsidR="00170EF2">
        <w:tc>
          <w:tcPr>
            <w:tcW w:w="1701" w:type="dxa"/>
          </w:tcPr>
          <w:p w:rsidR="00170EF2" w:rsidRDefault="00601FC7">
            <w:pPr>
              <w:pStyle w:val="ConsPlusNormal"/>
              <w:jc w:val="center"/>
            </w:pPr>
            <w:r>
              <w:t>Код проверяемого результата</w:t>
            </w:r>
          </w:p>
        </w:tc>
        <w:tc>
          <w:tcPr>
            <w:tcW w:w="8677" w:type="dxa"/>
          </w:tcPr>
          <w:p w:rsidR="00170EF2" w:rsidRDefault="00601FC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170EF2">
        <w:tc>
          <w:tcPr>
            <w:tcW w:w="1701" w:type="dxa"/>
          </w:tcPr>
          <w:p w:rsidR="00170EF2" w:rsidRDefault="00601FC7">
            <w:pPr>
              <w:pStyle w:val="ConsPlusNormal"/>
              <w:jc w:val="center"/>
            </w:pPr>
            <w:r>
              <w:t>1.1</w:t>
            </w:r>
          </w:p>
        </w:tc>
        <w:tc>
          <w:tcPr>
            <w:tcW w:w="8677" w:type="dxa"/>
          </w:tcPr>
          <w:p w:rsidR="00170EF2" w:rsidRDefault="00601FC7">
            <w:pPr>
              <w:pStyle w:val="ConsPlusNormal"/>
              <w:jc w:val="both"/>
            </w:pPr>
            <w:r>
              <w:t>понимать ценность чтения для решения учебных задач и примене</w:t>
            </w:r>
            <w:r>
              <w:t>ния в различных жизненных ситуациях: отвечать на вопрос о важности чтения для личного развития</w:t>
            </w:r>
          </w:p>
        </w:tc>
      </w:tr>
      <w:tr w:rsidR="00170EF2">
        <w:tc>
          <w:tcPr>
            <w:tcW w:w="1701" w:type="dxa"/>
          </w:tcPr>
          <w:p w:rsidR="00170EF2" w:rsidRDefault="00601FC7">
            <w:pPr>
              <w:pStyle w:val="ConsPlusNormal"/>
              <w:jc w:val="center"/>
            </w:pPr>
            <w:r>
              <w:t>1.2</w:t>
            </w:r>
          </w:p>
        </w:tc>
        <w:tc>
          <w:tcPr>
            <w:tcW w:w="8677" w:type="dxa"/>
          </w:tcPr>
          <w:p w:rsidR="00170EF2" w:rsidRDefault="00601FC7">
            <w:pPr>
              <w:pStyle w:val="ConsPlusNormal"/>
              <w:jc w:val="both"/>
            </w:pPr>
            <w:r>
              <w:t>находить в художественных произведениях отражение нравственных ценностей, традиций, быта разных народов</w:t>
            </w:r>
          </w:p>
        </w:tc>
      </w:tr>
      <w:tr w:rsidR="00170EF2">
        <w:tc>
          <w:tcPr>
            <w:tcW w:w="1701" w:type="dxa"/>
          </w:tcPr>
          <w:p w:rsidR="00170EF2" w:rsidRDefault="00601FC7">
            <w:pPr>
              <w:pStyle w:val="ConsPlusNormal"/>
              <w:jc w:val="center"/>
            </w:pPr>
            <w:r>
              <w:t>1.3</w:t>
            </w:r>
          </w:p>
        </w:tc>
        <w:tc>
          <w:tcPr>
            <w:tcW w:w="8677" w:type="dxa"/>
          </w:tcPr>
          <w:p w:rsidR="00170EF2" w:rsidRDefault="00601FC7">
            <w:pPr>
              <w:pStyle w:val="ConsPlusNormal"/>
              <w:jc w:val="both"/>
            </w:pPr>
            <w:r>
              <w:t>владеть техникой слогового плавного чтения с пе</w:t>
            </w:r>
            <w:r>
              <w:t>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tc>
      </w:tr>
      <w:tr w:rsidR="00170EF2">
        <w:tc>
          <w:tcPr>
            <w:tcW w:w="1701" w:type="dxa"/>
          </w:tcPr>
          <w:p w:rsidR="00170EF2" w:rsidRDefault="00601FC7">
            <w:pPr>
              <w:pStyle w:val="ConsPlusNormal"/>
              <w:jc w:val="center"/>
            </w:pPr>
            <w:r>
              <w:t>1.4</w:t>
            </w:r>
          </w:p>
        </w:tc>
        <w:tc>
          <w:tcPr>
            <w:tcW w:w="8677" w:type="dxa"/>
          </w:tcPr>
          <w:p w:rsidR="00170EF2" w:rsidRDefault="00601FC7">
            <w:pPr>
              <w:pStyle w:val="ConsPlusNormal"/>
              <w:jc w:val="both"/>
            </w:pPr>
            <w:r>
              <w:t xml:space="preserve">читать </w:t>
            </w:r>
            <w:r>
              <w:t>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170EF2">
        <w:tc>
          <w:tcPr>
            <w:tcW w:w="1701" w:type="dxa"/>
          </w:tcPr>
          <w:p w:rsidR="00170EF2" w:rsidRDefault="00601FC7">
            <w:pPr>
              <w:pStyle w:val="ConsPlusNormal"/>
              <w:jc w:val="center"/>
            </w:pPr>
            <w:r>
              <w:t>1.5</w:t>
            </w:r>
          </w:p>
        </w:tc>
        <w:tc>
          <w:tcPr>
            <w:tcW w:w="8677" w:type="dxa"/>
          </w:tcPr>
          <w:p w:rsidR="00170EF2" w:rsidRDefault="00601FC7">
            <w:pPr>
              <w:pStyle w:val="ConsPlusNormal"/>
              <w:jc w:val="both"/>
            </w:pPr>
            <w:r>
              <w:t>различать прозаическую (нестихотворную) и стихотворную речь</w:t>
            </w:r>
          </w:p>
        </w:tc>
      </w:tr>
      <w:tr w:rsidR="00170EF2">
        <w:tc>
          <w:tcPr>
            <w:tcW w:w="1701" w:type="dxa"/>
          </w:tcPr>
          <w:p w:rsidR="00170EF2" w:rsidRDefault="00601FC7">
            <w:pPr>
              <w:pStyle w:val="ConsPlusNormal"/>
              <w:jc w:val="center"/>
            </w:pPr>
            <w:r>
              <w:t>1.6</w:t>
            </w:r>
          </w:p>
        </w:tc>
        <w:tc>
          <w:tcPr>
            <w:tcW w:w="8677" w:type="dxa"/>
          </w:tcPr>
          <w:p w:rsidR="00170EF2" w:rsidRDefault="00601FC7">
            <w:pPr>
              <w:pStyle w:val="ConsPlusNormal"/>
              <w:jc w:val="both"/>
            </w:pPr>
            <w:r>
              <w:t>различать отдельные жанры фольклора</w:t>
            </w:r>
            <w:r>
              <w:t xml:space="preserve">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170EF2">
        <w:tc>
          <w:tcPr>
            <w:tcW w:w="1701" w:type="dxa"/>
          </w:tcPr>
          <w:p w:rsidR="00170EF2" w:rsidRDefault="00601FC7">
            <w:pPr>
              <w:pStyle w:val="ConsPlusNormal"/>
              <w:jc w:val="center"/>
            </w:pPr>
            <w:r>
              <w:t>1.7</w:t>
            </w:r>
          </w:p>
        </w:tc>
        <w:tc>
          <w:tcPr>
            <w:tcW w:w="8677" w:type="dxa"/>
          </w:tcPr>
          <w:p w:rsidR="00170EF2" w:rsidRDefault="00601FC7">
            <w:pPr>
              <w:pStyle w:val="ConsPlusNormal"/>
              <w:jc w:val="both"/>
            </w:pPr>
            <w:r>
              <w:t xml:space="preserve">понимать содержание прослушанного (прочитанного) произведения: отвечать на вопросы по фактическому </w:t>
            </w:r>
            <w:r>
              <w:t>содержанию произведения</w:t>
            </w:r>
          </w:p>
        </w:tc>
      </w:tr>
      <w:tr w:rsidR="00170EF2">
        <w:tc>
          <w:tcPr>
            <w:tcW w:w="1701" w:type="dxa"/>
          </w:tcPr>
          <w:p w:rsidR="00170EF2" w:rsidRDefault="00601FC7">
            <w:pPr>
              <w:pStyle w:val="ConsPlusNormal"/>
              <w:jc w:val="center"/>
            </w:pPr>
            <w:r>
              <w:t>1.8</w:t>
            </w:r>
          </w:p>
        </w:tc>
        <w:tc>
          <w:tcPr>
            <w:tcW w:w="8677" w:type="dxa"/>
          </w:tcPr>
          <w:p w:rsidR="00170EF2" w:rsidRDefault="00601FC7">
            <w:pPr>
              <w:pStyle w:val="ConsPlusNormal"/>
              <w:jc w:val="both"/>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w:t>
            </w:r>
            <w:r>
              <w:t xml:space="preserve"> незнакомого слова с использованием словаря</w:t>
            </w:r>
          </w:p>
        </w:tc>
      </w:tr>
      <w:tr w:rsidR="00170EF2">
        <w:tc>
          <w:tcPr>
            <w:tcW w:w="1701" w:type="dxa"/>
          </w:tcPr>
          <w:p w:rsidR="00170EF2" w:rsidRDefault="00601FC7">
            <w:pPr>
              <w:pStyle w:val="ConsPlusNormal"/>
              <w:jc w:val="center"/>
            </w:pPr>
            <w:r>
              <w:t>1.9</w:t>
            </w:r>
          </w:p>
        </w:tc>
        <w:tc>
          <w:tcPr>
            <w:tcW w:w="8677" w:type="dxa"/>
          </w:tcPr>
          <w:p w:rsidR="00170EF2" w:rsidRDefault="00601FC7">
            <w:pPr>
              <w:pStyle w:val="ConsPlusNormal"/>
              <w:jc w:val="both"/>
            </w:pPr>
            <w: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w:t>
            </w:r>
            <w:r>
              <w:t>заголовок, содержание произведения), подтверждать свой ответ примерами из текста</w:t>
            </w:r>
          </w:p>
        </w:tc>
      </w:tr>
      <w:tr w:rsidR="00170EF2">
        <w:tc>
          <w:tcPr>
            <w:tcW w:w="1701" w:type="dxa"/>
          </w:tcPr>
          <w:p w:rsidR="00170EF2" w:rsidRDefault="00601FC7">
            <w:pPr>
              <w:pStyle w:val="ConsPlusNormal"/>
              <w:jc w:val="center"/>
            </w:pPr>
            <w:r>
              <w:t>1.10</w:t>
            </w:r>
          </w:p>
        </w:tc>
        <w:tc>
          <w:tcPr>
            <w:tcW w:w="8677" w:type="dxa"/>
          </w:tcPr>
          <w:p w:rsidR="00170EF2" w:rsidRDefault="00601FC7">
            <w:pPr>
              <w:pStyle w:val="ConsPlusNormal"/>
              <w:jc w:val="both"/>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w:t>
            </w:r>
            <w:r>
              <w:t>ана</w:t>
            </w:r>
          </w:p>
        </w:tc>
      </w:tr>
      <w:tr w:rsidR="00170EF2">
        <w:tc>
          <w:tcPr>
            <w:tcW w:w="1701" w:type="dxa"/>
          </w:tcPr>
          <w:p w:rsidR="00170EF2" w:rsidRDefault="00601FC7">
            <w:pPr>
              <w:pStyle w:val="ConsPlusNormal"/>
              <w:jc w:val="center"/>
            </w:pPr>
            <w:r>
              <w:t>1.11</w:t>
            </w:r>
          </w:p>
        </w:tc>
        <w:tc>
          <w:tcPr>
            <w:tcW w:w="8677" w:type="dxa"/>
          </w:tcPr>
          <w:p w:rsidR="00170EF2" w:rsidRDefault="00601FC7">
            <w:pPr>
              <w:pStyle w:val="ConsPlusNormal"/>
              <w:jc w:val="both"/>
            </w:pPr>
            <w:r>
              <w:t>читать по ролям с соблюдением норм произношения, расстановки ударения</w:t>
            </w:r>
          </w:p>
        </w:tc>
      </w:tr>
      <w:tr w:rsidR="00170EF2">
        <w:tc>
          <w:tcPr>
            <w:tcW w:w="1701" w:type="dxa"/>
          </w:tcPr>
          <w:p w:rsidR="00170EF2" w:rsidRDefault="00601FC7">
            <w:pPr>
              <w:pStyle w:val="ConsPlusNormal"/>
              <w:jc w:val="center"/>
            </w:pPr>
            <w:r>
              <w:t>1.12</w:t>
            </w:r>
          </w:p>
        </w:tc>
        <w:tc>
          <w:tcPr>
            <w:tcW w:w="8677" w:type="dxa"/>
          </w:tcPr>
          <w:p w:rsidR="00170EF2" w:rsidRDefault="00601FC7">
            <w:pPr>
              <w:pStyle w:val="ConsPlusNormal"/>
              <w:jc w:val="both"/>
            </w:pPr>
            <w:r>
              <w:t>составлять высказывания по содержанию произведения (не менее 3 предложений) по заданному алгоритму</w:t>
            </w:r>
          </w:p>
        </w:tc>
      </w:tr>
      <w:tr w:rsidR="00170EF2">
        <w:tc>
          <w:tcPr>
            <w:tcW w:w="1701" w:type="dxa"/>
          </w:tcPr>
          <w:p w:rsidR="00170EF2" w:rsidRDefault="00601FC7">
            <w:pPr>
              <w:pStyle w:val="ConsPlusNormal"/>
              <w:jc w:val="center"/>
            </w:pPr>
            <w:r>
              <w:t>1.13</w:t>
            </w:r>
          </w:p>
        </w:tc>
        <w:tc>
          <w:tcPr>
            <w:tcW w:w="8677" w:type="dxa"/>
          </w:tcPr>
          <w:p w:rsidR="00170EF2" w:rsidRDefault="00601FC7">
            <w:pPr>
              <w:pStyle w:val="ConsPlusNormal"/>
              <w:jc w:val="both"/>
            </w:pPr>
            <w:r>
              <w:t>сочинять небольшие тексты по предложенному началу (не менее 3 пре</w:t>
            </w:r>
            <w:r>
              <w:t>дложений)</w:t>
            </w:r>
          </w:p>
        </w:tc>
      </w:tr>
      <w:tr w:rsidR="00170EF2">
        <w:tc>
          <w:tcPr>
            <w:tcW w:w="1701" w:type="dxa"/>
          </w:tcPr>
          <w:p w:rsidR="00170EF2" w:rsidRDefault="00601FC7">
            <w:pPr>
              <w:pStyle w:val="ConsPlusNormal"/>
              <w:jc w:val="center"/>
            </w:pPr>
            <w:r>
              <w:t>1.14</w:t>
            </w:r>
          </w:p>
        </w:tc>
        <w:tc>
          <w:tcPr>
            <w:tcW w:w="8677" w:type="dxa"/>
          </w:tcPr>
          <w:p w:rsidR="00170EF2" w:rsidRDefault="00601FC7">
            <w:pPr>
              <w:pStyle w:val="ConsPlusNormal"/>
              <w:jc w:val="both"/>
            </w:pPr>
            <w:r>
              <w:t>ориентироваться в книге (учебнике) по обложке, оглавлению, иллюстрациям;</w:t>
            </w:r>
          </w:p>
          <w:p w:rsidR="00170EF2" w:rsidRDefault="00601FC7">
            <w:pPr>
              <w:pStyle w:val="ConsPlusNormal"/>
              <w:jc w:val="both"/>
            </w:pPr>
            <w: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tc>
      </w:tr>
      <w:tr w:rsidR="00170EF2">
        <w:tc>
          <w:tcPr>
            <w:tcW w:w="1701" w:type="dxa"/>
          </w:tcPr>
          <w:p w:rsidR="00170EF2" w:rsidRDefault="00601FC7">
            <w:pPr>
              <w:pStyle w:val="ConsPlusNormal"/>
              <w:jc w:val="center"/>
            </w:pPr>
            <w:r>
              <w:t>1.15</w:t>
            </w:r>
          </w:p>
        </w:tc>
        <w:tc>
          <w:tcPr>
            <w:tcW w:w="8677" w:type="dxa"/>
          </w:tcPr>
          <w:p w:rsidR="00170EF2" w:rsidRDefault="00601FC7">
            <w:pPr>
              <w:pStyle w:val="ConsPlusNormal"/>
              <w:jc w:val="both"/>
            </w:pPr>
            <w:r>
              <w:t>обращаться к справочной литературе для получения дополнительной информации в соответствии с учебной задачей</w:t>
            </w:r>
          </w:p>
        </w:tc>
      </w:tr>
    </w:tbl>
    <w:p w:rsidR="00170EF2" w:rsidRDefault="00170EF2">
      <w:pPr>
        <w:pStyle w:val="ConsPlusNormal"/>
        <w:ind w:firstLine="540"/>
        <w:jc w:val="both"/>
      </w:pPr>
    </w:p>
    <w:p w:rsidR="00170EF2" w:rsidRDefault="00170EF2">
      <w:pPr>
        <w:pStyle w:val="ConsPlusNormal"/>
        <w:ind w:firstLine="540"/>
        <w:jc w:val="both"/>
      </w:pPr>
    </w:p>
    <w:p w:rsidR="00170EF2" w:rsidRDefault="00601FC7">
      <w:pPr>
        <w:pStyle w:val="ConsPlusNormal"/>
        <w:jc w:val="center"/>
      </w:pPr>
      <w:r>
        <w:t>Проверяемые элементы содержания (1 класс)</w:t>
      </w:r>
    </w:p>
    <w:p w:rsidR="00170EF2" w:rsidRDefault="00170E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9313"/>
      </w:tblGrid>
      <w:tr w:rsidR="00170EF2">
        <w:tc>
          <w:tcPr>
            <w:tcW w:w="1077" w:type="dxa"/>
          </w:tcPr>
          <w:p w:rsidR="00170EF2" w:rsidRDefault="00601FC7">
            <w:pPr>
              <w:pStyle w:val="ConsPlusNormal"/>
              <w:jc w:val="center"/>
            </w:pPr>
            <w:r>
              <w:t>Код</w:t>
            </w:r>
          </w:p>
        </w:tc>
        <w:tc>
          <w:tcPr>
            <w:tcW w:w="9313" w:type="dxa"/>
          </w:tcPr>
          <w:p w:rsidR="00170EF2" w:rsidRDefault="00601FC7">
            <w:pPr>
              <w:pStyle w:val="ConsPlusNormal"/>
              <w:jc w:val="center"/>
            </w:pPr>
            <w:r>
              <w:t>Проверяемый элемент содержания</w:t>
            </w:r>
          </w:p>
        </w:tc>
      </w:tr>
      <w:tr w:rsidR="00170EF2">
        <w:tc>
          <w:tcPr>
            <w:tcW w:w="1077" w:type="dxa"/>
          </w:tcPr>
          <w:p w:rsidR="00170EF2" w:rsidRDefault="00601FC7">
            <w:pPr>
              <w:pStyle w:val="ConsPlusNormal"/>
              <w:jc w:val="center"/>
            </w:pPr>
            <w:r>
              <w:t>1</w:t>
            </w:r>
          </w:p>
        </w:tc>
        <w:tc>
          <w:tcPr>
            <w:tcW w:w="9313" w:type="dxa"/>
          </w:tcPr>
          <w:p w:rsidR="00170EF2" w:rsidRDefault="00601FC7">
            <w:pPr>
              <w:pStyle w:val="ConsPlusNormal"/>
              <w:jc w:val="both"/>
            </w:pPr>
            <w:r>
              <w:t xml:space="preserve">Сказка фольклорная (народная) о животных и литературная </w:t>
            </w:r>
            <w:r>
              <w:t>(авторская) (не менее четырех произведений)</w:t>
            </w:r>
          </w:p>
        </w:tc>
      </w:tr>
      <w:tr w:rsidR="00170EF2">
        <w:tc>
          <w:tcPr>
            <w:tcW w:w="1077" w:type="dxa"/>
          </w:tcPr>
          <w:p w:rsidR="00170EF2" w:rsidRDefault="00601FC7">
            <w:pPr>
              <w:pStyle w:val="ConsPlusNormal"/>
              <w:jc w:val="center"/>
            </w:pPr>
            <w:r>
              <w:t>1.1</w:t>
            </w:r>
          </w:p>
        </w:tc>
        <w:tc>
          <w:tcPr>
            <w:tcW w:w="9313" w:type="dxa"/>
          </w:tcPr>
          <w:p w:rsidR="00170EF2" w:rsidRDefault="00601FC7">
            <w:pPr>
              <w:pStyle w:val="ConsPlusNormal"/>
              <w:jc w:val="both"/>
            </w:pPr>
            <w:r>
              <w:t>Народные сказки о животных, например, "Лисица и тетерев", "Лиса и рак" и другие</w:t>
            </w:r>
          </w:p>
        </w:tc>
      </w:tr>
      <w:tr w:rsidR="00170EF2">
        <w:tc>
          <w:tcPr>
            <w:tcW w:w="1077" w:type="dxa"/>
          </w:tcPr>
          <w:p w:rsidR="00170EF2" w:rsidRDefault="00601FC7">
            <w:pPr>
              <w:pStyle w:val="ConsPlusNormal"/>
              <w:jc w:val="center"/>
            </w:pPr>
            <w:r>
              <w:t>1.2</w:t>
            </w:r>
          </w:p>
        </w:tc>
        <w:tc>
          <w:tcPr>
            <w:tcW w:w="9313" w:type="dxa"/>
          </w:tcPr>
          <w:p w:rsidR="00170EF2" w:rsidRDefault="00601FC7">
            <w:pPr>
              <w:pStyle w:val="ConsPlusNormal"/>
              <w:jc w:val="both"/>
            </w:pPr>
            <w:r>
              <w:t>Литературные (авторские) сказки, например, К.Д. Ушинского "Петух и собака", сказки В.Г. Сутеева "Кораблик", "Под грибом" и</w:t>
            </w:r>
            <w:r>
              <w:t xml:space="preserve"> другие (по выбору)</w:t>
            </w:r>
          </w:p>
        </w:tc>
      </w:tr>
      <w:tr w:rsidR="00170EF2">
        <w:tc>
          <w:tcPr>
            <w:tcW w:w="1077" w:type="dxa"/>
          </w:tcPr>
          <w:p w:rsidR="00170EF2" w:rsidRDefault="00601FC7">
            <w:pPr>
              <w:pStyle w:val="ConsPlusNormal"/>
              <w:jc w:val="center"/>
            </w:pPr>
            <w:r>
              <w:t>2</w:t>
            </w:r>
          </w:p>
        </w:tc>
        <w:tc>
          <w:tcPr>
            <w:tcW w:w="9313" w:type="dxa"/>
          </w:tcPr>
          <w:p w:rsidR="00170EF2" w:rsidRDefault="00601FC7">
            <w:pPr>
              <w:pStyle w:val="ConsPlusNormal"/>
              <w:jc w:val="both"/>
            </w:pPr>
            <w: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w:t>
            </w:r>
          </w:p>
          <w:p w:rsidR="00170EF2" w:rsidRDefault="00601FC7">
            <w:pPr>
              <w:pStyle w:val="ConsPlusNormal"/>
              <w:jc w:val="both"/>
            </w:pPr>
            <w:r>
              <w:t>К.Д. Ушинский "Худо тому, кто добра н</w:t>
            </w:r>
            <w:r>
              <w:t>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170EF2">
        <w:tc>
          <w:tcPr>
            <w:tcW w:w="1077" w:type="dxa"/>
          </w:tcPr>
          <w:p w:rsidR="00170EF2" w:rsidRDefault="00601FC7">
            <w:pPr>
              <w:pStyle w:val="ConsPlusNormal"/>
              <w:jc w:val="center"/>
            </w:pPr>
            <w:r>
              <w:t>3</w:t>
            </w:r>
          </w:p>
        </w:tc>
        <w:tc>
          <w:tcPr>
            <w:tcW w:w="9313" w:type="dxa"/>
          </w:tcPr>
          <w:p w:rsidR="00170EF2" w:rsidRDefault="00601FC7">
            <w:pPr>
              <w:pStyle w:val="ConsPlusNormal"/>
              <w:jc w:val="both"/>
            </w:pPr>
            <w:r>
              <w:t>Произведения о родной природе (на примере трех-четырех доступных произведени</w:t>
            </w:r>
            <w:r>
              <w:t>й А.К. Толстого, А.Н. Плещеева, Е.Ф. Трутневой, С.Я. Маршака и другие)</w:t>
            </w:r>
          </w:p>
        </w:tc>
      </w:tr>
      <w:tr w:rsidR="00170EF2">
        <w:tc>
          <w:tcPr>
            <w:tcW w:w="1077" w:type="dxa"/>
          </w:tcPr>
          <w:p w:rsidR="00170EF2" w:rsidRDefault="00601FC7">
            <w:pPr>
              <w:pStyle w:val="ConsPlusNormal"/>
              <w:jc w:val="center"/>
            </w:pPr>
            <w:r>
              <w:t>4</w:t>
            </w:r>
          </w:p>
        </w:tc>
        <w:tc>
          <w:tcPr>
            <w:tcW w:w="9313" w:type="dxa"/>
          </w:tcPr>
          <w:p w:rsidR="00170EF2" w:rsidRDefault="00601FC7">
            <w:pPr>
              <w:pStyle w:val="ConsPlusNormal"/>
              <w:jc w:val="both"/>
            </w:pPr>
            <w:r>
              <w:t>Малые фольклорные жанры: потешка, загадка, пословица (не менее шести произведений)</w:t>
            </w:r>
          </w:p>
        </w:tc>
      </w:tr>
      <w:tr w:rsidR="00170EF2">
        <w:tc>
          <w:tcPr>
            <w:tcW w:w="1077" w:type="dxa"/>
          </w:tcPr>
          <w:p w:rsidR="00170EF2" w:rsidRDefault="00601FC7">
            <w:pPr>
              <w:pStyle w:val="ConsPlusNormal"/>
              <w:jc w:val="center"/>
            </w:pPr>
            <w:r>
              <w:t>5</w:t>
            </w:r>
          </w:p>
        </w:tc>
        <w:tc>
          <w:tcPr>
            <w:tcW w:w="9313" w:type="dxa"/>
          </w:tcPr>
          <w:p w:rsidR="00170EF2" w:rsidRDefault="00601FC7">
            <w:pPr>
              <w:pStyle w:val="ConsPlusNormal"/>
              <w:jc w:val="both"/>
            </w:pPr>
            <w:r>
              <w:t xml:space="preserve">Произведения о братьях наших меньших В.В. Бианки, Е.И. Чарушина, М.М. Пришвина, Н.И. Сладкова и </w:t>
            </w:r>
            <w:r>
              <w:t>другие (три-четыре автора по выбору).</w:t>
            </w:r>
          </w:p>
          <w:p w:rsidR="00170EF2" w:rsidRDefault="00601FC7">
            <w:pPr>
              <w:pStyle w:val="ConsPlusNormal"/>
              <w:jc w:val="both"/>
            </w:pPr>
            <w:r>
              <w:t>В.В. Бианки "Лис и Мышонок", Е.И. Чарушин "Про Томку", М.М. Пришвин "Еж", Н.И. Сладков "Лисица и Еж" и другие</w:t>
            </w:r>
          </w:p>
        </w:tc>
      </w:tr>
      <w:tr w:rsidR="00170EF2">
        <w:tc>
          <w:tcPr>
            <w:tcW w:w="1077" w:type="dxa"/>
          </w:tcPr>
          <w:p w:rsidR="00170EF2" w:rsidRDefault="00601FC7">
            <w:pPr>
              <w:pStyle w:val="ConsPlusNormal"/>
              <w:jc w:val="center"/>
            </w:pPr>
            <w:r>
              <w:t>6</w:t>
            </w:r>
          </w:p>
        </w:tc>
        <w:tc>
          <w:tcPr>
            <w:tcW w:w="9313" w:type="dxa"/>
          </w:tcPr>
          <w:p w:rsidR="00170EF2" w:rsidRDefault="00601FC7">
            <w:pPr>
              <w:pStyle w:val="ConsPlusNormal"/>
              <w:jc w:val="both"/>
            </w:pPr>
            <w:r>
              <w:t>Произведения о маме (не менее одного автора по выбору, на примере произведений Е.А. Благининой, А.Л. Барт</w:t>
            </w:r>
            <w:r>
              <w:t>о, А.В. Митяева и других). Е.А. Благинина "Посидим в тишине", А.Л. Барто "Мама", А.В. Митяев "За что я люблю маму" и другие (по выбору)</w:t>
            </w:r>
          </w:p>
        </w:tc>
      </w:tr>
      <w:tr w:rsidR="00170EF2">
        <w:tc>
          <w:tcPr>
            <w:tcW w:w="1077" w:type="dxa"/>
          </w:tcPr>
          <w:p w:rsidR="00170EF2" w:rsidRDefault="00601FC7">
            <w:pPr>
              <w:pStyle w:val="ConsPlusNormal"/>
              <w:jc w:val="center"/>
            </w:pPr>
            <w:r>
              <w:t>7</w:t>
            </w:r>
          </w:p>
        </w:tc>
        <w:tc>
          <w:tcPr>
            <w:tcW w:w="9313" w:type="dxa"/>
          </w:tcPr>
          <w:p w:rsidR="00170EF2" w:rsidRDefault="00601FC7">
            <w:pPr>
              <w:pStyle w:val="ConsPlusNormal"/>
              <w:jc w:val="both"/>
            </w:pPr>
            <w:r>
              <w:t>Фольклорные и авторские произведения о чудесах и фантазии (не менее трех произведений по выбору).</w:t>
            </w:r>
          </w:p>
          <w:p w:rsidR="00170EF2" w:rsidRDefault="00601FC7">
            <w:pPr>
              <w:pStyle w:val="ConsPlusNormal"/>
              <w:jc w:val="both"/>
            </w:pPr>
            <w:r>
              <w:t>Р.С. Сеф "Чудо", В.</w:t>
            </w:r>
            <w:r>
              <w:t>В. Лунин "Я видел чудо", Б.В. Заходер "Моя Вообразилия", Ю.П. Мориц "Сто фантазий" и другие (по выбору)</w:t>
            </w:r>
          </w:p>
        </w:tc>
      </w:tr>
      <w:tr w:rsidR="00170EF2">
        <w:tc>
          <w:tcPr>
            <w:tcW w:w="1077" w:type="dxa"/>
          </w:tcPr>
          <w:p w:rsidR="00170EF2" w:rsidRDefault="00601FC7">
            <w:pPr>
              <w:pStyle w:val="ConsPlusNormal"/>
              <w:jc w:val="center"/>
            </w:pPr>
            <w:r>
              <w:t>8</w:t>
            </w:r>
          </w:p>
        </w:tc>
        <w:tc>
          <w:tcPr>
            <w:tcW w:w="9313" w:type="dxa"/>
          </w:tcPr>
          <w:p w:rsidR="00170EF2" w:rsidRDefault="00601FC7">
            <w:pPr>
              <w:pStyle w:val="ConsPlusNormal"/>
              <w:jc w:val="both"/>
            </w:pPr>
            <w:r>
              <w:t>Сведения по теории и истории литературы</w:t>
            </w:r>
          </w:p>
          <w:p w:rsidR="00170EF2" w:rsidRDefault="00601FC7">
            <w:pPr>
              <w:pStyle w:val="ConsPlusNormal"/>
              <w:jc w:val="both"/>
            </w:pPr>
            <w:r>
              <w:t>Автор, писатель. Произведение.</w:t>
            </w:r>
          </w:p>
          <w:p w:rsidR="00170EF2" w:rsidRDefault="00601FC7">
            <w:pPr>
              <w:pStyle w:val="ConsPlusNormal"/>
              <w:jc w:val="both"/>
            </w:pPr>
            <w:r>
              <w:t xml:space="preserve">Жанры (стихотворение, рассказ); жанры фольклора малые (потешка, пословица, </w:t>
            </w:r>
            <w:r>
              <w:t>загадка). Фольклорная и литературная сказки.</w:t>
            </w:r>
          </w:p>
          <w:p w:rsidR="00170EF2" w:rsidRDefault="00601FC7">
            <w:pPr>
              <w:pStyle w:val="ConsPlusNormal"/>
              <w:jc w:val="both"/>
            </w:pPr>
            <w:r>
              <w:t>Идея. Тема. Заголовок.</w:t>
            </w:r>
          </w:p>
          <w:p w:rsidR="00170EF2" w:rsidRDefault="00601FC7">
            <w:pPr>
              <w:pStyle w:val="ConsPlusNormal"/>
              <w:jc w:val="both"/>
            </w:pPr>
            <w:r>
              <w:t>Литературный герой.</w:t>
            </w:r>
          </w:p>
          <w:p w:rsidR="00170EF2" w:rsidRDefault="00601FC7">
            <w:pPr>
              <w:pStyle w:val="ConsPlusNormal"/>
              <w:jc w:val="both"/>
            </w:pPr>
            <w:r>
              <w:t>Ритм. Рифма.</w:t>
            </w:r>
          </w:p>
          <w:p w:rsidR="00170EF2" w:rsidRDefault="00601FC7">
            <w:pPr>
              <w:pStyle w:val="ConsPlusNormal"/>
              <w:jc w:val="both"/>
            </w:pPr>
            <w:r>
              <w:t>Содержание произведения.</w:t>
            </w:r>
          </w:p>
          <w:p w:rsidR="00170EF2" w:rsidRDefault="00601FC7">
            <w:pPr>
              <w:pStyle w:val="ConsPlusNormal"/>
              <w:jc w:val="both"/>
            </w:pPr>
            <w:r>
              <w:t>Прозаическая (нестихотворная) и стихотворная речь</w:t>
            </w:r>
          </w:p>
        </w:tc>
      </w:tr>
    </w:tbl>
    <w:p w:rsidR="00170EF2" w:rsidRDefault="00170EF2">
      <w:pPr>
        <w:pStyle w:val="ConsPlusNormal"/>
        <w:ind w:firstLine="540"/>
        <w:jc w:val="both"/>
      </w:pPr>
    </w:p>
    <w:p w:rsidR="00170EF2" w:rsidRDefault="00170EF2">
      <w:pPr>
        <w:pStyle w:val="ConsPlusNormal"/>
        <w:ind w:firstLine="540"/>
        <w:jc w:val="both"/>
      </w:pPr>
    </w:p>
    <w:p w:rsidR="00170EF2" w:rsidRDefault="00601FC7">
      <w:pPr>
        <w:pStyle w:val="ConsPlusNormal"/>
        <w:jc w:val="center"/>
      </w:pPr>
      <w:r>
        <w:t>Проверяемые требования к результатам освоения основной</w:t>
      </w:r>
    </w:p>
    <w:p w:rsidR="00170EF2" w:rsidRDefault="00601FC7">
      <w:pPr>
        <w:pStyle w:val="ConsPlusNormal"/>
        <w:jc w:val="center"/>
      </w:pPr>
      <w:r>
        <w:t>образовательной програ</w:t>
      </w:r>
      <w:r>
        <w:t>ммы (2 класс)</w:t>
      </w:r>
    </w:p>
    <w:p w:rsidR="00170EF2" w:rsidRDefault="00170E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8653"/>
      </w:tblGrid>
      <w:tr w:rsidR="00170EF2">
        <w:tc>
          <w:tcPr>
            <w:tcW w:w="1701" w:type="dxa"/>
          </w:tcPr>
          <w:p w:rsidR="00170EF2" w:rsidRDefault="00601FC7">
            <w:pPr>
              <w:pStyle w:val="ConsPlusNormal"/>
              <w:jc w:val="center"/>
            </w:pPr>
            <w:r>
              <w:t>Код проверяемого результата</w:t>
            </w:r>
          </w:p>
        </w:tc>
        <w:tc>
          <w:tcPr>
            <w:tcW w:w="8653" w:type="dxa"/>
          </w:tcPr>
          <w:p w:rsidR="00170EF2" w:rsidRDefault="00601FC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170EF2">
        <w:tc>
          <w:tcPr>
            <w:tcW w:w="1701" w:type="dxa"/>
          </w:tcPr>
          <w:p w:rsidR="00170EF2" w:rsidRDefault="00601FC7">
            <w:pPr>
              <w:pStyle w:val="ConsPlusNormal"/>
              <w:jc w:val="center"/>
            </w:pPr>
            <w:r>
              <w:t>1.1</w:t>
            </w:r>
          </w:p>
        </w:tc>
        <w:tc>
          <w:tcPr>
            <w:tcW w:w="8653" w:type="dxa"/>
          </w:tcPr>
          <w:p w:rsidR="00170EF2" w:rsidRDefault="00601FC7">
            <w:pPr>
              <w:pStyle w:val="ConsPlusNormal"/>
              <w:jc w:val="both"/>
            </w:pPr>
            <w:r>
              <w:t xml:space="preserve">объяснять важность чтения для решения учебных задач и применения в различных жизненных ситуациях: </w:t>
            </w:r>
            <w:r>
              <w:t>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170EF2">
        <w:tc>
          <w:tcPr>
            <w:tcW w:w="1701" w:type="dxa"/>
          </w:tcPr>
          <w:p w:rsidR="00170EF2" w:rsidRDefault="00601FC7">
            <w:pPr>
              <w:pStyle w:val="ConsPlusNormal"/>
              <w:jc w:val="center"/>
            </w:pPr>
            <w:r>
              <w:t>1.2</w:t>
            </w:r>
          </w:p>
        </w:tc>
        <w:tc>
          <w:tcPr>
            <w:tcW w:w="8653" w:type="dxa"/>
          </w:tcPr>
          <w:p w:rsidR="00170EF2" w:rsidRDefault="00601FC7">
            <w:pPr>
              <w:pStyle w:val="ConsPlusNormal"/>
              <w:jc w:val="both"/>
            </w:pPr>
            <w:r>
              <w:t>находить в фольклоре и литературных произведениях отражение нра</w:t>
            </w:r>
            <w:r>
              <w:t>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170EF2">
        <w:tc>
          <w:tcPr>
            <w:tcW w:w="1701" w:type="dxa"/>
          </w:tcPr>
          <w:p w:rsidR="00170EF2" w:rsidRDefault="00601FC7">
            <w:pPr>
              <w:pStyle w:val="ConsPlusNormal"/>
              <w:jc w:val="center"/>
            </w:pPr>
            <w:r>
              <w:t>1.3</w:t>
            </w:r>
          </w:p>
        </w:tc>
        <w:tc>
          <w:tcPr>
            <w:tcW w:w="8653" w:type="dxa"/>
          </w:tcPr>
          <w:p w:rsidR="00170EF2" w:rsidRDefault="00601FC7">
            <w:pPr>
              <w:pStyle w:val="ConsPlusNormal"/>
              <w:jc w:val="both"/>
            </w:pPr>
            <w:r>
              <w:t>читать вслух целыми словами без пропусков и перестановок букв и слогов доступные по восприятию и небольши</w:t>
            </w:r>
            <w:r>
              <w:t>е по объему прозаические и стихотворные произведения в темпе не менее 40 слов в минуту (без отметочного оценивания)</w:t>
            </w:r>
          </w:p>
        </w:tc>
      </w:tr>
      <w:tr w:rsidR="00170EF2">
        <w:tc>
          <w:tcPr>
            <w:tcW w:w="1701" w:type="dxa"/>
          </w:tcPr>
          <w:p w:rsidR="00170EF2" w:rsidRDefault="00601FC7">
            <w:pPr>
              <w:pStyle w:val="ConsPlusNormal"/>
              <w:jc w:val="center"/>
            </w:pPr>
            <w:r>
              <w:t>1.4</w:t>
            </w:r>
          </w:p>
        </w:tc>
        <w:tc>
          <w:tcPr>
            <w:tcW w:w="8653" w:type="dxa"/>
          </w:tcPr>
          <w:p w:rsidR="00170EF2" w:rsidRDefault="00601FC7">
            <w:pPr>
              <w:pStyle w:val="ConsPlusNormal"/>
              <w:jc w:val="both"/>
            </w:pPr>
            <w:r>
              <w:t>читать наизусть с соблюдением орфоэпических и пунктуационных норм не менее 3 стихотворений о Родине, о детях, о семье, о родной природе</w:t>
            </w:r>
            <w:r>
              <w:t xml:space="preserve"> в разные времена года</w:t>
            </w:r>
          </w:p>
        </w:tc>
      </w:tr>
      <w:tr w:rsidR="00170EF2">
        <w:tc>
          <w:tcPr>
            <w:tcW w:w="1701" w:type="dxa"/>
          </w:tcPr>
          <w:p w:rsidR="00170EF2" w:rsidRDefault="00601FC7">
            <w:pPr>
              <w:pStyle w:val="ConsPlusNormal"/>
              <w:jc w:val="center"/>
            </w:pPr>
            <w:r>
              <w:t>1.5</w:t>
            </w:r>
          </w:p>
        </w:tc>
        <w:tc>
          <w:tcPr>
            <w:tcW w:w="8653" w:type="dxa"/>
          </w:tcPr>
          <w:p w:rsidR="00170EF2" w:rsidRDefault="00601FC7">
            <w:pPr>
              <w:pStyle w:val="ConsPlusNormal"/>
              <w:jc w:val="both"/>
            </w:pPr>
            <w:r>
              <w:t>различать прозаическую и стихотворную речь: называть особенности стихотворного произведения (ритм, рифма)</w:t>
            </w:r>
          </w:p>
        </w:tc>
      </w:tr>
      <w:tr w:rsidR="00170EF2">
        <w:tc>
          <w:tcPr>
            <w:tcW w:w="1701" w:type="dxa"/>
          </w:tcPr>
          <w:p w:rsidR="00170EF2" w:rsidRDefault="00601FC7">
            <w:pPr>
              <w:pStyle w:val="ConsPlusNormal"/>
              <w:jc w:val="center"/>
            </w:pPr>
            <w:r>
              <w:t>1.6</w:t>
            </w:r>
          </w:p>
        </w:tc>
        <w:tc>
          <w:tcPr>
            <w:tcW w:w="8653" w:type="dxa"/>
          </w:tcPr>
          <w:p w:rsidR="00170EF2" w:rsidRDefault="00601FC7">
            <w:pPr>
              <w:pStyle w:val="ConsPlusNormal"/>
              <w:jc w:val="both"/>
            </w:pPr>
            <w:r>
              <w:t xml:space="preserve">различать отдельные жанры фольклора (считалки, загадки, пословицы, потешки, небылицы, народные песни, скороговорки, </w:t>
            </w:r>
            <w:r>
              <w:t>сказки о животных, бытовые и волшебные) и художественной литературы (литературные сказки, рассказы, стихотворения, басни)</w:t>
            </w:r>
          </w:p>
        </w:tc>
      </w:tr>
      <w:tr w:rsidR="00170EF2">
        <w:tc>
          <w:tcPr>
            <w:tcW w:w="1701" w:type="dxa"/>
          </w:tcPr>
          <w:p w:rsidR="00170EF2" w:rsidRDefault="00601FC7">
            <w:pPr>
              <w:pStyle w:val="ConsPlusNormal"/>
              <w:jc w:val="center"/>
            </w:pPr>
            <w:r>
              <w:t>1.7</w:t>
            </w:r>
          </w:p>
        </w:tc>
        <w:tc>
          <w:tcPr>
            <w:tcW w:w="8653" w:type="dxa"/>
          </w:tcPr>
          <w:p w:rsidR="00170EF2" w:rsidRDefault="00601FC7">
            <w:pPr>
              <w:pStyle w:val="ConsPlusNormal"/>
              <w:jc w:val="both"/>
            </w:pPr>
            <w:r>
              <w:t>понимать содержание, смысл прослушанного (прочитанного) произведения: отвечать и формулировать вопросы по фактическому содержанию</w:t>
            </w:r>
            <w:r>
              <w:t xml:space="preserve"> произведения;</w:t>
            </w:r>
          </w:p>
          <w:p w:rsidR="00170EF2" w:rsidRDefault="00601FC7">
            <w:pPr>
              <w:pStyle w:val="ConsPlusNormal"/>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170EF2">
        <w:tc>
          <w:tcPr>
            <w:tcW w:w="1701" w:type="dxa"/>
          </w:tcPr>
          <w:p w:rsidR="00170EF2" w:rsidRDefault="00601FC7">
            <w:pPr>
              <w:pStyle w:val="ConsPlusNormal"/>
              <w:jc w:val="center"/>
            </w:pPr>
            <w:r>
              <w:t>1.8</w:t>
            </w:r>
          </w:p>
        </w:tc>
        <w:tc>
          <w:tcPr>
            <w:tcW w:w="8653" w:type="dxa"/>
          </w:tcPr>
          <w:p w:rsidR="00170EF2" w:rsidRDefault="00601FC7">
            <w:pPr>
              <w:pStyle w:val="ConsPlusNormal"/>
              <w:jc w:val="both"/>
            </w:pPr>
            <w:r>
              <w:t xml:space="preserve">описывать характер героя, </w:t>
            </w:r>
            <w:r>
              <w:t>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w:t>
            </w:r>
            <w:r>
              <w:t>теризовать отношение автора к героям, его поступкам</w:t>
            </w:r>
          </w:p>
        </w:tc>
      </w:tr>
      <w:tr w:rsidR="00170EF2">
        <w:tc>
          <w:tcPr>
            <w:tcW w:w="1701" w:type="dxa"/>
          </w:tcPr>
          <w:p w:rsidR="00170EF2" w:rsidRDefault="00601FC7">
            <w:pPr>
              <w:pStyle w:val="ConsPlusNormal"/>
              <w:jc w:val="center"/>
            </w:pPr>
            <w:r>
              <w:t>1.9</w:t>
            </w:r>
          </w:p>
        </w:tc>
        <w:tc>
          <w:tcPr>
            <w:tcW w:w="8653" w:type="dxa"/>
          </w:tcPr>
          <w:p w:rsidR="00170EF2" w:rsidRDefault="00601FC7">
            <w:pPr>
              <w:pStyle w:val="ConsPlusNormal"/>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170EF2">
        <w:tc>
          <w:tcPr>
            <w:tcW w:w="1701" w:type="dxa"/>
          </w:tcPr>
          <w:p w:rsidR="00170EF2" w:rsidRDefault="00601FC7">
            <w:pPr>
              <w:pStyle w:val="ConsPlusNormal"/>
              <w:jc w:val="center"/>
            </w:pPr>
            <w:r>
              <w:t>1.10</w:t>
            </w:r>
          </w:p>
        </w:tc>
        <w:tc>
          <w:tcPr>
            <w:tcW w:w="8653" w:type="dxa"/>
          </w:tcPr>
          <w:p w:rsidR="00170EF2" w:rsidRDefault="00601FC7">
            <w:pPr>
              <w:pStyle w:val="ConsPlusNormal"/>
              <w:jc w:val="both"/>
            </w:pPr>
            <w:r>
              <w:t>осознанно применять для анализа текста изу</w:t>
            </w:r>
            <w:r>
              <w:t>ченные понятия (автор, литературный герой, тема, идея, заголовок, содержание произведения, сравнение, эпитет)</w:t>
            </w:r>
          </w:p>
        </w:tc>
      </w:tr>
      <w:tr w:rsidR="00170EF2">
        <w:tc>
          <w:tcPr>
            <w:tcW w:w="1701" w:type="dxa"/>
          </w:tcPr>
          <w:p w:rsidR="00170EF2" w:rsidRDefault="00601FC7">
            <w:pPr>
              <w:pStyle w:val="ConsPlusNormal"/>
              <w:jc w:val="center"/>
            </w:pPr>
            <w:r>
              <w:t>1.11</w:t>
            </w:r>
          </w:p>
        </w:tc>
        <w:tc>
          <w:tcPr>
            <w:tcW w:w="8653" w:type="dxa"/>
          </w:tcPr>
          <w:p w:rsidR="00170EF2" w:rsidRDefault="00601FC7">
            <w:pPr>
              <w:pStyle w:val="ConsPlusNormal"/>
              <w:jc w:val="both"/>
            </w:pPr>
            <w:r>
              <w:t>участвовать в обсуждении прослушанного (прочитанного) произведения: понимать жанровую принадлежность произведения, формулировать устно прост</w:t>
            </w:r>
            <w:r>
              <w:t>ые выводы, подтверждать свой ответ примерами из текста</w:t>
            </w:r>
          </w:p>
        </w:tc>
      </w:tr>
      <w:tr w:rsidR="00170EF2">
        <w:tc>
          <w:tcPr>
            <w:tcW w:w="1701" w:type="dxa"/>
          </w:tcPr>
          <w:p w:rsidR="00170EF2" w:rsidRDefault="00601FC7">
            <w:pPr>
              <w:pStyle w:val="ConsPlusNormal"/>
              <w:jc w:val="center"/>
            </w:pPr>
            <w:r>
              <w:t>1.12</w:t>
            </w:r>
          </w:p>
        </w:tc>
        <w:tc>
          <w:tcPr>
            <w:tcW w:w="8653" w:type="dxa"/>
          </w:tcPr>
          <w:p w:rsidR="00170EF2" w:rsidRDefault="00601FC7">
            <w:pPr>
              <w:pStyle w:val="ConsPlusNormal"/>
              <w:jc w:val="both"/>
            </w:pPr>
            <w:r>
              <w:t>пересказывать (устно) содержание произведения подробно, выборочно, от лица героя, от третьего лица</w:t>
            </w:r>
          </w:p>
        </w:tc>
      </w:tr>
      <w:tr w:rsidR="00170EF2">
        <w:tc>
          <w:tcPr>
            <w:tcW w:w="1701" w:type="dxa"/>
          </w:tcPr>
          <w:p w:rsidR="00170EF2" w:rsidRDefault="00601FC7">
            <w:pPr>
              <w:pStyle w:val="ConsPlusNormal"/>
              <w:jc w:val="center"/>
            </w:pPr>
            <w:r>
              <w:t>1.13</w:t>
            </w:r>
          </w:p>
        </w:tc>
        <w:tc>
          <w:tcPr>
            <w:tcW w:w="8653" w:type="dxa"/>
          </w:tcPr>
          <w:p w:rsidR="00170EF2" w:rsidRDefault="00601FC7">
            <w:pPr>
              <w:pStyle w:val="ConsPlusNormal"/>
              <w:jc w:val="both"/>
            </w:pPr>
            <w:r>
              <w:t xml:space="preserve">читать по ролям с соблюдением норм произношения, расстановки ударения, инсценировать </w:t>
            </w:r>
            <w:r>
              <w:t>небольшие эпизоды из произведения</w:t>
            </w:r>
          </w:p>
        </w:tc>
      </w:tr>
      <w:tr w:rsidR="00170EF2">
        <w:tc>
          <w:tcPr>
            <w:tcW w:w="1701" w:type="dxa"/>
          </w:tcPr>
          <w:p w:rsidR="00170EF2" w:rsidRDefault="00601FC7">
            <w:pPr>
              <w:pStyle w:val="ConsPlusNormal"/>
              <w:jc w:val="center"/>
            </w:pPr>
            <w:r>
              <w:t>1.14</w:t>
            </w:r>
          </w:p>
        </w:tc>
        <w:tc>
          <w:tcPr>
            <w:tcW w:w="8653" w:type="dxa"/>
          </w:tcPr>
          <w:p w:rsidR="00170EF2" w:rsidRDefault="00601FC7">
            <w:pPr>
              <w:pStyle w:val="ConsPlusNormal"/>
              <w:jc w:val="both"/>
            </w:pPr>
            <w:r>
              <w:t>составлять высказывания на заданную тему по содержанию произведения (не менее 5 предложений)</w:t>
            </w:r>
          </w:p>
        </w:tc>
      </w:tr>
      <w:tr w:rsidR="00170EF2">
        <w:tc>
          <w:tcPr>
            <w:tcW w:w="1701" w:type="dxa"/>
          </w:tcPr>
          <w:p w:rsidR="00170EF2" w:rsidRDefault="00601FC7">
            <w:pPr>
              <w:pStyle w:val="ConsPlusNormal"/>
              <w:jc w:val="center"/>
            </w:pPr>
            <w:r>
              <w:t>1.15</w:t>
            </w:r>
          </w:p>
        </w:tc>
        <w:tc>
          <w:tcPr>
            <w:tcW w:w="8653" w:type="dxa"/>
          </w:tcPr>
          <w:p w:rsidR="00170EF2" w:rsidRDefault="00601FC7">
            <w:pPr>
              <w:pStyle w:val="ConsPlusNormal"/>
              <w:jc w:val="both"/>
            </w:pPr>
            <w:r>
              <w:t>сочинять по аналогии с прочитанным загадки, небольшие сказки, рассказы</w:t>
            </w:r>
          </w:p>
        </w:tc>
      </w:tr>
      <w:tr w:rsidR="00170EF2">
        <w:tc>
          <w:tcPr>
            <w:tcW w:w="1701" w:type="dxa"/>
          </w:tcPr>
          <w:p w:rsidR="00170EF2" w:rsidRDefault="00601FC7">
            <w:pPr>
              <w:pStyle w:val="ConsPlusNormal"/>
              <w:jc w:val="center"/>
            </w:pPr>
            <w:r>
              <w:t>1.16</w:t>
            </w:r>
          </w:p>
        </w:tc>
        <w:tc>
          <w:tcPr>
            <w:tcW w:w="8653" w:type="dxa"/>
          </w:tcPr>
          <w:p w:rsidR="00170EF2" w:rsidRDefault="00601FC7">
            <w:pPr>
              <w:pStyle w:val="ConsPlusNormal"/>
              <w:jc w:val="both"/>
            </w:pPr>
            <w:r>
              <w:t>ориентироваться в книге и (или) учебнике</w:t>
            </w:r>
            <w:r>
              <w:t xml:space="preserve"> по обложке, оглавлению, аннотации, иллюстрациям, предисловию, условным обозначениям; выбирать книги для самостоятельного чтения с учетом рекомендательного списка, используя картотеки, рассказывать о прочитанной книге</w:t>
            </w:r>
          </w:p>
        </w:tc>
      </w:tr>
      <w:tr w:rsidR="00170EF2">
        <w:tc>
          <w:tcPr>
            <w:tcW w:w="1701" w:type="dxa"/>
          </w:tcPr>
          <w:p w:rsidR="00170EF2" w:rsidRDefault="00601FC7">
            <w:pPr>
              <w:pStyle w:val="ConsPlusNormal"/>
              <w:jc w:val="center"/>
            </w:pPr>
            <w:r>
              <w:t>1.17</w:t>
            </w:r>
          </w:p>
        </w:tc>
        <w:tc>
          <w:tcPr>
            <w:tcW w:w="8653" w:type="dxa"/>
          </w:tcPr>
          <w:p w:rsidR="00170EF2" w:rsidRDefault="00601FC7">
            <w:pPr>
              <w:pStyle w:val="ConsPlusNormal"/>
              <w:jc w:val="both"/>
            </w:pPr>
            <w:r>
              <w:t xml:space="preserve">использовать справочную </w:t>
            </w:r>
            <w:r>
              <w:t>литературу для получения дополнительной информации в соответствии с учебной задачей</w:t>
            </w:r>
          </w:p>
        </w:tc>
      </w:tr>
    </w:tbl>
    <w:p w:rsidR="00170EF2" w:rsidRDefault="00170EF2">
      <w:pPr>
        <w:pStyle w:val="ConsPlusNormal"/>
        <w:ind w:firstLine="540"/>
        <w:jc w:val="both"/>
      </w:pPr>
    </w:p>
    <w:p w:rsidR="00170EF2" w:rsidRDefault="00170EF2">
      <w:pPr>
        <w:pStyle w:val="ConsPlusNormal"/>
        <w:ind w:firstLine="540"/>
        <w:jc w:val="both"/>
      </w:pPr>
    </w:p>
    <w:p w:rsidR="00170EF2" w:rsidRDefault="00601FC7">
      <w:pPr>
        <w:pStyle w:val="ConsPlusNormal"/>
        <w:jc w:val="center"/>
      </w:pPr>
      <w:r>
        <w:t>Проверяемые элементы содержания (2 класс)</w:t>
      </w:r>
    </w:p>
    <w:p w:rsidR="00170EF2" w:rsidRDefault="00170E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9289"/>
      </w:tblGrid>
      <w:tr w:rsidR="00170EF2">
        <w:tc>
          <w:tcPr>
            <w:tcW w:w="1077" w:type="dxa"/>
          </w:tcPr>
          <w:p w:rsidR="00170EF2" w:rsidRDefault="00601FC7">
            <w:pPr>
              <w:pStyle w:val="ConsPlusNormal"/>
              <w:jc w:val="center"/>
            </w:pPr>
            <w:r>
              <w:t>Код</w:t>
            </w:r>
          </w:p>
        </w:tc>
        <w:tc>
          <w:tcPr>
            <w:tcW w:w="9289" w:type="dxa"/>
          </w:tcPr>
          <w:p w:rsidR="00170EF2" w:rsidRDefault="00601FC7">
            <w:pPr>
              <w:pStyle w:val="ConsPlusNormal"/>
              <w:jc w:val="center"/>
            </w:pPr>
            <w:r>
              <w:t>Проверяемый элемент содержания</w:t>
            </w:r>
          </w:p>
        </w:tc>
      </w:tr>
      <w:tr w:rsidR="00170EF2">
        <w:tc>
          <w:tcPr>
            <w:tcW w:w="1077" w:type="dxa"/>
          </w:tcPr>
          <w:p w:rsidR="00170EF2" w:rsidRDefault="00601FC7">
            <w:pPr>
              <w:pStyle w:val="ConsPlusNormal"/>
              <w:jc w:val="center"/>
            </w:pPr>
            <w:r>
              <w:t>1</w:t>
            </w:r>
          </w:p>
        </w:tc>
        <w:tc>
          <w:tcPr>
            <w:tcW w:w="9289" w:type="dxa"/>
          </w:tcPr>
          <w:p w:rsidR="00170EF2" w:rsidRDefault="00601FC7">
            <w:pPr>
              <w:pStyle w:val="ConsPlusNormal"/>
              <w:jc w:val="both"/>
            </w:pPr>
            <w:r>
              <w:t xml:space="preserve">Произведения о нашей Родине (на примере не менее трех произведений И.С. Никитина, Ф.П. </w:t>
            </w:r>
            <w:r>
              <w:t>Савинова, А.А. Прокофьева и других).</w:t>
            </w:r>
          </w:p>
          <w:p w:rsidR="00170EF2" w:rsidRDefault="00601FC7">
            <w:pPr>
              <w:pStyle w:val="ConsPlusNormal"/>
              <w:jc w:val="both"/>
            </w:pPr>
            <w:r>
              <w:t>И.С. Никитин "Русь", Ф.П. Савинов "Родина", А.А. Прокофьев "Родина" и другие (по выбору)</w:t>
            </w:r>
          </w:p>
        </w:tc>
      </w:tr>
      <w:tr w:rsidR="00170EF2">
        <w:tc>
          <w:tcPr>
            <w:tcW w:w="1077" w:type="dxa"/>
          </w:tcPr>
          <w:p w:rsidR="00170EF2" w:rsidRDefault="00601FC7">
            <w:pPr>
              <w:pStyle w:val="ConsPlusNormal"/>
              <w:jc w:val="center"/>
            </w:pPr>
            <w:r>
              <w:t>2</w:t>
            </w:r>
          </w:p>
        </w:tc>
        <w:tc>
          <w:tcPr>
            <w:tcW w:w="9289" w:type="dxa"/>
          </w:tcPr>
          <w:p w:rsidR="00170EF2" w:rsidRDefault="00601FC7">
            <w:pPr>
              <w:pStyle w:val="ConsPlusNormal"/>
              <w:jc w:val="both"/>
            </w:pPr>
            <w:r>
              <w:t>Фольклор (устное народное творчество).</w:t>
            </w:r>
          </w:p>
        </w:tc>
      </w:tr>
      <w:tr w:rsidR="00170EF2">
        <w:tc>
          <w:tcPr>
            <w:tcW w:w="1077" w:type="dxa"/>
          </w:tcPr>
          <w:p w:rsidR="00170EF2" w:rsidRDefault="00601FC7">
            <w:pPr>
              <w:pStyle w:val="ConsPlusNormal"/>
              <w:jc w:val="center"/>
            </w:pPr>
            <w:r>
              <w:t>2.1</w:t>
            </w:r>
          </w:p>
        </w:tc>
        <w:tc>
          <w:tcPr>
            <w:tcW w:w="9289" w:type="dxa"/>
          </w:tcPr>
          <w:p w:rsidR="00170EF2" w:rsidRDefault="00601FC7">
            <w:pPr>
              <w:pStyle w:val="ConsPlusNormal"/>
              <w:jc w:val="both"/>
            </w:pPr>
            <w:r>
              <w:t>Произведения малых жанров фольклора: потешки, считалки, пословицы, скороговорки, не</w:t>
            </w:r>
            <w:r>
              <w:t>былицы, загадки (по выбору)</w:t>
            </w:r>
          </w:p>
        </w:tc>
      </w:tr>
      <w:tr w:rsidR="00170EF2">
        <w:tc>
          <w:tcPr>
            <w:tcW w:w="1077" w:type="dxa"/>
          </w:tcPr>
          <w:p w:rsidR="00170EF2" w:rsidRDefault="00601FC7">
            <w:pPr>
              <w:pStyle w:val="ConsPlusNormal"/>
              <w:jc w:val="center"/>
            </w:pPr>
            <w:r>
              <w:t>2.2</w:t>
            </w:r>
          </w:p>
        </w:tc>
        <w:tc>
          <w:tcPr>
            <w:tcW w:w="9289" w:type="dxa"/>
          </w:tcPr>
          <w:p w:rsidR="00170EF2" w:rsidRDefault="00601FC7">
            <w:pPr>
              <w:pStyle w:val="ConsPlusNormal"/>
              <w:jc w:val="both"/>
            </w:pPr>
            <w:r>
              <w:t>Народные песни, их особенности</w:t>
            </w:r>
          </w:p>
        </w:tc>
      </w:tr>
      <w:tr w:rsidR="00170EF2">
        <w:tc>
          <w:tcPr>
            <w:tcW w:w="1077" w:type="dxa"/>
          </w:tcPr>
          <w:p w:rsidR="00170EF2" w:rsidRDefault="00601FC7">
            <w:pPr>
              <w:pStyle w:val="ConsPlusNormal"/>
              <w:jc w:val="center"/>
            </w:pPr>
            <w:r>
              <w:t>2.3</w:t>
            </w:r>
          </w:p>
        </w:tc>
        <w:tc>
          <w:tcPr>
            <w:tcW w:w="9289" w:type="dxa"/>
          </w:tcPr>
          <w:p w:rsidR="00170EF2" w:rsidRDefault="00601FC7">
            <w:pPr>
              <w:pStyle w:val="ConsPlusNormal"/>
              <w:jc w:val="both"/>
            </w:pPr>
            <w:r>
              <w:t>Сказки о животных, бытовые, волшебные.</w:t>
            </w:r>
          </w:p>
          <w:p w:rsidR="00170EF2" w:rsidRDefault="00601FC7">
            <w:pPr>
              <w:pStyle w:val="ConsPlusNormal"/>
              <w:jc w:val="both"/>
            </w:pPr>
            <w:r>
              <w:t>Русские народные сказки: "Каша из топора", "У страха глаза велики", "Зимовье зверей", "Снегурочка"; сказки народов России (1 - 2 произведения) и дру</w:t>
            </w:r>
            <w:r>
              <w:t>гие</w:t>
            </w:r>
          </w:p>
        </w:tc>
      </w:tr>
      <w:tr w:rsidR="00170EF2">
        <w:tc>
          <w:tcPr>
            <w:tcW w:w="1077" w:type="dxa"/>
          </w:tcPr>
          <w:p w:rsidR="00170EF2" w:rsidRDefault="00601FC7">
            <w:pPr>
              <w:pStyle w:val="ConsPlusNormal"/>
              <w:jc w:val="center"/>
            </w:pPr>
            <w:r>
              <w:t>3</w:t>
            </w:r>
          </w:p>
        </w:tc>
        <w:tc>
          <w:tcPr>
            <w:tcW w:w="9289" w:type="dxa"/>
          </w:tcPr>
          <w:p w:rsidR="00170EF2" w:rsidRDefault="00601FC7">
            <w:pPr>
              <w:pStyle w:val="ConsPlusNormal"/>
              <w:jc w:val="both"/>
            </w:pPr>
            <w:r>
              <w:t>Звуки и краски родной природы в разные времена года (осень, зима, весна, лето) в произведениях литературы (по выбору, не менее пяти авторов).</w:t>
            </w:r>
          </w:p>
          <w:p w:rsidR="00170EF2" w:rsidRDefault="00601FC7">
            <w:pPr>
              <w:pStyle w:val="ConsPlusNormal"/>
              <w:jc w:val="both"/>
            </w:pPr>
            <w:r>
              <w:t>А.С. Пушкин "Уж небо осенью дышало...", "Вот север, тучи нагоняя...", А.А. Плещеев "Осень", А.К. Толстой "</w:t>
            </w:r>
            <w:r>
              <w:t>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tc>
      </w:tr>
      <w:tr w:rsidR="00170EF2">
        <w:tc>
          <w:tcPr>
            <w:tcW w:w="1077" w:type="dxa"/>
          </w:tcPr>
          <w:p w:rsidR="00170EF2" w:rsidRDefault="00601FC7">
            <w:pPr>
              <w:pStyle w:val="ConsPlusNormal"/>
              <w:jc w:val="center"/>
            </w:pPr>
            <w:r>
              <w:t>4</w:t>
            </w:r>
          </w:p>
        </w:tc>
        <w:tc>
          <w:tcPr>
            <w:tcW w:w="9289" w:type="dxa"/>
          </w:tcPr>
          <w:p w:rsidR="00170EF2" w:rsidRDefault="00601FC7">
            <w:pPr>
              <w:pStyle w:val="ConsPlusNormal"/>
              <w:jc w:val="both"/>
            </w:pPr>
            <w:r>
              <w:t>Произведения о детях и дружбе (не менее четырех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w:t>
            </w:r>
            <w:r>
              <w:t>. Драгунский "Тайное становится явным" и другие (по выбору)</w:t>
            </w:r>
          </w:p>
        </w:tc>
      </w:tr>
      <w:tr w:rsidR="00170EF2">
        <w:tc>
          <w:tcPr>
            <w:tcW w:w="1077" w:type="dxa"/>
          </w:tcPr>
          <w:p w:rsidR="00170EF2" w:rsidRDefault="00601FC7">
            <w:pPr>
              <w:pStyle w:val="ConsPlusNormal"/>
              <w:jc w:val="center"/>
            </w:pPr>
            <w:r>
              <w:t>5</w:t>
            </w:r>
          </w:p>
        </w:tc>
        <w:tc>
          <w:tcPr>
            <w:tcW w:w="9289" w:type="dxa"/>
          </w:tcPr>
          <w:p w:rsidR="00170EF2" w:rsidRDefault="00601FC7">
            <w:pPr>
              <w:pStyle w:val="ConsPlusNormal"/>
              <w:jc w:val="both"/>
            </w:pPr>
            <w:r>
              <w:t xml:space="preserve">Фольклорная (народная) и литературная (авторская) сказка: "бродячие" сюжеты (произведения по выбору, не менее четырех). Народная сказка "Золотая рыбка", А.С. Пушкин "Сказка о рыбаке и рыбке", </w:t>
            </w:r>
            <w:r>
              <w:t>народная сказка "Морозко", В.Ф. Одоевский "Мороз Иванович", В.И. Даль "Девочка Снегурочка" и другие</w:t>
            </w:r>
          </w:p>
        </w:tc>
      </w:tr>
      <w:tr w:rsidR="00170EF2">
        <w:tc>
          <w:tcPr>
            <w:tcW w:w="1077" w:type="dxa"/>
          </w:tcPr>
          <w:p w:rsidR="00170EF2" w:rsidRDefault="00601FC7">
            <w:pPr>
              <w:pStyle w:val="ConsPlusNormal"/>
              <w:jc w:val="center"/>
            </w:pPr>
            <w:r>
              <w:t>6</w:t>
            </w:r>
          </w:p>
        </w:tc>
        <w:tc>
          <w:tcPr>
            <w:tcW w:w="9289" w:type="dxa"/>
          </w:tcPr>
          <w:p w:rsidR="00170EF2" w:rsidRDefault="00601FC7">
            <w:pPr>
              <w:pStyle w:val="ConsPlusNormal"/>
              <w:jc w:val="both"/>
            </w:pPr>
            <w: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170EF2">
        <w:tc>
          <w:tcPr>
            <w:tcW w:w="1077" w:type="dxa"/>
          </w:tcPr>
          <w:p w:rsidR="00170EF2" w:rsidRDefault="00601FC7">
            <w:pPr>
              <w:pStyle w:val="ConsPlusNormal"/>
              <w:jc w:val="center"/>
            </w:pPr>
            <w:r>
              <w:t>6.</w:t>
            </w:r>
            <w:r>
              <w:t>1</w:t>
            </w:r>
          </w:p>
        </w:tc>
        <w:tc>
          <w:tcPr>
            <w:tcW w:w="9289" w:type="dxa"/>
          </w:tcPr>
          <w:p w:rsidR="00170EF2" w:rsidRDefault="00601FC7">
            <w:pPr>
              <w:pStyle w:val="ConsPlusNormal"/>
              <w:jc w:val="both"/>
            </w:pPr>
            <w:r>
              <w:t>Отражение образов животных в фольклоре: русские народные песни, загадки, сказки</w:t>
            </w:r>
          </w:p>
        </w:tc>
      </w:tr>
      <w:tr w:rsidR="00170EF2">
        <w:tc>
          <w:tcPr>
            <w:tcW w:w="1077" w:type="dxa"/>
          </w:tcPr>
          <w:p w:rsidR="00170EF2" w:rsidRDefault="00601FC7">
            <w:pPr>
              <w:pStyle w:val="ConsPlusNormal"/>
              <w:jc w:val="center"/>
            </w:pPr>
            <w:r>
              <w:t>6.2</w:t>
            </w:r>
          </w:p>
        </w:tc>
        <w:tc>
          <w:tcPr>
            <w:tcW w:w="9289" w:type="dxa"/>
          </w:tcPr>
          <w:p w:rsidR="00170EF2" w:rsidRDefault="00601FC7">
            <w:pPr>
              <w:pStyle w:val="ConsPlusNormal"/>
              <w:jc w:val="both"/>
            </w:pPr>
            <w:r>
              <w:t>Дружба людей и животных - тема литературы.</w:t>
            </w:r>
          </w:p>
          <w:p w:rsidR="00170EF2" w:rsidRDefault="00601FC7">
            <w:pPr>
              <w:pStyle w:val="ConsPlusNormal"/>
              <w:jc w:val="both"/>
            </w:pPr>
            <w:r>
              <w:t xml:space="preserve">М.М. Пришвин "Ребята и утята", Б.С. Житков "Храбрый утенок", В.Д. Берестов "Кошкин щенок", В.В. Бианки "Музыкант", Е.И. </w:t>
            </w:r>
            <w:r>
              <w:t>Чарушин "Страшный рассказ", С.В. Михалков "Мой щенок" и другие (по выбору)</w:t>
            </w:r>
          </w:p>
        </w:tc>
      </w:tr>
      <w:tr w:rsidR="00170EF2">
        <w:tc>
          <w:tcPr>
            <w:tcW w:w="1077" w:type="dxa"/>
          </w:tcPr>
          <w:p w:rsidR="00170EF2" w:rsidRDefault="00601FC7">
            <w:pPr>
              <w:pStyle w:val="ConsPlusNormal"/>
              <w:jc w:val="center"/>
            </w:pPr>
            <w:r>
              <w:t>6.3</w:t>
            </w:r>
          </w:p>
        </w:tc>
        <w:tc>
          <w:tcPr>
            <w:tcW w:w="9289" w:type="dxa"/>
          </w:tcPr>
          <w:p w:rsidR="00170EF2" w:rsidRDefault="00601FC7">
            <w:pPr>
              <w:pStyle w:val="ConsPlusNormal"/>
              <w:jc w:val="both"/>
            </w:pPr>
            <w: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170EF2">
        <w:tc>
          <w:tcPr>
            <w:tcW w:w="1077" w:type="dxa"/>
          </w:tcPr>
          <w:p w:rsidR="00170EF2" w:rsidRDefault="00601FC7">
            <w:pPr>
              <w:pStyle w:val="ConsPlusNormal"/>
              <w:jc w:val="center"/>
            </w:pPr>
            <w:r>
              <w:t>7</w:t>
            </w:r>
          </w:p>
        </w:tc>
        <w:tc>
          <w:tcPr>
            <w:tcW w:w="9289" w:type="dxa"/>
          </w:tcPr>
          <w:p w:rsidR="00170EF2" w:rsidRDefault="00601FC7">
            <w:pPr>
              <w:pStyle w:val="ConsPlusNormal"/>
              <w:jc w:val="both"/>
            </w:pPr>
            <w:r>
              <w:t>Тема семьи, детств</w:t>
            </w:r>
            <w:r>
              <w:t>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r>
              <w:t>).</w:t>
            </w:r>
          </w:p>
        </w:tc>
      </w:tr>
      <w:tr w:rsidR="00170EF2">
        <w:tc>
          <w:tcPr>
            <w:tcW w:w="1077" w:type="dxa"/>
          </w:tcPr>
          <w:p w:rsidR="00170EF2" w:rsidRDefault="00601FC7">
            <w:pPr>
              <w:pStyle w:val="ConsPlusNormal"/>
              <w:jc w:val="center"/>
            </w:pPr>
            <w:r>
              <w:t>8</w:t>
            </w:r>
          </w:p>
        </w:tc>
        <w:tc>
          <w:tcPr>
            <w:tcW w:w="9289" w:type="dxa"/>
          </w:tcPr>
          <w:p w:rsidR="00170EF2" w:rsidRDefault="00601FC7">
            <w:pPr>
              <w:pStyle w:val="ConsPlusNormal"/>
              <w:jc w:val="both"/>
            </w:pPr>
            <w:r>
              <w:t>Зарубежная литература: литературная (авторская) сказка (не менее двух произведений): зарубежные писатели-сказочники (Ш. Перро, Х.-К. Андерсен и другие).</w:t>
            </w:r>
          </w:p>
          <w:p w:rsidR="00170EF2" w:rsidRDefault="00601FC7">
            <w:pPr>
              <w:pStyle w:val="ConsPlusNormal"/>
              <w:jc w:val="both"/>
            </w:pPr>
            <w:r>
              <w:t>Ш. Перро "Кот в сапогах", Х.-К. Андерсен "Пятеро из одного стручка" и другие (по выбору)</w:t>
            </w:r>
          </w:p>
        </w:tc>
      </w:tr>
      <w:tr w:rsidR="00170EF2">
        <w:tc>
          <w:tcPr>
            <w:tcW w:w="1077" w:type="dxa"/>
          </w:tcPr>
          <w:p w:rsidR="00170EF2" w:rsidRDefault="00601FC7">
            <w:pPr>
              <w:pStyle w:val="ConsPlusNormal"/>
              <w:jc w:val="center"/>
            </w:pPr>
            <w:r>
              <w:t>9</w:t>
            </w:r>
          </w:p>
        </w:tc>
        <w:tc>
          <w:tcPr>
            <w:tcW w:w="9289" w:type="dxa"/>
          </w:tcPr>
          <w:p w:rsidR="00170EF2" w:rsidRDefault="00601FC7">
            <w:pPr>
              <w:pStyle w:val="ConsPlusNormal"/>
              <w:jc w:val="both"/>
            </w:pPr>
            <w:r>
              <w:t>Сведе</w:t>
            </w:r>
            <w:r>
              <w:t>ния по теории и истории литературы</w:t>
            </w:r>
          </w:p>
          <w:p w:rsidR="00170EF2" w:rsidRDefault="00601FC7">
            <w:pPr>
              <w:pStyle w:val="ConsPlusNormal"/>
              <w:jc w:val="both"/>
            </w:pPr>
            <w:r>
              <w:t>Автор, писатель. Произведение.</w:t>
            </w:r>
          </w:p>
          <w:p w:rsidR="00170EF2" w:rsidRDefault="00601FC7">
            <w:pPr>
              <w:pStyle w:val="ConsPlusNormal"/>
              <w:jc w:val="both"/>
            </w:pPr>
            <w:r>
              <w:t>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w:t>
            </w:r>
          </w:p>
          <w:p w:rsidR="00170EF2" w:rsidRDefault="00601FC7">
            <w:pPr>
              <w:pStyle w:val="ConsPlusNormal"/>
              <w:jc w:val="both"/>
            </w:pPr>
            <w:r>
              <w:t>Идея. Тема. Заголовок.</w:t>
            </w:r>
          </w:p>
          <w:p w:rsidR="00170EF2" w:rsidRDefault="00601FC7">
            <w:pPr>
              <w:pStyle w:val="ConsPlusNormal"/>
              <w:jc w:val="both"/>
            </w:pPr>
            <w:r>
              <w:t>Литературный герой, характер. Портрет героя.</w:t>
            </w:r>
          </w:p>
          <w:p w:rsidR="00170EF2" w:rsidRDefault="00601FC7">
            <w:pPr>
              <w:pStyle w:val="ConsPlusNormal"/>
              <w:jc w:val="both"/>
            </w:pPr>
            <w:r>
              <w:t>Ритм. Рифма.</w:t>
            </w:r>
          </w:p>
          <w:p w:rsidR="00170EF2" w:rsidRDefault="00601FC7">
            <w:pPr>
              <w:pStyle w:val="ConsPlusNormal"/>
              <w:jc w:val="both"/>
            </w:pPr>
            <w:r>
              <w:t>Содержание произведения, сюжет. Композиция. Эпизод.</w:t>
            </w:r>
          </w:p>
          <w:p w:rsidR="00170EF2" w:rsidRDefault="00601FC7">
            <w:pPr>
              <w:pStyle w:val="ConsPlusNormal"/>
              <w:jc w:val="both"/>
            </w:pPr>
            <w:r>
              <w:t>Средства художественной выразительности (сравнение, эпитет).</w:t>
            </w:r>
          </w:p>
          <w:p w:rsidR="00170EF2" w:rsidRDefault="00601FC7">
            <w:pPr>
              <w:pStyle w:val="ConsPlusNormal"/>
              <w:jc w:val="both"/>
            </w:pPr>
            <w:r>
              <w:t>Проза и поэзия</w:t>
            </w:r>
          </w:p>
        </w:tc>
      </w:tr>
    </w:tbl>
    <w:p w:rsidR="00170EF2" w:rsidRDefault="00601FC7">
      <w:pPr>
        <w:pStyle w:val="ConsPlusNormal"/>
        <w:jc w:val="center"/>
      </w:pPr>
      <w:r>
        <w:t xml:space="preserve">Проверяемые требования к результатам освоения </w:t>
      </w:r>
      <w:r>
        <w:t>основной</w:t>
      </w:r>
    </w:p>
    <w:p w:rsidR="00170EF2" w:rsidRDefault="00601FC7">
      <w:pPr>
        <w:pStyle w:val="ConsPlusNormal"/>
        <w:jc w:val="center"/>
      </w:pPr>
      <w:r>
        <w:t>образовательной программы (3 класс)</w:t>
      </w:r>
    </w:p>
    <w:p w:rsidR="00170EF2" w:rsidRDefault="00170E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8689"/>
      </w:tblGrid>
      <w:tr w:rsidR="00170EF2">
        <w:tc>
          <w:tcPr>
            <w:tcW w:w="1701" w:type="dxa"/>
          </w:tcPr>
          <w:p w:rsidR="00170EF2" w:rsidRDefault="00601FC7">
            <w:pPr>
              <w:pStyle w:val="ConsPlusNormal"/>
              <w:jc w:val="center"/>
            </w:pPr>
            <w:r>
              <w:t>Код проверяемого результата</w:t>
            </w:r>
          </w:p>
        </w:tc>
        <w:tc>
          <w:tcPr>
            <w:tcW w:w="8689" w:type="dxa"/>
          </w:tcPr>
          <w:p w:rsidR="00170EF2" w:rsidRDefault="00601FC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170EF2">
        <w:tc>
          <w:tcPr>
            <w:tcW w:w="1701" w:type="dxa"/>
          </w:tcPr>
          <w:p w:rsidR="00170EF2" w:rsidRDefault="00601FC7">
            <w:pPr>
              <w:pStyle w:val="ConsPlusNormal"/>
              <w:jc w:val="center"/>
            </w:pPr>
            <w:r>
              <w:t>1.1</w:t>
            </w:r>
          </w:p>
        </w:tc>
        <w:tc>
          <w:tcPr>
            <w:tcW w:w="8689" w:type="dxa"/>
          </w:tcPr>
          <w:p w:rsidR="00170EF2" w:rsidRDefault="00601FC7">
            <w:pPr>
              <w:pStyle w:val="ConsPlusNormal"/>
              <w:jc w:val="both"/>
            </w:pPr>
            <w:r>
              <w:t xml:space="preserve">отвечать на вопрос о культурной значимости устного народного </w:t>
            </w:r>
            <w:r>
              <w:t>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170EF2">
        <w:tc>
          <w:tcPr>
            <w:tcW w:w="1701" w:type="dxa"/>
          </w:tcPr>
          <w:p w:rsidR="00170EF2" w:rsidRDefault="00601FC7">
            <w:pPr>
              <w:pStyle w:val="ConsPlusNormal"/>
              <w:jc w:val="center"/>
            </w:pPr>
            <w:r>
              <w:t>1.2</w:t>
            </w:r>
          </w:p>
        </w:tc>
        <w:tc>
          <w:tcPr>
            <w:tcW w:w="8689" w:type="dxa"/>
          </w:tcPr>
          <w:p w:rsidR="00170EF2" w:rsidRDefault="00601FC7">
            <w:pPr>
              <w:pStyle w:val="ConsPlusNormal"/>
              <w:jc w:val="both"/>
            </w:pPr>
            <w:r>
              <w:t>чи</w:t>
            </w:r>
            <w:r>
              <w:t>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70EF2" w:rsidRDefault="00601FC7">
            <w:pPr>
              <w:pStyle w:val="ConsPlusNormal"/>
              <w:jc w:val="both"/>
            </w:pPr>
            <w:r>
              <w:t>читать вслух целыми словами без пропусков и перестановок букв и слогов доступные по восприя</w:t>
            </w:r>
            <w:r>
              <w:t>тию и небольшие по объему прозаические и стихотворные произведения в темпе не менее 60 слов в минуту (без отметочного оценивания)</w:t>
            </w:r>
          </w:p>
        </w:tc>
      </w:tr>
      <w:tr w:rsidR="00170EF2">
        <w:tc>
          <w:tcPr>
            <w:tcW w:w="1701" w:type="dxa"/>
          </w:tcPr>
          <w:p w:rsidR="00170EF2" w:rsidRDefault="00601FC7">
            <w:pPr>
              <w:pStyle w:val="ConsPlusNormal"/>
              <w:jc w:val="center"/>
            </w:pPr>
            <w:r>
              <w:t>1.3</w:t>
            </w:r>
          </w:p>
        </w:tc>
        <w:tc>
          <w:tcPr>
            <w:tcW w:w="8689" w:type="dxa"/>
          </w:tcPr>
          <w:p w:rsidR="00170EF2" w:rsidRDefault="00601FC7">
            <w:pPr>
              <w:pStyle w:val="ConsPlusNormal"/>
              <w:jc w:val="both"/>
            </w:pPr>
            <w:r>
              <w:t>читать наизусть не менее 4 стихотворений в соответствии с изученной тематикой произведений</w:t>
            </w:r>
          </w:p>
        </w:tc>
      </w:tr>
      <w:tr w:rsidR="00170EF2">
        <w:tc>
          <w:tcPr>
            <w:tcW w:w="1701" w:type="dxa"/>
          </w:tcPr>
          <w:p w:rsidR="00170EF2" w:rsidRDefault="00601FC7">
            <w:pPr>
              <w:pStyle w:val="ConsPlusNormal"/>
              <w:jc w:val="center"/>
            </w:pPr>
            <w:r>
              <w:t>1.4</w:t>
            </w:r>
          </w:p>
        </w:tc>
        <w:tc>
          <w:tcPr>
            <w:tcW w:w="8689" w:type="dxa"/>
          </w:tcPr>
          <w:p w:rsidR="00170EF2" w:rsidRDefault="00601FC7">
            <w:pPr>
              <w:pStyle w:val="ConsPlusNormal"/>
              <w:jc w:val="both"/>
            </w:pPr>
            <w:r>
              <w:t xml:space="preserve">различать художественные </w:t>
            </w:r>
            <w:r>
              <w:t>произведения и познавательные тексты</w:t>
            </w:r>
          </w:p>
        </w:tc>
      </w:tr>
      <w:tr w:rsidR="00170EF2">
        <w:tc>
          <w:tcPr>
            <w:tcW w:w="1701" w:type="dxa"/>
          </w:tcPr>
          <w:p w:rsidR="00170EF2" w:rsidRDefault="00601FC7">
            <w:pPr>
              <w:pStyle w:val="ConsPlusNormal"/>
              <w:jc w:val="center"/>
            </w:pPr>
            <w:r>
              <w:t>1.5</w:t>
            </w:r>
          </w:p>
        </w:tc>
        <w:tc>
          <w:tcPr>
            <w:tcW w:w="8689" w:type="dxa"/>
          </w:tcPr>
          <w:p w:rsidR="00170EF2" w:rsidRDefault="00601FC7">
            <w:pPr>
              <w:pStyle w:val="ConsPlusNormal"/>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170EF2">
        <w:tc>
          <w:tcPr>
            <w:tcW w:w="1701" w:type="dxa"/>
          </w:tcPr>
          <w:p w:rsidR="00170EF2" w:rsidRDefault="00601FC7">
            <w:pPr>
              <w:pStyle w:val="ConsPlusNormal"/>
              <w:jc w:val="center"/>
            </w:pPr>
            <w:r>
              <w:t>1.6</w:t>
            </w:r>
          </w:p>
        </w:tc>
        <w:tc>
          <w:tcPr>
            <w:tcW w:w="8689" w:type="dxa"/>
          </w:tcPr>
          <w:p w:rsidR="00170EF2" w:rsidRDefault="00601FC7">
            <w:pPr>
              <w:pStyle w:val="ConsPlusNormal"/>
              <w:jc w:val="both"/>
            </w:pPr>
            <w:r>
              <w:t xml:space="preserve">понимать жанровую принадлежность, содержание, </w:t>
            </w:r>
            <w:r>
              <w:t>смысл прослушанного (прочитанного) произведения: отвечать и формулировать вопросы к учебным и художественным текстам;</w:t>
            </w:r>
          </w:p>
          <w:p w:rsidR="00170EF2" w:rsidRDefault="00601FC7">
            <w:pPr>
              <w:pStyle w:val="ConsPlusNormal"/>
              <w:jc w:val="both"/>
            </w:pPr>
            <w:r>
              <w:t>различать отдельные жанры фольклора (считалки, загадки, пословицы, потешки, небылицы, народные песни, скороговорки, сказки о животных, быт</w:t>
            </w:r>
            <w:r>
              <w:t>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170EF2">
        <w:tc>
          <w:tcPr>
            <w:tcW w:w="1701" w:type="dxa"/>
          </w:tcPr>
          <w:p w:rsidR="00170EF2" w:rsidRDefault="00601FC7">
            <w:pPr>
              <w:pStyle w:val="ConsPlusNormal"/>
              <w:jc w:val="center"/>
            </w:pPr>
            <w:r>
              <w:t>1.7</w:t>
            </w:r>
          </w:p>
        </w:tc>
        <w:tc>
          <w:tcPr>
            <w:tcW w:w="8689" w:type="dxa"/>
          </w:tcPr>
          <w:p w:rsidR="00170EF2" w:rsidRDefault="00601FC7">
            <w:pPr>
              <w:pStyle w:val="ConsPlusNormal"/>
              <w:jc w:val="both"/>
            </w:pPr>
            <w:r>
              <w:t>владеть элементарными умениями анализа и интерпретации текста: формулировать тему и гла</w:t>
            </w:r>
            <w:r>
              <w:t>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170EF2">
        <w:tc>
          <w:tcPr>
            <w:tcW w:w="1701" w:type="dxa"/>
          </w:tcPr>
          <w:p w:rsidR="00170EF2" w:rsidRDefault="00601FC7">
            <w:pPr>
              <w:pStyle w:val="ConsPlusNormal"/>
              <w:jc w:val="center"/>
            </w:pPr>
            <w:r>
              <w:t>1.8</w:t>
            </w:r>
          </w:p>
        </w:tc>
        <w:tc>
          <w:tcPr>
            <w:tcW w:w="8689" w:type="dxa"/>
          </w:tcPr>
          <w:p w:rsidR="00170EF2" w:rsidRDefault="00601FC7">
            <w:pPr>
              <w:pStyle w:val="ConsPlusNormal"/>
              <w:jc w:val="both"/>
            </w:pPr>
            <w:r>
              <w:t>характеризовать героев, описывать характер героя, давать оценку поступкам геро</w:t>
            </w:r>
            <w:r>
              <w:t>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70EF2" w:rsidRDefault="00601FC7">
            <w:pPr>
              <w:pStyle w:val="ConsPlusNormal"/>
              <w:jc w:val="both"/>
            </w:pPr>
            <w:r>
              <w:t xml:space="preserve">отличать </w:t>
            </w:r>
            <w:r>
              <w:t>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170EF2">
        <w:tc>
          <w:tcPr>
            <w:tcW w:w="1701" w:type="dxa"/>
          </w:tcPr>
          <w:p w:rsidR="00170EF2" w:rsidRDefault="00601FC7">
            <w:pPr>
              <w:pStyle w:val="ConsPlusNormal"/>
              <w:jc w:val="center"/>
            </w:pPr>
            <w:r>
              <w:t>1.9</w:t>
            </w:r>
          </w:p>
        </w:tc>
        <w:tc>
          <w:tcPr>
            <w:tcW w:w="8689" w:type="dxa"/>
          </w:tcPr>
          <w:p w:rsidR="00170EF2" w:rsidRDefault="00601FC7">
            <w:pPr>
              <w:pStyle w:val="ConsPlusNormal"/>
              <w:jc w:val="both"/>
            </w:pPr>
            <w:r>
              <w:t>объяснять значение незнакомого слова с использов</w:t>
            </w:r>
            <w:r>
              <w:t>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170EF2">
        <w:tc>
          <w:tcPr>
            <w:tcW w:w="1701" w:type="dxa"/>
          </w:tcPr>
          <w:p w:rsidR="00170EF2" w:rsidRDefault="00601FC7">
            <w:pPr>
              <w:pStyle w:val="ConsPlusNormal"/>
              <w:jc w:val="center"/>
            </w:pPr>
            <w:r>
              <w:t>1.10</w:t>
            </w:r>
          </w:p>
        </w:tc>
        <w:tc>
          <w:tcPr>
            <w:tcW w:w="8689" w:type="dxa"/>
          </w:tcPr>
          <w:p w:rsidR="00170EF2" w:rsidRDefault="00601FC7">
            <w:pPr>
              <w:pStyle w:val="ConsPlusNormal"/>
              <w:jc w:val="both"/>
            </w:pPr>
            <w:r>
              <w:t>осознанно применять изученные понятия (автор, мораль басни, литературный</w:t>
            </w:r>
            <w:r>
              <w:t xml:space="preserve">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170EF2">
        <w:tc>
          <w:tcPr>
            <w:tcW w:w="1701" w:type="dxa"/>
          </w:tcPr>
          <w:p w:rsidR="00170EF2" w:rsidRDefault="00601FC7">
            <w:pPr>
              <w:pStyle w:val="ConsPlusNormal"/>
              <w:jc w:val="center"/>
            </w:pPr>
            <w:r>
              <w:t>1.11</w:t>
            </w:r>
          </w:p>
        </w:tc>
        <w:tc>
          <w:tcPr>
            <w:tcW w:w="8689" w:type="dxa"/>
          </w:tcPr>
          <w:p w:rsidR="00170EF2" w:rsidRDefault="00601FC7">
            <w:pPr>
              <w:pStyle w:val="ConsPlusNormal"/>
              <w:jc w:val="both"/>
            </w:pPr>
            <w:r>
              <w:t xml:space="preserve">участвовать в обсуждении прослушанного (прочитанного) произведения: строить монологическое и </w:t>
            </w:r>
            <w:r>
              <w:t>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170EF2">
        <w:tc>
          <w:tcPr>
            <w:tcW w:w="1701" w:type="dxa"/>
          </w:tcPr>
          <w:p w:rsidR="00170EF2" w:rsidRDefault="00601FC7">
            <w:pPr>
              <w:pStyle w:val="ConsPlusNormal"/>
              <w:jc w:val="center"/>
            </w:pPr>
            <w:r>
              <w:t>1.12</w:t>
            </w:r>
          </w:p>
        </w:tc>
        <w:tc>
          <w:tcPr>
            <w:tcW w:w="8689" w:type="dxa"/>
          </w:tcPr>
          <w:p w:rsidR="00170EF2" w:rsidRDefault="00601FC7">
            <w:pPr>
              <w:pStyle w:val="ConsPlusNormal"/>
              <w:jc w:val="both"/>
            </w:pPr>
            <w:r>
              <w:t>пересказывать произведение</w:t>
            </w:r>
            <w:r>
              <w:t xml:space="preserve"> (устно) подробно, выборочно, сжато (кратко), от лица героя, с изменением лица рассказчика, от третьего лица</w:t>
            </w:r>
          </w:p>
        </w:tc>
      </w:tr>
      <w:tr w:rsidR="00170EF2">
        <w:tc>
          <w:tcPr>
            <w:tcW w:w="1701" w:type="dxa"/>
          </w:tcPr>
          <w:p w:rsidR="00170EF2" w:rsidRDefault="00601FC7">
            <w:pPr>
              <w:pStyle w:val="ConsPlusNormal"/>
              <w:jc w:val="center"/>
            </w:pPr>
            <w:r>
              <w:t>1.13</w:t>
            </w:r>
          </w:p>
        </w:tc>
        <w:tc>
          <w:tcPr>
            <w:tcW w:w="8689" w:type="dxa"/>
          </w:tcPr>
          <w:p w:rsidR="00170EF2" w:rsidRDefault="00601FC7">
            <w:pPr>
              <w:pStyle w:val="ConsPlusNormal"/>
              <w:jc w:val="both"/>
            </w:pPr>
            <w:r>
              <w:t>при анализе и интерпретации текста использовать разные типы речи (повествование, описание, рассуждение) с учетом специфики учебного и художес</w:t>
            </w:r>
            <w:r>
              <w:t>твенного текстов</w:t>
            </w:r>
          </w:p>
        </w:tc>
      </w:tr>
      <w:tr w:rsidR="00170EF2">
        <w:tc>
          <w:tcPr>
            <w:tcW w:w="1701" w:type="dxa"/>
          </w:tcPr>
          <w:p w:rsidR="00170EF2" w:rsidRDefault="00601FC7">
            <w:pPr>
              <w:pStyle w:val="ConsPlusNormal"/>
              <w:jc w:val="center"/>
            </w:pPr>
            <w:r>
              <w:t>1.14</w:t>
            </w:r>
          </w:p>
        </w:tc>
        <w:tc>
          <w:tcPr>
            <w:tcW w:w="8689" w:type="dxa"/>
          </w:tcPr>
          <w:p w:rsidR="00170EF2" w:rsidRDefault="00601FC7">
            <w:pPr>
              <w:pStyle w:val="ConsPlusNormal"/>
              <w:jc w:val="both"/>
            </w:pPr>
            <w:r>
              <w:t>читать по ролям с соблюдением норм произношения, инсценировать небольшие эпизоды из произведения</w:t>
            </w:r>
          </w:p>
        </w:tc>
      </w:tr>
      <w:tr w:rsidR="00170EF2">
        <w:tc>
          <w:tcPr>
            <w:tcW w:w="1701" w:type="dxa"/>
          </w:tcPr>
          <w:p w:rsidR="00170EF2" w:rsidRDefault="00601FC7">
            <w:pPr>
              <w:pStyle w:val="ConsPlusNormal"/>
              <w:jc w:val="center"/>
            </w:pPr>
            <w:r>
              <w:t>1.15</w:t>
            </w:r>
          </w:p>
        </w:tc>
        <w:tc>
          <w:tcPr>
            <w:tcW w:w="8689" w:type="dxa"/>
          </w:tcPr>
          <w:p w:rsidR="00170EF2" w:rsidRDefault="00601FC7">
            <w:pPr>
              <w:pStyle w:val="ConsPlusNormal"/>
              <w:jc w:val="both"/>
            </w:pPr>
            <w:r>
              <w:t>составлять устные и письменные высказывания на основе прочитанного (прослушанного) текста на заданную тему по содержанию произведе</w:t>
            </w:r>
            <w:r>
              <w:t>ния (не менее 8 предложений), корректировать собственный письменный текст;</w:t>
            </w:r>
          </w:p>
          <w:p w:rsidR="00170EF2" w:rsidRDefault="00601FC7">
            <w:pPr>
              <w:pStyle w:val="ConsPlusNormal"/>
              <w:jc w:val="both"/>
            </w:pPr>
            <w:r>
              <w:t>составлять краткий отзыв о прочитанном произведении по заданному алгоритму</w:t>
            </w:r>
          </w:p>
        </w:tc>
      </w:tr>
      <w:tr w:rsidR="00170EF2">
        <w:tc>
          <w:tcPr>
            <w:tcW w:w="1701" w:type="dxa"/>
          </w:tcPr>
          <w:p w:rsidR="00170EF2" w:rsidRDefault="00601FC7">
            <w:pPr>
              <w:pStyle w:val="ConsPlusNormal"/>
              <w:jc w:val="center"/>
            </w:pPr>
            <w:r>
              <w:t>1.16</w:t>
            </w:r>
          </w:p>
        </w:tc>
        <w:tc>
          <w:tcPr>
            <w:tcW w:w="8689" w:type="dxa"/>
          </w:tcPr>
          <w:p w:rsidR="00170EF2" w:rsidRDefault="00601FC7">
            <w:pPr>
              <w:pStyle w:val="ConsPlusNormal"/>
              <w:jc w:val="both"/>
            </w:pPr>
            <w:r>
              <w:t>сочинять тексты, используя аналогии, иллюстрации, придумывать продолжение прочитанного произведения</w:t>
            </w:r>
          </w:p>
        </w:tc>
      </w:tr>
      <w:tr w:rsidR="00170EF2">
        <w:tc>
          <w:tcPr>
            <w:tcW w:w="1701" w:type="dxa"/>
          </w:tcPr>
          <w:p w:rsidR="00170EF2" w:rsidRDefault="00601FC7">
            <w:pPr>
              <w:pStyle w:val="ConsPlusNormal"/>
              <w:jc w:val="center"/>
            </w:pPr>
            <w:r>
              <w:t>1.17</w:t>
            </w:r>
          </w:p>
        </w:tc>
        <w:tc>
          <w:tcPr>
            <w:tcW w:w="8689" w:type="dxa"/>
          </w:tcPr>
          <w:p w:rsidR="00170EF2" w:rsidRDefault="00601FC7">
            <w:pPr>
              <w:pStyle w:val="ConsPlusNormal"/>
              <w:jc w:val="both"/>
            </w:pPr>
            <w:r>
              <w:t>ориентироваться в книге по ее элементам (автор, название, обложка, титульный лист, оглавление, предисловие, аннотация, иллюстрации);</w:t>
            </w:r>
          </w:p>
          <w:p w:rsidR="00170EF2" w:rsidRDefault="00601FC7">
            <w:pPr>
              <w:pStyle w:val="ConsPlusNormal"/>
              <w:jc w:val="both"/>
            </w:pPr>
            <w:r>
              <w:t>выбирать книги для самостоятельного чтения с учетом рекомендательного списка, используя картотеки, рассказывать о про</w:t>
            </w:r>
            <w:r>
              <w:t>читанной книге</w:t>
            </w:r>
          </w:p>
        </w:tc>
      </w:tr>
      <w:tr w:rsidR="00170EF2">
        <w:tc>
          <w:tcPr>
            <w:tcW w:w="1701" w:type="dxa"/>
          </w:tcPr>
          <w:p w:rsidR="00170EF2" w:rsidRDefault="00601FC7">
            <w:pPr>
              <w:pStyle w:val="ConsPlusNormal"/>
              <w:jc w:val="center"/>
            </w:pPr>
            <w:r>
              <w:t>1.18</w:t>
            </w:r>
          </w:p>
        </w:tc>
        <w:tc>
          <w:tcPr>
            <w:tcW w:w="8689" w:type="dxa"/>
          </w:tcPr>
          <w:p w:rsidR="00170EF2" w:rsidRDefault="00601FC7">
            <w:pPr>
              <w:pStyle w:val="ConsPlusNormal"/>
              <w:jc w:val="both"/>
            </w:pPr>
            <w: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tc>
      </w:tr>
    </w:tbl>
    <w:p w:rsidR="00170EF2" w:rsidRDefault="00170EF2">
      <w:pPr>
        <w:pStyle w:val="ConsPlusNormal"/>
        <w:ind w:firstLine="540"/>
        <w:jc w:val="both"/>
      </w:pPr>
    </w:p>
    <w:p w:rsidR="00170EF2" w:rsidRDefault="00170EF2">
      <w:pPr>
        <w:pStyle w:val="ConsPlusNormal"/>
        <w:ind w:firstLine="540"/>
        <w:jc w:val="both"/>
      </w:pPr>
    </w:p>
    <w:p w:rsidR="00170EF2" w:rsidRDefault="00601FC7">
      <w:pPr>
        <w:pStyle w:val="ConsPlusNormal"/>
        <w:jc w:val="center"/>
      </w:pPr>
      <w:r>
        <w:t>Проверяемые элементы содержания (3 класс)</w:t>
      </w:r>
    </w:p>
    <w:p w:rsidR="00170EF2" w:rsidRDefault="00170E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9313"/>
      </w:tblGrid>
      <w:tr w:rsidR="00170EF2">
        <w:tc>
          <w:tcPr>
            <w:tcW w:w="1077" w:type="dxa"/>
          </w:tcPr>
          <w:p w:rsidR="00170EF2" w:rsidRDefault="00601FC7">
            <w:pPr>
              <w:pStyle w:val="ConsPlusNormal"/>
              <w:jc w:val="center"/>
            </w:pPr>
            <w:r>
              <w:t>Код</w:t>
            </w:r>
          </w:p>
        </w:tc>
        <w:tc>
          <w:tcPr>
            <w:tcW w:w="9313" w:type="dxa"/>
          </w:tcPr>
          <w:p w:rsidR="00170EF2" w:rsidRDefault="00601FC7">
            <w:pPr>
              <w:pStyle w:val="ConsPlusNormal"/>
              <w:jc w:val="center"/>
            </w:pPr>
            <w:r>
              <w:t>Проверяемый элемент содержания</w:t>
            </w:r>
          </w:p>
        </w:tc>
      </w:tr>
      <w:tr w:rsidR="00170EF2">
        <w:tc>
          <w:tcPr>
            <w:tcW w:w="1077" w:type="dxa"/>
          </w:tcPr>
          <w:p w:rsidR="00170EF2" w:rsidRDefault="00601FC7">
            <w:pPr>
              <w:pStyle w:val="ConsPlusNormal"/>
              <w:jc w:val="center"/>
            </w:pPr>
            <w:r>
              <w:t>1</w:t>
            </w:r>
          </w:p>
        </w:tc>
        <w:tc>
          <w:tcPr>
            <w:tcW w:w="9313" w:type="dxa"/>
          </w:tcPr>
          <w:p w:rsidR="00170EF2" w:rsidRDefault="00601FC7">
            <w:pPr>
              <w:pStyle w:val="ConsPlusNormal"/>
              <w:jc w:val="both"/>
            </w:pPr>
            <w:r>
              <w:t>Произведения о Родине и ее истории (произведения одного-двух авторов по выбору).</w:t>
            </w:r>
          </w:p>
          <w:p w:rsidR="00170EF2" w:rsidRDefault="00601FC7">
            <w:pPr>
              <w:pStyle w:val="ConsPlusNormal"/>
              <w:jc w:val="both"/>
            </w:pPr>
            <w:r>
              <w:t>К.Д. Ушинский "Наше отечество", М.М. Пришвин "Моя Родина", С.А. Васильев "Россия", Н.П. Кончаловская "Наша древняя столица" (отрывки) и другие (по выбору)</w:t>
            </w:r>
          </w:p>
        </w:tc>
      </w:tr>
      <w:tr w:rsidR="00170EF2">
        <w:tc>
          <w:tcPr>
            <w:tcW w:w="1077" w:type="dxa"/>
          </w:tcPr>
          <w:p w:rsidR="00170EF2" w:rsidRDefault="00601FC7">
            <w:pPr>
              <w:pStyle w:val="ConsPlusNormal"/>
              <w:jc w:val="center"/>
            </w:pPr>
            <w:r>
              <w:t>2</w:t>
            </w:r>
          </w:p>
        </w:tc>
        <w:tc>
          <w:tcPr>
            <w:tcW w:w="9313" w:type="dxa"/>
          </w:tcPr>
          <w:p w:rsidR="00170EF2" w:rsidRDefault="00601FC7">
            <w:pPr>
              <w:pStyle w:val="ConsPlusNormal"/>
              <w:jc w:val="both"/>
            </w:pPr>
            <w:r>
              <w:t xml:space="preserve">Фольклор (устное </w:t>
            </w:r>
            <w:r>
              <w:t>народное творчество)</w:t>
            </w:r>
          </w:p>
        </w:tc>
      </w:tr>
      <w:tr w:rsidR="00170EF2">
        <w:tc>
          <w:tcPr>
            <w:tcW w:w="1077" w:type="dxa"/>
          </w:tcPr>
          <w:p w:rsidR="00170EF2" w:rsidRDefault="00601FC7">
            <w:pPr>
              <w:pStyle w:val="ConsPlusNormal"/>
              <w:jc w:val="center"/>
            </w:pPr>
            <w:r>
              <w:t>2.1</w:t>
            </w:r>
          </w:p>
        </w:tc>
        <w:tc>
          <w:tcPr>
            <w:tcW w:w="9313" w:type="dxa"/>
          </w:tcPr>
          <w:p w:rsidR="00170EF2" w:rsidRDefault="00601FC7">
            <w:pPr>
              <w:pStyle w:val="ConsPlusNormal"/>
              <w:jc w:val="both"/>
            </w:pPr>
            <w:r>
              <w:t>Малые жанры фольклора (пословицы, потешки, считалки, небылицы, скороговорки, загадки, по выбору). Виды загадок. Пословицы народов России</w:t>
            </w:r>
          </w:p>
        </w:tc>
      </w:tr>
      <w:tr w:rsidR="00170EF2">
        <w:tc>
          <w:tcPr>
            <w:tcW w:w="1077" w:type="dxa"/>
          </w:tcPr>
          <w:p w:rsidR="00170EF2" w:rsidRDefault="00601FC7">
            <w:pPr>
              <w:pStyle w:val="ConsPlusNormal"/>
              <w:jc w:val="center"/>
            </w:pPr>
            <w:r>
              <w:t>2.2</w:t>
            </w:r>
          </w:p>
        </w:tc>
        <w:tc>
          <w:tcPr>
            <w:tcW w:w="9313" w:type="dxa"/>
          </w:tcPr>
          <w:p w:rsidR="00170EF2" w:rsidRDefault="00601FC7">
            <w:pPr>
              <w:pStyle w:val="ConsPlusNormal"/>
              <w:jc w:val="both"/>
            </w:pPr>
            <w:r>
              <w:t>Книги и словари, созданные В.И. Далем</w:t>
            </w:r>
          </w:p>
        </w:tc>
      </w:tr>
      <w:tr w:rsidR="00170EF2">
        <w:tc>
          <w:tcPr>
            <w:tcW w:w="1077" w:type="dxa"/>
          </w:tcPr>
          <w:p w:rsidR="00170EF2" w:rsidRDefault="00601FC7">
            <w:pPr>
              <w:pStyle w:val="ConsPlusNormal"/>
              <w:jc w:val="center"/>
            </w:pPr>
            <w:r>
              <w:t>2.3</w:t>
            </w:r>
          </w:p>
        </w:tc>
        <w:tc>
          <w:tcPr>
            <w:tcW w:w="9313" w:type="dxa"/>
          </w:tcPr>
          <w:p w:rsidR="00170EF2" w:rsidRDefault="00601FC7">
            <w:pPr>
              <w:pStyle w:val="ConsPlusNormal"/>
              <w:jc w:val="both"/>
            </w:pPr>
            <w:r>
              <w:t>Фольклорная сказка как отражение общечеловече</w:t>
            </w:r>
            <w:r>
              <w:t>ских ценностей и нравственных правил. Виды сказок (о животных, бытовые, волшебные), их художественные особенности.</w:t>
            </w:r>
          </w:p>
          <w:p w:rsidR="00170EF2" w:rsidRDefault="00601FC7">
            <w:pPr>
              <w:pStyle w:val="ConsPlusNormal"/>
              <w:jc w:val="both"/>
            </w:pPr>
            <w:r>
              <w:t>Русская народная сказка "Иван-царевич и серый волк" и другие (по выбору)</w:t>
            </w:r>
          </w:p>
        </w:tc>
      </w:tr>
      <w:tr w:rsidR="00170EF2">
        <w:tc>
          <w:tcPr>
            <w:tcW w:w="1077" w:type="dxa"/>
          </w:tcPr>
          <w:p w:rsidR="00170EF2" w:rsidRDefault="00601FC7">
            <w:pPr>
              <w:pStyle w:val="ConsPlusNormal"/>
              <w:jc w:val="center"/>
            </w:pPr>
            <w:r>
              <w:t>2.4</w:t>
            </w:r>
          </w:p>
        </w:tc>
        <w:tc>
          <w:tcPr>
            <w:tcW w:w="9313" w:type="dxa"/>
          </w:tcPr>
          <w:p w:rsidR="00170EF2" w:rsidRDefault="00601FC7">
            <w:pPr>
              <w:pStyle w:val="ConsPlusNormal"/>
              <w:jc w:val="both"/>
            </w:pPr>
            <w:r>
              <w:t>Народная песня.</w:t>
            </w:r>
          </w:p>
          <w:p w:rsidR="00170EF2" w:rsidRDefault="00601FC7">
            <w:pPr>
              <w:pStyle w:val="ConsPlusNormal"/>
              <w:jc w:val="both"/>
            </w:pPr>
            <w:r>
              <w:t xml:space="preserve">Чувства, которые рождают песни, темы песен. </w:t>
            </w:r>
            <w:r>
              <w:t>Описание картин природы как способ рассказать в песне о родной земле.</w:t>
            </w:r>
          </w:p>
        </w:tc>
      </w:tr>
      <w:tr w:rsidR="00170EF2">
        <w:tc>
          <w:tcPr>
            <w:tcW w:w="1077" w:type="dxa"/>
          </w:tcPr>
          <w:p w:rsidR="00170EF2" w:rsidRDefault="00601FC7">
            <w:pPr>
              <w:pStyle w:val="ConsPlusNormal"/>
              <w:jc w:val="center"/>
            </w:pPr>
            <w:r>
              <w:t>2.5</w:t>
            </w:r>
          </w:p>
        </w:tc>
        <w:tc>
          <w:tcPr>
            <w:tcW w:w="9313" w:type="dxa"/>
          </w:tcPr>
          <w:p w:rsidR="00170EF2" w:rsidRDefault="00601FC7">
            <w:pPr>
              <w:pStyle w:val="ConsPlusNormal"/>
              <w:jc w:val="both"/>
            </w:pPr>
            <w:r>
              <w:t>Былина как народный песенный сказ. Фольклорные особенности жанра былин. Былина об Илье Муромце и другие (по выбору)</w:t>
            </w:r>
          </w:p>
        </w:tc>
      </w:tr>
      <w:tr w:rsidR="00170EF2">
        <w:tc>
          <w:tcPr>
            <w:tcW w:w="1077" w:type="dxa"/>
          </w:tcPr>
          <w:p w:rsidR="00170EF2" w:rsidRDefault="00601FC7">
            <w:pPr>
              <w:pStyle w:val="ConsPlusNormal"/>
              <w:jc w:val="center"/>
            </w:pPr>
            <w:r>
              <w:t>3</w:t>
            </w:r>
          </w:p>
        </w:tc>
        <w:tc>
          <w:tcPr>
            <w:tcW w:w="9313" w:type="dxa"/>
          </w:tcPr>
          <w:p w:rsidR="00170EF2" w:rsidRDefault="00601FC7">
            <w:pPr>
              <w:pStyle w:val="ConsPlusNormal"/>
              <w:jc w:val="both"/>
            </w:pPr>
            <w:r>
              <w:t>Творчество А.С. Пушкина</w:t>
            </w:r>
          </w:p>
        </w:tc>
      </w:tr>
      <w:tr w:rsidR="00170EF2">
        <w:tc>
          <w:tcPr>
            <w:tcW w:w="1077" w:type="dxa"/>
          </w:tcPr>
          <w:p w:rsidR="00170EF2" w:rsidRDefault="00601FC7">
            <w:pPr>
              <w:pStyle w:val="ConsPlusNormal"/>
              <w:jc w:val="center"/>
            </w:pPr>
            <w:r>
              <w:t>3.1</w:t>
            </w:r>
          </w:p>
        </w:tc>
        <w:tc>
          <w:tcPr>
            <w:tcW w:w="9313" w:type="dxa"/>
          </w:tcPr>
          <w:p w:rsidR="00170EF2" w:rsidRDefault="00601FC7">
            <w:pPr>
              <w:pStyle w:val="ConsPlusNormal"/>
              <w:jc w:val="both"/>
            </w:pPr>
            <w:r>
              <w:t>Лирические произведения А.С. Пушк</w:t>
            </w:r>
            <w:r>
              <w:t>ина.</w:t>
            </w:r>
          </w:p>
          <w:p w:rsidR="00170EF2" w:rsidRDefault="00601FC7">
            <w:pPr>
              <w:pStyle w:val="ConsPlusNormal"/>
              <w:jc w:val="both"/>
            </w:pPr>
            <w:r>
              <w:t>Стихотворения "В тот год осенняя погода...", "Опрятней модного паркета..." и другие (по выбору)</w:t>
            </w:r>
          </w:p>
        </w:tc>
      </w:tr>
      <w:tr w:rsidR="00170EF2">
        <w:tc>
          <w:tcPr>
            <w:tcW w:w="1077" w:type="dxa"/>
          </w:tcPr>
          <w:p w:rsidR="00170EF2" w:rsidRDefault="00601FC7">
            <w:pPr>
              <w:pStyle w:val="ConsPlusNormal"/>
              <w:jc w:val="center"/>
            </w:pPr>
            <w:r>
              <w:t>3.2</w:t>
            </w:r>
          </w:p>
        </w:tc>
        <w:tc>
          <w:tcPr>
            <w:tcW w:w="9313" w:type="dxa"/>
          </w:tcPr>
          <w:p w:rsidR="00170EF2" w:rsidRDefault="00601FC7">
            <w:pPr>
              <w:pStyle w:val="ConsPlusNormal"/>
              <w:jc w:val="both"/>
            </w:pPr>
            <w:r>
              <w:t xml:space="preserve">Литературные сказки А.С. Пушкина в стихах (по выбору, например, "Сказка о царе Салтане, о сыне его славном и могучем богатыре князе Гвидоне </w:t>
            </w:r>
            <w:r>
              <w:t>Салтановиче и о прекрасной царевне Лебеди")</w:t>
            </w:r>
          </w:p>
        </w:tc>
      </w:tr>
      <w:tr w:rsidR="00170EF2">
        <w:tc>
          <w:tcPr>
            <w:tcW w:w="1077" w:type="dxa"/>
          </w:tcPr>
          <w:p w:rsidR="00170EF2" w:rsidRDefault="00601FC7">
            <w:pPr>
              <w:pStyle w:val="ConsPlusNormal"/>
              <w:jc w:val="center"/>
            </w:pPr>
            <w:r>
              <w:t>4</w:t>
            </w:r>
          </w:p>
        </w:tc>
        <w:tc>
          <w:tcPr>
            <w:tcW w:w="9313" w:type="dxa"/>
          </w:tcPr>
          <w:p w:rsidR="00170EF2" w:rsidRDefault="00601FC7">
            <w:pPr>
              <w:pStyle w:val="ConsPlusNormal"/>
              <w:jc w:val="both"/>
            </w:pPr>
            <w:r>
              <w:t>Басни И.А. Крылова (не менее двух)</w:t>
            </w:r>
          </w:p>
          <w:p w:rsidR="00170EF2" w:rsidRDefault="00601FC7">
            <w:pPr>
              <w:pStyle w:val="ConsPlusNormal"/>
              <w:jc w:val="both"/>
            </w:pPr>
            <w:r>
              <w:t>Басни: "Ворона и Лисица", "Лисица и виноград", "Мартышка и очки" и другие (по выбору)</w:t>
            </w:r>
          </w:p>
        </w:tc>
      </w:tr>
      <w:tr w:rsidR="00170EF2">
        <w:tc>
          <w:tcPr>
            <w:tcW w:w="1077" w:type="dxa"/>
          </w:tcPr>
          <w:p w:rsidR="00170EF2" w:rsidRDefault="00601FC7">
            <w:pPr>
              <w:pStyle w:val="ConsPlusNormal"/>
              <w:jc w:val="center"/>
            </w:pPr>
            <w:r>
              <w:t>5</w:t>
            </w:r>
          </w:p>
        </w:tc>
        <w:tc>
          <w:tcPr>
            <w:tcW w:w="9313" w:type="dxa"/>
          </w:tcPr>
          <w:p w:rsidR="00170EF2" w:rsidRDefault="00601FC7">
            <w:pPr>
              <w:pStyle w:val="ConsPlusNormal"/>
              <w:jc w:val="both"/>
            </w:pPr>
            <w:r>
              <w:t xml:space="preserve">Картины природы в произведениях поэтов и писателей XIX - XX вв. (произведения не </w:t>
            </w:r>
            <w:r>
              <w:t>менее пяти авторов по выбору).</w:t>
            </w:r>
          </w:p>
          <w:p w:rsidR="00170EF2" w:rsidRDefault="00601FC7">
            <w:pPr>
              <w:pStyle w:val="ConsPlusNormal"/>
              <w:jc w:val="both"/>
            </w:pPr>
            <w:r>
              <w:t>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w:t>
            </w:r>
            <w:r>
              <w:t>унин "Первый снег" и другие (по выбору).</w:t>
            </w:r>
          </w:p>
        </w:tc>
      </w:tr>
      <w:tr w:rsidR="00170EF2">
        <w:tc>
          <w:tcPr>
            <w:tcW w:w="1077" w:type="dxa"/>
          </w:tcPr>
          <w:p w:rsidR="00170EF2" w:rsidRDefault="00601FC7">
            <w:pPr>
              <w:pStyle w:val="ConsPlusNormal"/>
              <w:jc w:val="center"/>
            </w:pPr>
            <w:r>
              <w:t>6</w:t>
            </w:r>
          </w:p>
        </w:tc>
        <w:tc>
          <w:tcPr>
            <w:tcW w:w="9313" w:type="dxa"/>
          </w:tcPr>
          <w:p w:rsidR="00170EF2" w:rsidRDefault="00601FC7">
            <w:pPr>
              <w:pStyle w:val="ConsPlusNormal"/>
              <w:jc w:val="both"/>
            </w:pPr>
            <w:r>
              <w:t>Произведения Л.Н. Толстого, их жанровое многообразие: сказки, рассказы, басни, быль (не менее трех произведений).</w:t>
            </w:r>
          </w:p>
          <w:p w:rsidR="00170EF2" w:rsidRDefault="00601FC7">
            <w:pPr>
              <w:pStyle w:val="ConsPlusNormal"/>
              <w:jc w:val="both"/>
            </w:pPr>
            <w:r>
              <w:t>Л.Н. Толстой "Лебеди", "Зайцы", "Прыжок", "Акула" и другие</w:t>
            </w:r>
          </w:p>
        </w:tc>
      </w:tr>
      <w:tr w:rsidR="00170EF2">
        <w:tc>
          <w:tcPr>
            <w:tcW w:w="1077" w:type="dxa"/>
          </w:tcPr>
          <w:p w:rsidR="00170EF2" w:rsidRDefault="00601FC7">
            <w:pPr>
              <w:pStyle w:val="ConsPlusNormal"/>
              <w:jc w:val="center"/>
            </w:pPr>
            <w:r>
              <w:t>7</w:t>
            </w:r>
          </w:p>
        </w:tc>
        <w:tc>
          <w:tcPr>
            <w:tcW w:w="9313" w:type="dxa"/>
          </w:tcPr>
          <w:p w:rsidR="00170EF2" w:rsidRDefault="00601FC7">
            <w:pPr>
              <w:pStyle w:val="ConsPlusNormal"/>
              <w:jc w:val="both"/>
            </w:pPr>
            <w:r>
              <w:t>Литературная сказка (не менее двух с</w:t>
            </w:r>
            <w:r>
              <w:t>казок русских писателей)</w:t>
            </w:r>
          </w:p>
          <w:p w:rsidR="00170EF2" w:rsidRDefault="00601FC7">
            <w:pPr>
              <w:pStyle w:val="ConsPlusNormal"/>
              <w:jc w:val="both"/>
            </w:pPr>
            <w:r>
              <w:t>В.М. Гаршин "Лягушка-путешественница", И.С. Соколов-Микитов "Листопадничек", М. Горький "Случай с Евсейкой" и другие (по выбору)</w:t>
            </w:r>
          </w:p>
        </w:tc>
      </w:tr>
      <w:tr w:rsidR="00170EF2">
        <w:tc>
          <w:tcPr>
            <w:tcW w:w="1077" w:type="dxa"/>
          </w:tcPr>
          <w:p w:rsidR="00170EF2" w:rsidRDefault="00601FC7">
            <w:pPr>
              <w:pStyle w:val="ConsPlusNormal"/>
              <w:jc w:val="center"/>
            </w:pPr>
            <w:r>
              <w:t>8</w:t>
            </w:r>
          </w:p>
        </w:tc>
        <w:tc>
          <w:tcPr>
            <w:tcW w:w="9313" w:type="dxa"/>
          </w:tcPr>
          <w:p w:rsidR="00170EF2" w:rsidRDefault="00601FC7">
            <w:pPr>
              <w:pStyle w:val="ConsPlusNormal"/>
              <w:jc w:val="both"/>
            </w:pPr>
            <w:r>
              <w:t>Произведения о взаимоотношениях человека и животных (по выбору, не менее четырех произведений).</w:t>
            </w:r>
          </w:p>
          <w:p w:rsidR="00170EF2" w:rsidRDefault="00601FC7">
            <w:pPr>
              <w:pStyle w:val="ConsPlusNormal"/>
              <w:jc w:val="both"/>
            </w:pPr>
            <w:r>
              <w:t>Б.С. Житков "Про обезьянку", К.Г. Паустовский "Барсучий нос", "Кот-ворюга", Д.Н. Мамин-Сибиряк "Приемыш" и другие (по выбору)</w:t>
            </w:r>
          </w:p>
        </w:tc>
      </w:tr>
      <w:tr w:rsidR="00170EF2">
        <w:tc>
          <w:tcPr>
            <w:tcW w:w="1077" w:type="dxa"/>
          </w:tcPr>
          <w:p w:rsidR="00170EF2" w:rsidRDefault="00601FC7">
            <w:pPr>
              <w:pStyle w:val="ConsPlusNormal"/>
              <w:jc w:val="center"/>
            </w:pPr>
            <w:r>
              <w:t>9</w:t>
            </w:r>
          </w:p>
        </w:tc>
        <w:tc>
          <w:tcPr>
            <w:tcW w:w="9313" w:type="dxa"/>
          </w:tcPr>
          <w:p w:rsidR="00170EF2" w:rsidRDefault="00601FC7">
            <w:pPr>
              <w:pStyle w:val="ConsPlusNormal"/>
              <w:jc w:val="both"/>
            </w:pPr>
            <w:r>
              <w:t>Произведения о детях (темы: "Разные детские судьбы", "Дети на войне").</w:t>
            </w:r>
          </w:p>
          <w:p w:rsidR="00170EF2" w:rsidRDefault="00601FC7">
            <w:pPr>
              <w:pStyle w:val="ConsPlusNormal"/>
              <w:jc w:val="both"/>
            </w:pPr>
            <w:r>
              <w:t>Л. Пантелеев "На ялике", А. Гайдар "Тимур и его команда"</w:t>
            </w:r>
            <w:r>
              <w:t xml:space="preserve"> (отрывки), Л. Кассиль и другие (по выбору)</w:t>
            </w:r>
          </w:p>
        </w:tc>
      </w:tr>
      <w:tr w:rsidR="00170EF2">
        <w:tc>
          <w:tcPr>
            <w:tcW w:w="1077" w:type="dxa"/>
          </w:tcPr>
          <w:p w:rsidR="00170EF2" w:rsidRDefault="00601FC7">
            <w:pPr>
              <w:pStyle w:val="ConsPlusNormal"/>
              <w:jc w:val="center"/>
            </w:pPr>
            <w:r>
              <w:t>10</w:t>
            </w:r>
          </w:p>
        </w:tc>
        <w:tc>
          <w:tcPr>
            <w:tcW w:w="9313" w:type="dxa"/>
          </w:tcPr>
          <w:p w:rsidR="00170EF2" w:rsidRDefault="00601FC7">
            <w:pPr>
              <w:pStyle w:val="ConsPlusNormal"/>
              <w:jc w:val="both"/>
            </w:pPr>
            <w:r>
              <w:t>Юмористические произведения (не менее двух произведений): М.М. Зощенко, Н.Н. Носов, В.Ю. Драгунский и другие (по выбору).</w:t>
            </w:r>
          </w:p>
          <w:p w:rsidR="00170EF2" w:rsidRDefault="00601FC7">
            <w:pPr>
              <w:pStyle w:val="ConsPlusNormal"/>
              <w:jc w:val="both"/>
            </w:pPr>
            <w:r>
              <w:t>В.Ю. Драгунский "Денискины рассказы" (1 - 2 произведения), Н.Н. Носов "Веселая семейка</w:t>
            </w:r>
            <w:r>
              <w:t>" и другие (по выбору).</w:t>
            </w:r>
          </w:p>
        </w:tc>
      </w:tr>
      <w:tr w:rsidR="00170EF2">
        <w:tc>
          <w:tcPr>
            <w:tcW w:w="1077" w:type="dxa"/>
          </w:tcPr>
          <w:p w:rsidR="00170EF2" w:rsidRDefault="00601FC7">
            <w:pPr>
              <w:pStyle w:val="ConsPlusNormal"/>
              <w:jc w:val="center"/>
            </w:pPr>
            <w:r>
              <w:t>11</w:t>
            </w:r>
          </w:p>
        </w:tc>
        <w:tc>
          <w:tcPr>
            <w:tcW w:w="9313" w:type="dxa"/>
          </w:tcPr>
          <w:p w:rsidR="00170EF2" w:rsidRDefault="00601FC7">
            <w:pPr>
              <w:pStyle w:val="ConsPlusNormal"/>
              <w:jc w:val="both"/>
            </w:pPr>
            <w:r>
              <w:t>Зарубежная литература</w:t>
            </w:r>
          </w:p>
        </w:tc>
      </w:tr>
      <w:tr w:rsidR="00170EF2">
        <w:tc>
          <w:tcPr>
            <w:tcW w:w="1077" w:type="dxa"/>
          </w:tcPr>
          <w:p w:rsidR="00170EF2" w:rsidRDefault="00601FC7">
            <w:pPr>
              <w:pStyle w:val="ConsPlusNormal"/>
              <w:jc w:val="center"/>
            </w:pPr>
            <w:r>
              <w:t>11.1</w:t>
            </w:r>
          </w:p>
        </w:tc>
        <w:tc>
          <w:tcPr>
            <w:tcW w:w="9313" w:type="dxa"/>
          </w:tcPr>
          <w:p w:rsidR="00170EF2" w:rsidRDefault="00601FC7">
            <w:pPr>
              <w:pStyle w:val="ConsPlusNormal"/>
              <w:jc w:val="both"/>
            </w:pPr>
            <w:r>
              <w:t>Литературные сказки Ш. Перро, Х.-К. Андерсена, Р. Киплинга (произведения двух-трех авторов по выбору).</w:t>
            </w:r>
          </w:p>
          <w:p w:rsidR="00170EF2" w:rsidRDefault="00601FC7">
            <w:pPr>
              <w:pStyle w:val="ConsPlusNormal"/>
              <w:jc w:val="both"/>
            </w:pPr>
            <w:r>
              <w:t>Х.-К. Андерсен "Гадкий утенок", Ш. Перро "Подарок феи" и другие (по выбору)</w:t>
            </w:r>
          </w:p>
        </w:tc>
      </w:tr>
      <w:tr w:rsidR="00170EF2">
        <w:tc>
          <w:tcPr>
            <w:tcW w:w="1077" w:type="dxa"/>
          </w:tcPr>
          <w:p w:rsidR="00170EF2" w:rsidRDefault="00601FC7">
            <w:pPr>
              <w:pStyle w:val="ConsPlusNormal"/>
              <w:jc w:val="center"/>
            </w:pPr>
            <w:r>
              <w:t>11.2</w:t>
            </w:r>
          </w:p>
        </w:tc>
        <w:tc>
          <w:tcPr>
            <w:tcW w:w="9313" w:type="dxa"/>
          </w:tcPr>
          <w:p w:rsidR="00170EF2" w:rsidRDefault="00601FC7">
            <w:pPr>
              <w:pStyle w:val="ConsPlusNormal"/>
              <w:jc w:val="both"/>
            </w:pPr>
            <w:r>
              <w:t xml:space="preserve">Рассказы </w:t>
            </w:r>
            <w:r>
              <w:t>зарубежных писателей о животных</w:t>
            </w:r>
          </w:p>
        </w:tc>
      </w:tr>
      <w:tr w:rsidR="00170EF2">
        <w:tc>
          <w:tcPr>
            <w:tcW w:w="1077" w:type="dxa"/>
          </w:tcPr>
          <w:p w:rsidR="00170EF2" w:rsidRDefault="00601FC7">
            <w:pPr>
              <w:pStyle w:val="ConsPlusNormal"/>
              <w:jc w:val="center"/>
            </w:pPr>
            <w:r>
              <w:t>11.3</w:t>
            </w:r>
          </w:p>
        </w:tc>
        <w:tc>
          <w:tcPr>
            <w:tcW w:w="9313" w:type="dxa"/>
          </w:tcPr>
          <w:p w:rsidR="00170EF2" w:rsidRDefault="00601FC7">
            <w:pPr>
              <w:pStyle w:val="ConsPlusNormal"/>
              <w:jc w:val="both"/>
            </w:pPr>
            <w:r>
              <w:t>Известные переводчики зарубежной литературы: С.Я. Маршак, К.И. Чуковский, Б.В. Заходер</w:t>
            </w:r>
          </w:p>
        </w:tc>
      </w:tr>
      <w:tr w:rsidR="00170EF2">
        <w:tc>
          <w:tcPr>
            <w:tcW w:w="1077" w:type="dxa"/>
          </w:tcPr>
          <w:p w:rsidR="00170EF2" w:rsidRDefault="00601FC7">
            <w:pPr>
              <w:pStyle w:val="ConsPlusNormal"/>
              <w:jc w:val="center"/>
            </w:pPr>
            <w:r>
              <w:t>12</w:t>
            </w:r>
          </w:p>
        </w:tc>
        <w:tc>
          <w:tcPr>
            <w:tcW w:w="9313" w:type="dxa"/>
          </w:tcPr>
          <w:p w:rsidR="00170EF2" w:rsidRDefault="00601FC7">
            <w:pPr>
              <w:pStyle w:val="ConsPlusNormal"/>
              <w:jc w:val="both"/>
            </w:pPr>
            <w:r>
              <w:t>Сведения по теории и истории литературы</w:t>
            </w:r>
          </w:p>
          <w:p w:rsidR="00170EF2" w:rsidRDefault="00601FC7">
            <w:pPr>
              <w:pStyle w:val="ConsPlusNormal"/>
              <w:jc w:val="both"/>
            </w:pPr>
            <w:r>
              <w:t>Автор, писатель. Произведение.</w:t>
            </w:r>
          </w:p>
          <w:p w:rsidR="00170EF2" w:rsidRDefault="00601FC7">
            <w:pPr>
              <w:pStyle w:val="ConsPlusNormal"/>
              <w:jc w:val="both"/>
            </w:pPr>
            <w:r>
              <w:t>Жанры (стихотворение, басня, рассказ, повесть); жанры фо</w:t>
            </w:r>
            <w:r>
              <w:t>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rsidR="00170EF2" w:rsidRDefault="00601FC7">
            <w:pPr>
              <w:pStyle w:val="ConsPlusNormal"/>
              <w:jc w:val="both"/>
            </w:pPr>
            <w:r>
              <w:t>Идея. Тема. Заголовок.</w:t>
            </w:r>
          </w:p>
          <w:p w:rsidR="00170EF2" w:rsidRDefault="00601FC7">
            <w:pPr>
              <w:pStyle w:val="ConsPlusNormal"/>
              <w:jc w:val="both"/>
            </w:pPr>
            <w:r>
              <w:t>Образ художественный. Литературный герой, персонаж, х</w:t>
            </w:r>
            <w:r>
              <w:t>арактер.</w:t>
            </w:r>
          </w:p>
          <w:p w:rsidR="00170EF2" w:rsidRDefault="00601FC7">
            <w:pPr>
              <w:pStyle w:val="ConsPlusNormal"/>
              <w:jc w:val="both"/>
            </w:pPr>
            <w:r>
              <w:t>Рассказчик. Портрет героя.</w:t>
            </w:r>
          </w:p>
          <w:p w:rsidR="00170EF2" w:rsidRDefault="00601FC7">
            <w:pPr>
              <w:pStyle w:val="ConsPlusNormal"/>
              <w:jc w:val="both"/>
            </w:pPr>
            <w:r>
              <w:t>Ритм. Рифма. Строфа.</w:t>
            </w:r>
          </w:p>
          <w:p w:rsidR="00170EF2" w:rsidRDefault="00601FC7">
            <w:pPr>
              <w:pStyle w:val="ConsPlusNormal"/>
              <w:jc w:val="both"/>
            </w:pPr>
            <w:r>
              <w:t>Содержание произведения, сюжет. Композиция. Эпизод, смысловые части.</w:t>
            </w:r>
          </w:p>
          <w:p w:rsidR="00170EF2" w:rsidRDefault="00601FC7">
            <w:pPr>
              <w:pStyle w:val="ConsPlusNormal"/>
              <w:jc w:val="both"/>
            </w:pPr>
            <w:r>
              <w:t>Средства художественной выразительности (сравнение, олицетворение, эпитет).</w:t>
            </w:r>
          </w:p>
          <w:p w:rsidR="00170EF2" w:rsidRDefault="00601FC7">
            <w:pPr>
              <w:pStyle w:val="ConsPlusNormal"/>
              <w:jc w:val="both"/>
            </w:pPr>
            <w:r>
              <w:t>Проза и поэзия</w:t>
            </w:r>
          </w:p>
        </w:tc>
      </w:tr>
    </w:tbl>
    <w:p w:rsidR="00170EF2" w:rsidRDefault="00170EF2">
      <w:pPr>
        <w:pStyle w:val="ConsPlusNormal"/>
        <w:ind w:firstLine="540"/>
        <w:jc w:val="both"/>
      </w:pPr>
    </w:p>
    <w:p w:rsidR="00170EF2" w:rsidRDefault="00601FC7">
      <w:pPr>
        <w:pStyle w:val="ConsPlusNormal"/>
        <w:jc w:val="center"/>
      </w:pPr>
      <w:r>
        <w:t xml:space="preserve">Проверяемые требования к результатам </w:t>
      </w:r>
      <w:r>
        <w:t>освоения основной</w:t>
      </w:r>
    </w:p>
    <w:p w:rsidR="00170EF2" w:rsidRDefault="00601FC7">
      <w:pPr>
        <w:pStyle w:val="ConsPlusNormal"/>
        <w:jc w:val="center"/>
      </w:pPr>
      <w:r>
        <w:t>образовательной программы (4 класс)</w:t>
      </w:r>
    </w:p>
    <w:p w:rsidR="00170EF2" w:rsidRDefault="00170E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8677"/>
      </w:tblGrid>
      <w:tr w:rsidR="00170EF2">
        <w:tc>
          <w:tcPr>
            <w:tcW w:w="1701" w:type="dxa"/>
          </w:tcPr>
          <w:p w:rsidR="00170EF2" w:rsidRDefault="00601FC7">
            <w:pPr>
              <w:pStyle w:val="ConsPlusNormal"/>
              <w:jc w:val="center"/>
            </w:pPr>
            <w:r>
              <w:t>Код проверяемого результата</w:t>
            </w:r>
          </w:p>
        </w:tc>
        <w:tc>
          <w:tcPr>
            <w:tcW w:w="8677" w:type="dxa"/>
          </w:tcPr>
          <w:p w:rsidR="00170EF2" w:rsidRDefault="00601FC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170EF2">
        <w:tc>
          <w:tcPr>
            <w:tcW w:w="1701" w:type="dxa"/>
          </w:tcPr>
          <w:p w:rsidR="00170EF2" w:rsidRDefault="00601FC7">
            <w:pPr>
              <w:pStyle w:val="ConsPlusNormal"/>
              <w:jc w:val="center"/>
            </w:pPr>
            <w:r>
              <w:t>1.1</w:t>
            </w:r>
          </w:p>
        </w:tc>
        <w:tc>
          <w:tcPr>
            <w:tcW w:w="8677" w:type="dxa"/>
          </w:tcPr>
          <w:p w:rsidR="00170EF2" w:rsidRDefault="00601FC7">
            <w:pPr>
              <w:pStyle w:val="ConsPlusNormal"/>
              <w:jc w:val="both"/>
            </w:pPr>
            <w:r>
              <w:t xml:space="preserve">осознавать значимость художественной литературы и фольклора </w:t>
            </w:r>
            <w: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170EF2">
        <w:tc>
          <w:tcPr>
            <w:tcW w:w="1701" w:type="dxa"/>
          </w:tcPr>
          <w:p w:rsidR="00170EF2" w:rsidRDefault="00601FC7">
            <w:pPr>
              <w:pStyle w:val="ConsPlusNormal"/>
              <w:jc w:val="center"/>
            </w:pPr>
            <w:r>
              <w:t>1.2</w:t>
            </w:r>
          </w:p>
        </w:tc>
        <w:tc>
          <w:tcPr>
            <w:tcW w:w="8677" w:type="dxa"/>
          </w:tcPr>
          <w:p w:rsidR="00170EF2" w:rsidRDefault="00601FC7">
            <w:pPr>
              <w:pStyle w:val="ConsPlusNormal"/>
              <w:jc w:val="both"/>
            </w:pPr>
            <w:r>
              <w:t>чита</w:t>
            </w:r>
            <w:r>
              <w:t>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70EF2" w:rsidRDefault="00601FC7">
            <w:pPr>
              <w:pStyle w:val="ConsPlusNormal"/>
              <w:jc w:val="both"/>
            </w:pPr>
            <w:r>
              <w:t>читать вслух целыми словами без пропусков и перестановок букв и слогов доступные по восприяти</w:t>
            </w:r>
            <w:r>
              <w:t>ю и небольшие по объему прозаические и стихотворные произведения в темпе не менее 80 слов в минуту (без отметочного оценивания)</w:t>
            </w:r>
          </w:p>
        </w:tc>
      </w:tr>
      <w:tr w:rsidR="00170EF2">
        <w:tc>
          <w:tcPr>
            <w:tcW w:w="1701" w:type="dxa"/>
          </w:tcPr>
          <w:p w:rsidR="00170EF2" w:rsidRDefault="00601FC7">
            <w:pPr>
              <w:pStyle w:val="ConsPlusNormal"/>
              <w:jc w:val="center"/>
            </w:pPr>
            <w:r>
              <w:t>1.3</w:t>
            </w:r>
          </w:p>
        </w:tc>
        <w:tc>
          <w:tcPr>
            <w:tcW w:w="8677" w:type="dxa"/>
          </w:tcPr>
          <w:p w:rsidR="00170EF2" w:rsidRDefault="00601FC7">
            <w:pPr>
              <w:pStyle w:val="ConsPlusNormal"/>
              <w:jc w:val="both"/>
            </w:pPr>
            <w:r>
              <w:t>читать наизусть не менее 5 стихотворений в соответствии с изученной тематикой произведений</w:t>
            </w:r>
          </w:p>
        </w:tc>
      </w:tr>
      <w:tr w:rsidR="00170EF2">
        <w:tc>
          <w:tcPr>
            <w:tcW w:w="1701" w:type="dxa"/>
          </w:tcPr>
          <w:p w:rsidR="00170EF2" w:rsidRDefault="00601FC7">
            <w:pPr>
              <w:pStyle w:val="ConsPlusNormal"/>
              <w:jc w:val="center"/>
            </w:pPr>
            <w:r>
              <w:t>1.4</w:t>
            </w:r>
          </w:p>
        </w:tc>
        <w:tc>
          <w:tcPr>
            <w:tcW w:w="8677" w:type="dxa"/>
          </w:tcPr>
          <w:p w:rsidR="00170EF2" w:rsidRDefault="00601FC7">
            <w:pPr>
              <w:pStyle w:val="ConsPlusNormal"/>
              <w:jc w:val="both"/>
            </w:pPr>
            <w:r>
              <w:t>различать художественные пр</w:t>
            </w:r>
            <w:r>
              <w:t>оизведения и познавательные тексты</w:t>
            </w:r>
          </w:p>
        </w:tc>
      </w:tr>
      <w:tr w:rsidR="00170EF2">
        <w:tc>
          <w:tcPr>
            <w:tcW w:w="1701" w:type="dxa"/>
          </w:tcPr>
          <w:p w:rsidR="00170EF2" w:rsidRDefault="00601FC7">
            <w:pPr>
              <w:pStyle w:val="ConsPlusNormal"/>
              <w:jc w:val="center"/>
            </w:pPr>
            <w:r>
              <w:t>1.5</w:t>
            </w:r>
          </w:p>
        </w:tc>
        <w:tc>
          <w:tcPr>
            <w:tcW w:w="8677" w:type="dxa"/>
          </w:tcPr>
          <w:p w:rsidR="00170EF2" w:rsidRDefault="00601FC7">
            <w:pPr>
              <w:pStyle w:val="ConsPlusNormal"/>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170EF2">
        <w:tc>
          <w:tcPr>
            <w:tcW w:w="1701" w:type="dxa"/>
          </w:tcPr>
          <w:p w:rsidR="00170EF2" w:rsidRDefault="00601FC7">
            <w:pPr>
              <w:pStyle w:val="ConsPlusNormal"/>
              <w:jc w:val="center"/>
            </w:pPr>
            <w:r>
              <w:t>1.6</w:t>
            </w:r>
          </w:p>
        </w:tc>
        <w:tc>
          <w:tcPr>
            <w:tcW w:w="8677" w:type="dxa"/>
          </w:tcPr>
          <w:p w:rsidR="00170EF2" w:rsidRDefault="00601FC7">
            <w:pPr>
              <w:pStyle w:val="ConsPlusNormal"/>
              <w:jc w:val="both"/>
            </w:pPr>
            <w:r>
              <w:t xml:space="preserve">понимать жанровую принадлежность, содержание, </w:t>
            </w:r>
            <w:r>
              <w:t>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170EF2" w:rsidRDefault="00601FC7">
            <w:pPr>
              <w:pStyle w:val="ConsPlusNormal"/>
              <w:jc w:val="both"/>
            </w:pPr>
            <w:r>
              <w:t xml:space="preserve">различать и называть отдельные жанры фольклора (считалки, загадки, пословицы, потешки, небылицы, </w:t>
            </w:r>
            <w:r>
              <w:t>народные песни, скороговорки, сказки о животных, бытовые и волшебные), приводить примеры произведений фольклора разных народов России;</w:t>
            </w:r>
          </w:p>
          <w:p w:rsidR="00170EF2" w:rsidRDefault="00601FC7">
            <w:pPr>
              <w:pStyle w:val="ConsPlusNormal"/>
              <w:jc w:val="both"/>
            </w:pPr>
            <w:r>
              <w:t>соотносить читаемый текст с жанром художественной литературы (литературные сказки, рассказы, стихотворения, басни), приво</w:t>
            </w:r>
            <w:r>
              <w:t>дить примеры разных жанров литературы России и стран мира</w:t>
            </w:r>
          </w:p>
        </w:tc>
      </w:tr>
      <w:tr w:rsidR="00170EF2">
        <w:tc>
          <w:tcPr>
            <w:tcW w:w="1701" w:type="dxa"/>
          </w:tcPr>
          <w:p w:rsidR="00170EF2" w:rsidRDefault="00601FC7">
            <w:pPr>
              <w:pStyle w:val="ConsPlusNormal"/>
              <w:jc w:val="center"/>
            </w:pPr>
            <w:r>
              <w:t>1.7</w:t>
            </w:r>
          </w:p>
        </w:tc>
        <w:tc>
          <w:tcPr>
            <w:tcW w:w="8677" w:type="dxa"/>
          </w:tcPr>
          <w:p w:rsidR="00170EF2" w:rsidRDefault="00601FC7">
            <w:pPr>
              <w:pStyle w:val="ConsPlusNormal"/>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170EF2">
        <w:tc>
          <w:tcPr>
            <w:tcW w:w="1701" w:type="dxa"/>
          </w:tcPr>
          <w:p w:rsidR="00170EF2" w:rsidRDefault="00601FC7">
            <w:pPr>
              <w:pStyle w:val="ConsPlusNormal"/>
              <w:jc w:val="center"/>
            </w:pPr>
            <w:r>
              <w:t>1.8</w:t>
            </w:r>
          </w:p>
        </w:tc>
        <w:tc>
          <w:tcPr>
            <w:tcW w:w="8677" w:type="dxa"/>
          </w:tcPr>
          <w:p w:rsidR="00170EF2" w:rsidRDefault="00601FC7">
            <w:pPr>
              <w:pStyle w:val="ConsPlusNormal"/>
              <w:jc w:val="both"/>
            </w:pPr>
            <w:r>
              <w:t>ха</w:t>
            </w:r>
            <w:r>
              <w:t>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w:t>
            </w:r>
            <w:r>
              <w:t xml:space="preserve">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w:t>
            </w:r>
            <w:r>
              <w:t>героев</w:t>
            </w:r>
          </w:p>
        </w:tc>
      </w:tr>
      <w:tr w:rsidR="00170EF2">
        <w:tc>
          <w:tcPr>
            <w:tcW w:w="1701" w:type="dxa"/>
          </w:tcPr>
          <w:p w:rsidR="00170EF2" w:rsidRDefault="00601FC7">
            <w:pPr>
              <w:pStyle w:val="ConsPlusNormal"/>
              <w:jc w:val="center"/>
            </w:pPr>
            <w:r>
              <w:t>1.9</w:t>
            </w:r>
          </w:p>
        </w:tc>
        <w:tc>
          <w:tcPr>
            <w:tcW w:w="8677" w:type="dxa"/>
          </w:tcPr>
          <w:p w:rsidR="00170EF2" w:rsidRDefault="00601FC7">
            <w:pPr>
              <w:pStyle w:val="ConsPlusNormal"/>
              <w:jc w:val="both"/>
            </w:pPr>
            <w:r>
              <w:t>объяснять значение незнакомого слова с использованием контекста и словаря;</w:t>
            </w:r>
          </w:p>
          <w:p w:rsidR="00170EF2" w:rsidRDefault="00601FC7">
            <w:pPr>
              <w:pStyle w:val="ConsPlusNormal"/>
              <w:jc w:val="both"/>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170EF2">
        <w:tc>
          <w:tcPr>
            <w:tcW w:w="1701" w:type="dxa"/>
          </w:tcPr>
          <w:p w:rsidR="00170EF2" w:rsidRDefault="00601FC7">
            <w:pPr>
              <w:pStyle w:val="ConsPlusNormal"/>
              <w:jc w:val="center"/>
            </w:pPr>
            <w:r>
              <w:t>1.10</w:t>
            </w:r>
          </w:p>
        </w:tc>
        <w:tc>
          <w:tcPr>
            <w:tcW w:w="8677" w:type="dxa"/>
          </w:tcPr>
          <w:p w:rsidR="00170EF2" w:rsidRDefault="00601FC7">
            <w:pPr>
              <w:pStyle w:val="ConsPlusNormal"/>
              <w:jc w:val="both"/>
            </w:pPr>
            <w:r>
              <w:t>о</w:t>
            </w:r>
            <w:r>
              <w:t>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170EF2">
        <w:tc>
          <w:tcPr>
            <w:tcW w:w="1701" w:type="dxa"/>
          </w:tcPr>
          <w:p w:rsidR="00170EF2" w:rsidRDefault="00601FC7">
            <w:pPr>
              <w:pStyle w:val="ConsPlusNormal"/>
              <w:jc w:val="center"/>
            </w:pPr>
            <w:r>
              <w:t>1.11</w:t>
            </w:r>
          </w:p>
        </w:tc>
        <w:tc>
          <w:tcPr>
            <w:tcW w:w="8677" w:type="dxa"/>
          </w:tcPr>
          <w:p w:rsidR="00170EF2" w:rsidRDefault="00601FC7">
            <w:pPr>
              <w:pStyle w:val="ConsPlusNormal"/>
              <w:jc w:val="both"/>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w:t>
            </w:r>
            <w:r>
              <w:t>тые выводы на основе прослушанного (прочитанного) текста, подтверждать свой ответ примерами из текста</w:t>
            </w:r>
          </w:p>
        </w:tc>
      </w:tr>
      <w:tr w:rsidR="00170EF2">
        <w:tc>
          <w:tcPr>
            <w:tcW w:w="1701" w:type="dxa"/>
          </w:tcPr>
          <w:p w:rsidR="00170EF2" w:rsidRDefault="00601FC7">
            <w:pPr>
              <w:pStyle w:val="ConsPlusNormal"/>
              <w:jc w:val="center"/>
            </w:pPr>
            <w:r>
              <w:t>1.12</w:t>
            </w:r>
          </w:p>
        </w:tc>
        <w:tc>
          <w:tcPr>
            <w:tcW w:w="8677" w:type="dxa"/>
          </w:tcPr>
          <w:p w:rsidR="00170EF2" w:rsidRDefault="00601FC7">
            <w:pPr>
              <w:pStyle w:val="ConsPlusNormal"/>
              <w:jc w:val="both"/>
            </w:pPr>
            <w:r>
              <w:t>составлять план текста (вопросный, номинативный, цитатный), пересказывать (устно) подробно, выборочно, сжато (кратко), от лица героя, с изменением л</w:t>
            </w:r>
            <w:r>
              <w:t>ица рассказчика, от третьего лица</w:t>
            </w:r>
          </w:p>
        </w:tc>
      </w:tr>
      <w:tr w:rsidR="00170EF2">
        <w:tc>
          <w:tcPr>
            <w:tcW w:w="1701" w:type="dxa"/>
          </w:tcPr>
          <w:p w:rsidR="00170EF2" w:rsidRDefault="00601FC7">
            <w:pPr>
              <w:pStyle w:val="ConsPlusNormal"/>
              <w:jc w:val="center"/>
            </w:pPr>
            <w:r>
              <w:t>1.13</w:t>
            </w:r>
          </w:p>
        </w:tc>
        <w:tc>
          <w:tcPr>
            <w:tcW w:w="8677" w:type="dxa"/>
          </w:tcPr>
          <w:p w:rsidR="00170EF2" w:rsidRDefault="00601FC7">
            <w:pPr>
              <w:pStyle w:val="ConsPlusNormal"/>
              <w:jc w:val="both"/>
            </w:pPr>
            <w:r>
              <w:t>читать по ролям с соблюдением норм произношения, расстановки ударения, инсценировать небольшие эпизоды из произведения</w:t>
            </w:r>
          </w:p>
        </w:tc>
      </w:tr>
      <w:tr w:rsidR="00170EF2">
        <w:tc>
          <w:tcPr>
            <w:tcW w:w="1701" w:type="dxa"/>
          </w:tcPr>
          <w:p w:rsidR="00170EF2" w:rsidRDefault="00601FC7">
            <w:pPr>
              <w:pStyle w:val="ConsPlusNormal"/>
              <w:jc w:val="center"/>
            </w:pPr>
            <w:r>
              <w:t>1.14</w:t>
            </w:r>
          </w:p>
        </w:tc>
        <w:tc>
          <w:tcPr>
            <w:tcW w:w="8677" w:type="dxa"/>
          </w:tcPr>
          <w:p w:rsidR="00170EF2" w:rsidRDefault="00601FC7">
            <w:pPr>
              <w:pStyle w:val="ConsPlusNormal"/>
              <w:jc w:val="both"/>
            </w:pPr>
            <w:r>
              <w:t>составлять устные и письменные высказывания на заданную тему по содержанию произведения (не</w:t>
            </w:r>
            <w:r>
              <w:t xml:space="preserve">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170EF2" w:rsidRDefault="00601FC7">
            <w:pPr>
              <w:pStyle w:val="ConsPlusNormal"/>
              <w:jc w:val="both"/>
            </w:pPr>
            <w:r>
              <w:t>составлять краткий отзыв о прочитанном пр</w:t>
            </w:r>
            <w:r>
              <w:t>оизведении по заданному алгоритму</w:t>
            </w:r>
          </w:p>
        </w:tc>
      </w:tr>
      <w:tr w:rsidR="00170EF2">
        <w:tc>
          <w:tcPr>
            <w:tcW w:w="1701" w:type="dxa"/>
          </w:tcPr>
          <w:p w:rsidR="00170EF2" w:rsidRDefault="00601FC7">
            <w:pPr>
              <w:pStyle w:val="ConsPlusNormal"/>
              <w:jc w:val="center"/>
            </w:pPr>
            <w:r>
              <w:t>1.15</w:t>
            </w:r>
          </w:p>
        </w:tc>
        <w:tc>
          <w:tcPr>
            <w:tcW w:w="8677" w:type="dxa"/>
          </w:tcPr>
          <w:p w:rsidR="00170EF2" w:rsidRDefault="00601FC7">
            <w:pPr>
              <w:pStyle w:val="ConsPlusNormal"/>
              <w:jc w:val="both"/>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170EF2">
        <w:tc>
          <w:tcPr>
            <w:tcW w:w="1701" w:type="dxa"/>
          </w:tcPr>
          <w:p w:rsidR="00170EF2" w:rsidRDefault="00601FC7">
            <w:pPr>
              <w:pStyle w:val="ConsPlusNormal"/>
              <w:jc w:val="center"/>
            </w:pPr>
            <w:r>
              <w:t>1.16</w:t>
            </w:r>
          </w:p>
        </w:tc>
        <w:tc>
          <w:tcPr>
            <w:tcW w:w="8677" w:type="dxa"/>
          </w:tcPr>
          <w:p w:rsidR="00170EF2" w:rsidRDefault="00601FC7">
            <w:pPr>
              <w:pStyle w:val="ConsPlusNormal"/>
              <w:jc w:val="both"/>
            </w:pPr>
            <w:r>
              <w:t xml:space="preserve">использовать в соответствии с </w:t>
            </w:r>
            <w:r>
              <w:t>учебной задачей аппарат издания (обложка, оглавление, аннотация, иллюстрация, предисловие, приложение, сноски, примечания);</w:t>
            </w:r>
          </w:p>
          <w:p w:rsidR="00170EF2" w:rsidRDefault="00601FC7">
            <w:pPr>
              <w:pStyle w:val="ConsPlusNormal"/>
              <w:jc w:val="both"/>
            </w:pPr>
            <w:r>
              <w:t>выбирать книги для самостоятельного чтения с учетом рекомендательного списка, используя картотеки, рассказывать о прочитанной книге</w:t>
            </w:r>
          </w:p>
        </w:tc>
      </w:tr>
      <w:tr w:rsidR="00170EF2">
        <w:tc>
          <w:tcPr>
            <w:tcW w:w="1701" w:type="dxa"/>
          </w:tcPr>
          <w:p w:rsidR="00170EF2" w:rsidRDefault="00601FC7">
            <w:pPr>
              <w:pStyle w:val="ConsPlusNormal"/>
              <w:jc w:val="center"/>
            </w:pPr>
            <w:r>
              <w:t>1.17</w:t>
            </w:r>
          </w:p>
        </w:tc>
        <w:tc>
          <w:tcPr>
            <w:tcW w:w="8677" w:type="dxa"/>
          </w:tcPr>
          <w:p w:rsidR="00170EF2" w:rsidRDefault="00601FC7">
            <w:pPr>
              <w:pStyle w:val="ConsPlusNormal"/>
              <w:jc w:val="both"/>
            </w:pPr>
            <w: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170EF2" w:rsidRDefault="00170EF2">
      <w:pPr>
        <w:pStyle w:val="ConsPlusNormal"/>
        <w:ind w:firstLine="540"/>
        <w:jc w:val="both"/>
      </w:pPr>
    </w:p>
    <w:p w:rsidR="00170EF2" w:rsidRDefault="00170EF2">
      <w:pPr>
        <w:pStyle w:val="ConsPlusNormal"/>
        <w:ind w:firstLine="540"/>
        <w:jc w:val="both"/>
      </w:pPr>
    </w:p>
    <w:p w:rsidR="00170EF2" w:rsidRDefault="00601FC7">
      <w:pPr>
        <w:pStyle w:val="ConsPlusNormal"/>
        <w:jc w:val="center"/>
      </w:pPr>
      <w:r>
        <w:t>Проверяемые элементы содержания (4 к</w:t>
      </w:r>
      <w:r>
        <w:t>ласс)</w:t>
      </w:r>
    </w:p>
    <w:p w:rsidR="00170EF2" w:rsidRDefault="00170E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9313"/>
      </w:tblGrid>
      <w:tr w:rsidR="00170EF2">
        <w:tc>
          <w:tcPr>
            <w:tcW w:w="1077" w:type="dxa"/>
          </w:tcPr>
          <w:p w:rsidR="00170EF2" w:rsidRDefault="00601FC7">
            <w:pPr>
              <w:pStyle w:val="ConsPlusNormal"/>
              <w:jc w:val="center"/>
            </w:pPr>
            <w:r>
              <w:t>Код</w:t>
            </w:r>
          </w:p>
        </w:tc>
        <w:tc>
          <w:tcPr>
            <w:tcW w:w="9313" w:type="dxa"/>
          </w:tcPr>
          <w:p w:rsidR="00170EF2" w:rsidRDefault="00601FC7">
            <w:pPr>
              <w:pStyle w:val="ConsPlusNormal"/>
              <w:jc w:val="center"/>
            </w:pPr>
            <w:r>
              <w:t>Проверяемый элемент содержания</w:t>
            </w:r>
          </w:p>
        </w:tc>
      </w:tr>
      <w:tr w:rsidR="00170EF2">
        <w:tc>
          <w:tcPr>
            <w:tcW w:w="1077" w:type="dxa"/>
          </w:tcPr>
          <w:p w:rsidR="00170EF2" w:rsidRDefault="00601FC7">
            <w:pPr>
              <w:pStyle w:val="ConsPlusNormal"/>
              <w:jc w:val="center"/>
            </w:pPr>
            <w:r>
              <w:t>1</w:t>
            </w:r>
          </w:p>
        </w:tc>
        <w:tc>
          <w:tcPr>
            <w:tcW w:w="9313" w:type="dxa"/>
          </w:tcPr>
          <w:p w:rsidR="00170EF2" w:rsidRDefault="00601FC7">
            <w:pPr>
              <w:pStyle w:val="ConsPlusNormal"/>
              <w:jc w:val="both"/>
            </w:pPr>
            <w:r>
              <w:t>Произведения о Родине</w:t>
            </w:r>
          </w:p>
        </w:tc>
      </w:tr>
      <w:tr w:rsidR="00170EF2">
        <w:tc>
          <w:tcPr>
            <w:tcW w:w="1077" w:type="dxa"/>
          </w:tcPr>
          <w:p w:rsidR="00170EF2" w:rsidRDefault="00601FC7">
            <w:pPr>
              <w:pStyle w:val="ConsPlusNormal"/>
              <w:jc w:val="center"/>
            </w:pPr>
            <w:r>
              <w:t>1.1</w:t>
            </w:r>
          </w:p>
        </w:tc>
        <w:tc>
          <w:tcPr>
            <w:tcW w:w="9313" w:type="dxa"/>
          </w:tcPr>
          <w:p w:rsidR="00170EF2" w:rsidRDefault="00601FC7">
            <w:pPr>
              <w:pStyle w:val="ConsPlusNormal"/>
              <w:jc w:val="both"/>
            </w:pPr>
            <w:r>
              <w:t xml:space="preserve">Образ родной земли в стихотворных и прозаических произведениях писателей и поэтов XIX и XX вв. (по выбору, не менее четырех, например, произведения С.Т. Романовского, А.Т. </w:t>
            </w:r>
            <w:r>
              <w:t>Твардовского, С.Д. Дрожжина, В.М. Пескова и другие).</w:t>
            </w:r>
          </w:p>
          <w:p w:rsidR="00170EF2" w:rsidRDefault="00601FC7">
            <w:pPr>
              <w:pStyle w:val="ConsPlusNormal"/>
              <w:jc w:val="both"/>
            </w:pPr>
            <w: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w:t>
            </w:r>
            <w:r>
              <w:t>е (по выбору)</w:t>
            </w:r>
          </w:p>
        </w:tc>
      </w:tr>
      <w:tr w:rsidR="00170EF2">
        <w:tc>
          <w:tcPr>
            <w:tcW w:w="1077" w:type="dxa"/>
          </w:tcPr>
          <w:p w:rsidR="00170EF2" w:rsidRDefault="00601FC7">
            <w:pPr>
              <w:pStyle w:val="ConsPlusNormal"/>
              <w:jc w:val="center"/>
            </w:pPr>
            <w:r>
              <w:t>1.2</w:t>
            </w:r>
          </w:p>
        </w:tc>
        <w:tc>
          <w:tcPr>
            <w:tcW w:w="9313" w:type="dxa"/>
          </w:tcPr>
          <w:p w:rsidR="00170EF2" w:rsidRDefault="00601FC7">
            <w:pPr>
              <w:pStyle w:val="ConsPlusNormal"/>
              <w:jc w:val="both"/>
            </w:pPr>
            <w:r>
              <w:t>Отражение любви к родной земле в литературе разных народов (на примере писателей родного края, представителей разных народов России)</w:t>
            </w:r>
          </w:p>
        </w:tc>
      </w:tr>
      <w:tr w:rsidR="00170EF2">
        <w:tc>
          <w:tcPr>
            <w:tcW w:w="1077" w:type="dxa"/>
          </w:tcPr>
          <w:p w:rsidR="00170EF2" w:rsidRDefault="00601FC7">
            <w:pPr>
              <w:pStyle w:val="ConsPlusNormal"/>
              <w:jc w:val="center"/>
            </w:pPr>
            <w:r>
              <w:t>1.3</w:t>
            </w:r>
          </w:p>
        </w:tc>
        <w:tc>
          <w:tcPr>
            <w:tcW w:w="9313" w:type="dxa"/>
          </w:tcPr>
          <w:p w:rsidR="00170EF2" w:rsidRDefault="00601FC7">
            <w:pPr>
              <w:pStyle w:val="ConsPlusNormal"/>
              <w:jc w:val="both"/>
            </w:pPr>
            <w:r>
              <w:t>Страницы истории России, великие люди и события: образы Александра Невского, Михаила Кутузова и дру</w:t>
            </w:r>
            <w:r>
              <w:t>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170EF2">
        <w:tc>
          <w:tcPr>
            <w:tcW w:w="1077" w:type="dxa"/>
          </w:tcPr>
          <w:p w:rsidR="00170EF2" w:rsidRDefault="00601FC7">
            <w:pPr>
              <w:pStyle w:val="ConsPlusNormal"/>
              <w:jc w:val="center"/>
            </w:pPr>
            <w:r>
              <w:t>1.4</w:t>
            </w:r>
          </w:p>
        </w:tc>
        <w:tc>
          <w:tcPr>
            <w:tcW w:w="9313" w:type="dxa"/>
          </w:tcPr>
          <w:p w:rsidR="00170EF2" w:rsidRDefault="00601FC7">
            <w:pPr>
              <w:pStyle w:val="ConsPlusNormal"/>
              <w:jc w:val="both"/>
            </w:pPr>
            <w:r>
              <w:t>Понятие исторической песни; песни на тему Великой О</w:t>
            </w:r>
            <w:r>
              <w:t>течественной войны (2 - 3 произведения по выбору)</w:t>
            </w:r>
          </w:p>
        </w:tc>
      </w:tr>
      <w:tr w:rsidR="00170EF2">
        <w:tc>
          <w:tcPr>
            <w:tcW w:w="1077" w:type="dxa"/>
          </w:tcPr>
          <w:p w:rsidR="00170EF2" w:rsidRDefault="00601FC7">
            <w:pPr>
              <w:pStyle w:val="ConsPlusNormal"/>
              <w:jc w:val="center"/>
            </w:pPr>
            <w:r>
              <w:t>2</w:t>
            </w:r>
          </w:p>
        </w:tc>
        <w:tc>
          <w:tcPr>
            <w:tcW w:w="9313" w:type="dxa"/>
          </w:tcPr>
          <w:p w:rsidR="00170EF2" w:rsidRDefault="00601FC7">
            <w:pPr>
              <w:pStyle w:val="ConsPlusNormal"/>
              <w:jc w:val="both"/>
            </w:pPr>
            <w:r>
              <w:t>Фольклор (устное народное творчество)</w:t>
            </w:r>
          </w:p>
        </w:tc>
      </w:tr>
      <w:tr w:rsidR="00170EF2">
        <w:tc>
          <w:tcPr>
            <w:tcW w:w="1077" w:type="dxa"/>
          </w:tcPr>
          <w:p w:rsidR="00170EF2" w:rsidRDefault="00601FC7">
            <w:pPr>
              <w:pStyle w:val="ConsPlusNormal"/>
              <w:jc w:val="center"/>
            </w:pPr>
            <w:r>
              <w:t>2.1</w:t>
            </w:r>
          </w:p>
        </w:tc>
        <w:tc>
          <w:tcPr>
            <w:tcW w:w="9313" w:type="dxa"/>
          </w:tcPr>
          <w:p w:rsidR="00170EF2" w:rsidRDefault="00601FC7">
            <w:pPr>
              <w:pStyle w:val="ConsPlusNormal"/>
              <w:jc w:val="both"/>
            </w:pPr>
            <w: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w:t>
            </w:r>
            <w:r>
              <w:t>значение фольклора для появления художественной литературы</w:t>
            </w:r>
          </w:p>
        </w:tc>
      </w:tr>
      <w:tr w:rsidR="00170EF2">
        <w:tc>
          <w:tcPr>
            <w:tcW w:w="1077" w:type="dxa"/>
          </w:tcPr>
          <w:p w:rsidR="00170EF2" w:rsidRDefault="00601FC7">
            <w:pPr>
              <w:pStyle w:val="ConsPlusNormal"/>
              <w:jc w:val="center"/>
            </w:pPr>
            <w:r>
              <w:t>2.2</w:t>
            </w:r>
          </w:p>
        </w:tc>
        <w:tc>
          <w:tcPr>
            <w:tcW w:w="9313" w:type="dxa"/>
          </w:tcPr>
          <w:p w:rsidR="00170EF2" w:rsidRDefault="00601FC7">
            <w:pPr>
              <w:pStyle w:val="ConsPlusNormal"/>
              <w:jc w:val="both"/>
            </w:pPr>
            <w:r>
              <w:t>Малые жанры фольклора (назначение, сравнение, классификация). Собиратели фольклора (А.Н. Афанасьев, В.И. Даль)</w:t>
            </w:r>
          </w:p>
        </w:tc>
      </w:tr>
      <w:tr w:rsidR="00170EF2">
        <w:tc>
          <w:tcPr>
            <w:tcW w:w="1077" w:type="dxa"/>
          </w:tcPr>
          <w:p w:rsidR="00170EF2" w:rsidRDefault="00601FC7">
            <w:pPr>
              <w:pStyle w:val="ConsPlusNormal"/>
              <w:jc w:val="center"/>
            </w:pPr>
            <w:r>
              <w:t>2.3</w:t>
            </w:r>
          </w:p>
        </w:tc>
        <w:tc>
          <w:tcPr>
            <w:tcW w:w="9313" w:type="dxa"/>
          </w:tcPr>
          <w:p w:rsidR="00170EF2" w:rsidRDefault="00601FC7">
            <w:pPr>
              <w:pStyle w:val="ConsPlusNormal"/>
              <w:jc w:val="both"/>
            </w:pPr>
            <w:r>
              <w:t>Виды сказок: о животных, бытовые, волшебные. 2 - 3 русские народные сказки п</w:t>
            </w:r>
            <w:r>
              <w:t>о выбору и 2 - 3 сказки народов России по выбору</w:t>
            </w:r>
          </w:p>
        </w:tc>
      </w:tr>
      <w:tr w:rsidR="00170EF2">
        <w:tc>
          <w:tcPr>
            <w:tcW w:w="1077" w:type="dxa"/>
          </w:tcPr>
          <w:p w:rsidR="00170EF2" w:rsidRDefault="00601FC7">
            <w:pPr>
              <w:pStyle w:val="ConsPlusNormal"/>
              <w:jc w:val="center"/>
            </w:pPr>
            <w:r>
              <w:t>2.4</w:t>
            </w:r>
          </w:p>
        </w:tc>
        <w:tc>
          <w:tcPr>
            <w:tcW w:w="9313" w:type="dxa"/>
          </w:tcPr>
          <w:p w:rsidR="00170EF2" w:rsidRDefault="00601FC7">
            <w:pPr>
              <w:pStyle w:val="ConsPlusNormal"/>
              <w:jc w:val="both"/>
            </w:pPr>
            <w: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170EF2">
        <w:tc>
          <w:tcPr>
            <w:tcW w:w="1077" w:type="dxa"/>
          </w:tcPr>
          <w:p w:rsidR="00170EF2" w:rsidRDefault="00601FC7">
            <w:pPr>
              <w:pStyle w:val="ConsPlusNormal"/>
              <w:jc w:val="center"/>
            </w:pPr>
            <w:r>
              <w:t>2.5</w:t>
            </w:r>
          </w:p>
        </w:tc>
        <w:tc>
          <w:tcPr>
            <w:tcW w:w="9313" w:type="dxa"/>
          </w:tcPr>
          <w:p w:rsidR="00170EF2" w:rsidRDefault="00601FC7">
            <w:pPr>
              <w:pStyle w:val="ConsPlusNormal"/>
              <w:jc w:val="both"/>
            </w:pPr>
            <w:r>
              <w:t>Былины из цикла об Илье Муромце, Алеше Поповиче, Добрыне Никитиче (1 - 2 по выбору). Образы русских богатырей: Ильи Муромца, Алеши Поповича, Добрыни Никитича, Никиты Кожемяки</w:t>
            </w:r>
          </w:p>
        </w:tc>
      </w:tr>
      <w:tr w:rsidR="00170EF2">
        <w:tc>
          <w:tcPr>
            <w:tcW w:w="1077" w:type="dxa"/>
          </w:tcPr>
          <w:p w:rsidR="00170EF2" w:rsidRDefault="00601FC7">
            <w:pPr>
              <w:pStyle w:val="ConsPlusNormal"/>
              <w:jc w:val="center"/>
            </w:pPr>
            <w:r>
              <w:t>3</w:t>
            </w:r>
          </w:p>
        </w:tc>
        <w:tc>
          <w:tcPr>
            <w:tcW w:w="9313" w:type="dxa"/>
          </w:tcPr>
          <w:p w:rsidR="00170EF2" w:rsidRDefault="00601FC7">
            <w:pPr>
              <w:pStyle w:val="ConsPlusNormal"/>
              <w:jc w:val="both"/>
            </w:pPr>
            <w:r>
              <w:t>Творчество А.С. Пушкина</w:t>
            </w:r>
          </w:p>
        </w:tc>
      </w:tr>
      <w:tr w:rsidR="00170EF2">
        <w:tc>
          <w:tcPr>
            <w:tcW w:w="1077" w:type="dxa"/>
          </w:tcPr>
          <w:p w:rsidR="00170EF2" w:rsidRDefault="00601FC7">
            <w:pPr>
              <w:pStyle w:val="ConsPlusNormal"/>
              <w:jc w:val="center"/>
            </w:pPr>
            <w:r>
              <w:t>3.1</w:t>
            </w:r>
          </w:p>
        </w:tc>
        <w:tc>
          <w:tcPr>
            <w:tcW w:w="9313" w:type="dxa"/>
          </w:tcPr>
          <w:p w:rsidR="00170EF2" w:rsidRDefault="00601FC7">
            <w:pPr>
              <w:pStyle w:val="ConsPlusNormal"/>
              <w:jc w:val="both"/>
            </w:pPr>
            <w:r>
              <w:t xml:space="preserve">Картины природы в лирических произведениях </w:t>
            </w:r>
            <w:r>
              <w:t>А.С. Пушкина (на примере 2 - 3 произведений).</w:t>
            </w:r>
          </w:p>
          <w:p w:rsidR="00170EF2" w:rsidRDefault="00601FC7">
            <w:pPr>
              <w:pStyle w:val="ConsPlusNormal"/>
              <w:jc w:val="both"/>
            </w:pPr>
            <w:r>
              <w:t>Стихотворения: "Няне", "Осень" (отрывки), "Зимняя дорога" и другие.</w:t>
            </w:r>
          </w:p>
        </w:tc>
      </w:tr>
      <w:tr w:rsidR="00170EF2">
        <w:tc>
          <w:tcPr>
            <w:tcW w:w="1077" w:type="dxa"/>
          </w:tcPr>
          <w:p w:rsidR="00170EF2" w:rsidRDefault="00601FC7">
            <w:pPr>
              <w:pStyle w:val="ConsPlusNormal"/>
              <w:jc w:val="center"/>
            </w:pPr>
            <w:r>
              <w:t>3.2</w:t>
            </w:r>
          </w:p>
        </w:tc>
        <w:tc>
          <w:tcPr>
            <w:tcW w:w="9313" w:type="dxa"/>
          </w:tcPr>
          <w:p w:rsidR="00170EF2" w:rsidRDefault="00601FC7">
            <w:pPr>
              <w:pStyle w:val="ConsPlusNormal"/>
              <w:jc w:val="both"/>
            </w:pPr>
            <w:r>
              <w:t>Литературные сказки А.С. Пушкина в стихах: "Сказка о мертвой царевне и о семи богатырях". Фольклорная основа авторской сказки</w:t>
            </w:r>
          </w:p>
        </w:tc>
      </w:tr>
      <w:tr w:rsidR="00170EF2">
        <w:tc>
          <w:tcPr>
            <w:tcW w:w="1077" w:type="dxa"/>
          </w:tcPr>
          <w:p w:rsidR="00170EF2" w:rsidRDefault="00601FC7">
            <w:pPr>
              <w:pStyle w:val="ConsPlusNormal"/>
              <w:jc w:val="center"/>
            </w:pPr>
            <w:r>
              <w:t>4</w:t>
            </w:r>
          </w:p>
        </w:tc>
        <w:tc>
          <w:tcPr>
            <w:tcW w:w="9313" w:type="dxa"/>
          </w:tcPr>
          <w:p w:rsidR="00170EF2" w:rsidRDefault="00601FC7">
            <w:pPr>
              <w:pStyle w:val="ConsPlusNormal"/>
              <w:jc w:val="both"/>
            </w:pPr>
            <w:r>
              <w:t>Басни И.</w:t>
            </w:r>
            <w:r>
              <w:t>А. Крылова, И.И. Хемницера, Л.Н. Толстого, С.В. Михалкова (не менее трех). Басня как лиро-эпический жанр. Аллегория в баснях</w:t>
            </w:r>
          </w:p>
        </w:tc>
      </w:tr>
      <w:tr w:rsidR="00170EF2">
        <w:tc>
          <w:tcPr>
            <w:tcW w:w="1077" w:type="dxa"/>
          </w:tcPr>
          <w:p w:rsidR="00170EF2" w:rsidRDefault="00601FC7">
            <w:pPr>
              <w:pStyle w:val="ConsPlusNormal"/>
              <w:jc w:val="center"/>
            </w:pPr>
            <w:r>
              <w:t>4.1</w:t>
            </w:r>
          </w:p>
        </w:tc>
        <w:tc>
          <w:tcPr>
            <w:tcW w:w="9313" w:type="dxa"/>
          </w:tcPr>
          <w:p w:rsidR="00170EF2" w:rsidRDefault="00601FC7">
            <w:pPr>
              <w:pStyle w:val="ConsPlusNormal"/>
              <w:jc w:val="both"/>
            </w:pPr>
            <w:r>
              <w:t>Басни И.А. Крылова: "Стрекоза и муравей", "Квартет" и другие</w:t>
            </w:r>
          </w:p>
        </w:tc>
      </w:tr>
      <w:tr w:rsidR="00170EF2">
        <w:tc>
          <w:tcPr>
            <w:tcW w:w="1077" w:type="dxa"/>
          </w:tcPr>
          <w:p w:rsidR="00170EF2" w:rsidRDefault="00601FC7">
            <w:pPr>
              <w:pStyle w:val="ConsPlusNormal"/>
              <w:jc w:val="center"/>
            </w:pPr>
            <w:r>
              <w:t>4.2</w:t>
            </w:r>
          </w:p>
        </w:tc>
        <w:tc>
          <w:tcPr>
            <w:tcW w:w="9313" w:type="dxa"/>
          </w:tcPr>
          <w:p w:rsidR="00170EF2" w:rsidRDefault="00601FC7">
            <w:pPr>
              <w:pStyle w:val="ConsPlusNormal"/>
              <w:jc w:val="both"/>
            </w:pPr>
            <w:r>
              <w:t>Басни стихотворные и прозаические.</w:t>
            </w:r>
          </w:p>
          <w:p w:rsidR="00170EF2" w:rsidRDefault="00601FC7">
            <w:pPr>
              <w:pStyle w:val="ConsPlusNormal"/>
              <w:jc w:val="both"/>
            </w:pPr>
            <w:r>
              <w:t>И.И. Хемницер "Стрекоза",</w:t>
            </w:r>
            <w:r>
              <w:t xml:space="preserve"> Л.Н. Толстой "Стрекоза и муравьи", С.В. Михалков и другие</w:t>
            </w:r>
          </w:p>
        </w:tc>
      </w:tr>
      <w:tr w:rsidR="00170EF2">
        <w:tc>
          <w:tcPr>
            <w:tcW w:w="1077" w:type="dxa"/>
          </w:tcPr>
          <w:p w:rsidR="00170EF2" w:rsidRDefault="00601FC7">
            <w:pPr>
              <w:pStyle w:val="ConsPlusNormal"/>
              <w:jc w:val="center"/>
            </w:pPr>
            <w:r>
              <w:t>5</w:t>
            </w:r>
          </w:p>
        </w:tc>
        <w:tc>
          <w:tcPr>
            <w:tcW w:w="9313" w:type="dxa"/>
          </w:tcPr>
          <w:p w:rsidR="00170EF2" w:rsidRDefault="00601FC7">
            <w:pPr>
              <w:pStyle w:val="ConsPlusNormal"/>
              <w:jc w:val="both"/>
            </w:pPr>
            <w:r>
              <w:t>Лирические произведения М.Ю. Лермонтова (не менее трех).</w:t>
            </w:r>
          </w:p>
          <w:p w:rsidR="00170EF2" w:rsidRDefault="00601FC7">
            <w:pPr>
              <w:pStyle w:val="ConsPlusNormal"/>
              <w:jc w:val="both"/>
            </w:pPr>
            <w:r>
              <w:t>Стихотворения: "Утес", "Парус", "Москва, Москва! ...Люблю тебя как сын..." и другие</w:t>
            </w:r>
          </w:p>
        </w:tc>
      </w:tr>
      <w:tr w:rsidR="00170EF2">
        <w:tc>
          <w:tcPr>
            <w:tcW w:w="1077" w:type="dxa"/>
          </w:tcPr>
          <w:p w:rsidR="00170EF2" w:rsidRDefault="00601FC7">
            <w:pPr>
              <w:pStyle w:val="ConsPlusNormal"/>
              <w:jc w:val="center"/>
            </w:pPr>
            <w:r>
              <w:t>6</w:t>
            </w:r>
          </w:p>
        </w:tc>
        <w:tc>
          <w:tcPr>
            <w:tcW w:w="9313" w:type="dxa"/>
          </w:tcPr>
          <w:p w:rsidR="00170EF2" w:rsidRDefault="00601FC7">
            <w:pPr>
              <w:pStyle w:val="ConsPlusNormal"/>
              <w:jc w:val="both"/>
            </w:pPr>
            <w:r>
              <w:t>Литературная сказка (две-три по выбору).</w:t>
            </w:r>
          </w:p>
          <w:p w:rsidR="00170EF2" w:rsidRDefault="00601FC7">
            <w:pPr>
              <w:pStyle w:val="ConsPlusNormal"/>
              <w:jc w:val="both"/>
            </w:pPr>
            <w:r>
              <w:t>П.П. Бажо</w:t>
            </w:r>
            <w:r>
              <w:t>в "Серебряное копытце", П.П. Ершов "Конек-Горбунок", С.Т. Аксаков "Аленький цветочек" и другие.</w:t>
            </w:r>
          </w:p>
        </w:tc>
      </w:tr>
      <w:tr w:rsidR="00170EF2">
        <w:tc>
          <w:tcPr>
            <w:tcW w:w="1077" w:type="dxa"/>
          </w:tcPr>
          <w:p w:rsidR="00170EF2" w:rsidRDefault="00601FC7">
            <w:pPr>
              <w:pStyle w:val="ConsPlusNormal"/>
              <w:jc w:val="center"/>
            </w:pPr>
            <w:r>
              <w:t>7</w:t>
            </w:r>
          </w:p>
        </w:tc>
        <w:tc>
          <w:tcPr>
            <w:tcW w:w="9313" w:type="dxa"/>
          </w:tcPr>
          <w:p w:rsidR="00170EF2" w:rsidRDefault="00601FC7">
            <w:pPr>
              <w:pStyle w:val="ConsPlusNormal"/>
              <w:jc w:val="both"/>
            </w:pPr>
            <w:r>
              <w:t>Картины природы в творчестве поэтов и писателей XIX - XX вв. (не менее пяти авторов по выбору).</w:t>
            </w:r>
          </w:p>
          <w:p w:rsidR="00170EF2" w:rsidRDefault="00601FC7">
            <w:pPr>
              <w:pStyle w:val="ConsPlusNormal"/>
              <w:jc w:val="both"/>
            </w:pPr>
            <w:r>
              <w:t>В.А. Жуковский "Загадка", И.С. Никитин "В синем небе плывут н</w:t>
            </w:r>
            <w:r>
              <w:t>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170EF2">
        <w:tc>
          <w:tcPr>
            <w:tcW w:w="1077" w:type="dxa"/>
          </w:tcPr>
          <w:p w:rsidR="00170EF2" w:rsidRDefault="00601FC7">
            <w:pPr>
              <w:pStyle w:val="ConsPlusNormal"/>
              <w:jc w:val="center"/>
            </w:pPr>
            <w:r>
              <w:t>8</w:t>
            </w:r>
          </w:p>
        </w:tc>
        <w:tc>
          <w:tcPr>
            <w:tcW w:w="9313" w:type="dxa"/>
          </w:tcPr>
          <w:p w:rsidR="00170EF2" w:rsidRDefault="00601FC7">
            <w:pPr>
              <w:pStyle w:val="ConsPlusNormal"/>
              <w:jc w:val="both"/>
            </w:pPr>
            <w:r>
              <w:t xml:space="preserve">Проза Л.Н. Толстого (не менее трех произведений): рассказ </w:t>
            </w:r>
            <w:r>
              <w:t>(художественный и научно-познавательный), сказки, басни, быль.</w:t>
            </w:r>
          </w:p>
          <w:p w:rsidR="00170EF2" w:rsidRDefault="00601FC7">
            <w:pPr>
              <w:pStyle w:val="ConsPlusNormal"/>
              <w:jc w:val="both"/>
            </w:pPr>
            <w:r>
              <w:t>Л.Н. Толстой "Детство" (отдельные главы), "Русак", "Черепаха" и другие (по выбору)</w:t>
            </w:r>
          </w:p>
        </w:tc>
      </w:tr>
      <w:tr w:rsidR="00170EF2">
        <w:tc>
          <w:tcPr>
            <w:tcW w:w="1077" w:type="dxa"/>
          </w:tcPr>
          <w:p w:rsidR="00170EF2" w:rsidRDefault="00601FC7">
            <w:pPr>
              <w:pStyle w:val="ConsPlusNormal"/>
              <w:jc w:val="center"/>
            </w:pPr>
            <w:r>
              <w:t>9</w:t>
            </w:r>
          </w:p>
        </w:tc>
        <w:tc>
          <w:tcPr>
            <w:tcW w:w="9313" w:type="dxa"/>
          </w:tcPr>
          <w:p w:rsidR="00170EF2" w:rsidRDefault="00601FC7">
            <w:pPr>
              <w:pStyle w:val="ConsPlusNormal"/>
              <w:jc w:val="both"/>
            </w:pPr>
            <w:r>
              <w:t xml:space="preserve">Произведения о животных и родной природе (не менее трех авторов): А.И. Куприна, В.П. Астафьева, К.Г. </w:t>
            </w:r>
            <w:r>
              <w:t>Паустовского, М.М. Пришвина, Ю.И. Коваля и других.</w:t>
            </w:r>
          </w:p>
          <w:p w:rsidR="00170EF2" w:rsidRDefault="00601FC7">
            <w:pPr>
              <w:pStyle w:val="ConsPlusNormal"/>
              <w:jc w:val="both"/>
            </w:pPr>
            <w:r>
              <w:t>В.П. Астафьев "Капалуха", М.М. Пришвин "Выскочка" и другие (по выбору)</w:t>
            </w:r>
          </w:p>
        </w:tc>
      </w:tr>
      <w:tr w:rsidR="00170EF2">
        <w:tc>
          <w:tcPr>
            <w:tcW w:w="1077" w:type="dxa"/>
          </w:tcPr>
          <w:p w:rsidR="00170EF2" w:rsidRDefault="00601FC7">
            <w:pPr>
              <w:pStyle w:val="ConsPlusNormal"/>
              <w:jc w:val="center"/>
            </w:pPr>
            <w:r>
              <w:t>10</w:t>
            </w:r>
          </w:p>
        </w:tc>
        <w:tc>
          <w:tcPr>
            <w:tcW w:w="9313" w:type="dxa"/>
          </w:tcPr>
          <w:p w:rsidR="00170EF2" w:rsidRDefault="00601FC7">
            <w:pPr>
              <w:pStyle w:val="ConsPlusNormal"/>
              <w:jc w:val="both"/>
            </w:pPr>
            <w:r>
              <w:t>Произведения о детях (на примере произведений не менее трех авторов): А.П. Чехова, Б.С. Житкова, Н.Г. Гарина-Михайловского, В.В. К</w:t>
            </w:r>
            <w:r>
              <w:t>рапивина и других.</w:t>
            </w:r>
          </w:p>
          <w:p w:rsidR="00170EF2" w:rsidRDefault="00601FC7">
            <w:pPr>
              <w:pStyle w:val="ConsPlusNormal"/>
              <w:jc w:val="both"/>
            </w:pPr>
            <w:r>
              <w:t>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tc>
      </w:tr>
      <w:tr w:rsidR="00170EF2">
        <w:tc>
          <w:tcPr>
            <w:tcW w:w="1077" w:type="dxa"/>
          </w:tcPr>
          <w:p w:rsidR="00170EF2" w:rsidRDefault="00601FC7">
            <w:pPr>
              <w:pStyle w:val="ConsPlusNormal"/>
              <w:jc w:val="center"/>
            </w:pPr>
            <w:r>
              <w:t>11</w:t>
            </w:r>
          </w:p>
        </w:tc>
        <w:tc>
          <w:tcPr>
            <w:tcW w:w="9313" w:type="dxa"/>
          </w:tcPr>
          <w:p w:rsidR="00170EF2" w:rsidRDefault="00601FC7">
            <w:pPr>
              <w:pStyle w:val="ConsPlusNormal"/>
              <w:jc w:val="both"/>
            </w:pPr>
            <w:r>
              <w:t>Пьеса (одна по выбору).</w:t>
            </w:r>
          </w:p>
          <w:p w:rsidR="00170EF2" w:rsidRDefault="00601FC7">
            <w:pPr>
              <w:pStyle w:val="ConsPlusNormal"/>
              <w:jc w:val="both"/>
            </w:pPr>
            <w:r>
              <w:t>С.Я. Маршак "Д</w:t>
            </w:r>
            <w:r>
              <w:t>венадцать месяцев" и другие</w:t>
            </w:r>
          </w:p>
        </w:tc>
      </w:tr>
      <w:tr w:rsidR="00170EF2">
        <w:tc>
          <w:tcPr>
            <w:tcW w:w="1077" w:type="dxa"/>
          </w:tcPr>
          <w:p w:rsidR="00170EF2" w:rsidRDefault="00601FC7">
            <w:pPr>
              <w:pStyle w:val="ConsPlusNormal"/>
              <w:jc w:val="center"/>
            </w:pPr>
            <w:r>
              <w:t>12</w:t>
            </w:r>
          </w:p>
        </w:tc>
        <w:tc>
          <w:tcPr>
            <w:tcW w:w="9313" w:type="dxa"/>
          </w:tcPr>
          <w:p w:rsidR="00170EF2" w:rsidRDefault="00601FC7">
            <w:pPr>
              <w:pStyle w:val="ConsPlusNormal"/>
              <w:jc w:val="both"/>
            </w:pPr>
            <w:r>
              <w:t>Юмористические произведения. Круг чтения (не менее двух произведений по выбору): на примере рассказов М.М. Зощенко, В.Ю. Драгунского, Н.Н. Носова, В.В. Голявкина.</w:t>
            </w:r>
          </w:p>
          <w:p w:rsidR="00170EF2" w:rsidRDefault="00601FC7">
            <w:pPr>
              <w:pStyle w:val="ConsPlusNormal"/>
              <w:jc w:val="both"/>
            </w:pPr>
            <w:r>
              <w:t xml:space="preserve">В.Ю. Драгунский "Денискины рассказы" (1 - 2 произведения по </w:t>
            </w:r>
            <w:r>
              <w:t>выбору), Н.Н. Носов "Витя Малеев в школе и дома" (отдельные главы) и другие.</w:t>
            </w:r>
          </w:p>
        </w:tc>
      </w:tr>
      <w:tr w:rsidR="00170EF2">
        <w:tc>
          <w:tcPr>
            <w:tcW w:w="1077" w:type="dxa"/>
          </w:tcPr>
          <w:p w:rsidR="00170EF2" w:rsidRDefault="00601FC7">
            <w:pPr>
              <w:pStyle w:val="ConsPlusNormal"/>
              <w:jc w:val="center"/>
            </w:pPr>
            <w:r>
              <w:t>13</w:t>
            </w:r>
          </w:p>
        </w:tc>
        <w:tc>
          <w:tcPr>
            <w:tcW w:w="9313" w:type="dxa"/>
          </w:tcPr>
          <w:p w:rsidR="00170EF2" w:rsidRDefault="00601FC7">
            <w:pPr>
              <w:pStyle w:val="ConsPlusNormal"/>
              <w:jc w:val="both"/>
            </w:pPr>
            <w:r>
              <w:t>Зарубежная литература</w:t>
            </w:r>
          </w:p>
        </w:tc>
      </w:tr>
      <w:tr w:rsidR="00170EF2">
        <w:tc>
          <w:tcPr>
            <w:tcW w:w="1077" w:type="dxa"/>
          </w:tcPr>
          <w:p w:rsidR="00170EF2" w:rsidRDefault="00601FC7">
            <w:pPr>
              <w:pStyle w:val="ConsPlusNormal"/>
              <w:jc w:val="center"/>
            </w:pPr>
            <w:r>
              <w:t>13.1</w:t>
            </w:r>
          </w:p>
        </w:tc>
        <w:tc>
          <w:tcPr>
            <w:tcW w:w="9313" w:type="dxa"/>
          </w:tcPr>
          <w:p w:rsidR="00170EF2" w:rsidRDefault="00601FC7">
            <w:pPr>
              <w:pStyle w:val="ConsPlusNormal"/>
              <w:jc w:val="both"/>
            </w:pPr>
            <w:r>
              <w:t>Литературные сказки зарубежных писателей Ш. Перро, Х.-К. Андерсена, братьев Гримм и других (по выбору).</w:t>
            </w:r>
          </w:p>
          <w:p w:rsidR="00170EF2" w:rsidRDefault="00601FC7">
            <w:pPr>
              <w:pStyle w:val="ConsPlusNormal"/>
              <w:jc w:val="both"/>
            </w:pPr>
            <w:r>
              <w:t>Х.-К. Андерсен "Дикие лебеди", "Русалочка"</w:t>
            </w:r>
          </w:p>
        </w:tc>
      </w:tr>
      <w:tr w:rsidR="00170EF2">
        <w:tc>
          <w:tcPr>
            <w:tcW w:w="1077" w:type="dxa"/>
          </w:tcPr>
          <w:p w:rsidR="00170EF2" w:rsidRDefault="00601FC7">
            <w:pPr>
              <w:pStyle w:val="ConsPlusNormal"/>
              <w:jc w:val="center"/>
            </w:pPr>
            <w:r>
              <w:t>13.2</w:t>
            </w:r>
          </w:p>
        </w:tc>
        <w:tc>
          <w:tcPr>
            <w:tcW w:w="9313" w:type="dxa"/>
          </w:tcPr>
          <w:p w:rsidR="00170EF2" w:rsidRDefault="00601FC7">
            <w:pPr>
              <w:pStyle w:val="ConsPlusNormal"/>
              <w:jc w:val="both"/>
            </w:pPr>
            <w:r>
              <w:t>Приключенческая зарубежная литература: произведения Дж. Свифта, Марка Твена и других.</w:t>
            </w:r>
          </w:p>
          <w:p w:rsidR="00170EF2" w:rsidRDefault="00601FC7">
            <w:pPr>
              <w:pStyle w:val="ConsPlusNormal"/>
              <w:jc w:val="both"/>
            </w:pPr>
            <w:r>
              <w:t>Д. Свифт "Приключения Гулливера" (отдельные главы), Марк Твен "Том Сойер" (отдельные главы) и другие (по выбору).</w:t>
            </w:r>
          </w:p>
        </w:tc>
      </w:tr>
      <w:tr w:rsidR="00170EF2">
        <w:tc>
          <w:tcPr>
            <w:tcW w:w="1077" w:type="dxa"/>
          </w:tcPr>
          <w:p w:rsidR="00170EF2" w:rsidRDefault="00601FC7">
            <w:pPr>
              <w:pStyle w:val="ConsPlusNormal"/>
              <w:jc w:val="center"/>
            </w:pPr>
            <w:r>
              <w:t>14</w:t>
            </w:r>
          </w:p>
        </w:tc>
        <w:tc>
          <w:tcPr>
            <w:tcW w:w="9313" w:type="dxa"/>
          </w:tcPr>
          <w:p w:rsidR="00170EF2" w:rsidRDefault="00601FC7">
            <w:pPr>
              <w:pStyle w:val="ConsPlusNormal"/>
              <w:jc w:val="both"/>
            </w:pPr>
            <w:r>
              <w:t>Сведения по теории и истории литературы</w:t>
            </w:r>
          </w:p>
          <w:p w:rsidR="00170EF2" w:rsidRDefault="00601FC7">
            <w:pPr>
              <w:pStyle w:val="ConsPlusNormal"/>
              <w:jc w:val="both"/>
            </w:pPr>
            <w:r>
              <w:t>Автор,</w:t>
            </w:r>
            <w:r>
              <w:t xml:space="preserve"> писатель. Произведение.</w:t>
            </w:r>
          </w:p>
          <w:p w:rsidR="00170EF2" w:rsidRDefault="00601FC7">
            <w:pPr>
              <w:pStyle w:val="ConsPlusNormal"/>
              <w:jc w:val="both"/>
            </w:pPr>
            <w:r>
              <w:t>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w:t>
            </w:r>
            <w:r>
              <w:t>ная сказка.</w:t>
            </w:r>
          </w:p>
          <w:p w:rsidR="00170EF2" w:rsidRDefault="00601FC7">
            <w:pPr>
              <w:pStyle w:val="ConsPlusNormal"/>
              <w:jc w:val="both"/>
            </w:pPr>
            <w:r>
              <w:t>Идея. Тема. Заголовок.</w:t>
            </w:r>
          </w:p>
          <w:p w:rsidR="00170EF2" w:rsidRDefault="00601FC7">
            <w:pPr>
              <w:pStyle w:val="ConsPlusNormal"/>
              <w:jc w:val="both"/>
            </w:pPr>
            <w:r>
              <w:t>Образ художественный. Литературный герой, персонаж, характер.</w:t>
            </w:r>
          </w:p>
          <w:p w:rsidR="00170EF2" w:rsidRDefault="00601FC7">
            <w:pPr>
              <w:pStyle w:val="ConsPlusNormal"/>
              <w:jc w:val="both"/>
            </w:pPr>
            <w:r>
              <w:t>Рассказчик. Портрет героя.</w:t>
            </w:r>
          </w:p>
          <w:p w:rsidR="00170EF2" w:rsidRDefault="00601FC7">
            <w:pPr>
              <w:pStyle w:val="ConsPlusNormal"/>
              <w:jc w:val="both"/>
            </w:pPr>
            <w:r>
              <w:t>Ритм. Рифма. Строфа.</w:t>
            </w:r>
          </w:p>
          <w:p w:rsidR="00170EF2" w:rsidRDefault="00601FC7">
            <w:pPr>
              <w:pStyle w:val="ConsPlusNormal"/>
              <w:jc w:val="both"/>
            </w:pPr>
            <w:r>
              <w:t>Содержание произведения, сюжет. Композиция. Эпизод, смысловые части.</w:t>
            </w:r>
          </w:p>
          <w:p w:rsidR="00170EF2" w:rsidRDefault="00601FC7">
            <w:pPr>
              <w:pStyle w:val="ConsPlusNormal"/>
              <w:jc w:val="both"/>
            </w:pPr>
            <w:r>
              <w:t xml:space="preserve">Средства художественной выразительности </w:t>
            </w:r>
            <w:r>
              <w:t>(сравнение, метафора, олицетворение, эпитет, повтор, гипербола).</w:t>
            </w:r>
          </w:p>
          <w:p w:rsidR="00170EF2" w:rsidRDefault="00601FC7">
            <w:pPr>
              <w:pStyle w:val="ConsPlusNormal"/>
              <w:jc w:val="both"/>
            </w:pPr>
            <w:r>
              <w:t>Эпос. Лирика. Драма. Проза и поэзия</w:t>
            </w:r>
          </w:p>
        </w:tc>
      </w:tr>
    </w:tbl>
    <w:p w:rsidR="00170EF2" w:rsidRDefault="00170EF2">
      <w:pPr>
        <w:rPr>
          <w:rFonts w:ascii="Times New Roman" w:hAnsi="Times New Roman" w:cs="Times New Roman"/>
          <w:sz w:val="24"/>
          <w:szCs w:val="24"/>
        </w:rPr>
      </w:pPr>
    </w:p>
    <w:p w:rsidR="00170EF2" w:rsidRDefault="00601FC7">
      <w:pPr>
        <w:pStyle w:val="4"/>
      </w:pPr>
      <w:bookmarkStart w:id="40" w:name="_Toc27473"/>
      <w:bookmarkStart w:id="41" w:name="_Toc9952"/>
      <w:bookmarkStart w:id="42" w:name="_Toc4726"/>
      <w:bookmarkStart w:id="43" w:name="_Toc3776"/>
      <w:r>
        <w:t xml:space="preserve">2.1.3. </w:t>
      </w:r>
      <w:r>
        <w:t>Иностранный язык (Английский)</w:t>
      </w:r>
      <w:bookmarkEnd w:id="40"/>
      <w:bookmarkEnd w:id="41"/>
      <w:bookmarkEnd w:id="42"/>
      <w:bookmarkEnd w:id="43"/>
    </w:p>
    <w:p w:rsidR="00170EF2" w:rsidRDefault="00170EF2"/>
    <w:p w:rsidR="00170EF2" w:rsidRDefault="00601FC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Рабочая программа по учебному предмету «Иностранный (английский) язык» (предметная область «Иностранный язык») (дал</w:t>
      </w:r>
      <w:r>
        <w:rPr>
          <w:rFonts w:ascii="Times New Roman" w:hAnsi="Times New Roman" w:cs="Times New Roman"/>
          <w:sz w:val="24"/>
          <w:szCs w:val="24"/>
        </w:rPr>
        <w:t>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Пояснительная записка отра</w:t>
      </w:r>
      <w:r>
        <w:rPr>
          <w:rFonts w:ascii="Times New Roman" w:hAnsi="Times New Roman" w:cs="Times New Roman"/>
          <w:sz w:val="24"/>
          <w:szCs w:val="24"/>
        </w:rPr>
        <w:t>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170EF2" w:rsidRDefault="00601FC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w:t>
      </w:r>
      <w:r>
        <w:rPr>
          <w:rFonts w:ascii="Times New Roman" w:hAnsi="Times New Roman" w:cs="Times New Roman"/>
          <w:sz w:val="24"/>
          <w:szCs w:val="24"/>
        </w:rPr>
        <w:t xml:space="preserve"> изучения в каждом классе на уровне начального общего образования.</w:t>
      </w:r>
    </w:p>
    <w:p w:rsidR="00170EF2" w:rsidRDefault="00601FC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w:t>
      </w:r>
      <w:r>
        <w:rPr>
          <w:rFonts w:ascii="Times New Roman" w:hAnsi="Times New Roman" w:cs="Times New Roman"/>
          <w:sz w:val="24"/>
          <w:szCs w:val="24"/>
        </w:rPr>
        <w:t xml:space="preserve"> а также предметные достижения обучающегося за каждый год обучения.</w:t>
      </w:r>
    </w:p>
    <w:p w:rsidR="00170EF2" w:rsidRDefault="00601FC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170EF2" w:rsidRDefault="00601FC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w:t>
      </w:r>
      <w:r>
        <w:rPr>
          <w:rFonts w:ascii="Times New Roman" w:hAnsi="Times New Roman" w:cs="Times New Roman"/>
          <w:sz w:val="24"/>
          <w:szCs w:val="24"/>
        </w:rPr>
        <w:t>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70EF2" w:rsidRDefault="00601FC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Программа по иностранному (английскому) языку раскр</w:t>
      </w:r>
      <w:r>
        <w:rPr>
          <w:rFonts w:ascii="Times New Roman" w:hAnsi="Times New Roman" w:cs="Times New Roman"/>
          <w:sz w:val="24"/>
          <w:szCs w:val="24"/>
        </w:rPr>
        <w:t>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w:t>
      </w:r>
      <w:r>
        <w:rPr>
          <w:rFonts w:ascii="Times New Roman" w:hAnsi="Times New Roman" w:cs="Times New Roman"/>
          <w:sz w:val="24"/>
          <w:szCs w:val="24"/>
        </w:rPr>
        <w:t>стаётся возможность выбора учителем вариативной составляющей содержания образования по по иностранному (английскому) языку.</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w:t>
      </w:r>
      <w:r>
        <w:rPr>
          <w:rFonts w:ascii="Times New Roman" w:hAnsi="Times New Roman" w:cs="Times New Roman"/>
          <w:sz w:val="24"/>
          <w:szCs w:val="24"/>
        </w:rPr>
        <w:t>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w:t>
      </w:r>
      <w:r>
        <w:rPr>
          <w:rFonts w:ascii="Times New Roman" w:hAnsi="Times New Roman" w:cs="Times New Roman"/>
          <w:sz w:val="24"/>
          <w:szCs w:val="24"/>
        </w:rPr>
        <w:t>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Построение программы по иностранному (английскому) языку имеет нелинейны</w:t>
      </w:r>
      <w:r>
        <w:rPr>
          <w:rFonts w:ascii="Times New Roman" w:hAnsi="Times New Roman" w:cs="Times New Roman"/>
          <w:sz w:val="24"/>
          <w:szCs w:val="24"/>
        </w:rPr>
        <w:t>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w:t>
      </w:r>
      <w:r>
        <w:rPr>
          <w:rFonts w:ascii="Times New Roman" w:hAnsi="Times New Roman" w:cs="Times New Roman"/>
          <w:sz w:val="24"/>
          <w:szCs w:val="24"/>
        </w:rPr>
        <w:t>атериале и расширяющемся тематическом содержании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Образовательные цели программы по иностран</w:t>
      </w:r>
      <w:r>
        <w:rPr>
          <w:rFonts w:ascii="Times New Roman" w:hAnsi="Times New Roman" w:cs="Times New Roman"/>
          <w:sz w:val="24"/>
          <w:szCs w:val="24"/>
        </w:rPr>
        <w:t>ному (английскому) языку на уровне начального общего образования включают:</w:t>
      </w:r>
    </w:p>
    <w:p w:rsidR="00170EF2" w:rsidRDefault="00170EF2">
      <w:pPr>
        <w:spacing w:after="0" w:line="240" w:lineRule="auto"/>
        <w:rPr>
          <w:rFonts w:ascii="Times New Roman" w:hAnsi="Times New Roman" w:cs="Times New Roman"/>
          <w:sz w:val="24"/>
          <w:szCs w:val="24"/>
        </w:rPr>
      </w:pPr>
    </w:p>
    <w:p w:rsidR="00170EF2" w:rsidRDefault="00601FC7">
      <w:pPr>
        <w:numPr>
          <w:ilvl w:val="0"/>
          <w:numId w:val="86"/>
        </w:num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w:t>
      </w:r>
      <w:r>
        <w:rPr>
          <w:rFonts w:ascii="Times New Roman" w:hAnsi="Times New Roman" w:cs="Times New Roman"/>
          <w:sz w:val="24"/>
          <w:szCs w:val="24"/>
        </w:rPr>
        <w:t>ание) и письменной (чтение и письмо) форме с учётом возрастных возможностей и потребностей обучающегося;</w:t>
      </w:r>
    </w:p>
    <w:p w:rsidR="00170EF2" w:rsidRDefault="00601FC7">
      <w:pPr>
        <w:numPr>
          <w:ilvl w:val="0"/>
          <w:numId w:val="86"/>
        </w:numPr>
        <w:spacing w:after="0" w:line="240" w:lineRule="auto"/>
        <w:rPr>
          <w:rFonts w:ascii="Times New Roman" w:hAnsi="Times New Roman" w:cs="Times New Roman"/>
          <w:sz w:val="24"/>
          <w:szCs w:val="24"/>
        </w:rPr>
      </w:pPr>
      <w:r>
        <w:rPr>
          <w:rFonts w:ascii="Times New Roman" w:hAnsi="Times New Roman" w:cs="Times New Roman"/>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w:t>
      </w:r>
      <w:r>
        <w:rPr>
          <w:rFonts w:ascii="Times New Roman" w:hAnsi="Times New Roman" w:cs="Times New Roman"/>
          <w:sz w:val="24"/>
          <w:szCs w:val="24"/>
        </w:rPr>
        <w:t>ическими) в соответствии с отобранными темами общения;</w:t>
      </w:r>
    </w:p>
    <w:p w:rsidR="00170EF2" w:rsidRDefault="00601FC7">
      <w:pPr>
        <w:numPr>
          <w:ilvl w:val="0"/>
          <w:numId w:val="86"/>
        </w:numPr>
        <w:spacing w:after="0" w:line="240" w:lineRule="auto"/>
        <w:rPr>
          <w:rFonts w:ascii="Times New Roman" w:hAnsi="Times New Roman" w:cs="Times New Roman"/>
          <w:sz w:val="24"/>
          <w:szCs w:val="24"/>
        </w:rPr>
      </w:pPr>
      <w:r>
        <w:rPr>
          <w:rFonts w:ascii="Times New Roman" w:hAnsi="Times New Roman" w:cs="Times New Roman"/>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170EF2" w:rsidRDefault="00601FC7">
      <w:pPr>
        <w:numPr>
          <w:ilvl w:val="0"/>
          <w:numId w:val="86"/>
        </w:num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для решения учебных задач интеллектуальных операций (с</w:t>
      </w:r>
      <w:r>
        <w:rPr>
          <w:rFonts w:ascii="Times New Roman" w:hAnsi="Times New Roman" w:cs="Times New Roman"/>
          <w:sz w:val="24"/>
          <w:szCs w:val="24"/>
        </w:rPr>
        <w:t>равнение, анализ, обобщение);</w:t>
      </w:r>
    </w:p>
    <w:p w:rsidR="00170EF2" w:rsidRDefault="00601FC7">
      <w:pPr>
        <w:numPr>
          <w:ilvl w:val="0"/>
          <w:numId w:val="86"/>
        </w:num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70EF2" w:rsidRDefault="00170EF2">
      <w:pPr>
        <w:spacing w:after="0" w:line="240" w:lineRule="auto"/>
        <w:rPr>
          <w:rFonts w:ascii="Times New Roman" w:hAnsi="Times New Roman" w:cs="Times New Roman"/>
          <w:sz w:val="24"/>
          <w:szCs w:val="24"/>
        </w:rPr>
      </w:pP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Развивающие цели программы по иностранн</w:t>
      </w:r>
      <w:r>
        <w:rPr>
          <w:rFonts w:ascii="Times New Roman" w:hAnsi="Times New Roman" w:cs="Times New Roman"/>
          <w:sz w:val="24"/>
          <w:szCs w:val="24"/>
        </w:rPr>
        <w:t>ому (английскому) языку на уровне начального общего образования включают:</w:t>
      </w:r>
    </w:p>
    <w:p w:rsidR="00170EF2" w:rsidRDefault="00601FC7">
      <w:pPr>
        <w:numPr>
          <w:ilvl w:val="0"/>
          <w:numId w:val="86"/>
        </w:numPr>
        <w:spacing w:after="0" w:line="240" w:lineRule="auto"/>
        <w:rPr>
          <w:rFonts w:ascii="Times New Roman" w:hAnsi="Times New Roman" w:cs="Times New Roman"/>
          <w:sz w:val="24"/>
          <w:szCs w:val="24"/>
        </w:rPr>
      </w:pPr>
      <w:r>
        <w:rPr>
          <w:rFonts w:ascii="Times New Roman" w:hAnsi="Times New Roman" w:cs="Times New Roman"/>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w:t>
      </w:r>
      <w:r>
        <w:rPr>
          <w:rFonts w:ascii="Times New Roman" w:hAnsi="Times New Roman" w:cs="Times New Roman"/>
          <w:sz w:val="24"/>
          <w:szCs w:val="24"/>
        </w:rPr>
        <w:t>ругих народов;</w:t>
      </w:r>
    </w:p>
    <w:p w:rsidR="00170EF2" w:rsidRDefault="00601FC7">
      <w:pPr>
        <w:numPr>
          <w:ilvl w:val="0"/>
          <w:numId w:val="86"/>
        </w:numPr>
        <w:spacing w:after="0" w:line="240" w:lineRule="auto"/>
        <w:rPr>
          <w:rFonts w:ascii="Times New Roman" w:hAnsi="Times New Roman" w:cs="Times New Roman"/>
          <w:sz w:val="24"/>
          <w:szCs w:val="24"/>
        </w:rPr>
      </w:pPr>
      <w:r>
        <w:rPr>
          <w:rFonts w:ascii="Times New Roman" w:hAnsi="Times New Roman" w:cs="Times New Roman"/>
          <w:sz w:val="24"/>
          <w:szCs w:val="24"/>
        </w:rPr>
        <w:t>становление коммуникативной культуры обучающихся и их общего речевого развития;</w:t>
      </w:r>
    </w:p>
    <w:p w:rsidR="00170EF2" w:rsidRDefault="00601FC7">
      <w:pPr>
        <w:numPr>
          <w:ilvl w:val="0"/>
          <w:numId w:val="86"/>
        </w:num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70EF2" w:rsidRDefault="00601FC7">
      <w:pPr>
        <w:numPr>
          <w:ilvl w:val="0"/>
          <w:numId w:val="86"/>
        </w:num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рег</w:t>
      </w:r>
      <w:r>
        <w:rPr>
          <w:rFonts w:ascii="Times New Roman" w:hAnsi="Times New Roman" w:cs="Times New Roman"/>
          <w:sz w:val="24"/>
          <w:szCs w:val="24"/>
        </w:rPr>
        <w:t>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70EF2" w:rsidRDefault="00601FC7">
      <w:pPr>
        <w:numPr>
          <w:ilvl w:val="0"/>
          <w:numId w:val="86"/>
        </w:numPr>
        <w:spacing w:after="0" w:line="240" w:lineRule="auto"/>
        <w:rPr>
          <w:rFonts w:ascii="Times New Roman" w:hAnsi="Times New Roman" w:cs="Times New Roman"/>
          <w:sz w:val="24"/>
          <w:szCs w:val="24"/>
        </w:rPr>
      </w:pPr>
      <w:r>
        <w:rPr>
          <w:rFonts w:ascii="Times New Roman" w:hAnsi="Times New Roman" w:cs="Times New Roman"/>
          <w:sz w:val="24"/>
          <w:szCs w:val="24"/>
        </w:rPr>
        <w:t>становление способности к оценке сво</w:t>
      </w:r>
      <w:r>
        <w:rPr>
          <w:rFonts w:ascii="Times New Roman" w:hAnsi="Times New Roman" w:cs="Times New Roman"/>
          <w:sz w:val="24"/>
          <w:szCs w:val="24"/>
        </w:rPr>
        <w:t>их достижений в изучении иностранного языка, мотивация совершенствовать свои коммуникативные умения на иностранном языке.</w:t>
      </w:r>
    </w:p>
    <w:p w:rsidR="00170EF2" w:rsidRDefault="00170EF2">
      <w:pPr>
        <w:spacing w:after="0" w:line="240" w:lineRule="auto"/>
        <w:rPr>
          <w:rFonts w:ascii="Times New Roman" w:hAnsi="Times New Roman" w:cs="Times New Roman"/>
          <w:sz w:val="24"/>
          <w:szCs w:val="24"/>
        </w:rPr>
      </w:pPr>
    </w:p>
    <w:p w:rsidR="00170EF2" w:rsidRDefault="00601FC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w:t>
      </w:r>
      <w:r>
        <w:rPr>
          <w:rFonts w:ascii="Times New Roman" w:hAnsi="Times New Roman" w:cs="Times New Roman"/>
          <w:sz w:val="24"/>
          <w:szCs w:val="24"/>
        </w:rPr>
        <w:t>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w:t>
      </w:r>
      <w:r>
        <w:rPr>
          <w:rFonts w:ascii="Times New Roman" w:hAnsi="Times New Roman" w:cs="Times New Roman"/>
          <w:sz w:val="24"/>
          <w:szCs w:val="24"/>
        </w:rPr>
        <w:t>зовых национальных ценностей. Изучение иностранного (английского) языка обеспечивает:</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предпосылок социокультурной/межк</w:t>
      </w:r>
      <w:r>
        <w:rPr>
          <w:rFonts w:ascii="Times New Roman" w:hAnsi="Times New Roman" w:cs="Times New Roman"/>
          <w:sz w:val="24"/>
          <w:szCs w:val="24"/>
        </w:rPr>
        <w:t>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w:t>
      </w:r>
      <w:r>
        <w:rPr>
          <w:rFonts w:ascii="Times New Roman" w:hAnsi="Times New Roman" w:cs="Times New Roman"/>
          <w:sz w:val="24"/>
          <w:szCs w:val="24"/>
        </w:rPr>
        <w:t>ые средства общения;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воспитание эмоционального и познавательного интереса к художес</w:t>
      </w:r>
      <w:r>
        <w:rPr>
          <w:rFonts w:ascii="Times New Roman" w:hAnsi="Times New Roman" w:cs="Times New Roman"/>
          <w:sz w:val="24"/>
          <w:szCs w:val="24"/>
        </w:rPr>
        <w:t>твенной культуре других народов;</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положительной мотивации и устойчивого учебно</w:t>
      </w:r>
      <w:r>
        <w:rPr>
          <w:rFonts w:ascii="Times New Roman" w:hAnsi="Times New Roman" w:cs="Times New Roman"/>
          <w:sz w:val="24"/>
          <w:szCs w:val="24"/>
        </w:rPr>
        <w:softHyphen/>
        <w:t>познавательного интереса к предмету «Иностранный язык».</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иностранного (английского) языка - 204 часа: во 2 классе - 68</w:t>
      </w:r>
      <w:r>
        <w:rPr>
          <w:rFonts w:ascii="Times New Roman" w:hAnsi="Times New Roman" w:cs="Times New Roman"/>
          <w:sz w:val="24"/>
          <w:szCs w:val="24"/>
        </w:rPr>
        <w:t xml:space="preserve"> часов (2 часа в неделю), в 3 классе - 68 часов (2 часа в неделю), в 4 классе - 68 часов (2 часа в неделю).</w:t>
      </w:r>
    </w:p>
    <w:p w:rsidR="00170EF2" w:rsidRDefault="00601FC7">
      <w:pPr>
        <w:spacing w:after="0" w:line="240" w:lineRule="auto"/>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Содержание обучения во 2 классе.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Тематическое содержание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Мир моего «я».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Приветствие. Знакомство. Моя семья. Мой день рождения. Моя любимая ед</w:t>
      </w:r>
      <w:r>
        <w:rPr>
          <w:rFonts w:ascii="Times New Roman" w:hAnsi="Times New Roman" w:cs="Times New Roman"/>
          <w:sz w:val="24"/>
          <w:szCs w:val="24"/>
        </w:rPr>
        <w:t>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Мир моих увлечений.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Любимый цвет, игрушка. Любимые занятия. Мой питомец. Выходной день.</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Мир вокруг меня.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Моя школа. Мои друзья. Моя малая родина (город, село).</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Родная страна и страны изучаемого языка.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Названия родной страны и страны/стран изучаемого язы</w:t>
      </w:r>
      <w:r>
        <w:rPr>
          <w:rFonts w:ascii="Times New Roman" w:hAnsi="Times New Roman" w:cs="Times New Roman"/>
          <w:sz w:val="24"/>
          <w:szCs w:val="24"/>
        </w:rPr>
        <w:t>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 умения.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Говорение.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 умения диалогической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Ведение с </w:t>
      </w:r>
      <w:r>
        <w:rPr>
          <w:rFonts w:ascii="Times New Roman" w:hAnsi="Times New Roman" w:cs="Times New Roman"/>
          <w:sz w:val="24"/>
          <w:szCs w:val="24"/>
        </w:rPr>
        <w:t>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w:t>
      </w:r>
      <w:r>
        <w:rPr>
          <w:rFonts w:ascii="Times New Roman" w:hAnsi="Times New Roman" w:cs="Times New Roman"/>
          <w:sz w:val="24"/>
          <w:szCs w:val="24"/>
        </w:rPr>
        <w:t>ление с праздником; выражение благодарности за поздравление; извинение;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 умения монологической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с использ</w:t>
      </w:r>
      <w:r>
        <w:rPr>
          <w:rFonts w:ascii="Times New Roman" w:hAnsi="Times New Roman" w:cs="Times New Roman"/>
          <w:sz w:val="24"/>
          <w:szCs w:val="24"/>
        </w:rPr>
        <w:t>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Аудирование.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Понимание на слух речи учителя и других обучающихся </w:t>
      </w:r>
      <w:r>
        <w:rPr>
          <w:rFonts w:ascii="Times New Roman" w:hAnsi="Times New Roman" w:cs="Times New Roman"/>
          <w:sz w:val="24"/>
          <w:szCs w:val="24"/>
        </w:rPr>
        <w:t>и вербальная/невербальная реакция на услышанное (при непосредственном общении).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w:t>
      </w:r>
      <w:r>
        <w:rPr>
          <w:rFonts w:ascii="Times New Roman" w:hAnsi="Times New Roman" w:cs="Times New Roman"/>
          <w:sz w:val="24"/>
          <w:szCs w:val="24"/>
        </w:rPr>
        <w:t>жания, с пониманием запрашиваемой информации (при опосредованном общении).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w:t>
      </w:r>
      <w:r>
        <w:rPr>
          <w:rFonts w:ascii="Times New Roman" w:hAnsi="Times New Roman" w:cs="Times New Roman"/>
          <w:sz w:val="24"/>
          <w:szCs w:val="24"/>
        </w:rPr>
        <w:t>зыковой догадки.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w:t>
      </w:r>
      <w:r>
        <w:rPr>
          <w:rFonts w:ascii="Times New Roman" w:hAnsi="Times New Roman" w:cs="Times New Roman"/>
          <w:sz w:val="24"/>
          <w:szCs w:val="24"/>
        </w:rPr>
        <w:t>й догадки.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Смысловое чтение.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w:t>
      </w:r>
      <w:r>
        <w:rPr>
          <w:rFonts w:ascii="Times New Roman" w:hAnsi="Times New Roman" w:cs="Times New Roman"/>
          <w:sz w:val="24"/>
          <w:szCs w:val="24"/>
        </w:rPr>
        <w:t>щей интонацией; понимание прочитанного.</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Тексты для чтения вслух: диалог, рассказ, сказка.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Pr>
          <w:rFonts w:ascii="Times New Roman" w:hAnsi="Times New Roman" w:cs="Times New Roman"/>
          <w:sz w:val="24"/>
          <w:szCs w:val="24"/>
        </w:rPr>
        <w:t>коммуникативной задачи: с пониманием основного содержания, с пониманием запрашиваемой информации.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w:t>
      </w:r>
      <w:r>
        <w:rPr>
          <w:rFonts w:ascii="Times New Roman" w:hAnsi="Times New Roman" w:cs="Times New Roman"/>
          <w:sz w:val="24"/>
          <w:szCs w:val="24"/>
        </w:rPr>
        <w:t>ций и языковой догадки.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Тексты для чтения про себя: диало</w:t>
      </w:r>
      <w:r>
        <w:rPr>
          <w:rFonts w:ascii="Times New Roman" w:hAnsi="Times New Roman" w:cs="Times New Roman"/>
          <w:sz w:val="24"/>
          <w:szCs w:val="24"/>
        </w:rPr>
        <w:t>г, рассказ, сказка, электронное сообщение личного характера.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Письмо.</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Овладение техникой письма (полупечатное написание букв, буквосочетаний,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слов).</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w:t>
      </w:r>
      <w:r>
        <w:rPr>
          <w:rFonts w:ascii="Times New Roman" w:hAnsi="Times New Roman" w:cs="Times New Roman"/>
          <w:sz w:val="24"/>
          <w:szCs w:val="24"/>
        </w:rPr>
        <w:t>; вставка пропущенных букв в слово или слов в предложение, дописывание предложений в соответствии с решаемой учебной задачей.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Заполнение простых формуляров с указанием личной информации (имя, фамилия, возраст, страна проживания) в соответствии с нормами, п</w:t>
      </w:r>
      <w:r>
        <w:rPr>
          <w:rFonts w:ascii="Times New Roman" w:hAnsi="Times New Roman" w:cs="Times New Roman"/>
          <w:sz w:val="24"/>
          <w:szCs w:val="24"/>
        </w:rPr>
        <w:t>ринятыми в стране/странах изучаемого языка.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Написание с использованием образца коротких поздравлений с праздниками (с днём рождения, Новым годом).</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Языковые знания и навыки.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Фонетическая сторона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Буквы английского алфавита. Корректное называние букв ан</w:t>
      </w:r>
      <w:r>
        <w:rPr>
          <w:rFonts w:ascii="Times New Roman" w:hAnsi="Times New Roman" w:cs="Times New Roman"/>
          <w:sz w:val="24"/>
          <w:szCs w:val="24"/>
        </w:rPr>
        <w:t>глийского алфавита.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Pr>
          <w:rFonts w:ascii="Times New Roman" w:hAnsi="Times New Roman" w:cs="Times New Roman"/>
          <w:sz w:val="24"/>
          <w:szCs w:val="24"/>
          <w:lang w:bidi="en-US"/>
        </w:rPr>
        <w:t>(</w:t>
      </w:r>
      <w:r>
        <w:rPr>
          <w:rFonts w:ascii="Times New Roman" w:hAnsi="Times New Roman" w:cs="Times New Roman"/>
          <w:sz w:val="24"/>
          <w:szCs w:val="24"/>
          <w:lang w:val="en-US" w:bidi="en-US"/>
        </w:rPr>
        <w:t>thereis</w:t>
      </w:r>
      <w:r>
        <w:rPr>
          <w:rFonts w:ascii="Times New Roman" w:hAnsi="Times New Roman" w:cs="Times New Roman"/>
          <w:sz w:val="24"/>
          <w:szCs w:val="24"/>
          <w:lang w:bidi="en-US"/>
        </w:rPr>
        <w:t>/</w:t>
      </w:r>
      <w:r>
        <w:rPr>
          <w:rFonts w:ascii="Times New Roman" w:hAnsi="Times New Roman" w:cs="Times New Roman"/>
          <w:sz w:val="24"/>
          <w:szCs w:val="24"/>
          <w:lang w:val="en-US" w:bidi="en-US"/>
        </w:rPr>
        <w:t>there</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Различение на слух, без ошибок, ведущих к сбо</w:t>
      </w:r>
      <w:r>
        <w:rPr>
          <w:rFonts w:ascii="Times New Roman" w:hAnsi="Times New Roman" w:cs="Times New Roman"/>
          <w:sz w:val="24"/>
          <w:szCs w:val="24"/>
        </w:rPr>
        <w:t>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Правила чтения гласных в откр</w:t>
      </w:r>
      <w:r>
        <w:rPr>
          <w:rFonts w:ascii="Times New Roman" w:hAnsi="Times New Roman" w:cs="Times New Roman"/>
          <w:sz w:val="24"/>
          <w:szCs w:val="24"/>
        </w:rPr>
        <w:t>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новых слов согласно основным правилам чтения английского языка.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Знаки английс</w:t>
      </w:r>
      <w:r>
        <w:rPr>
          <w:rFonts w:ascii="Times New Roman" w:hAnsi="Times New Roman" w:cs="Times New Roman"/>
          <w:sz w:val="24"/>
          <w:szCs w:val="24"/>
        </w:rPr>
        <w:t>кой транскрипции; отличие их от букв английского алфавита. Фонетически корректное озвучивание знаков транскрипции.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Графика, орфография и пунктуация.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Графически корректное (полупечатное) написание букв английского алфавита в буквосочетаниях и словах. Правил</w:t>
      </w:r>
      <w:r>
        <w:rPr>
          <w:rFonts w:ascii="Times New Roman" w:hAnsi="Times New Roman" w:cs="Times New Roman"/>
          <w:sz w:val="24"/>
          <w:szCs w:val="24"/>
        </w:rPr>
        <w:t>ьное написание изученных слов.</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w:t>
      </w:r>
      <w:r>
        <w:rPr>
          <w:rFonts w:ascii="Times New Roman" w:hAnsi="Times New Roman" w:cs="Times New Roman"/>
          <w:sz w:val="24"/>
          <w:szCs w:val="24"/>
        </w:rPr>
        <w:t xml:space="preserve">лаголов (например, </w:t>
      </w:r>
      <w:r>
        <w:rPr>
          <w:rFonts w:ascii="Times New Roman" w:hAnsi="Times New Roman" w:cs="Times New Roman"/>
          <w:sz w:val="24"/>
          <w:szCs w:val="24"/>
          <w:lang w:val="en-US" w:bidi="en-US"/>
        </w:rPr>
        <w:t>I</w:t>
      </w:r>
      <w:r>
        <w:rPr>
          <w:rFonts w:ascii="Times New Roman" w:hAnsi="Times New Roman" w:cs="Times New Roman"/>
          <w:sz w:val="24"/>
          <w:szCs w:val="24"/>
          <w:lang w:bidi="en-US"/>
        </w:rPr>
        <w:t>’</w:t>
      </w:r>
      <w:r>
        <w:rPr>
          <w:rFonts w:ascii="Times New Roman" w:hAnsi="Times New Roman" w:cs="Times New Roman"/>
          <w:sz w:val="24"/>
          <w:szCs w:val="24"/>
          <w:lang w:val="en-US" w:bidi="en-US"/>
        </w:rPr>
        <w:t>m</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isn</w:t>
      </w:r>
      <w:r>
        <w:rPr>
          <w:rFonts w:ascii="Times New Roman" w:hAnsi="Times New Roman" w:cs="Times New Roman"/>
          <w:sz w:val="24"/>
          <w:szCs w:val="24"/>
          <w:lang w:bidi="en-US"/>
        </w:rPr>
        <w:t>’</w:t>
      </w:r>
      <w:r>
        <w:rPr>
          <w:rFonts w:ascii="Times New Roman" w:hAnsi="Times New Roman" w:cs="Times New Roman"/>
          <w:sz w:val="24"/>
          <w:szCs w:val="24"/>
          <w:lang w:val="en-US" w:bidi="en-US"/>
        </w:rPr>
        <w:t>t</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don</w:t>
      </w:r>
      <w:r>
        <w:rPr>
          <w:rFonts w:ascii="Times New Roman" w:hAnsi="Times New Roman" w:cs="Times New Roman"/>
          <w:sz w:val="24"/>
          <w:szCs w:val="24"/>
          <w:lang w:bidi="en-US"/>
        </w:rPr>
        <w:t>’</w:t>
      </w:r>
      <w:r>
        <w:rPr>
          <w:rFonts w:ascii="Times New Roman" w:hAnsi="Times New Roman" w:cs="Times New Roman"/>
          <w:sz w:val="24"/>
          <w:szCs w:val="24"/>
          <w:lang w:val="en-US" w:bidi="en-US"/>
        </w:rPr>
        <w:t>t</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doesn</w:t>
      </w:r>
      <w:r>
        <w:rPr>
          <w:rFonts w:ascii="Times New Roman" w:hAnsi="Times New Roman" w:cs="Times New Roman"/>
          <w:sz w:val="24"/>
          <w:szCs w:val="24"/>
          <w:lang w:bidi="en-US"/>
        </w:rPr>
        <w:t>’</w:t>
      </w:r>
      <w:r>
        <w:rPr>
          <w:rFonts w:ascii="Times New Roman" w:hAnsi="Times New Roman" w:cs="Times New Roman"/>
          <w:sz w:val="24"/>
          <w:szCs w:val="24"/>
          <w:lang w:val="en-US" w:bidi="en-US"/>
        </w:rPr>
        <w:t>t</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can</w:t>
      </w:r>
      <w:r>
        <w:rPr>
          <w:rFonts w:ascii="Times New Roman" w:hAnsi="Times New Roman" w:cs="Times New Roman"/>
          <w:sz w:val="24"/>
          <w:szCs w:val="24"/>
          <w:lang w:bidi="en-US"/>
        </w:rPr>
        <w:t>’</w:t>
      </w:r>
      <w:r>
        <w:rPr>
          <w:rFonts w:ascii="Times New Roman" w:hAnsi="Times New Roman" w:cs="Times New Roman"/>
          <w:sz w:val="24"/>
          <w:szCs w:val="24"/>
          <w:lang w:val="en-US" w:bidi="en-US"/>
        </w:rPr>
        <w:t>t</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существительных в притяжательном падеже </w:t>
      </w:r>
      <w:r>
        <w:rPr>
          <w:rFonts w:ascii="Times New Roman" w:hAnsi="Times New Roman" w:cs="Times New Roman"/>
          <w:sz w:val="24"/>
          <w:szCs w:val="24"/>
          <w:lang w:bidi="en-US"/>
        </w:rPr>
        <w:t>(</w:t>
      </w:r>
      <w:r>
        <w:rPr>
          <w:rFonts w:ascii="Times New Roman" w:hAnsi="Times New Roman" w:cs="Times New Roman"/>
          <w:sz w:val="24"/>
          <w:szCs w:val="24"/>
          <w:lang w:val="en-US" w:bidi="en-US"/>
        </w:rPr>
        <w:t>Ann</w:t>
      </w:r>
      <w:r>
        <w:rPr>
          <w:rFonts w:ascii="Times New Roman" w:hAnsi="Times New Roman" w:cs="Times New Roman"/>
          <w:sz w:val="24"/>
          <w:szCs w:val="24"/>
          <w:lang w:bidi="en-US"/>
        </w:rPr>
        <w:t>’</w:t>
      </w:r>
      <w:r>
        <w:rPr>
          <w:rFonts w:ascii="Times New Roman" w:hAnsi="Times New Roman" w:cs="Times New Roman"/>
          <w:sz w:val="24"/>
          <w:szCs w:val="24"/>
          <w:lang w:val="en-US" w:bidi="en-US"/>
        </w:rPr>
        <w:t>s</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Лексическая сторона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w:t>
      </w:r>
      <w:r>
        <w:rPr>
          <w:rFonts w:ascii="Times New Roman" w:hAnsi="Times New Roman" w:cs="Times New Roman"/>
          <w:sz w:val="24"/>
          <w:szCs w:val="24"/>
        </w:rPr>
        <w:t xml:space="preserve"> обслуживающих ситуации общения в рамках тематического содержания речи для 2 класса.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Распознавание в устной и письменной речи интернациональных слов </w:t>
      </w:r>
      <w:r>
        <w:rPr>
          <w:rFonts w:ascii="Times New Roman" w:hAnsi="Times New Roman" w:cs="Times New Roman"/>
          <w:sz w:val="24"/>
          <w:szCs w:val="24"/>
          <w:lang w:bidi="en-US"/>
        </w:rPr>
        <w:t>(</w:t>
      </w:r>
      <w:r>
        <w:rPr>
          <w:rFonts w:ascii="Times New Roman" w:hAnsi="Times New Roman" w:cs="Times New Roman"/>
          <w:sz w:val="24"/>
          <w:szCs w:val="24"/>
          <w:lang w:val="en-US" w:bidi="en-US"/>
        </w:rPr>
        <w:t>doctor</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film</w:t>
      </w:r>
      <w:r>
        <w:rPr>
          <w:rFonts w:ascii="Times New Roman" w:hAnsi="Times New Roman" w:cs="Times New Roman"/>
          <w:sz w:val="24"/>
          <w:szCs w:val="24"/>
          <w:lang w:bidi="en-US"/>
        </w:rPr>
        <w:t xml:space="preserve">) </w:t>
      </w:r>
      <w:r>
        <w:rPr>
          <w:rFonts w:ascii="Times New Roman" w:hAnsi="Times New Roman" w:cs="Times New Roman"/>
          <w:sz w:val="24"/>
          <w:szCs w:val="24"/>
        </w:rPr>
        <w:t>с помощью языковой догадки.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Грамматическая сторона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w:t>
      </w:r>
      <w:r>
        <w:rPr>
          <w:rFonts w:ascii="Times New Roman" w:hAnsi="Times New Roman" w:cs="Times New Roman"/>
          <w:sz w:val="24"/>
          <w:szCs w:val="24"/>
        </w:rPr>
        <w:t>ой и письменной речи: изученных морфологических форм и синтаксических конструкций английского языка.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w:t>
      </w:r>
      <w:r>
        <w:rPr>
          <w:rFonts w:ascii="Times New Roman" w:hAnsi="Times New Roman" w:cs="Times New Roman"/>
          <w:sz w:val="24"/>
          <w:szCs w:val="24"/>
        </w:rPr>
        <w:t>льной форме).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Нераспространённые и распространённые простые предложения.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Предложения с начальным </w:t>
      </w:r>
      <w:r>
        <w:rPr>
          <w:rFonts w:ascii="Times New Roman" w:hAnsi="Times New Roman" w:cs="Times New Roman"/>
          <w:sz w:val="24"/>
          <w:szCs w:val="24"/>
          <w:lang w:val="en-US" w:bidi="en-US"/>
        </w:rPr>
        <w:t>It</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It</w:t>
      </w:r>
      <w:r>
        <w:rPr>
          <w:rFonts w:ascii="Times New Roman" w:hAnsi="Times New Roman" w:cs="Times New Roman"/>
          <w:sz w:val="24"/>
          <w:szCs w:val="24"/>
          <w:lang w:bidi="en-US"/>
        </w:rPr>
        <w:t>’</w:t>
      </w:r>
      <w:r>
        <w:rPr>
          <w:rFonts w:ascii="Times New Roman" w:hAnsi="Times New Roman" w:cs="Times New Roman"/>
          <w:sz w:val="24"/>
          <w:szCs w:val="24"/>
          <w:lang w:val="en-US" w:bidi="en-US"/>
        </w:rPr>
        <w:t>saredball</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Предложениясначальным</w:t>
      </w:r>
      <w:r>
        <w:rPr>
          <w:rFonts w:ascii="Times New Roman" w:hAnsi="Times New Roman" w:cs="Times New Roman"/>
          <w:sz w:val="24"/>
          <w:szCs w:val="24"/>
          <w:lang w:val="en-US" w:bidi="en-US"/>
        </w:rPr>
        <w:t xml:space="preserve">There </w:t>
      </w:r>
      <w:r>
        <w:rPr>
          <w:rFonts w:ascii="Times New Roman" w:hAnsi="Times New Roman" w:cs="Times New Roman"/>
          <w:sz w:val="24"/>
          <w:szCs w:val="24"/>
          <w:lang w:val="en-US"/>
        </w:rPr>
        <w:t xml:space="preserve">+ </w:t>
      </w:r>
      <w:r>
        <w:rPr>
          <w:rFonts w:ascii="Times New Roman" w:hAnsi="Times New Roman" w:cs="Times New Roman"/>
          <w:sz w:val="24"/>
          <w:szCs w:val="24"/>
          <w:lang w:val="en-US" w:bidi="en-US"/>
        </w:rPr>
        <w:t xml:space="preserve">to be </w:t>
      </w:r>
      <w:r>
        <w:rPr>
          <w:rFonts w:ascii="Times New Roman" w:hAnsi="Times New Roman" w:cs="Times New Roman"/>
          <w:sz w:val="24"/>
          <w:szCs w:val="24"/>
        </w:rPr>
        <w:t>в</w:t>
      </w:r>
      <w:r>
        <w:rPr>
          <w:rFonts w:ascii="Times New Roman" w:hAnsi="Times New Roman" w:cs="Times New Roman"/>
          <w:sz w:val="24"/>
          <w:szCs w:val="24"/>
          <w:lang w:val="en-US" w:bidi="en-US"/>
        </w:rPr>
        <w:t xml:space="preserve">Present Simple Tense (There is a cat in the room. Is there a cat in the room? - Yes, there is./No, </w:t>
      </w:r>
      <w:r>
        <w:rPr>
          <w:rFonts w:ascii="Times New Roman" w:hAnsi="Times New Roman" w:cs="Times New Roman"/>
          <w:sz w:val="24"/>
          <w:szCs w:val="24"/>
          <w:lang w:val="en-US" w:bidi="en-US"/>
        </w:rPr>
        <w:t>there isn’t. There are four pens on the table. Are there four pens on the table? - Yes, there are./No, there aren’t. How many pens are there on the table? - There are four pens.).</w:t>
      </w:r>
    </w:p>
    <w:p w:rsidR="00170EF2" w:rsidRDefault="00601FC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Предложенияспростымглагольнымсказуемым</w:t>
      </w:r>
      <w:r>
        <w:rPr>
          <w:rFonts w:ascii="Times New Roman" w:hAnsi="Times New Roman" w:cs="Times New Roman"/>
          <w:sz w:val="24"/>
          <w:szCs w:val="24"/>
          <w:lang w:val="en-US" w:bidi="en-US"/>
        </w:rPr>
        <w:t xml:space="preserve">(They live in the country.), </w:t>
      </w:r>
      <w:r>
        <w:rPr>
          <w:rFonts w:ascii="Times New Roman" w:hAnsi="Times New Roman" w:cs="Times New Roman"/>
          <w:sz w:val="24"/>
          <w:szCs w:val="24"/>
        </w:rPr>
        <w:t>составным</w:t>
      </w:r>
      <w:r>
        <w:rPr>
          <w:rFonts w:ascii="Times New Roman" w:hAnsi="Times New Roman" w:cs="Times New Roman"/>
          <w:sz w:val="24"/>
          <w:szCs w:val="24"/>
        </w:rPr>
        <w:t>именнымсказуемым</w:t>
      </w:r>
      <w:r>
        <w:rPr>
          <w:rFonts w:ascii="Times New Roman" w:hAnsi="Times New Roman" w:cs="Times New Roman"/>
          <w:sz w:val="24"/>
          <w:szCs w:val="24"/>
          <w:lang w:val="en-US" w:bidi="en-US"/>
        </w:rPr>
        <w:t xml:space="preserve">(The box is small.) </w:t>
      </w:r>
      <w:r>
        <w:rPr>
          <w:rFonts w:ascii="Times New Roman" w:hAnsi="Times New Roman" w:cs="Times New Roman"/>
          <w:sz w:val="24"/>
          <w:szCs w:val="24"/>
        </w:rPr>
        <w:t>исоставнымглагольнымсказуемым</w:t>
      </w:r>
      <w:r>
        <w:rPr>
          <w:rFonts w:ascii="Times New Roman" w:hAnsi="Times New Roman" w:cs="Times New Roman"/>
          <w:sz w:val="24"/>
          <w:szCs w:val="24"/>
          <w:lang w:val="en-US" w:bidi="en-US"/>
        </w:rPr>
        <w:t>(I like to play with my cat. She can play the piano.).</w:t>
      </w:r>
    </w:p>
    <w:p w:rsidR="00170EF2" w:rsidRDefault="00601FC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Предложения</w:t>
      </w:r>
      <w:r>
        <w:rPr>
          <w:rFonts w:ascii="Times New Roman" w:hAnsi="Times New Roman" w:cs="Times New Roman"/>
          <w:sz w:val="24"/>
          <w:szCs w:val="24"/>
          <w:lang w:val="en-US"/>
        </w:rPr>
        <w:tab/>
      </w:r>
      <w:r>
        <w:rPr>
          <w:rFonts w:ascii="Times New Roman" w:hAnsi="Times New Roman" w:cs="Times New Roman"/>
          <w:sz w:val="24"/>
          <w:szCs w:val="24"/>
        </w:rPr>
        <w:t>с</w:t>
      </w:r>
      <w:r>
        <w:rPr>
          <w:rFonts w:ascii="Times New Roman" w:hAnsi="Times New Roman" w:cs="Times New Roman"/>
          <w:sz w:val="24"/>
          <w:szCs w:val="24"/>
          <w:lang w:val="en-US"/>
        </w:rPr>
        <w:tab/>
      </w:r>
      <w:r>
        <w:rPr>
          <w:rFonts w:ascii="Times New Roman" w:hAnsi="Times New Roman" w:cs="Times New Roman"/>
          <w:sz w:val="24"/>
          <w:szCs w:val="24"/>
        </w:rPr>
        <w:t>глаголом</w:t>
      </w:r>
      <w:r>
        <w:rPr>
          <w:rFonts w:ascii="Times New Roman" w:hAnsi="Times New Roman" w:cs="Times New Roman"/>
          <w:sz w:val="24"/>
          <w:szCs w:val="24"/>
          <w:lang w:val="en-US"/>
        </w:rPr>
        <w:t>-</w:t>
      </w:r>
      <w:r>
        <w:rPr>
          <w:rFonts w:ascii="Times New Roman" w:hAnsi="Times New Roman" w:cs="Times New Roman"/>
          <w:sz w:val="24"/>
          <w:szCs w:val="24"/>
        </w:rPr>
        <w:t>связкой</w:t>
      </w:r>
      <w:r>
        <w:rPr>
          <w:rFonts w:ascii="Times New Roman" w:hAnsi="Times New Roman" w:cs="Times New Roman"/>
          <w:sz w:val="24"/>
          <w:szCs w:val="24"/>
          <w:lang w:val="en-US"/>
        </w:rPr>
        <w:tab/>
      </w:r>
      <w:r>
        <w:rPr>
          <w:rFonts w:ascii="Times New Roman" w:hAnsi="Times New Roman" w:cs="Times New Roman"/>
          <w:sz w:val="24"/>
          <w:szCs w:val="24"/>
          <w:lang w:val="en-US" w:bidi="en-US"/>
        </w:rPr>
        <w:t>to be</w:t>
      </w:r>
      <w:r>
        <w:rPr>
          <w:rFonts w:ascii="Times New Roman" w:hAnsi="Times New Roman" w:cs="Times New Roman"/>
          <w:sz w:val="24"/>
          <w:szCs w:val="24"/>
          <w:lang w:val="en-US" w:bidi="en-US"/>
        </w:rPr>
        <w:tab/>
      </w:r>
      <w:r>
        <w:rPr>
          <w:rFonts w:ascii="Times New Roman" w:hAnsi="Times New Roman" w:cs="Times New Roman"/>
          <w:sz w:val="24"/>
          <w:szCs w:val="24"/>
        </w:rPr>
        <w:t>в</w:t>
      </w:r>
      <w:r>
        <w:rPr>
          <w:rFonts w:ascii="Times New Roman" w:hAnsi="Times New Roman" w:cs="Times New Roman"/>
          <w:sz w:val="24"/>
          <w:szCs w:val="24"/>
          <w:lang w:val="en-US"/>
        </w:rPr>
        <w:tab/>
      </w:r>
      <w:r>
        <w:rPr>
          <w:rFonts w:ascii="Times New Roman" w:hAnsi="Times New Roman" w:cs="Times New Roman"/>
          <w:sz w:val="24"/>
          <w:szCs w:val="24"/>
          <w:lang w:val="en-US" w:bidi="en-US"/>
        </w:rPr>
        <w:t>Present Simple Tense</w:t>
      </w:r>
    </w:p>
    <w:p w:rsidR="00170EF2" w:rsidRDefault="00601FC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bidi="en-US"/>
        </w:rPr>
        <w:t>(My father is a doctor. Is it a red ball? - Yes, it is./No, it isn’t.).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Предложения с краткими глагольными формами </w:t>
      </w:r>
      <w:r>
        <w:rPr>
          <w:rFonts w:ascii="Times New Roman" w:hAnsi="Times New Roman" w:cs="Times New Roman"/>
          <w:sz w:val="24"/>
          <w:szCs w:val="24"/>
          <w:lang w:bidi="en-US"/>
        </w:rPr>
        <w:t>(</w:t>
      </w:r>
      <w:r>
        <w:rPr>
          <w:rFonts w:ascii="Times New Roman" w:hAnsi="Times New Roman" w:cs="Times New Roman"/>
          <w:sz w:val="24"/>
          <w:szCs w:val="24"/>
          <w:lang w:val="en-US" w:bidi="en-US"/>
        </w:rPr>
        <w:t>Shecan</w:t>
      </w:r>
      <w:r>
        <w:rPr>
          <w:rFonts w:ascii="Times New Roman" w:hAnsi="Times New Roman" w:cs="Times New Roman"/>
          <w:sz w:val="24"/>
          <w:szCs w:val="24"/>
          <w:lang w:bidi="en-US"/>
        </w:rPr>
        <w:t>’</w:t>
      </w:r>
      <w:r>
        <w:rPr>
          <w:rFonts w:ascii="Times New Roman" w:hAnsi="Times New Roman" w:cs="Times New Roman"/>
          <w:sz w:val="24"/>
          <w:szCs w:val="24"/>
          <w:lang w:val="en-US" w:bidi="en-US"/>
        </w:rPr>
        <w:t>tswim</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Idon</w:t>
      </w:r>
      <w:r>
        <w:rPr>
          <w:rFonts w:ascii="Times New Roman" w:hAnsi="Times New Roman" w:cs="Times New Roman"/>
          <w:sz w:val="24"/>
          <w:szCs w:val="24"/>
          <w:lang w:bidi="en-US"/>
        </w:rPr>
        <w:t>’</w:t>
      </w:r>
      <w:r>
        <w:rPr>
          <w:rFonts w:ascii="Times New Roman" w:hAnsi="Times New Roman" w:cs="Times New Roman"/>
          <w:sz w:val="24"/>
          <w:szCs w:val="24"/>
          <w:lang w:val="en-US" w:bidi="en-US"/>
        </w:rPr>
        <w:t>tlikeporridge</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Побудительные предложения в утвердительной форме </w:t>
      </w:r>
      <w:r>
        <w:rPr>
          <w:rFonts w:ascii="Times New Roman" w:hAnsi="Times New Roman" w:cs="Times New Roman"/>
          <w:sz w:val="24"/>
          <w:szCs w:val="24"/>
          <w:lang w:bidi="en-US"/>
        </w:rPr>
        <w:t>(</w:t>
      </w:r>
      <w:r>
        <w:rPr>
          <w:rFonts w:ascii="Times New Roman" w:hAnsi="Times New Roman" w:cs="Times New Roman"/>
          <w:sz w:val="24"/>
          <w:szCs w:val="24"/>
          <w:lang w:val="en-US" w:bidi="en-US"/>
        </w:rPr>
        <w:t>Comein</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please</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Глаголы в </w:t>
      </w:r>
      <w:r>
        <w:rPr>
          <w:rFonts w:ascii="Times New Roman" w:hAnsi="Times New Roman" w:cs="Times New Roman"/>
          <w:sz w:val="24"/>
          <w:szCs w:val="24"/>
          <w:lang w:val="en-US" w:bidi="en-US"/>
        </w:rPr>
        <w:t>PresentSimpleTense</w:t>
      </w:r>
      <w:r>
        <w:rPr>
          <w:rFonts w:ascii="Times New Roman" w:hAnsi="Times New Roman" w:cs="Times New Roman"/>
          <w:sz w:val="24"/>
          <w:szCs w:val="24"/>
        </w:rPr>
        <w:t>в повествовательных (утвердительных и отрицательных)</w:t>
      </w:r>
      <w:r>
        <w:rPr>
          <w:rFonts w:ascii="Times New Roman" w:hAnsi="Times New Roman" w:cs="Times New Roman"/>
          <w:sz w:val="24"/>
          <w:szCs w:val="24"/>
        </w:rPr>
        <w:tab/>
        <w:t>и</w:t>
      </w:r>
      <w:r>
        <w:rPr>
          <w:rFonts w:ascii="Times New Roman" w:hAnsi="Times New Roman" w:cs="Times New Roman"/>
          <w:sz w:val="24"/>
          <w:szCs w:val="24"/>
        </w:rPr>
        <w:tab/>
        <w:t>вопросительных</w:t>
      </w:r>
      <w:r>
        <w:rPr>
          <w:rFonts w:ascii="Times New Roman" w:hAnsi="Times New Roman" w:cs="Times New Roman"/>
          <w:sz w:val="24"/>
          <w:szCs w:val="24"/>
        </w:rPr>
        <w:tab/>
        <w:t>(общий</w:t>
      </w:r>
      <w:r>
        <w:rPr>
          <w:rFonts w:ascii="Times New Roman" w:hAnsi="Times New Roman" w:cs="Times New Roman"/>
          <w:sz w:val="24"/>
          <w:szCs w:val="24"/>
        </w:rPr>
        <w:tab/>
        <w:t>и</w:t>
      </w:r>
      <w:r>
        <w:rPr>
          <w:rFonts w:ascii="Times New Roman" w:hAnsi="Times New Roman" w:cs="Times New Roman"/>
          <w:sz w:val="24"/>
          <w:szCs w:val="24"/>
        </w:rPr>
        <w:tab/>
        <w:t>с</w:t>
      </w:r>
      <w:r>
        <w:rPr>
          <w:rFonts w:ascii="Times New Roman" w:hAnsi="Times New Roman" w:cs="Times New Roman"/>
          <w:sz w:val="24"/>
          <w:szCs w:val="24"/>
        </w:rPr>
        <w:t>пециальный вопросы)</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предложениях.</w:t>
      </w:r>
    </w:p>
    <w:p w:rsidR="00170EF2" w:rsidRDefault="00601FC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Глагольная конструкция </w:t>
      </w:r>
      <w:r>
        <w:rPr>
          <w:rFonts w:ascii="Times New Roman" w:hAnsi="Times New Roman" w:cs="Times New Roman"/>
          <w:sz w:val="24"/>
          <w:szCs w:val="24"/>
          <w:lang w:val="en-US" w:bidi="en-US"/>
        </w:rPr>
        <w:t>havegot</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I</w:t>
      </w:r>
      <w:r>
        <w:rPr>
          <w:rFonts w:ascii="Times New Roman" w:hAnsi="Times New Roman" w:cs="Times New Roman"/>
          <w:sz w:val="24"/>
          <w:szCs w:val="24"/>
          <w:lang w:bidi="en-US"/>
        </w:rPr>
        <w:t>’</w:t>
      </w:r>
      <w:r>
        <w:rPr>
          <w:rFonts w:ascii="Times New Roman" w:hAnsi="Times New Roman" w:cs="Times New Roman"/>
          <w:sz w:val="24"/>
          <w:szCs w:val="24"/>
          <w:lang w:val="en-US" w:bidi="en-US"/>
        </w:rPr>
        <w:t>vegotacat</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He’s/She’s got a cat. Have you got a cat? - Yes, I have./No, I haven’t. What have you got?).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Модальный глагол </w:t>
      </w:r>
      <w:r>
        <w:rPr>
          <w:rFonts w:ascii="Times New Roman" w:hAnsi="Times New Roman" w:cs="Times New Roman"/>
          <w:sz w:val="24"/>
          <w:szCs w:val="24"/>
          <w:lang w:val="en-US" w:bidi="en-US"/>
        </w:rPr>
        <w:t>can</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для выражения умения </w:t>
      </w:r>
      <w:r>
        <w:rPr>
          <w:rFonts w:ascii="Times New Roman" w:hAnsi="Times New Roman" w:cs="Times New Roman"/>
          <w:sz w:val="24"/>
          <w:szCs w:val="24"/>
          <w:lang w:bidi="en-US"/>
        </w:rPr>
        <w:t>(</w:t>
      </w:r>
      <w:r>
        <w:rPr>
          <w:rFonts w:ascii="Times New Roman" w:hAnsi="Times New Roman" w:cs="Times New Roman"/>
          <w:sz w:val="24"/>
          <w:szCs w:val="24"/>
          <w:lang w:val="en-US" w:bidi="en-US"/>
        </w:rPr>
        <w:t>Icanplaytennis</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и отсутствия умения </w:t>
      </w:r>
      <w:r>
        <w:rPr>
          <w:rFonts w:ascii="Times New Roman" w:hAnsi="Times New Roman" w:cs="Times New Roman"/>
          <w:sz w:val="24"/>
          <w:szCs w:val="24"/>
          <w:lang w:bidi="en-US"/>
        </w:rPr>
        <w:t>(</w:t>
      </w:r>
      <w:r>
        <w:rPr>
          <w:rFonts w:ascii="Times New Roman" w:hAnsi="Times New Roman" w:cs="Times New Roman"/>
          <w:sz w:val="24"/>
          <w:szCs w:val="24"/>
          <w:lang w:val="en-US" w:bidi="en-US"/>
        </w:rPr>
        <w:t>Ic</w:t>
      </w:r>
      <w:r>
        <w:rPr>
          <w:rFonts w:ascii="Times New Roman" w:hAnsi="Times New Roman" w:cs="Times New Roman"/>
          <w:sz w:val="24"/>
          <w:szCs w:val="24"/>
          <w:lang w:val="en-US" w:bidi="en-US"/>
        </w:rPr>
        <w:t>an</w:t>
      </w:r>
      <w:r>
        <w:rPr>
          <w:rFonts w:ascii="Times New Roman" w:hAnsi="Times New Roman" w:cs="Times New Roman"/>
          <w:sz w:val="24"/>
          <w:szCs w:val="24"/>
          <w:lang w:bidi="en-US"/>
        </w:rPr>
        <w:t>’</w:t>
      </w:r>
      <w:r>
        <w:rPr>
          <w:rFonts w:ascii="Times New Roman" w:hAnsi="Times New Roman" w:cs="Times New Roman"/>
          <w:sz w:val="24"/>
          <w:szCs w:val="24"/>
          <w:lang w:val="en-US" w:bidi="en-US"/>
        </w:rPr>
        <w:t>tplaychess</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для получения разрешения </w:t>
      </w:r>
      <w:r>
        <w:rPr>
          <w:rFonts w:ascii="Times New Roman" w:hAnsi="Times New Roman" w:cs="Times New Roman"/>
          <w:sz w:val="24"/>
          <w:szCs w:val="24"/>
          <w:lang w:bidi="en-US"/>
        </w:rPr>
        <w:t>(</w:t>
      </w:r>
      <w:r>
        <w:rPr>
          <w:rFonts w:ascii="Times New Roman" w:hAnsi="Times New Roman" w:cs="Times New Roman"/>
          <w:sz w:val="24"/>
          <w:szCs w:val="24"/>
          <w:lang w:val="en-US" w:bidi="en-US"/>
        </w:rPr>
        <w:t>CanIgoout</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Определённый, неопределённый и нулевой артикли с именами существительными (наиболее распространённые случаи).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Существительные во множественном числе, образованные по правилу и исключения </w:t>
      </w:r>
      <w:r>
        <w:rPr>
          <w:rFonts w:ascii="Times New Roman" w:hAnsi="Times New Roman" w:cs="Times New Roman"/>
          <w:sz w:val="24"/>
          <w:szCs w:val="24"/>
          <w:lang w:bidi="en-US"/>
        </w:rPr>
        <w:t>(</w:t>
      </w:r>
      <w:r>
        <w:rPr>
          <w:rFonts w:ascii="Times New Roman" w:hAnsi="Times New Roman" w:cs="Times New Roman"/>
          <w:sz w:val="24"/>
          <w:szCs w:val="24"/>
          <w:lang w:val="en-US" w:bidi="en-US"/>
        </w:rPr>
        <w:t>abook</w:t>
      </w:r>
      <w:r>
        <w:rPr>
          <w:rFonts w:ascii="Times New Roman" w:hAnsi="Times New Roman" w:cs="Times New Roman"/>
          <w:sz w:val="24"/>
          <w:szCs w:val="24"/>
        </w:rPr>
        <w:t xml:space="preserve">- </w:t>
      </w:r>
      <w:r>
        <w:rPr>
          <w:rFonts w:ascii="Times New Roman" w:hAnsi="Times New Roman" w:cs="Times New Roman"/>
          <w:sz w:val="24"/>
          <w:szCs w:val="24"/>
          <w:lang w:val="en-US" w:bidi="en-US"/>
        </w:rPr>
        <w:t>books</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aman</w:t>
      </w:r>
      <w:r>
        <w:rPr>
          <w:rFonts w:ascii="Times New Roman" w:hAnsi="Times New Roman" w:cs="Times New Roman"/>
          <w:sz w:val="24"/>
          <w:szCs w:val="24"/>
        </w:rPr>
        <w:t xml:space="preserve">- </w:t>
      </w:r>
      <w:r>
        <w:rPr>
          <w:rFonts w:ascii="Times New Roman" w:hAnsi="Times New Roman" w:cs="Times New Roman"/>
          <w:sz w:val="24"/>
          <w:szCs w:val="24"/>
          <w:lang w:val="en-US" w:bidi="en-US"/>
        </w:rPr>
        <w:t>men</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Личныеместоимения</w:t>
      </w:r>
      <w:r>
        <w:rPr>
          <w:rFonts w:ascii="Times New Roman" w:hAnsi="Times New Roman" w:cs="Times New Roman"/>
          <w:sz w:val="24"/>
          <w:szCs w:val="24"/>
          <w:lang w:val="en-US" w:bidi="en-US"/>
        </w:rPr>
        <w:t xml:space="preserve">(I, you, he/she/it, we, they). </w:t>
      </w:r>
      <w:r>
        <w:rPr>
          <w:rFonts w:ascii="Times New Roman" w:hAnsi="Times New Roman" w:cs="Times New Roman"/>
          <w:sz w:val="24"/>
          <w:szCs w:val="24"/>
        </w:rPr>
        <w:t>Притяжательныеместоимения</w:t>
      </w:r>
      <w:r>
        <w:rPr>
          <w:rFonts w:ascii="Times New Roman" w:hAnsi="Times New Roman" w:cs="Times New Roman"/>
          <w:sz w:val="24"/>
          <w:szCs w:val="24"/>
          <w:lang w:val="en-US" w:bidi="en-US"/>
        </w:rPr>
        <w:t xml:space="preserve">(my, your, his/her/its, our, their). </w:t>
      </w:r>
      <w:r>
        <w:rPr>
          <w:rFonts w:ascii="Times New Roman" w:hAnsi="Times New Roman" w:cs="Times New Roman"/>
          <w:sz w:val="24"/>
          <w:szCs w:val="24"/>
        </w:rPr>
        <w:t xml:space="preserve">Указательные местоимения </w:t>
      </w:r>
      <w:r>
        <w:rPr>
          <w:rFonts w:ascii="Times New Roman" w:hAnsi="Times New Roman" w:cs="Times New Roman"/>
          <w:sz w:val="24"/>
          <w:szCs w:val="24"/>
          <w:lang w:bidi="en-US"/>
        </w:rPr>
        <w:t>(</w:t>
      </w:r>
      <w:r>
        <w:rPr>
          <w:rFonts w:ascii="Times New Roman" w:hAnsi="Times New Roman" w:cs="Times New Roman"/>
          <w:sz w:val="24"/>
          <w:szCs w:val="24"/>
          <w:lang w:val="en-US" w:bidi="en-US"/>
        </w:rPr>
        <w:t>this</w:t>
      </w:r>
      <w:r>
        <w:rPr>
          <w:rFonts w:ascii="Times New Roman" w:hAnsi="Times New Roman" w:cs="Times New Roman"/>
          <w:sz w:val="24"/>
          <w:szCs w:val="24"/>
          <w:lang w:bidi="en-US"/>
        </w:rPr>
        <w:t xml:space="preserve"> - </w:t>
      </w:r>
      <w:r>
        <w:rPr>
          <w:rFonts w:ascii="Times New Roman" w:hAnsi="Times New Roman" w:cs="Times New Roman"/>
          <w:sz w:val="24"/>
          <w:szCs w:val="24"/>
          <w:lang w:val="en-US" w:bidi="en-US"/>
        </w:rPr>
        <w:t>these</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Количественные числительные </w:t>
      </w:r>
      <w:r>
        <w:rPr>
          <w:rFonts w:ascii="Times New Roman" w:hAnsi="Times New Roman" w:cs="Times New Roman"/>
          <w:sz w:val="24"/>
          <w:szCs w:val="24"/>
          <w:lang w:bidi="en-US"/>
        </w:rPr>
        <w:t>(1-12).</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Вопросительные слова </w:t>
      </w:r>
      <w:r>
        <w:rPr>
          <w:rFonts w:ascii="Times New Roman" w:hAnsi="Times New Roman" w:cs="Times New Roman"/>
          <w:sz w:val="24"/>
          <w:szCs w:val="24"/>
          <w:lang w:bidi="en-US"/>
        </w:rPr>
        <w:t>(</w:t>
      </w:r>
      <w:r>
        <w:rPr>
          <w:rFonts w:ascii="Times New Roman" w:hAnsi="Times New Roman" w:cs="Times New Roman"/>
          <w:sz w:val="24"/>
          <w:szCs w:val="24"/>
          <w:lang w:val="en-US" w:bidi="en-US"/>
        </w:rPr>
        <w:t>who</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what</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how</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where</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howmany</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Предлогиместа</w:t>
      </w:r>
      <w:r>
        <w:rPr>
          <w:rFonts w:ascii="Times New Roman" w:hAnsi="Times New Roman" w:cs="Times New Roman"/>
          <w:sz w:val="24"/>
          <w:szCs w:val="24"/>
          <w:lang w:val="en-US" w:bidi="en-US"/>
        </w:rPr>
        <w:t>(in, on, near, under).</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Союзы </w:t>
      </w:r>
      <w:r>
        <w:rPr>
          <w:rFonts w:ascii="Times New Roman" w:hAnsi="Times New Roman" w:cs="Times New Roman"/>
          <w:sz w:val="24"/>
          <w:szCs w:val="24"/>
          <w:lang w:val="en-US" w:bidi="en-US"/>
        </w:rPr>
        <w:t>and</w:t>
      </w:r>
      <w:r>
        <w:rPr>
          <w:rFonts w:ascii="Times New Roman" w:hAnsi="Times New Roman" w:cs="Times New Roman"/>
          <w:sz w:val="24"/>
          <w:szCs w:val="24"/>
        </w:rPr>
        <w:t xml:space="preserve">и </w:t>
      </w:r>
      <w:r>
        <w:rPr>
          <w:rFonts w:ascii="Times New Roman" w:hAnsi="Times New Roman" w:cs="Times New Roman"/>
          <w:sz w:val="24"/>
          <w:szCs w:val="24"/>
          <w:lang w:val="en-US" w:bidi="en-US"/>
        </w:rPr>
        <w:t>but</w:t>
      </w:r>
      <w:r>
        <w:rPr>
          <w:rFonts w:ascii="Times New Roman" w:hAnsi="Times New Roman" w:cs="Times New Roman"/>
          <w:sz w:val="24"/>
          <w:szCs w:val="24"/>
        </w:rPr>
        <w:t>(с однородными членами).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Социокультурные знания и умения.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w:t>
      </w:r>
      <w:r>
        <w:rPr>
          <w:rFonts w:ascii="Times New Roman" w:hAnsi="Times New Roman" w:cs="Times New Roman"/>
          <w:sz w:val="24"/>
          <w:szCs w:val="24"/>
        </w:rPr>
        <w:t>ситуациях общения: приветствие, прощание, знакомство, выражение благодарности, извинение, поздравление (с днём рождения, Новым годом, Рождеством).</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Знание небольших произведений детского фольклора страны/стран изучаемого языка (рифмовки, стихи, песенки); пе</w:t>
      </w:r>
      <w:r>
        <w:rPr>
          <w:rFonts w:ascii="Times New Roman" w:hAnsi="Times New Roman" w:cs="Times New Roman"/>
          <w:sz w:val="24"/>
          <w:szCs w:val="24"/>
        </w:rPr>
        <w:t>рсонажей детских книг.</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Знание названий родной страны и страны/стран изучаемого языка и их столиц.</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Компенсаторные умения.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w:t>
      </w:r>
      <w:r>
        <w:rPr>
          <w:rFonts w:ascii="Times New Roman" w:hAnsi="Times New Roman" w:cs="Times New Roman"/>
          <w:sz w:val="24"/>
          <w:szCs w:val="24"/>
        </w:rPr>
        <w:t xml:space="preserve"> контексту).</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при формулировании собственных высказываний ключевых слов, вопросов; иллюстраций.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обучения в 3 классе.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Тематическое содержание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Мир моего «я».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Моя семья. Мой день рождения. Моя любимая еда. Мой день (распорядок</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дня).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Мир моих увлечений.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Любимая игрушка, игра. Мой питомец. Любимые занятия. Любимая сказка. Выходной день. Каникулы.</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Мир вокруг меня.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Моя комната (квартира, дом). Моя школа. Мои друзья. Моя малая родина (город, село). Дикие и домашние животные. Погода. </w:t>
      </w:r>
      <w:r>
        <w:rPr>
          <w:rFonts w:ascii="Times New Roman" w:hAnsi="Times New Roman" w:cs="Times New Roman"/>
          <w:sz w:val="24"/>
          <w:szCs w:val="24"/>
        </w:rPr>
        <w:t>Времена года (месяцы).</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Родная страна и страны изучаемого языка.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w:t>
      </w:r>
      <w:r>
        <w:rPr>
          <w:rFonts w:ascii="Times New Roman" w:hAnsi="Times New Roman" w:cs="Times New Roman"/>
          <w:sz w:val="24"/>
          <w:szCs w:val="24"/>
        </w:rPr>
        <w:t>траны/стран изучаемого языка.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 умения.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Говорение.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 умения диалогической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w:t>
      </w:r>
      <w:r>
        <w:rPr>
          <w:rFonts w:ascii="Times New Roman" w:hAnsi="Times New Roman" w:cs="Times New Roman"/>
          <w:sz w:val="24"/>
          <w:szCs w:val="24"/>
        </w:rPr>
        <w:t>го языка: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диалога - побуждения к действию: приглашение собеседника к совмест</w:t>
      </w:r>
      <w:r>
        <w:rPr>
          <w:rFonts w:ascii="Times New Roman" w:hAnsi="Times New Roman" w:cs="Times New Roman"/>
          <w:sz w:val="24"/>
          <w:szCs w:val="24"/>
        </w:rPr>
        <w:t>ной деятельности, вежливое согласие/не согласие на предложение собеседника;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 умения монологической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с исп</w:t>
      </w:r>
      <w:r>
        <w:rPr>
          <w:rFonts w:ascii="Times New Roman" w:hAnsi="Times New Roman" w:cs="Times New Roman"/>
          <w:sz w:val="24"/>
          <w:szCs w:val="24"/>
        </w:rPr>
        <w:t>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Пересказ с использованием ключевых слов, вопросов и (или) илл</w:t>
      </w:r>
      <w:r>
        <w:rPr>
          <w:rFonts w:ascii="Times New Roman" w:hAnsi="Times New Roman" w:cs="Times New Roman"/>
          <w:sz w:val="24"/>
          <w:szCs w:val="24"/>
        </w:rPr>
        <w:t>юстраций основного содержания прочитанного текста.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Аудирование.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Восприятие и понимание на слух учебных текстов, построенных </w:t>
      </w:r>
      <w:r>
        <w:rPr>
          <w:rFonts w:ascii="Times New Roman" w:hAnsi="Times New Roman" w:cs="Times New Roman"/>
          <w:sz w:val="24"/>
          <w:szCs w:val="24"/>
        </w:rPr>
        <w:t>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Аудирование с пониманием основного содержания текста предполагает</w:t>
      </w:r>
      <w:r>
        <w:rPr>
          <w:rFonts w:ascii="Times New Roman" w:hAnsi="Times New Roman" w:cs="Times New Roman"/>
          <w:sz w:val="24"/>
          <w:szCs w:val="24"/>
        </w:rPr>
        <w:t xml:space="preserve">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w:t>
      </w:r>
      <w:r>
        <w:rPr>
          <w:rFonts w:ascii="Times New Roman" w:hAnsi="Times New Roman" w:cs="Times New Roman"/>
          <w:sz w:val="24"/>
          <w:szCs w:val="24"/>
        </w:rPr>
        <w:t>а слух тексте и понимание информации фактического характера с использованием иллюстраций и языковой, в том числе контекстуальной, догадки.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Смыслов</w:t>
      </w:r>
      <w:r>
        <w:rPr>
          <w:rFonts w:ascii="Times New Roman" w:hAnsi="Times New Roman" w:cs="Times New Roman"/>
          <w:sz w:val="24"/>
          <w:szCs w:val="24"/>
        </w:rPr>
        <w:t>ое чтение.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Тексты для чтения вслух: диалог, рассказ, сказка.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про себя учебных текстов, постр</w:t>
      </w:r>
      <w:r>
        <w:rPr>
          <w:rFonts w:ascii="Times New Roman" w:hAnsi="Times New Roman" w:cs="Times New Roman"/>
          <w:sz w:val="24"/>
          <w:szCs w:val="24"/>
        </w:rPr>
        <w:t>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с пониманием основного </w:t>
      </w:r>
      <w:r>
        <w:rPr>
          <w:rFonts w:ascii="Times New Roman" w:hAnsi="Times New Roman" w:cs="Times New Roman"/>
          <w:sz w:val="24"/>
          <w:szCs w:val="24"/>
        </w:rPr>
        <w:t>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с пониманием запрашиваемой информации предполагает нахождение в про</w:t>
      </w:r>
      <w:r>
        <w:rPr>
          <w:rFonts w:ascii="Times New Roman" w:hAnsi="Times New Roman" w:cs="Times New Roman"/>
          <w:sz w:val="24"/>
          <w:szCs w:val="24"/>
        </w:rPr>
        <w:t>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Тексты для чтения: диалог, рассказ, сказка, электронное сообщение личного характера.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Письмо.</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Списыван</w:t>
      </w:r>
      <w:r>
        <w:rPr>
          <w:rFonts w:ascii="Times New Roman" w:hAnsi="Times New Roman" w:cs="Times New Roman"/>
          <w:sz w:val="24"/>
          <w:szCs w:val="24"/>
        </w:rPr>
        <w:t>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подписей к картинкам, фотографиям с пояснением, что на них изображено.</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Заполнен</w:t>
      </w:r>
      <w:r>
        <w:rPr>
          <w:rFonts w:ascii="Times New Roman" w:hAnsi="Times New Roman" w:cs="Times New Roman"/>
          <w:sz w:val="24"/>
          <w:szCs w:val="24"/>
        </w:rPr>
        <w:t>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Написание с использованием образца поздравлений с праздниками (с днём рож</w:t>
      </w:r>
      <w:r>
        <w:rPr>
          <w:rFonts w:ascii="Times New Roman" w:hAnsi="Times New Roman" w:cs="Times New Roman"/>
          <w:sz w:val="24"/>
          <w:szCs w:val="24"/>
        </w:rPr>
        <w:t>дения, Новым годом, Рождеством) с выражением пожеланий.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Языковые знания и навыки.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Фонетическая сторона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Буквы английского алфавита. Фонетически корректное озвучивание букв английского алфавита.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Нормы произношения: долгота и краткость гласных, правильн</w:t>
      </w:r>
      <w:r>
        <w:rPr>
          <w:rFonts w:ascii="Times New Roman" w:hAnsi="Times New Roman" w:cs="Times New Roman"/>
          <w:sz w:val="24"/>
          <w:szCs w:val="24"/>
        </w:rPr>
        <w:t xml:space="preserve">ое отсутствие оглушения звонких согласных в конце слога или слова, отсутствие смягчения согласных перед гласными. Связующее “г” </w:t>
      </w:r>
      <w:r>
        <w:rPr>
          <w:rFonts w:ascii="Times New Roman" w:hAnsi="Times New Roman" w:cs="Times New Roman"/>
          <w:sz w:val="24"/>
          <w:szCs w:val="24"/>
          <w:lang w:bidi="en-US"/>
        </w:rPr>
        <w:t>(</w:t>
      </w:r>
      <w:r>
        <w:rPr>
          <w:rFonts w:ascii="Times New Roman" w:hAnsi="Times New Roman" w:cs="Times New Roman"/>
          <w:sz w:val="24"/>
          <w:szCs w:val="24"/>
          <w:lang w:val="en-US" w:bidi="en-US"/>
        </w:rPr>
        <w:t>thereis</w:t>
      </w:r>
      <w:r>
        <w:rPr>
          <w:rFonts w:ascii="Times New Roman" w:hAnsi="Times New Roman" w:cs="Times New Roman"/>
          <w:sz w:val="24"/>
          <w:szCs w:val="24"/>
          <w:lang w:bidi="en-US"/>
        </w:rPr>
        <w:t>/</w:t>
      </w:r>
      <w:r>
        <w:rPr>
          <w:rFonts w:ascii="Times New Roman" w:hAnsi="Times New Roman" w:cs="Times New Roman"/>
          <w:sz w:val="24"/>
          <w:szCs w:val="24"/>
          <w:lang w:val="en-US" w:bidi="en-US"/>
        </w:rPr>
        <w:t>thereare</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Ритмико-интонационные особенности повествовательного, побудительного и вопросительного (общий и специальный </w:t>
      </w:r>
      <w:r>
        <w:rPr>
          <w:rFonts w:ascii="Times New Roman" w:hAnsi="Times New Roman" w:cs="Times New Roman"/>
          <w:sz w:val="24"/>
          <w:szCs w:val="24"/>
        </w:rPr>
        <w:t>вопрос) предложений.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гласных в открытом и закрытом слоге в односложных словах, чтения гласных</w:t>
      </w:r>
      <w:r>
        <w:rPr>
          <w:rFonts w:ascii="Times New Roman" w:hAnsi="Times New Roman" w:cs="Times New Roman"/>
          <w:sz w:val="24"/>
          <w:szCs w:val="24"/>
        </w:rPr>
        <w:t xml:space="preserve"> в третьем типе слога (гласная + г); согласных, основных звукобуквенных сочетаний, в частности сложных сочетаний букв (например, </w:t>
      </w:r>
      <w:r>
        <w:rPr>
          <w:rFonts w:ascii="Times New Roman" w:hAnsi="Times New Roman" w:cs="Times New Roman"/>
          <w:sz w:val="24"/>
          <w:szCs w:val="24"/>
          <w:lang w:val="en-US" w:bidi="en-US"/>
        </w:rPr>
        <w:t>tion</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ight</w:t>
      </w:r>
      <w:r>
        <w:rPr>
          <w:rFonts w:ascii="Times New Roman" w:hAnsi="Times New Roman" w:cs="Times New Roman"/>
          <w:sz w:val="24"/>
          <w:szCs w:val="24"/>
          <w:lang w:bidi="en-US"/>
        </w:rPr>
        <w:t xml:space="preserve">) </w:t>
      </w:r>
      <w:r>
        <w:rPr>
          <w:rFonts w:ascii="Times New Roman" w:hAnsi="Times New Roman" w:cs="Times New Roman"/>
          <w:sz w:val="24"/>
          <w:szCs w:val="24"/>
        </w:rPr>
        <w:t>в односложных, двусложных и многосложных словах.</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ВыДеление некоторых звукобуквенных сочетаний при анализе изученных</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слов.</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Графика, орфограф</w:t>
      </w:r>
      <w:r>
        <w:rPr>
          <w:rFonts w:ascii="Times New Roman" w:hAnsi="Times New Roman" w:cs="Times New Roman"/>
          <w:sz w:val="24"/>
          <w:szCs w:val="24"/>
        </w:rPr>
        <w:t>ия и пунктуация.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Правильное написание изученных слов.</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w:t>
      </w:r>
      <w:r>
        <w:rPr>
          <w:rFonts w:ascii="Times New Roman" w:hAnsi="Times New Roman" w:cs="Times New Roman"/>
          <w:sz w:val="24"/>
          <w:szCs w:val="24"/>
        </w:rPr>
        <w:t>ного и модального глаголов, существительных в притяжательном падеже.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Лексическая сторона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w:t>
      </w:r>
      <w:r>
        <w:rPr>
          <w:rFonts w:ascii="Times New Roman" w:hAnsi="Times New Roman" w:cs="Times New Roman"/>
          <w:sz w:val="24"/>
          <w:szCs w:val="24"/>
        </w:rPr>
        <w:t>амках тематического содержания речи для 3 класса, включая 200 лексических единиц, усвоенных на первом году обучения.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w:t>
      </w:r>
      <w:r>
        <w:rPr>
          <w:rFonts w:ascii="Times New Roman" w:hAnsi="Times New Roman" w:cs="Times New Roman"/>
          <w:sz w:val="24"/>
          <w:szCs w:val="24"/>
        </w:rPr>
        <w:t xml:space="preserve">(образование числительных с помощью суффиксов </w:t>
      </w:r>
      <w:r>
        <w:rPr>
          <w:rFonts w:ascii="Times New Roman" w:hAnsi="Times New Roman" w:cs="Times New Roman"/>
          <w:sz w:val="24"/>
          <w:szCs w:val="24"/>
          <w:lang w:bidi="en-US"/>
        </w:rPr>
        <w:t>-</w:t>
      </w:r>
      <w:r>
        <w:rPr>
          <w:rFonts w:ascii="Times New Roman" w:hAnsi="Times New Roman" w:cs="Times New Roman"/>
          <w:sz w:val="24"/>
          <w:szCs w:val="24"/>
          <w:lang w:val="en-US" w:bidi="en-US"/>
        </w:rPr>
        <w:t>teen</w:t>
      </w:r>
      <w:r>
        <w:rPr>
          <w:rFonts w:ascii="Times New Roman" w:hAnsi="Times New Roman" w:cs="Times New Roman"/>
          <w:sz w:val="24"/>
          <w:szCs w:val="24"/>
          <w:lang w:bidi="en-US"/>
        </w:rPr>
        <w:t>, -</w:t>
      </w:r>
      <w:r>
        <w:rPr>
          <w:rFonts w:ascii="Times New Roman" w:hAnsi="Times New Roman" w:cs="Times New Roman"/>
          <w:sz w:val="24"/>
          <w:szCs w:val="24"/>
          <w:lang w:val="en-US" w:bidi="en-US"/>
        </w:rPr>
        <w:t>ty</w:t>
      </w:r>
      <w:r>
        <w:rPr>
          <w:rFonts w:ascii="Times New Roman" w:hAnsi="Times New Roman" w:cs="Times New Roman"/>
          <w:sz w:val="24"/>
          <w:szCs w:val="24"/>
          <w:lang w:bidi="en-US"/>
        </w:rPr>
        <w:t>, -</w:t>
      </w:r>
      <w:r>
        <w:rPr>
          <w:rFonts w:ascii="Times New Roman" w:hAnsi="Times New Roman" w:cs="Times New Roman"/>
          <w:sz w:val="24"/>
          <w:szCs w:val="24"/>
          <w:lang w:val="en-US" w:bidi="en-US"/>
        </w:rPr>
        <w:t>th</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и словосложения </w:t>
      </w:r>
      <w:r>
        <w:rPr>
          <w:rFonts w:ascii="Times New Roman" w:hAnsi="Times New Roman" w:cs="Times New Roman"/>
          <w:sz w:val="24"/>
          <w:szCs w:val="24"/>
          <w:lang w:bidi="en-US"/>
        </w:rPr>
        <w:t>(</w:t>
      </w:r>
      <w:r>
        <w:rPr>
          <w:rFonts w:ascii="Times New Roman" w:hAnsi="Times New Roman" w:cs="Times New Roman"/>
          <w:sz w:val="24"/>
          <w:szCs w:val="24"/>
          <w:lang w:val="en-US" w:bidi="en-US"/>
        </w:rPr>
        <w:t>sportsman</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Распознавание в устной и письменной речи интернациональных слов </w:t>
      </w:r>
      <w:r>
        <w:rPr>
          <w:rFonts w:ascii="Times New Roman" w:hAnsi="Times New Roman" w:cs="Times New Roman"/>
          <w:sz w:val="24"/>
          <w:szCs w:val="24"/>
          <w:lang w:bidi="en-US"/>
        </w:rPr>
        <w:t>(</w:t>
      </w:r>
      <w:r>
        <w:rPr>
          <w:rFonts w:ascii="Times New Roman" w:hAnsi="Times New Roman" w:cs="Times New Roman"/>
          <w:sz w:val="24"/>
          <w:szCs w:val="24"/>
          <w:lang w:val="en-US" w:bidi="en-US"/>
        </w:rPr>
        <w:t>doctor</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film</w:t>
      </w:r>
      <w:r>
        <w:rPr>
          <w:rFonts w:ascii="Times New Roman" w:hAnsi="Times New Roman" w:cs="Times New Roman"/>
          <w:sz w:val="24"/>
          <w:szCs w:val="24"/>
          <w:lang w:bidi="en-US"/>
        </w:rPr>
        <w:t xml:space="preserve">) </w:t>
      </w:r>
      <w:r>
        <w:rPr>
          <w:rFonts w:ascii="Times New Roman" w:hAnsi="Times New Roman" w:cs="Times New Roman"/>
          <w:sz w:val="24"/>
          <w:szCs w:val="24"/>
        </w:rPr>
        <w:t>с помощью языковой догадки.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Грамматическая сторона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Распознавание и употребление</w:t>
      </w:r>
      <w:r>
        <w:rPr>
          <w:rFonts w:ascii="Times New Roman" w:hAnsi="Times New Roman" w:cs="Times New Roman"/>
          <w:sz w:val="24"/>
          <w:szCs w:val="24"/>
        </w:rPr>
        <w:t xml:space="preserve">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cs="Times New Roman"/>
          <w:sz w:val="24"/>
          <w:szCs w:val="24"/>
          <w:lang w:bidi="en-US"/>
        </w:rPr>
        <w:t>-</w:t>
      </w:r>
      <w:r>
        <w:rPr>
          <w:rFonts w:ascii="Times New Roman" w:hAnsi="Times New Roman" w:cs="Times New Roman"/>
          <w:sz w:val="24"/>
          <w:szCs w:val="24"/>
          <w:lang w:val="en-US" w:bidi="en-US"/>
        </w:rPr>
        <w:t>teen</w:t>
      </w:r>
      <w:r>
        <w:rPr>
          <w:rFonts w:ascii="Times New Roman" w:hAnsi="Times New Roman" w:cs="Times New Roman"/>
          <w:sz w:val="24"/>
          <w:szCs w:val="24"/>
          <w:lang w:bidi="en-US"/>
        </w:rPr>
        <w:t>, -</w:t>
      </w:r>
      <w:r>
        <w:rPr>
          <w:rFonts w:ascii="Times New Roman" w:hAnsi="Times New Roman" w:cs="Times New Roman"/>
          <w:sz w:val="24"/>
          <w:szCs w:val="24"/>
          <w:lang w:val="en-US" w:bidi="en-US"/>
        </w:rPr>
        <w:t>ty</w:t>
      </w:r>
      <w:r>
        <w:rPr>
          <w:rFonts w:ascii="Times New Roman" w:hAnsi="Times New Roman" w:cs="Times New Roman"/>
          <w:sz w:val="24"/>
          <w:szCs w:val="24"/>
          <w:lang w:bidi="en-US"/>
        </w:rPr>
        <w:t>, -</w:t>
      </w:r>
      <w:r>
        <w:rPr>
          <w:rFonts w:ascii="Times New Roman" w:hAnsi="Times New Roman" w:cs="Times New Roman"/>
          <w:sz w:val="24"/>
          <w:szCs w:val="24"/>
          <w:lang w:val="en-US" w:bidi="en-US"/>
        </w:rPr>
        <w:t>th</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и словосложения </w:t>
      </w:r>
      <w:r>
        <w:rPr>
          <w:rFonts w:ascii="Times New Roman" w:hAnsi="Times New Roman" w:cs="Times New Roman"/>
          <w:sz w:val="24"/>
          <w:szCs w:val="24"/>
          <w:lang w:bidi="en-US"/>
        </w:rPr>
        <w:t>(</w:t>
      </w:r>
      <w:r>
        <w:rPr>
          <w:rFonts w:ascii="Times New Roman" w:hAnsi="Times New Roman" w:cs="Times New Roman"/>
          <w:sz w:val="24"/>
          <w:szCs w:val="24"/>
          <w:lang w:val="en-US" w:bidi="en-US"/>
        </w:rPr>
        <w:t>football</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snowman</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Предложениясначальным</w:t>
      </w:r>
      <w:r>
        <w:rPr>
          <w:rFonts w:ascii="Times New Roman" w:hAnsi="Times New Roman" w:cs="Times New Roman"/>
          <w:sz w:val="24"/>
          <w:szCs w:val="24"/>
          <w:lang w:val="en-US" w:bidi="en-US"/>
        </w:rPr>
        <w:t xml:space="preserve">There </w:t>
      </w:r>
      <w:r>
        <w:rPr>
          <w:rFonts w:ascii="Times New Roman" w:hAnsi="Times New Roman" w:cs="Times New Roman"/>
          <w:sz w:val="24"/>
          <w:szCs w:val="24"/>
          <w:lang w:val="en-US"/>
        </w:rPr>
        <w:t xml:space="preserve">+ </w:t>
      </w:r>
      <w:r>
        <w:rPr>
          <w:rFonts w:ascii="Times New Roman" w:hAnsi="Times New Roman" w:cs="Times New Roman"/>
          <w:sz w:val="24"/>
          <w:szCs w:val="24"/>
          <w:lang w:val="en-US" w:bidi="en-US"/>
        </w:rPr>
        <w:t xml:space="preserve">to be </w:t>
      </w:r>
      <w:r>
        <w:rPr>
          <w:rFonts w:ascii="Times New Roman" w:hAnsi="Times New Roman" w:cs="Times New Roman"/>
          <w:sz w:val="24"/>
          <w:szCs w:val="24"/>
        </w:rPr>
        <w:t>в</w:t>
      </w:r>
      <w:r>
        <w:rPr>
          <w:rFonts w:ascii="Times New Roman" w:hAnsi="Times New Roman" w:cs="Times New Roman"/>
          <w:sz w:val="24"/>
          <w:szCs w:val="24"/>
          <w:lang w:val="en-US" w:bidi="en-US"/>
        </w:rPr>
        <w:t>Past Simple Tense (There was an old</w:t>
      </w:r>
      <w:r>
        <w:rPr>
          <w:rFonts w:ascii="Times New Roman" w:hAnsi="Times New Roman" w:cs="Times New Roman"/>
          <w:sz w:val="24"/>
          <w:szCs w:val="24"/>
          <w:lang w:val="en-US" w:bidi="en-US"/>
        </w:rPr>
        <w:t xml:space="preserve"> house near the river.).</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Побудительные предложения в отрицательной </w:t>
      </w:r>
      <w:r>
        <w:rPr>
          <w:rFonts w:ascii="Times New Roman" w:hAnsi="Times New Roman" w:cs="Times New Roman"/>
          <w:sz w:val="24"/>
          <w:szCs w:val="24"/>
          <w:lang w:bidi="en-US"/>
        </w:rPr>
        <w:t>(</w:t>
      </w:r>
      <w:r>
        <w:rPr>
          <w:rFonts w:ascii="Times New Roman" w:hAnsi="Times New Roman" w:cs="Times New Roman"/>
          <w:sz w:val="24"/>
          <w:szCs w:val="24"/>
          <w:lang w:val="en-US" w:bidi="en-US"/>
        </w:rPr>
        <w:t>Don</w:t>
      </w:r>
      <w:r>
        <w:rPr>
          <w:rFonts w:ascii="Times New Roman" w:hAnsi="Times New Roman" w:cs="Times New Roman"/>
          <w:sz w:val="24"/>
          <w:szCs w:val="24"/>
          <w:lang w:bidi="en-US"/>
        </w:rPr>
        <w:t>’</w:t>
      </w:r>
      <w:r>
        <w:rPr>
          <w:rFonts w:ascii="Times New Roman" w:hAnsi="Times New Roman" w:cs="Times New Roman"/>
          <w:sz w:val="24"/>
          <w:szCs w:val="24"/>
          <w:lang w:val="en-US" w:bidi="en-US"/>
        </w:rPr>
        <w:t>ttalk</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please</w:t>
      </w:r>
      <w:r>
        <w:rPr>
          <w:rFonts w:ascii="Times New Roman" w:hAnsi="Times New Roman" w:cs="Times New Roman"/>
          <w:sz w:val="24"/>
          <w:szCs w:val="24"/>
          <w:lang w:bidi="en-US"/>
        </w:rPr>
        <w:t xml:space="preserve">.) </w:t>
      </w:r>
      <w:r>
        <w:rPr>
          <w:rFonts w:ascii="Times New Roman" w:hAnsi="Times New Roman" w:cs="Times New Roman"/>
          <w:sz w:val="24"/>
          <w:szCs w:val="24"/>
        </w:rPr>
        <w:t>форме.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Правильные и неправильные глаголы в </w:t>
      </w:r>
      <w:r>
        <w:rPr>
          <w:rFonts w:ascii="Times New Roman" w:hAnsi="Times New Roman" w:cs="Times New Roman"/>
          <w:sz w:val="24"/>
          <w:szCs w:val="24"/>
          <w:lang w:val="en-US" w:bidi="en-US"/>
        </w:rPr>
        <w:t>PastSimpleTense</w:t>
      </w:r>
      <w:r>
        <w:rPr>
          <w:rFonts w:ascii="Times New Roman" w:hAnsi="Times New Roman" w:cs="Times New Roman"/>
          <w:sz w:val="24"/>
          <w:szCs w:val="24"/>
        </w:rPr>
        <w:t>в повествовательных (утвердительных и отрицательных) и вопросительных (общий и специальный вопросы) предложени</w:t>
      </w:r>
      <w:r>
        <w:rPr>
          <w:rFonts w:ascii="Times New Roman" w:hAnsi="Times New Roman" w:cs="Times New Roman"/>
          <w:sz w:val="24"/>
          <w:szCs w:val="24"/>
        </w:rPr>
        <w:t>ях.</w:t>
      </w:r>
    </w:p>
    <w:p w:rsidR="00170EF2" w:rsidRDefault="00601FC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Конструкция</w:t>
      </w:r>
      <w:r>
        <w:rPr>
          <w:rFonts w:ascii="Times New Roman" w:hAnsi="Times New Roman" w:cs="Times New Roman"/>
          <w:sz w:val="24"/>
          <w:szCs w:val="24"/>
          <w:lang w:val="en-US" w:bidi="en-US"/>
        </w:rPr>
        <w:t xml:space="preserve">I’d like to </w:t>
      </w:r>
      <w:r>
        <w:rPr>
          <w:rFonts w:ascii="Times New Roman" w:hAnsi="Times New Roman" w:cs="Times New Roman"/>
          <w:sz w:val="24"/>
          <w:szCs w:val="24"/>
          <w:lang w:val="en-US"/>
        </w:rPr>
        <w:t xml:space="preserve">... </w:t>
      </w:r>
      <w:r>
        <w:rPr>
          <w:rFonts w:ascii="Times New Roman" w:hAnsi="Times New Roman" w:cs="Times New Roman"/>
          <w:sz w:val="24"/>
          <w:szCs w:val="24"/>
          <w:lang w:val="en-US" w:bidi="en-US"/>
        </w:rPr>
        <w:t>(I’d like to read this book.).</w:t>
      </w:r>
    </w:p>
    <w:p w:rsidR="00170EF2" w:rsidRDefault="00601FC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Конструкциисглаголамина</w:t>
      </w:r>
      <w:r>
        <w:rPr>
          <w:rFonts w:ascii="Times New Roman" w:hAnsi="Times New Roman" w:cs="Times New Roman"/>
          <w:sz w:val="24"/>
          <w:szCs w:val="24"/>
          <w:lang w:val="en-US" w:bidi="en-US"/>
        </w:rPr>
        <w:t>-ing: to like/enjoy doing smth (I like riding my</w:t>
      </w:r>
    </w:p>
    <w:p w:rsidR="00170EF2" w:rsidRDefault="00601FC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bidi="en-US"/>
        </w:rPr>
        <w:t>bike.).</w:t>
      </w:r>
    </w:p>
    <w:p w:rsidR="00170EF2" w:rsidRDefault="00601FC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Существительныевпритяжательномпадеже</w:t>
      </w:r>
      <w:r>
        <w:rPr>
          <w:rFonts w:ascii="Times New Roman" w:hAnsi="Times New Roman" w:cs="Times New Roman"/>
          <w:sz w:val="24"/>
          <w:szCs w:val="24"/>
          <w:lang w:val="en-US" w:bidi="en-US"/>
        </w:rPr>
        <w:t>(Possessive Case; Ann’s dress, children’s toys, boys’ books).</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Слова, выражающи</w:t>
      </w:r>
      <w:r>
        <w:rPr>
          <w:rFonts w:ascii="Times New Roman" w:hAnsi="Times New Roman" w:cs="Times New Roman"/>
          <w:sz w:val="24"/>
          <w:szCs w:val="24"/>
        </w:rPr>
        <w:t xml:space="preserve">е количество с исчисляемыми и неисчисляемыми существительными </w:t>
      </w:r>
      <w:r>
        <w:rPr>
          <w:rFonts w:ascii="Times New Roman" w:hAnsi="Times New Roman" w:cs="Times New Roman"/>
          <w:sz w:val="24"/>
          <w:szCs w:val="24"/>
          <w:lang w:bidi="en-US"/>
        </w:rPr>
        <w:t>(</w:t>
      </w:r>
      <w:r>
        <w:rPr>
          <w:rFonts w:ascii="Times New Roman" w:hAnsi="Times New Roman" w:cs="Times New Roman"/>
          <w:sz w:val="24"/>
          <w:szCs w:val="24"/>
          <w:lang w:val="en-US" w:bidi="en-US"/>
        </w:rPr>
        <w:t>much</w:t>
      </w:r>
      <w:r>
        <w:rPr>
          <w:rFonts w:ascii="Times New Roman" w:hAnsi="Times New Roman" w:cs="Times New Roman"/>
          <w:sz w:val="24"/>
          <w:szCs w:val="24"/>
          <w:lang w:bidi="en-US"/>
        </w:rPr>
        <w:t>/</w:t>
      </w:r>
      <w:r>
        <w:rPr>
          <w:rFonts w:ascii="Times New Roman" w:hAnsi="Times New Roman" w:cs="Times New Roman"/>
          <w:sz w:val="24"/>
          <w:szCs w:val="24"/>
          <w:lang w:val="en-US" w:bidi="en-US"/>
        </w:rPr>
        <w:t>many</w:t>
      </w:r>
      <w:r>
        <w:rPr>
          <w:rFonts w:ascii="Times New Roman" w:hAnsi="Times New Roman" w:cs="Times New Roman"/>
          <w:sz w:val="24"/>
          <w:szCs w:val="24"/>
          <w:lang w:bidi="en-US"/>
        </w:rPr>
        <w:t>/</w:t>
      </w:r>
      <w:r>
        <w:rPr>
          <w:rFonts w:ascii="Times New Roman" w:hAnsi="Times New Roman" w:cs="Times New Roman"/>
          <w:sz w:val="24"/>
          <w:szCs w:val="24"/>
          <w:lang w:val="en-US" w:bidi="en-US"/>
        </w:rPr>
        <w:t>alotof</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Личные местоимения в объектном </w:t>
      </w:r>
      <w:r>
        <w:rPr>
          <w:rFonts w:ascii="Times New Roman" w:hAnsi="Times New Roman" w:cs="Times New Roman"/>
          <w:sz w:val="24"/>
          <w:szCs w:val="24"/>
          <w:lang w:bidi="en-US"/>
        </w:rPr>
        <w:t>(</w:t>
      </w:r>
      <w:r>
        <w:rPr>
          <w:rFonts w:ascii="Times New Roman" w:hAnsi="Times New Roman" w:cs="Times New Roman"/>
          <w:sz w:val="24"/>
          <w:szCs w:val="24"/>
          <w:lang w:val="en-US" w:bidi="en-US"/>
        </w:rPr>
        <w:t>me</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you</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him</w:t>
      </w:r>
      <w:r>
        <w:rPr>
          <w:rFonts w:ascii="Times New Roman" w:hAnsi="Times New Roman" w:cs="Times New Roman"/>
          <w:sz w:val="24"/>
          <w:szCs w:val="24"/>
          <w:lang w:bidi="en-US"/>
        </w:rPr>
        <w:t>/</w:t>
      </w:r>
      <w:r>
        <w:rPr>
          <w:rFonts w:ascii="Times New Roman" w:hAnsi="Times New Roman" w:cs="Times New Roman"/>
          <w:sz w:val="24"/>
          <w:szCs w:val="24"/>
          <w:lang w:val="en-US" w:bidi="en-US"/>
        </w:rPr>
        <w:t>her</w:t>
      </w:r>
      <w:r>
        <w:rPr>
          <w:rFonts w:ascii="Times New Roman" w:hAnsi="Times New Roman" w:cs="Times New Roman"/>
          <w:sz w:val="24"/>
          <w:szCs w:val="24"/>
          <w:lang w:bidi="en-US"/>
        </w:rPr>
        <w:t>/</w:t>
      </w:r>
      <w:r>
        <w:rPr>
          <w:rFonts w:ascii="Times New Roman" w:hAnsi="Times New Roman" w:cs="Times New Roman"/>
          <w:sz w:val="24"/>
          <w:szCs w:val="24"/>
          <w:lang w:val="en-US" w:bidi="en-US"/>
        </w:rPr>
        <w:t>it</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us</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them</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падеже. Указательные местоимения </w:t>
      </w:r>
      <w:r>
        <w:rPr>
          <w:rFonts w:ascii="Times New Roman" w:hAnsi="Times New Roman" w:cs="Times New Roman"/>
          <w:sz w:val="24"/>
          <w:szCs w:val="24"/>
          <w:lang w:bidi="en-US"/>
        </w:rPr>
        <w:t>(</w:t>
      </w:r>
      <w:r>
        <w:rPr>
          <w:rFonts w:ascii="Times New Roman" w:hAnsi="Times New Roman" w:cs="Times New Roman"/>
          <w:sz w:val="24"/>
          <w:szCs w:val="24"/>
          <w:lang w:val="en-US" w:bidi="en-US"/>
        </w:rPr>
        <w:t>this</w:t>
      </w:r>
      <w:r>
        <w:rPr>
          <w:rFonts w:ascii="Times New Roman" w:hAnsi="Times New Roman" w:cs="Times New Roman"/>
          <w:sz w:val="24"/>
          <w:szCs w:val="24"/>
        </w:rPr>
        <w:t xml:space="preserve">- </w:t>
      </w:r>
      <w:r>
        <w:rPr>
          <w:rFonts w:ascii="Times New Roman" w:hAnsi="Times New Roman" w:cs="Times New Roman"/>
          <w:sz w:val="24"/>
          <w:szCs w:val="24"/>
          <w:lang w:val="en-US" w:bidi="en-US"/>
        </w:rPr>
        <w:t>these</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that</w:t>
      </w:r>
      <w:r>
        <w:rPr>
          <w:rFonts w:ascii="Times New Roman" w:hAnsi="Times New Roman" w:cs="Times New Roman"/>
          <w:sz w:val="24"/>
          <w:szCs w:val="24"/>
          <w:lang w:bidi="en-US"/>
        </w:rPr>
        <w:t xml:space="preserve"> - </w:t>
      </w:r>
      <w:r>
        <w:rPr>
          <w:rFonts w:ascii="Times New Roman" w:hAnsi="Times New Roman" w:cs="Times New Roman"/>
          <w:sz w:val="24"/>
          <w:szCs w:val="24"/>
          <w:lang w:val="en-US" w:bidi="en-US"/>
        </w:rPr>
        <w:t>those</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Неопределённые местоимения </w:t>
      </w:r>
      <w:r>
        <w:rPr>
          <w:rFonts w:ascii="Times New Roman" w:hAnsi="Times New Roman" w:cs="Times New Roman"/>
          <w:sz w:val="24"/>
          <w:szCs w:val="24"/>
          <w:lang w:bidi="en-US"/>
        </w:rPr>
        <w:t>(</w:t>
      </w:r>
      <w:r>
        <w:rPr>
          <w:rFonts w:ascii="Times New Roman" w:hAnsi="Times New Roman" w:cs="Times New Roman"/>
          <w:sz w:val="24"/>
          <w:szCs w:val="24"/>
          <w:lang w:val="en-US" w:bidi="en-US"/>
        </w:rPr>
        <w:t>some</w:t>
      </w:r>
      <w:r>
        <w:rPr>
          <w:rFonts w:ascii="Times New Roman" w:hAnsi="Times New Roman" w:cs="Times New Roman"/>
          <w:sz w:val="24"/>
          <w:szCs w:val="24"/>
          <w:lang w:bidi="en-US"/>
        </w:rPr>
        <w:t>/</w:t>
      </w:r>
      <w:r>
        <w:rPr>
          <w:rFonts w:ascii="Times New Roman" w:hAnsi="Times New Roman" w:cs="Times New Roman"/>
          <w:sz w:val="24"/>
          <w:szCs w:val="24"/>
          <w:lang w:val="en-US" w:bidi="en-US"/>
        </w:rPr>
        <w:t>any</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в повествовательных и вопросительных предложениях </w:t>
      </w:r>
      <w:r>
        <w:rPr>
          <w:rFonts w:ascii="Times New Roman" w:hAnsi="Times New Roman" w:cs="Times New Roman"/>
          <w:sz w:val="24"/>
          <w:szCs w:val="24"/>
          <w:lang w:bidi="en-US"/>
        </w:rPr>
        <w:t>(</w:t>
      </w:r>
      <w:r>
        <w:rPr>
          <w:rFonts w:ascii="Times New Roman" w:hAnsi="Times New Roman" w:cs="Times New Roman"/>
          <w:sz w:val="24"/>
          <w:szCs w:val="24"/>
          <w:lang w:val="en-US" w:bidi="en-US"/>
        </w:rPr>
        <w:t>Haveyougotanyfriends</w:t>
      </w:r>
      <w:r>
        <w:rPr>
          <w:rFonts w:ascii="Times New Roman" w:hAnsi="Times New Roman" w:cs="Times New Roman"/>
          <w:sz w:val="24"/>
          <w:szCs w:val="24"/>
          <w:lang w:bidi="en-US"/>
        </w:rPr>
        <w:t xml:space="preserve">? - </w:t>
      </w:r>
      <w:r>
        <w:rPr>
          <w:rFonts w:ascii="Times New Roman" w:hAnsi="Times New Roman" w:cs="Times New Roman"/>
          <w:sz w:val="24"/>
          <w:szCs w:val="24"/>
          <w:lang w:val="en-US" w:bidi="en-US"/>
        </w:rPr>
        <w:t>Yes</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I</w:t>
      </w:r>
      <w:r>
        <w:rPr>
          <w:rFonts w:ascii="Times New Roman" w:hAnsi="Times New Roman" w:cs="Times New Roman"/>
          <w:sz w:val="24"/>
          <w:szCs w:val="24"/>
          <w:lang w:bidi="en-US"/>
        </w:rPr>
        <w:t>’</w:t>
      </w:r>
      <w:r>
        <w:rPr>
          <w:rFonts w:ascii="Times New Roman" w:hAnsi="Times New Roman" w:cs="Times New Roman"/>
          <w:sz w:val="24"/>
          <w:szCs w:val="24"/>
          <w:lang w:val="en-US" w:bidi="en-US"/>
        </w:rPr>
        <w:t>vegotsome</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Наречия частотности </w:t>
      </w:r>
      <w:r>
        <w:rPr>
          <w:rFonts w:ascii="Times New Roman" w:hAnsi="Times New Roman" w:cs="Times New Roman"/>
          <w:sz w:val="24"/>
          <w:szCs w:val="24"/>
          <w:lang w:bidi="en-US"/>
        </w:rPr>
        <w:t>(</w:t>
      </w:r>
      <w:r>
        <w:rPr>
          <w:rFonts w:ascii="Times New Roman" w:hAnsi="Times New Roman" w:cs="Times New Roman"/>
          <w:sz w:val="24"/>
          <w:szCs w:val="24"/>
          <w:lang w:val="en-US" w:bidi="en-US"/>
        </w:rPr>
        <w:t>usually</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often</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Количественные числительные </w:t>
      </w:r>
      <w:r>
        <w:rPr>
          <w:rFonts w:ascii="Times New Roman" w:hAnsi="Times New Roman" w:cs="Times New Roman"/>
          <w:sz w:val="24"/>
          <w:szCs w:val="24"/>
          <w:lang w:bidi="en-US"/>
        </w:rPr>
        <w:t xml:space="preserve">(13-100). </w:t>
      </w:r>
      <w:r>
        <w:rPr>
          <w:rFonts w:ascii="Times New Roman" w:hAnsi="Times New Roman" w:cs="Times New Roman"/>
          <w:sz w:val="24"/>
          <w:szCs w:val="24"/>
        </w:rPr>
        <w:t>Порядковые числительные (1-30).</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Вопросительные слова </w:t>
      </w:r>
      <w:r>
        <w:rPr>
          <w:rFonts w:ascii="Times New Roman" w:hAnsi="Times New Roman" w:cs="Times New Roman"/>
          <w:sz w:val="24"/>
          <w:szCs w:val="24"/>
          <w:lang w:bidi="en-US"/>
        </w:rPr>
        <w:t>(</w:t>
      </w:r>
      <w:r>
        <w:rPr>
          <w:rFonts w:ascii="Times New Roman" w:hAnsi="Times New Roman" w:cs="Times New Roman"/>
          <w:sz w:val="24"/>
          <w:szCs w:val="24"/>
          <w:lang w:val="en-US" w:bidi="en-US"/>
        </w:rPr>
        <w:t>when</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whose</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why</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Предлогимест</w:t>
      </w:r>
      <w:r>
        <w:rPr>
          <w:rFonts w:ascii="Times New Roman" w:hAnsi="Times New Roman" w:cs="Times New Roman"/>
          <w:sz w:val="24"/>
          <w:szCs w:val="24"/>
        </w:rPr>
        <w:t>а</w:t>
      </w:r>
      <w:r>
        <w:rPr>
          <w:rFonts w:ascii="Times New Roman" w:hAnsi="Times New Roman" w:cs="Times New Roman"/>
          <w:sz w:val="24"/>
          <w:szCs w:val="24"/>
          <w:lang w:val="en-US" w:bidi="en-US"/>
        </w:rPr>
        <w:t xml:space="preserve">(next to, in front of, behind), </w:t>
      </w:r>
      <w:r>
        <w:rPr>
          <w:rFonts w:ascii="Times New Roman" w:hAnsi="Times New Roman" w:cs="Times New Roman"/>
          <w:sz w:val="24"/>
          <w:szCs w:val="24"/>
        </w:rPr>
        <w:t>направления</w:t>
      </w:r>
      <w:r>
        <w:rPr>
          <w:rFonts w:ascii="Times New Roman" w:hAnsi="Times New Roman" w:cs="Times New Roman"/>
          <w:sz w:val="24"/>
          <w:szCs w:val="24"/>
          <w:lang w:val="en-US" w:bidi="en-US"/>
        </w:rPr>
        <w:t xml:space="preserve">(to), </w:t>
      </w:r>
      <w:r>
        <w:rPr>
          <w:rFonts w:ascii="Times New Roman" w:hAnsi="Times New Roman" w:cs="Times New Roman"/>
          <w:sz w:val="24"/>
          <w:szCs w:val="24"/>
        </w:rPr>
        <w:t>времени</w:t>
      </w:r>
      <w:r>
        <w:rPr>
          <w:rFonts w:ascii="Times New Roman" w:hAnsi="Times New Roman" w:cs="Times New Roman"/>
          <w:sz w:val="24"/>
          <w:szCs w:val="24"/>
          <w:lang w:val="en-US" w:bidi="en-US"/>
        </w:rPr>
        <w:t xml:space="preserve">(at, in, on </w:t>
      </w:r>
      <w:r>
        <w:rPr>
          <w:rFonts w:ascii="Times New Roman" w:hAnsi="Times New Roman" w:cs="Times New Roman"/>
          <w:sz w:val="24"/>
          <w:szCs w:val="24"/>
        </w:rPr>
        <w:t>ввыражениях</w:t>
      </w:r>
      <w:r>
        <w:rPr>
          <w:rFonts w:ascii="Times New Roman" w:hAnsi="Times New Roman" w:cs="Times New Roman"/>
          <w:sz w:val="24"/>
          <w:szCs w:val="24"/>
          <w:lang w:val="en-US" w:bidi="en-US"/>
        </w:rPr>
        <w:t>at 5 o’clock, in the morning, on Monday).</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Социокультурные знания и умения.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w:t>
      </w:r>
      <w:r>
        <w:rPr>
          <w:rFonts w:ascii="Times New Roman" w:hAnsi="Times New Roman" w:cs="Times New Roman"/>
          <w:sz w:val="24"/>
          <w:szCs w:val="24"/>
        </w:rPr>
        <w:t xml:space="preserve">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Знание произведений детского фольклора (рифмовок, стихов, песен</w:t>
      </w:r>
      <w:r>
        <w:rPr>
          <w:rFonts w:ascii="Times New Roman" w:hAnsi="Times New Roman" w:cs="Times New Roman"/>
          <w:sz w:val="24"/>
          <w:szCs w:val="24"/>
        </w:rPr>
        <w:t>ок), персонажей детских книг.</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Компенсаторные умения.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w:t>
      </w:r>
      <w:r>
        <w:rPr>
          <w:rFonts w:ascii="Times New Roman" w:hAnsi="Times New Roman" w:cs="Times New Roman"/>
          <w:sz w:val="24"/>
          <w:szCs w:val="24"/>
        </w:rPr>
        <w:t>ание при чтении и аудировании языковой, в том числе контекстуальной, догадки.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при формулировании собственных высказываний ключевых слов, вопросов; иллюстраций.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Игнорирование информации, не являющейся необходимой для понимания основного содерж</w:t>
      </w:r>
      <w:r>
        <w:rPr>
          <w:rFonts w:ascii="Times New Roman" w:hAnsi="Times New Roman" w:cs="Times New Roman"/>
          <w:sz w:val="24"/>
          <w:szCs w:val="24"/>
        </w:rPr>
        <w:t>ания прочитанного/прослушанного текста или для нахождения в тексте запрашиваемой информации.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обучения в 4 классе.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Тематическое содержание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Мир моего «я».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Моя семья. Мой день рождения, подарки. Моя любимая еда. Мой день (распорядок дня, дома</w:t>
      </w:r>
      <w:r>
        <w:rPr>
          <w:rFonts w:ascii="Times New Roman" w:hAnsi="Times New Roman" w:cs="Times New Roman"/>
          <w:sz w:val="24"/>
          <w:szCs w:val="24"/>
        </w:rPr>
        <w:t>шние обязанности).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Мир моих увлечений.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Любимая игрушка, игра. Мой питомец. Любимые занятия. Занятия спортом. Любимая сказка/история/рассказ. Выходной день. Каникулы.</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Мир вокруг меня.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Моя комната (квартира, дом), предметы мебели и интерьера. Моя школа, </w:t>
      </w:r>
      <w:r>
        <w:rPr>
          <w:rFonts w:ascii="Times New Roman" w:hAnsi="Times New Roman" w:cs="Times New Roman"/>
          <w:sz w:val="24"/>
          <w:szCs w:val="24"/>
        </w:rPr>
        <w:t>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Родная страна и страны изучаемого языка.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Россия и страна/страны изучаемого</w:t>
      </w:r>
      <w:r>
        <w:rPr>
          <w:rFonts w:ascii="Times New Roman" w:hAnsi="Times New Roman" w:cs="Times New Roman"/>
          <w:sz w:val="24"/>
          <w:szCs w:val="24"/>
        </w:rPr>
        <w:t xml:space="preserve">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 умения.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Говорение.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Коммуникативные умения </w:t>
      </w:r>
      <w:r>
        <w:rPr>
          <w:rFonts w:ascii="Times New Roman" w:hAnsi="Times New Roman" w:cs="Times New Roman"/>
          <w:sz w:val="24"/>
          <w:szCs w:val="24"/>
        </w:rPr>
        <w:t>диалогической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диалога этикетного характера: приветствие, ответ на приветствие; завершение ра</w:t>
      </w:r>
      <w:r>
        <w:rPr>
          <w:rFonts w:ascii="Times New Roman" w:hAnsi="Times New Roman" w:cs="Times New Roman"/>
          <w:sz w:val="24"/>
          <w:szCs w:val="24"/>
        </w:rPr>
        <w:t>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диалога - побуждения к действию: обращение к собеседнику с просьбой, вежливое согласие выполнит</w:t>
      </w:r>
      <w:r>
        <w:rPr>
          <w:rFonts w:ascii="Times New Roman" w:hAnsi="Times New Roman" w:cs="Times New Roman"/>
          <w:sz w:val="24"/>
          <w:szCs w:val="24"/>
        </w:rPr>
        <w:t>ь просьбу; приглашение собеседника к совместной деятельности, вежливое согласие/несогласие на предложение собеседника;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w:t>
      </w:r>
      <w:r>
        <w:rPr>
          <w:rFonts w:ascii="Times New Roman" w:hAnsi="Times New Roman" w:cs="Times New Roman"/>
          <w:sz w:val="24"/>
          <w:szCs w:val="24"/>
        </w:rPr>
        <w:t xml:space="preserve"> умения монологической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w:t>
      </w:r>
      <w:r>
        <w:rPr>
          <w:rFonts w:ascii="Times New Roman" w:hAnsi="Times New Roman" w:cs="Times New Roman"/>
          <w:sz w:val="24"/>
          <w:szCs w:val="24"/>
        </w:rPr>
        <w:t>повествование) с использованием ключевых слов, вопросов и (или) иллюстраций .</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Пересказ основного содержания прочи</w:t>
      </w:r>
      <w:r>
        <w:rPr>
          <w:rFonts w:ascii="Times New Roman" w:hAnsi="Times New Roman" w:cs="Times New Roman"/>
          <w:sz w:val="24"/>
          <w:szCs w:val="24"/>
        </w:rPr>
        <w:t>танного текста с использованием ключевых слов, вопросов, плана и (или) иллюстраций.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Краткое устное изложение результатов выполненного несложного проектного задания.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Аудирование.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 умения аудирования.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Понимание на</w:t>
      </w:r>
      <w:r>
        <w:rPr>
          <w:rFonts w:ascii="Times New Roman" w:hAnsi="Times New Roman" w:cs="Times New Roman"/>
          <w:sz w:val="24"/>
          <w:szCs w:val="24"/>
        </w:rPr>
        <w:tab/>
        <w:t>слух речи</w:t>
      </w:r>
      <w:r>
        <w:rPr>
          <w:rFonts w:ascii="Times New Roman" w:hAnsi="Times New Roman" w:cs="Times New Roman"/>
          <w:sz w:val="24"/>
          <w:szCs w:val="24"/>
        </w:rPr>
        <w:tab/>
        <w:t>учителя</w:t>
      </w:r>
      <w:r>
        <w:rPr>
          <w:rFonts w:ascii="Times New Roman" w:hAnsi="Times New Roman" w:cs="Times New Roman"/>
          <w:sz w:val="24"/>
          <w:szCs w:val="24"/>
        </w:rPr>
        <w:tab/>
        <w:t>и других</w:t>
      </w:r>
      <w:r>
        <w:rPr>
          <w:rFonts w:ascii="Times New Roman" w:hAnsi="Times New Roman" w:cs="Times New Roman"/>
          <w:sz w:val="24"/>
          <w:szCs w:val="24"/>
        </w:rPr>
        <w:tab/>
        <w:t>об</w:t>
      </w:r>
      <w:r>
        <w:rPr>
          <w:rFonts w:ascii="Times New Roman" w:hAnsi="Times New Roman" w:cs="Times New Roman"/>
          <w:sz w:val="24"/>
          <w:szCs w:val="24"/>
        </w:rPr>
        <w:t>учающихся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и вербальная/невербальная реакция на услышанное (при непосредственном общении).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w:t>
      </w:r>
      <w:r>
        <w:rPr>
          <w:rFonts w:ascii="Times New Roman" w:hAnsi="Times New Roman" w:cs="Times New Roman"/>
          <w:sz w:val="24"/>
          <w:szCs w:val="24"/>
        </w:rPr>
        <w:t>й задачей: с пониманием основного содержания, с пониманием запрашиваемой информации (при опосредованном общении).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w:t>
      </w:r>
      <w:r>
        <w:rPr>
          <w:rFonts w:ascii="Times New Roman" w:hAnsi="Times New Roman" w:cs="Times New Roman"/>
          <w:sz w:val="24"/>
          <w:szCs w:val="24"/>
        </w:rPr>
        <w:t>слух тексте с использованием иллюстраций и языковой, в том числе контекстуальной, догадки.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w:t>
      </w:r>
      <w:r>
        <w:rPr>
          <w:rFonts w:ascii="Times New Roman" w:hAnsi="Times New Roman" w:cs="Times New Roman"/>
          <w:sz w:val="24"/>
          <w:szCs w:val="24"/>
        </w:rPr>
        <w:t>й, в том числе контекстуальной, догадки.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Смысловое чтение.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вслух учебных текстов с соблюдением правил </w:t>
      </w:r>
      <w:r>
        <w:rPr>
          <w:rFonts w:ascii="Times New Roman" w:hAnsi="Times New Roman" w:cs="Times New Roman"/>
          <w:sz w:val="24"/>
          <w:szCs w:val="24"/>
        </w:rPr>
        <w:t>чтения и соответствующей интонацией, понимание прочитанного.</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Тексты для чтения вслух: диалог, рассказ, сказка.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w:t>
      </w:r>
      <w:r>
        <w:rPr>
          <w:rFonts w:ascii="Times New Roman" w:hAnsi="Times New Roman" w:cs="Times New Roman"/>
          <w:sz w:val="24"/>
          <w:szCs w:val="24"/>
        </w:rPr>
        <w:t xml:space="preserve"> поставленной коммуникативной задачи: с пониманием основного содержания, с пониманием запрашиваемой информации.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w:t>
      </w:r>
      <w:r>
        <w:rPr>
          <w:rFonts w:ascii="Times New Roman" w:hAnsi="Times New Roman" w:cs="Times New Roman"/>
          <w:sz w:val="24"/>
          <w:szCs w:val="24"/>
        </w:rPr>
        <w:t>анием иллюстраций и языковой, в том числе контекстуальной, догадки.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w:t>
      </w:r>
      <w:r>
        <w:rPr>
          <w:rFonts w:ascii="Times New Roman" w:hAnsi="Times New Roman" w:cs="Times New Roman"/>
          <w:sz w:val="24"/>
          <w:szCs w:val="24"/>
        </w:rPr>
        <w:t>языковой, в том числе контекстуальной, догадки.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w:t>
      </w:r>
      <w:r>
        <w:rPr>
          <w:rFonts w:ascii="Times New Roman" w:hAnsi="Times New Roman" w:cs="Times New Roman"/>
          <w:sz w:val="24"/>
          <w:szCs w:val="24"/>
        </w:rPr>
        <w:t>ем иллюстраций и языковой, в том числе контекстуальной, догадки, в том числе контекстуальной.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Прогнозирование содержания текста на основе заголовка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не сплошных текстов (таблиц, диаграмм) и понимание представленной в них информации.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Тексты для чтения</w:t>
      </w:r>
      <w:r>
        <w:rPr>
          <w:rFonts w:ascii="Times New Roman" w:hAnsi="Times New Roman" w:cs="Times New Roman"/>
          <w:sz w:val="24"/>
          <w:szCs w:val="24"/>
        </w:rPr>
        <w:t>: диалог, рассказ, сказка, электронное сообщение личного характера, текст научно-популярного характера, стихотворение.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Письмо.</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Выписывание из текста слов, словосочетаний, предложений; вставка пропущенных букв в слово или слов в предложение в соответствии с</w:t>
      </w:r>
      <w:r>
        <w:rPr>
          <w:rFonts w:ascii="Times New Roman" w:hAnsi="Times New Roman" w:cs="Times New Roman"/>
          <w:sz w:val="24"/>
          <w:szCs w:val="24"/>
        </w:rPr>
        <w:t xml:space="preserve"> решаемой коммуникативной/учебной задачей.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w:t>
      </w:r>
      <w:r>
        <w:rPr>
          <w:rFonts w:ascii="Times New Roman" w:hAnsi="Times New Roman" w:cs="Times New Roman"/>
          <w:sz w:val="24"/>
          <w:szCs w:val="24"/>
        </w:rPr>
        <w:t>ого языка.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Написание электронного сообщения личного характера с использованием образца.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Языковые знания и навыки.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Фонетическая </w:t>
      </w:r>
      <w:r>
        <w:rPr>
          <w:rFonts w:ascii="Times New Roman" w:hAnsi="Times New Roman" w:cs="Times New Roman"/>
          <w:sz w:val="24"/>
          <w:szCs w:val="24"/>
        </w:rPr>
        <w:t>сторона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Pr>
          <w:rFonts w:ascii="Times New Roman" w:hAnsi="Times New Roman" w:cs="Times New Roman"/>
          <w:sz w:val="24"/>
          <w:szCs w:val="24"/>
          <w:lang w:bidi="en-US"/>
        </w:rPr>
        <w:t>(</w:t>
      </w:r>
      <w:r>
        <w:rPr>
          <w:rFonts w:ascii="Times New Roman" w:hAnsi="Times New Roman" w:cs="Times New Roman"/>
          <w:sz w:val="24"/>
          <w:szCs w:val="24"/>
          <w:lang w:val="en-US" w:bidi="en-US"/>
        </w:rPr>
        <w:t>thereis</w:t>
      </w:r>
      <w:r>
        <w:rPr>
          <w:rFonts w:ascii="Times New Roman" w:hAnsi="Times New Roman" w:cs="Times New Roman"/>
          <w:sz w:val="24"/>
          <w:szCs w:val="24"/>
          <w:lang w:bidi="en-US"/>
        </w:rPr>
        <w:t>/</w:t>
      </w:r>
      <w:r>
        <w:rPr>
          <w:rFonts w:ascii="Times New Roman" w:hAnsi="Times New Roman" w:cs="Times New Roman"/>
          <w:sz w:val="24"/>
          <w:szCs w:val="24"/>
          <w:lang w:val="en-US" w:bidi="en-US"/>
        </w:rPr>
        <w:t>thereare</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Ритмико-интонационные особенности </w:t>
      </w:r>
      <w:r>
        <w:rPr>
          <w:rFonts w:ascii="Times New Roman" w:hAnsi="Times New Roman" w:cs="Times New Roman"/>
          <w:sz w:val="24"/>
          <w:szCs w:val="24"/>
        </w:rPr>
        <w:t>повествовательного, побудительного и вопросительного (общий и специальный вопрос) предложений.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w:t>
      </w:r>
      <w:r>
        <w:rPr>
          <w:rFonts w:ascii="Times New Roman" w:hAnsi="Times New Roman" w:cs="Times New Roman"/>
          <w:sz w:val="24"/>
          <w:szCs w:val="24"/>
        </w:rPr>
        <w:t xml:space="preserve"> особенностей, в том числе соблюдение правила отсутствия ударения на служебных словах; интонации перечисления.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Правила чтения: гласных в открытом и закрытом слоге в односложных словах, гласных в третьем типе слога (гласная + г); согласных; основных звукобу</w:t>
      </w:r>
      <w:r>
        <w:rPr>
          <w:rFonts w:ascii="Times New Roman" w:hAnsi="Times New Roman" w:cs="Times New Roman"/>
          <w:sz w:val="24"/>
          <w:szCs w:val="24"/>
        </w:rPr>
        <w:t xml:space="preserve">квенных сочетаний, в частности сложных сочетаний букв (например, </w:t>
      </w:r>
      <w:r>
        <w:rPr>
          <w:rFonts w:ascii="Times New Roman" w:hAnsi="Times New Roman" w:cs="Times New Roman"/>
          <w:sz w:val="24"/>
          <w:szCs w:val="24"/>
          <w:lang w:val="en-US" w:bidi="en-US"/>
        </w:rPr>
        <w:t>tion</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ight</w:t>
      </w:r>
      <w:r>
        <w:rPr>
          <w:rFonts w:ascii="Times New Roman" w:hAnsi="Times New Roman" w:cs="Times New Roman"/>
          <w:sz w:val="24"/>
          <w:szCs w:val="24"/>
          <w:lang w:bidi="en-US"/>
        </w:rPr>
        <w:t xml:space="preserve">) </w:t>
      </w:r>
      <w:r>
        <w:rPr>
          <w:rFonts w:ascii="Times New Roman" w:hAnsi="Times New Roman" w:cs="Times New Roman"/>
          <w:sz w:val="24"/>
          <w:szCs w:val="24"/>
        </w:rPr>
        <w:t>в односложных, двусложных и многосложных словах.</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ВыДеление некоторых звукобуквенных сочетаний при анализе изученных</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слов.</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новых слов согласно основным правилам чтения с исп</w:t>
      </w:r>
      <w:r>
        <w:rPr>
          <w:rFonts w:ascii="Times New Roman" w:hAnsi="Times New Roman" w:cs="Times New Roman"/>
          <w:sz w:val="24"/>
          <w:szCs w:val="24"/>
        </w:rPr>
        <w:t>ользованием полной или частичной транскрипции, по аналогии.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Графика, орфография и пунктуация.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Правильное написание изученных сло</w:t>
      </w:r>
      <w:r>
        <w:rPr>
          <w:rFonts w:ascii="Times New Roman" w:hAnsi="Times New Roman" w:cs="Times New Roman"/>
          <w:sz w:val="24"/>
          <w:szCs w:val="24"/>
        </w:rPr>
        <w:t>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w:t>
      </w:r>
      <w:r>
        <w:rPr>
          <w:rFonts w:ascii="Times New Roman" w:hAnsi="Times New Roman" w:cs="Times New Roman"/>
          <w:sz w:val="24"/>
          <w:szCs w:val="24"/>
        </w:rPr>
        <w:t xml:space="preserve">ого глаголов, существительных в притяжательном падеже </w:t>
      </w:r>
      <w:r>
        <w:rPr>
          <w:rFonts w:ascii="Times New Roman" w:hAnsi="Times New Roman" w:cs="Times New Roman"/>
          <w:sz w:val="24"/>
          <w:szCs w:val="24"/>
          <w:lang w:bidi="en-US"/>
        </w:rPr>
        <w:t>(</w:t>
      </w:r>
      <w:r>
        <w:rPr>
          <w:rFonts w:ascii="Times New Roman" w:hAnsi="Times New Roman" w:cs="Times New Roman"/>
          <w:sz w:val="24"/>
          <w:szCs w:val="24"/>
          <w:lang w:val="en-US" w:bidi="en-US"/>
        </w:rPr>
        <w:t>PossessiveCase</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Лексическая сторона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w:t>
      </w:r>
      <w:r>
        <w:rPr>
          <w:rFonts w:ascii="Times New Roman" w:hAnsi="Times New Roman" w:cs="Times New Roman"/>
          <w:sz w:val="24"/>
          <w:szCs w:val="24"/>
        </w:rPr>
        <w:t>в рамках тематического содержания речи для 4 класса, включая 350 лексических единиц, усвоенных в предыдущие два года обучения.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Распознавание и образование в устной и письменной речи родственных слов с использованием основных способов словообразования: аффи</w:t>
      </w:r>
      <w:r>
        <w:rPr>
          <w:rFonts w:ascii="Times New Roman" w:hAnsi="Times New Roman" w:cs="Times New Roman"/>
          <w:sz w:val="24"/>
          <w:szCs w:val="24"/>
        </w:rPr>
        <w:t xml:space="preserve">ксации (образование существительных с помощью суффиксов </w:t>
      </w:r>
      <w:r>
        <w:rPr>
          <w:rFonts w:ascii="Times New Roman" w:hAnsi="Times New Roman" w:cs="Times New Roman"/>
          <w:sz w:val="24"/>
          <w:szCs w:val="24"/>
          <w:lang w:bidi="en-US"/>
        </w:rPr>
        <w:t>-</w:t>
      </w:r>
      <w:r>
        <w:rPr>
          <w:rFonts w:ascii="Times New Roman" w:hAnsi="Times New Roman" w:cs="Times New Roman"/>
          <w:sz w:val="24"/>
          <w:szCs w:val="24"/>
          <w:lang w:val="en-US" w:bidi="en-US"/>
        </w:rPr>
        <w:t>er</w:t>
      </w:r>
      <w:r>
        <w:rPr>
          <w:rFonts w:ascii="Times New Roman" w:hAnsi="Times New Roman" w:cs="Times New Roman"/>
          <w:sz w:val="24"/>
          <w:szCs w:val="24"/>
          <w:lang w:bidi="en-US"/>
        </w:rPr>
        <w:t>/-</w:t>
      </w:r>
      <w:r>
        <w:rPr>
          <w:rFonts w:ascii="Times New Roman" w:hAnsi="Times New Roman" w:cs="Times New Roman"/>
          <w:sz w:val="24"/>
          <w:szCs w:val="24"/>
          <w:lang w:val="en-US" w:bidi="en-US"/>
        </w:rPr>
        <w:t>or</w:t>
      </w:r>
      <w:r>
        <w:rPr>
          <w:rFonts w:ascii="Times New Roman" w:hAnsi="Times New Roman" w:cs="Times New Roman"/>
          <w:sz w:val="24"/>
          <w:szCs w:val="24"/>
          <w:lang w:bidi="en-US"/>
        </w:rPr>
        <w:t>, -</w:t>
      </w:r>
      <w:r>
        <w:rPr>
          <w:rFonts w:ascii="Times New Roman" w:hAnsi="Times New Roman" w:cs="Times New Roman"/>
          <w:sz w:val="24"/>
          <w:szCs w:val="24"/>
          <w:lang w:val="en-US" w:bidi="en-US"/>
        </w:rPr>
        <w:t>ist</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worker</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actor</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artist</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и конверсии </w:t>
      </w:r>
      <w:r>
        <w:rPr>
          <w:rFonts w:ascii="Times New Roman" w:hAnsi="Times New Roman" w:cs="Times New Roman"/>
          <w:sz w:val="24"/>
          <w:szCs w:val="24"/>
          <w:lang w:bidi="en-US"/>
        </w:rPr>
        <w:t>(</w:t>
      </w:r>
      <w:r>
        <w:rPr>
          <w:rFonts w:ascii="Times New Roman" w:hAnsi="Times New Roman" w:cs="Times New Roman"/>
          <w:sz w:val="24"/>
          <w:szCs w:val="24"/>
          <w:lang w:val="en-US" w:bidi="en-US"/>
        </w:rPr>
        <w:t>toplay</w:t>
      </w:r>
      <w:r>
        <w:rPr>
          <w:rFonts w:ascii="Times New Roman" w:hAnsi="Times New Roman" w:cs="Times New Roman"/>
          <w:sz w:val="24"/>
          <w:szCs w:val="24"/>
          <w:lang w:bidi="en-US"/>
        </w:rPr>
        <w:t xml:space="preserve"> - </w:t>
      </w:r>
      <w:r>
        <w:rPr>
          <w:rFonts w:ascii="Times New Roman" w:hAnsi="Times New Roman" w:cs="Times New Roman"/>
          <w:sz w:val="24"/>
          <w:szCs w:val="24"/>
          <w:lang w:val="en-US" w:bidi="en-US"/>
        </w:rPr>
        <w:t>aplay</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Использование языковой догадки для распознавания интернациональных слов </w:t>
      </w:r>
      <w:r>
        <w:rPr>
          <w:rFonts w:ascii="Times New Roman" w:hAnsi="Times New Roman" w:cs="Times New Roman"/>
          <w:sz w:val="24"/>
          <w:szCs w:val="24"/>
          <w:lang w:bidi="en-US"/>
        </w:rPr>
        <w:t>(</w:t>
      </w:r>
      <w:r>
        <w:rPr>
          <w:rFonts w:ascii="Times New Roman" w:hAnsi="Times New Roman" w:cs="Times New Roman"/>
          <w:sz w:val="24"/>
          <w:szCs w:val="24"/>
          <w:lang w:val="en-US" w:bidi="en-US"/>
        </w:rPr>
        <w:t>pilot</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film</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Грамматическая сторона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Распознавание и </w:t>
      </w:r>
      <w:r>
        <w:rPr>
          <w:rFonts w:ascii="Times New Roman" w:hAnsi="Times New Roman" w:cs="Times New Roman"/>
          <w:sz w:val="24"/>
          <w:szCs w:val="24"/>
        </w:rPr>
        <w:t>употребление в устной и письменной речи изученных морфологических форм и синтаксических конструкций английского языка.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Глаголы в </w:t>
      </w:r>
      <w:r>
        <w:rPr>
          <w:rFonts w:ascii="Times New Roman" w:hAnsi="Times New Roman" w:cs="Times New Roman"/>
          <w:sz w:val="24"/>
          <w:szCs w:val="24"/>
          <w:lang w:val="en-US" w:bidi="en-US"/>
        </w:rPr>
        <w:t>Present</w:t>
      </w:r>
      <w:r>
        <w:rPr>
          <w:rFonts w:ascii="Times New Roman" w:hAnsi="Times New Roman" w:cs="Times New Roman"/>
          <w:sz w:val="24"/>
          <w:szCs w:val="24"/>
          <w:lang w:bidi="en-US"/>
        </w:rPr>
        <w:t>/</w:t>
      </w:r>
      <w:r>
        <w:rPr>
          <w:rFonts w:ascii="Times New Roman" w:hAnsi="Times New Roman" w:cs="Times New Roman"/>
          <w:sz w:val="24"/>
          <w:szCs w:val="24"/>
          <w:lang w:val="en-US" w:bidi="en-US"/>
        </w:rPr>
        <w:t>PastSimpleTense</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PresentContinuousTense</w:t>
      </w:r>
      <w:r>
        <w:rPr>
          <w:rFonts w:ascii="Times New Roman" w:hAnsi="Times New Roman" w:cs="Times New Roman"/>
          <w:sz w:val="24"/>
          <w:szCs w:val="24"/>
        </w:rPr>
        <w:t xml:space="preserve">в повествовательных (утвердительных и отрицательных) и вопросительных (общий и </w:t>
      </w:r>
      <w:r>
        <w:rPr>
          <w:rFonts w:ascii="Times New Roman" w:hAnsi="Times New Roman" w:cs="Times New Roman"/>
          <w:sz w:val="24"/>
          <w:szCs w:val="24"/>
        </w:rPr>
        <w:t>специальный вопросы) предложениях.</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Модальные глаголы </w:t>
      </w:r>
      <w:r>
        <w:rPr>
          <w:rFonts w:ascii="Times New Roman" w:hAnsi="Times New Roman" w:cs="Times New Roman"/>
          <w:sz w:val="24"/>
          <w:szCs w:val="24"/>
          <w:lang w:val="en-US" w:bidi="en-US"/>
        </w:rPr>
        <w:t>must</w:t>
      </w:r>
      <w:r>
        <w:rPr>
          <w:rFonts w:ascii="Times New Roman" w:hAnsi="Times New Roman" w:cs="Times New Roman"/>
          <w:sz w:val="24"/>
          <w:szCs w:val="24"/>
        </w:rPr>
        <w:t xml:space="preserve">и </w:t>
      </w:r>
      <w:r>
        <w:rPr>
          <w:rFonts w:ascii="Times New Roman" w:hAnsi="Times New Roman" w:cs="Times New Roman"/>
          <w:sz w:val="24"/>
          <w:szCs w:val="24"/>
          <w:lang w:val="en-US" w:bidi="en-US"/>
        </w:rPr>
        <w:t>haveto</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Конструкция</w:t>
      </w:r>
      <w:r>
        <w:rPr>
          <w:rFonts w:ascii="Times New Roman" w:hAnsi="Times New Roman" w:cs="Times New Roman"/>
          <w:sz w:val="24"/>
          <w:szCs w:val="24"/>
          <w:lang w:val="en-US" w:bidi="en-US"/>
        </w:rPr>
        <w:t xml:space="preserve">to be going to </w:t>
      </w:r>
      <w:r>
        <w:rPr>
          <w:rFonts w:ascii="Times New Roman" w:hAnsi="Times New Roman" w:cs="Times New Roman"/>
          <w:sz w:val="24"/>
          <w:szCs w:val="24"/>
        </w:rPr>
        <w:t>и</w:t>
      </w:r>
      <w:r>
        <w:rPr>
          <w:rFonts w:ascii="Times New Roman" w:hAnsi="Times New Roman" w:cs="Times New Roman"/>
          <w:sz w:val="24"/>
          <w:szCs w:val="24"/>
          <w:lang w:val="en-US" w:bidi="en-US"/>
        </w:rPr>
        <w:t xml:space="preserve">Future Simple Tense </w:t>
      </w:r>
      <w:r>
        <w:rPr>
          <w:rFonts w:ascii="Times New Roman" w:hAnsi="Times New Roman" w:cs="Times New Roman"/>
          <w:sz w:val="24"/>
          <w:szCs w:val="24"/>
        </w:rPr>
        <w:t>длявыражениябудущегодействия</w:t>
      </w:r>
      <w:r>
        <w:rPr>
          <w:rFonts w:ascii="Times New Roman" w:hAnsi="Times New Roman" w:cs="Times New Roman"/>
          <w:sz w:val="24"/>
          <w:szCs w:val="24"/>
          <w:lang w:val="en-US" w:bidi="en-US"/>
        </w:rPr>
        <w:t>(I am going to have my birthday party on Saturday. Wait</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I</w:t>
      </w:r>
      <w:r>
        <w:rPr>
          <w:rFonts w:ascii="Times New Roman" w:hAnsi="Times New Roman" w:cs="Times New Roman"/>
          <w:sz w:val="24"/>
          <w:szCs w:val="24"/>
          <w:lang w:bidi="en-US"/>
        </w:rPr>
        <w:t>’</w:t>
      </w:r>
      <w:r>
        <w:rPr>
          <w:rFonts w:ascii="Times New Roman" w:hAnsi="Times New Roman" w:cs="Times New Roman"/>
          <w:sz w:val="24"/>
          <w:szCs w:val="24"/>
          <w:lang w:val="en-US" w:bidi="en-US"/>
        </w:rPr>
        <w:t>llhelpyou</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Отрицательное местоимение </w:t>
      </w:r>
      <w:r>
        <w:rPr>
          <w:rFonts w:ascii="Times New Roman" w:hAnsi="Times New Roman" w:cs="Times New Roman"/>
          <w:sz w:val="24"/>
          <w:szCs w:val="24"/>
          <w:lang w:val="en-US" w:bidi="en-US"/>
        </w:rPr>
        <w:t>no</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Степени сравнения прилагательных (формы, образованные по правилу и исключения: </w:t>
      </w:r>
      <w:r>
        <w:rPr>
          <w:rFonts w:ascii="Times New Roman" w:hAnsi="Times New Roman" w:cs="Times New Roman"/>
          <w:sz w:val="24"/>
          <w:szCs w:val="24"/>
          <w:lang w:val="en-US" w:bidi="en-US"/>
        </w:rPr>
        <w:t>good</w:t>
      </w:r>
      <w:r>
        <w:rPr>
          <w:rFonts w:ascii="Times New Roman" w:hAnsi="Times New Roman" w:cs="Times New Roman"/>
          <w:sz w:val="24"/>
          <w:szCs w:val="24"/>
        </w:rPr>
        <w:t xml:space="preserve">- </w:t>
      </w:r>
      <w:r>
        <w:rPr>
          <w:rFonts w:ascii="Times New Roman" w:hAnsi="Times New Roman" w:cs="Times New Roman"/>
          <w:sz w:val="24"/>
          <w:szCs w:val="24"/>
          <w:lang w:val="en-US" w:bidi="en-US"/>
        </w:rPr>
        <w:t>better</w:t>
      </w:r>
      <w:r>
        <w:rPr>
          <w:rFonts w:ascii="Times New Roman" w:hAnsi="Times New Roman" w:cs="Times New Roman"/>
          <w:sz w:val="24"/>
          <w:szCs w:val="24"/>
        </w:rPr>
        <w:t xml:space="preserve">- </w:t>
      </w:r>
      <w:r>
        <w:rPr>
          <w:rFonts w:ascii="Times New Roman" w:hAnsi="Times New Roman" w:cs="Times New Roman"/>
          <w:sz w:val="24"/>
          <w:szCs w:val="24"/>
          <w:lang w:bidi="en-US"/>
        </w:rPr>
        <w:t>(</w:t>
      </w:r>
      <w:r>
        <w:rPr>
          <w:rFonts w:ascii="Times New Roman" w:hAnsi="Times New Roman" w:cs="Times New Roman"/>
          <w:sz w:val="24"/>
          <w:szCs w:val="24"/>
          <w:lang w:val="en-US" w:bidi="en-US"/>
        </w:rPr>
        <w:t>the</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best</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bad</w:t>
      </w:r>
      <w:r>
        <w:rPr>
          <w:rFonts w:ascii="Times New Roman" w:hAnsi="Times New Roman" w:cs="Times New Roman"/>
          <w:sz w:val="24"/>
          <w:szCs w:val="24"/>
          <w:lang w:bidi="en-US"/>
        </w:rPr>
        <w:t xml:space="preserve"> - </w:t>
      </w:r>
      <w:r>
        <w:rPr>
          <w:rFonts w:ascii="Times New Roman" w:hAnsi="Times New Roman" w:cs="Times New Roman"/>
          <w:sz w:val="24"/>
          <w:szCs w:val="24"/>
          <w:lang w:val="en-US" w:bidi="en-US"/>
        </w:rPr>
        <w:t>worse</w:t>
      </w:r>
      <w:r>
        <w:rPr>
          <w:rFonts w:ascii="Times New Roman" w:hAnsi="Times New Roman" w:cs="Times New Roman"/>
          <w:sz w:val="24"/>
          <w:szCs w:val="24"/>
          <w:lang w:bidi="en-US"/>
        </w:rPr>
        <w:t xml:space="preserve"> - (</w:t>
      </w:r>
      <w:r>
        <w:rPr>
          <w:rFonts w:ascii="Times New Roman" w:hAnsi="Times New Roman" w:cs="Times New Roman"/>
          <w:sz w:val="24"/>
          <w:szCs w:val="24"/>
          <w:lang w:val="en-US" w:bidi="en-US"/>
        </w:rPr>
        <w:t>the</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worst</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Наречия времени.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Обозначение даты и года. Обозначение времени (5 </w:t>
      </w:r>
      <w:r>
        <w:rPr>
          <w:rFonts w:ascii="Times New Roman" w:hAnsi="Times New Roman" w:cs="Times New Roman"/>
          <w:sz w:val="24"/>
          <w:szCs w:val="24"/>
          <w:lang w:val="en-US" w:bidi="en-US"/>
        </w:rPr>
        <w:t>o</w:t>
      </w:r>
      <w:r>
        <w:rPr>
          <w:rFonts w:ascii="Times New Roman" w:hAnsi="Times New Roman" w:cs="Times New Roman"/>
          <w:sz w:val="24"/>
          <w:szCs w:val="24"/>
          <w:lang w:bidi="en-US"/>
        </w:rPr>
        <w:t>’</w:t>
      </w:r>
      <w:r>
        <w:rPr>
          <w:rFonts w:ascii="Times New Roman" w:hAnsi="Times New Roman" w:cs="Times New Roman"/>
          <w:sz w:val="24"/>
          <w:szCs w:val="24"/>
          <w:lang w:val="en-US" w:bidi="en-US"/>
        </w:rPr>
        <w:t>clock</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3 </w:t>
      </w:r>
      <w:r>
        <w:rPr>
          <w:rFonts w:ascii="Times New Roman" w:hAnsi="Times New Roman" w:cs="Times New Roman"/>
          <w:sz w:val="24"/>
          <w:szCs w:val="24"/>
          <w:lang w:val="en-US" w:bidi="en-US"/>
        </w:rPr>
        <w:t>am</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2 </w:t>
      </w:r>
      <w:r>
        <w:rPr>
          <w:rFonts w:ascii="Times New Roman" w:hAnsi="Times New Roman" w:cs="Times New Roman"/>
          <w:sz w:val="24"/>
          <w:szCs w:val="24"/>
          <w:lang w:val="en-US" w:bidi="en-US"/>
        </w:rPr>
        <w:t>pm</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Социокультурные знания и умения.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Знан</w:t>
      </w:r>
      <w:r>
        <w:rPr>
          <w:rFonts w:ascii="Times New Roman" w:hAnsi="Times New Roman" w:cs="Times New Roman"/>
          <w:sz w:val="24"/>
          <w:szCs w:val="24"/>
        </w:rPr>
        <w:t>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w:t>
      </w:r>
      <w:r>
        <w:rPr>
          <w:rFonts w:ascii="Times New Roman" w:hAnsi="Times New Roman" w:cs="Times New Roman"/>
          <w:sz w:val="24"/>
          <w:szCs w:val="24"/>
        </w:rPr>
        <w:t>ождения, Новым годом, Рождеством, разговор по телефону).</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Краткое представление своей страны и страны/стран изучаемого языка на (названия стран и их столиц, названи</w:t>
      </w:r>
      <w:r>
        <w:rPr>
          <w:rFonts w:ascii="Times New Roman" w:hAnsi="Times New Roman" w:cs="Times New Roman"/>
          <w:sz w:val="24"/>
          <w:szCs w:val="24"/>
        </w:rPr>
        <w:t>е родного города/села; цвета национальных флагов; основные достопримечательности).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Компенсаторные умения.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Ис</w:t>
      </w:r>
      <w:r>
        <w:rPr>
          <w:rFonts w:ascii="Times New Roman" w:hAnsi="Times New Roman" w:cs="Times New Roman"/>
          <w:sz w:val="24"/>
          <w:szCs w:val="24"/>
        </w:rPr>
        <w:t>пользование при формулировании собственных высказываний ключевых слов, вопросов; картинок, фотографий.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Прогнозирование содержание текста для чтения на основе заголовка.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Игнорирование информации, не являющейся необходимой для понимания основного содержания </w:t>
      </w:r>
      <w:r>
        <w:rPr>
          <w:rFonts w:ascii="Times New Roman" w:hAnsi="Times New Roman" w:cs="Times New Roman"/>
          <w:sz w:val="24"/>
          <w:szCs w:val="24"/>
        </w:rPr>
        <w:t>прочитанного/прослушанного текста или для нахождения в тексте запрашиваемой информации.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иностранному (английскому) языку на уровне начального общего образования.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программы по иност</w:t>
      </w:r>
      <w:r>
        <w:rPr>
          <w:rFonts w:ascii="Times New Roman" w:hAnsi="Times New Roman" w:cs="Times New Roman"/>
          <w:sz w:val="24"/>
          <w:szCs w:val="24"/>
        </w:rPr>
        <w:t xml:space="preserve">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w:t>
      </w:r>
      <w:r>
        <w:rPr>
          <w:rFonts w:ascii="Times New Roman" w:hAnsi="Times New Roman" w:cs="Times New Roman"/>
          <w:sz w:val="24"/>
          <w:szCs w:val="24"/>
        </w:rPr>
        <w:t>и нормами поведения и способствуют процессам самопознания, самовоспитания и саморазвития, формирования внутренней позиции личности.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 результате изучения иностранного (английского) языка на уровне начального общего образования у обучающегося будут сформиро</w:t>
      </w:r>
      <w:r>
        <w:rPr>
          <w:rFonts w:ascii="Times New Roman" w:hAnsi="Times New Roman" w:cs="Times New Roman"/>
          <w:sz w:val="24"/>
          <w:szCs w:val="24"/>
        </w:rPr>
        <w:t>ваны следующие личностные результаты:</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гражданско-патриотическое воспитание: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становление ценностного отношения к своей Родине - России;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осознание своей этнокультурной и российской гражданской идентичности;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сопричастность к прошлому, настоящему и будущему </w:t>
      </w:r>
      <w:r>
        <w:rPr>
          <w:rFonts w:ascii="Times New Roman" w:hAnsi="Times New Roman" w:cs="Times New Roman"/>
          <w:sz w:val="24"/>
          <w:szCs w:val="24"/>
        </w:rPr>
        <w:t>своей страны и родного</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края;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уважение к своему и другим народам;</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w:t>
      </w:r>
      <w:r>
        <w:rPr>
          <w:rFonts w:ascii="Times New Roman" w:hAnsi="Times New Roman" w:cs="Times New Roman"/>
          <w:sz w:val="24"/>
          <w:szCs w:val="24"/>
        </w:rPr>
        <w:t>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w:t>
      </w:r>
      <w:r>
        <w:rPr>
          <w:rFonts w:ascii="Times New Roman" w:hAnsi="Times New Roman" w:cs="Times New Roman"/>
          <w:sz w:val="24"/>
          <w:szCs w:val="24"/>
        </w:rPr>
        <w:t>ое воспитание: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стремление к самовыражению в разных видах художественной деятельности; физическое воспитани</w:t>
      </w:r>
      <w:r>
        <w:rPr>
          <w:rFonts w:ascii="Times New Roman" w:hAnsi="Times New Roman" w:cs="Times New Roman"/>
          <w:sz w:val="24"/>
          <w:szCs w:val="24"/>
        </w:rPr>
        <w:t>е, формирование культуры здоровья и эмоционального благополучия: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бережное отношение к физическому и психическому здоровью; </w:t>
      </w:r>
      <w:r>
        <w:rPr>
          <w:rFonts w:ascii="Times New Roman" w:hAnsi="Times New Roman" w:cs="Times New Roman"/>
          <w:sz w:val="24"/>
          <w:szCs w:val="24"/>
        </w:rPr>
        <w:t>трудовое воспитание: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w:t>
      </w:r>
      <w:r>
        <w:rPr>
          <w:rFonts w:ascii="Times New Roman" w:hAnsi="Times New Roman" w:cs="Times New Roman"/>
          <w:sz w:val="24"/>
          <w:szCs w:val="24"/>
        </w:rPr>
        <w:t>бережное отношение к природе; неприятие действий, приносящих вред природе; ценности научного познания: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r>
        <w:rPr>
          <w:rFonts w:ascii="Times New Roman" w:hAnsi="Times New Roman" w:cs="Times New Roman"/>
          <w:sz w:val="24"/>
          <w:szCs w:val="24"/>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w:t>
      </w:r>
      <w:r>
        <w:rPr>
          <w:rFonts w:ascii="Times New Roman" w:hAnsi="Times New Roman" w:cs="Times New Roman"/>
          <w:sz w:val="24"/>
          <w:szCs w:val="24"/>
        </w:rPr>
        <w:t>бные действия, совместная деятельность.</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объе</w:t>
      </w:r>
      <w:r>
        <w:rPr>
          <w:rFonts w:ascii="Times New Roman" w:hAnsi="Times New Roman" w:cs="Times New Roman"/>
          <w:sz w:val="24"/>
          <w:szCs w:val="24"/>
        </w:rPr>
        <w:t>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w:t>
      </w:r>
      <w:r>
        <w:rPr>
          <w:rFonts w:ascii="Times New Roman" w:hAnsi="Times New Roman" w:cs="Times New Roman"/>
          <w:sz w:val="24"/>
          <w:szCs w:val="24"/>
        </w:rPr>
        <w:t>о учителем алгоритма;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устанавливать причинно-следственные связи в ситуациях, поддающихся непосредственному наблюдению или знакомых по опыту, делать </w:t>
      </w:r>
      <w:r>
        <w:rPr>
          <w:rFonts w:ascii="Times New Roman" w:hAnsi="Times New Roman" w:cs="Times New Roman"/>
          <w:sz w:val="24"/>
          <w:szCs w:val="24"/>
        </w:rPr>
        <w:t>выводы.</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w:t>
      </w:r>
      <w:r>
        <w:rPr>
          <w:rFonts w:ascii="Times New Roman" w:hAnsi="Times New Roman" w:cs="Times New Roman"/>
          <w:sz w:val="24"/>
          <w:szCs w:val="24"/>
        </w:rPr>
        <w:t>росов;</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проводить по предложенному плану опыт, н</w:t>
      </w:r>
      <w:r>
        <w:rPr>
          <w:rFonts w:ascii="Times New Roman" w:hAnsi="Times New Roman" w:cs="Times New Roman"/>
          <w:sz w:val="24"/>
          <w:szCs w:val="24"/>
        </w:rPr>
        <w:t>есложное исследование по установлению особенностей объекта изучения и связей между объектами (часть целое, причина следствие);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w:t>
      </w:r>
      <w:r>
        <w:rPr>
          <w:rFonts w:ascii="Times New Roman" w:hAnsi="Times New Roman" w:cs="Times New Roman"/>
          <w:sz w:val="24"/>
          <w:szCs w:val="24"/>
        </w:rPr>
        <w:t>ации, сравнения, исследования);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w:t>
      </w:r>
      <w:r>
        <w:rPr>
          <w:rFonts w:ascii="Times New Roman" w:hAnsi="Times New Roman" w:cs="Times New Roman"/>
          <w:sz w:val="24"/>
          <w:szCs w:val="24"/>
        </w:rPr>
        <w:t>ий: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w:t>
      </w:r>
      <w:r>
        <w:rPr>
          <w:rFonts w:ascii="Times New Roman" w:hAnsi="Times New Roman" w:cs="Times New Roman"/>
          <w:sz w:val="24"/>
          <w:szCs w:val="24"/>
        </w:rPr>
        <w:t>пособа её проверки;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анализировать и создавать текстовую, вид</w:t>
      </w:r>
      <w:r>
        <w:rPr>
          <w:rFonts w:ascii="Times New Roman" w:hAnsi="Times New Roman" w:cs="Times New Roman"/>
          <w:sz w:val="24"/>
          <w:szCs w:val="24"/>
        </w:rPr>
        <w:t>ео, графическую, звуковую, информацию в соответствии с учебной задачей;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создавать схемы, таблицы для представления информации.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восприн</w:t>
      </w:r>
      <w:r>
        <w:rPr>
          <w:rFonts w:ascii="Times New Roman" w:hAnsi="Times New Roman" w:cs="Times New Roman"/>
          <w:sz w:val="24"/>
          <w:szCs w:val="24"/>
        </w:rPr>
        <w:t>имать и формулировать суждения, выражать эмоции в соответствии с целями и условиями общения в знакомой среде;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признавать возможность существования разных точек з</w:t>
      </w:r>
      <w:r>
        <w:rPr>
          <w:rFonts w:ascii="Times New Roman" w:hAnsi="Times New Roman" w:cs="Times New Roman"/>
          <w:sz w:val="24"/>
          <w:szCs w:val="24"/>
        </w:rPr>
        <w:t>рения;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корректно и аргументированно высказывать своё мнение;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строить речевое высказывание в соответствии с поставленной задачей;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 повествование);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подготавливать небольшие публичные выступления;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подбирать иллюстративный материал (рисунки, фото, плакаты) к тексту выступления.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планировать действия по решению учебной задачи для получения ре</w:t>
      </w:r>
      <w:r>
        <w:rPr>
          <w:rFonts w:ascii="Times New Roman" w:hAnsi="Times New Roman" w:cs="Times New Roman"/>
          <w:sz w:val="24"/>
          <w:szCs w:val="24"/>
        </w:rPr>
        <w:t>зультата;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выстраивать последовательность выбранных действий.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самоконтроля как части регулятивных универсальных учебных действий: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устанавливать причины успеха/неудач учебной деятельности;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корректировать свои учебные </w:t>
      </w:r>
      <w:r>
        <w:rPr>
          <w:rFonts w:ascii="Times New Roman" w:hAnsi="Times New Roman" w:cs="Times New Roman"/>
          <w:sz w:val="24"/>
          <w:szCs w:val="24"/>
        </w:rPr>
        <w:t>действия для преодоления ошибок.</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совместной деятельности: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w:t>
      </w:r>
      <w:r>
        <w:rPr>
          <w:rFonts w:ascii="Times New Roman" w:hAnsi="Times New Roman" w:cs="Times New Roman"/>
          <w:sz w:val="24"/>
          <w:szCs w:val="24"/>
        </w:rPr>
        <w:t>ного формата планирования, распределения промежуточных шагов и сроков;</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проявлять гото</w:t>
      </w:r>
      <w:r>
        <w:rPr>
          <w:rFonts w:ascii="Times New Roman" w:hAnsi="Times New Roman" w:cs="Times New Roman"/>
          <w:sz w:val="24"/>
          <w:szCs w:val="24"/>
        </w:rPr>
        <w:t>вность руководить, выполнять поручения, подчиняться;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оценивать свой вклад в общий результат;</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совместные проектные задания с использованием предложенного образца.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Предметные результаты по учебному предмету</w:t>
      </w:r>
      <w:r>
        <w:rPr>
          <w:rFonts w:ascii="Times New Roman" w:hAnsi="Times New Roman" w:cs="Times New Roman"/>
          <w:sz w:val="24"/>
          <w:szCs w:val="24"/>
        </w:rPr>
        <w:t xml:space="preserve">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w:t>
      </w:r>
      <w:r>
        <w:rPr>
          <w:rFonts w:ascii="Times New Roman" w:hAnsi="Times New Roman" w:cs="Times New Roman"/>
          <w:sz w:val="24"/>
          <w:szCs w:val="24"/>
        </w:rPr>
        <w:t>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 концу обучения во 2 классе обучающийся получит следующие предметные результаты по отдельным темам про</w:t>
      </w:r>
      <w:r>
        <w:rPr>
          <w:rFonts w:ascii="Times New Roman" w:hAnsi="Times New Roman" w:cs="Times New Roman"/>
          <w:sz w:val="24"/>
          <w:szCs w:val="24"/>
        </w:rPr>
        <w:t>граммы по иностранному (английскому) языку:</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 умения.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Говорение: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w:t>
      </w:r>
      <w:r>
        <w:rPr>
          <w:rFonts w:ascii="Times New Roman" w:hAnsi="Times New Roman" w:cs="Times New Roman"/>
          <w:sz w:val="24"/>
          <w:szCs w:val="24"/>
        </w:rPr>
        <w:t>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создавать устные связные монологические высказывания объёмом не менее 3 фраз в рамках изучаемой тематики</w:t>
      </w:r>
      <w:r>
        <w:rPr>
          <w:rFonts w:ascii="Times New Roman" w:hAnsi="Times New Roman" w:cs="Times New Roman"/>
          <w:sz w:val="24"/>
          <w:szCs w:val="24"/>
        </w:rPr>
        <w:t xml:space="preserve"> с использованием картинок, фотографий и (или) ключевых слов, вопросов.</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Аудирование: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воспринимать на слух и понимать речь учителя и других обучающихся;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воспринимать на слух и понимать учебные тексты, построенные на изученном языковом материале, с разной гл</w:t>
      </w:r>
      <w:r>
        <w:rPr>
          <w:rFonts w:ascii="Times New Roman" w:hAnsi="Times New Roman" w:cs="Times New Roman"/>
          <w:sz w:val="24"/>
          <w:szCs w:val="24"/>
        </w:rPr>
        <w:t>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w:t>
      </w:r>
      <w:r>
        <w:rPr>
          <w:rFonts w:ascii="Times New Roman" w:hAnsi="Times New Roman" w:cs="Times New Roman"/>
          <w:sz w:val="24"/>
          <w:szCs w:val="24"/>
        </w:rPr>
        <w:t>/текстов для аудирования - до 40 секунд).</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Смысловое чтение: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читать </w:t>
      </w:r>
      <w:r>
        <w:rPr>
          <w:rFonts w:ascii="Times New Roman" w:hAnsi="Times New Roman" w:cs="Times New Roman"/>
          <w:sz w:val="24"/>
          <w:szCs w:val="24"/>
        </w:rPr>
        <w:t>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w:t>
      </w:r>
      <w:r>
        <w:rPr>
          <w:rFonts w:ascii="Times New Roman" w:hAnsi="Times New Roman" w:cs="Times New Roman"/>
          <w:sz w:val="24"/>
          <w:szCs w:val="24"/>
        </w:rPr>
        <w:t>ии, используя зрительные опоры и языковую догадку (объём текста для чтения - до 80 слов).</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Письмо:</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писать с использованием </w:t>
      </w:r>
      <w:r>
        <w:rPr>
          <w:rFonts w:ascii="Times New Roman" w:hAnsi="Times New Roman" w:cs="Times New Roman"/>
          <w:sz w:val="24"/>
          <w:szCs w:val="24"/>
        </w:rPr>
        <w:t>образца короткие поздравления с праздниками (с днём рождения, Новым годом).</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Языковые знания и навыки.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Фонетическая сторона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знать буквы алфавита английского языка в правильной последовательности, фонетически корректно их озвучивать и графически коррек</w:t>
      </w:r>
      <w:r>
        <w:rPr>
          <w:rFonts w:ascii="Times New Roman" w:hAnsi="Times New Roman" w:cs="Times New Roman"/>
          <w:sz w:val="24"/>
          <w:szCs w:val="24"/>
        </w:rPr>
        <w:t>тно воспроизводить (полупечатное написание букв, буквосочетаний, слов);</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w:t>
      </w:r>
      <w:r>
        <w:rPr>
          <w:rFonts w:ascii="Times New Roman" w:hAnsi="Times New Roman" w:cs="Times New Roman"/>
          <w:sz w:val="24"/>
          <w:szCs w:val="24"/>
        </w:rPr>
        <w:t>аки, отличать их от букв;</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читать новые слова согласно основным правилам чтения;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Графика, орфография и пунктуация: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правильно писать изуч</w:t>
      </w:r>
      <w:r>
        <w:rPr>
          <w:rFonts w:ascii="Times New Roman" w:hAnsi="Times New Roman" w:cs="Times New Roman"/>
          <w:sz w:val="24"/>
          <w:szCs w:val="24"/>
        </w:rPr>
        <w:t>енные слова;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заполнять пропуски словами; дописывать предложения;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w:t>
      </w:r>
      <w:r>
        <w:rPr>
          <w:rFonts w:ascii="Times New Roman" w:hAnsi="Times New Roman" w:cs="Times New Roman"/>
          <w:sz w:val="24"/>
          <w:szCs w:val="24"/>
        </w:rPr>
        <w:t>и модального глаголов.</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Лексическая сторона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w:t>
      </w:r>
      <w:r>
        <w:rPr>
          <w:rFonts w:ascii="Times New Roman" w:hAnsi="Times New Roman" w:cs="Times New Roman"/>
          <w:sz w:val="24"/>
          <w:szCs w:val="24"/>
        </w:rPr>
        <w:t>бучения;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использовать языковую догадку в распознавании интернациональных слов.</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Грамматическая сторона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w:t>
      </w:r>
      <w:r>
        <w:rPr>
          <w:rFonts w:ascii="Times New Roman" w:hAnsi="Times New Roman" w:cs="Times New Roman"/>
          <w:sz w:val="24"/>
          <w:szCs w:val="24"/>
        </w:rPr>
        <w:t xml:space="preserve"> вопросительные (общий, специальный, вопросы), побудительные (в утвердительной форме);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употреблять нераспространённые и распространённые простые предложения;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предложения с начальным </w:t>
      </w:r>
      <w:r>
        <w:rPr>
          <w:rFonts w:ascii="Times New Roman" w:hAnsi="Times New Roman" w:cs="Times New Roman"/>
          <w:sz w:val="24"/>
          <w:szCs w:val="24"/>
          <w:lang w:val="en-US" w:bidi="en-US"/>
        </w:rPr>
        <w:t>It</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предложения, с начальным </w:t>
      </w:r>
      <w:r>
        <w:rPr>
          <w:rFonts w:ascii="Times New Roman" w:hAnsi="Times New Roman" w:cs="Times New Roman"/>
          <w:sz w:val="24"/>
          <w:szCs w:val="24"/>
          <w:lang w:val="en-US" w:bidi="en-US"/>
        </w:rPr>
        <w:t>There</w:t>
      </w:r>
      <w:r>
        <w:rPr>
          <w:rFonts w:ascii="Times New Roman" w:hAnsi="Times New Roman" w:cs="Times New Roman"/>
          <w:sz w:val="24"/>
          <w:szCs w:val="24"/>
        </w:rPr>
        <w:t xml:space="preserve">+ </w:t>
      </w:r>
      <w:r>
        <w:rPr>
          <w:rFonts w:ascii="Times New Roman" w:hAnsi="Times New Roman" w:cs="Times New Roman"/>
          <w:sz w:val="24"/>
          <w:szCs w:val="24"/>
          <w:lang w:val="en-US" w:bidi="en-US"/>
        </w:rPr>
        <w:t>tobe</w:t>
      </w:r>
      <w:r>
        <w:rPr>
          <w:rFonts w:ascii="Times New Roman" w:hAnsi="Times New Roman" w:cs="Times New Roman"/>
          <w:sz w:val="24"/>
          <w:szCs w:val="24"/>
        </w:rPr>
        <w:t xml:space="preserve">в </w:t>
      </w:r>
      <w:r>
        <w:rPr>
          <w:rFonts w:ascii="Times New Roman" w:hAnsi="Times New Roman" w:cs="Times New Roman"/>
          <w:sz w:val="24"/>
          <w:szCs w:val="24"/>
          <w:lang w:val="en-US" w:bidi="en-US"/>
        </w:rPr>
        <w:t>PresentSimpleTense</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простые предложения с простым глагольным сказуемым (Не </w:t>
      </w:r>
      <w:r>
        <w:rPr>
          <w:rFonts w:ascii="Times New Roman" w:hAnsi="Times New Roman" w:cs="Times New Roman"/>
          <w:sz w:val="24"/>
          <w:szCs w:val="24"/>
          <w:lang w:val="en-US" w:bidi="en-US"/>
        </w:rPr>
        <w:t>speaksEnglish</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упо</w:t>
      </w:r>
      <w:r>
        <w:rPr>
          <w:rFonts w:ascii="Times New Roman" w:hAnsi="Times New Roman" w:cs="Times New Roman"/>
          <w:sz w:val="24"/>
          <w:szCs w:val="24"/>
        </w:rPr>
        <w:t xml:space="preserve">треблять в устной и письменной речи предложения с составным глагольным сказуемым </w:t>
      </w:r>
      <w:r>
        <w:rPr>
          <w:rFonts w:ascii="Times New Roman" w:hAnsi="Times New Roman" w:cs="Times New Roman"/>
          <w:sz w:val="24"/>
          <w:szCs w:val="24"/>
          <w:lang w:bidi="en-US"/>
        </w:rPr>
        <w:t>(</w:t>
      </w:r>
      <w:r>
        <w:rPr>
          <w:rFonts w:ascii="Times New Roman" w:hAnsi="Times New Roman" w:cs="Times New Roman"/>
          <w:sz w:val="24"/>
          <w:szCs w:val="24"/>
          <w:lang w:val="en-US" w:bidi="en-US"/>
        </w:rPr>
        <w:t>Iwanttodance</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Shecanskatewell</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предложения с глаголом-связкой </w:t>
      </w:r>
      <w:r>
        <w:rPr>
          <w:rFonts w:ascii="Times New Roman" w:hAnsi="Times New Roman" w:cs="Times New Roman"/>
          <w:sz w:val="24"/>
          <w:szCs w:val="24"/>
          <w:lang w:val="en-US" w:bidi="en-US"/>
        </w:rPr>
        <w:t>tobe</w:t>
      </w:r>
      <w:r>
        <w:rPr>
          <w:rFonts w:ascii="Times New Roman" w:hAnsi="Times New Roman" w:cs="Times New Roman"/>
          <w:sz w:val="24"/>
          <w:szCs w:val="24"/>
        </w:rPr>
        <w:t xml:space="preserve">в </w:t>
      </w:r>
      <w:r>
        <w:rPr>
          <w:rFonts w:ascii="Times New Roman" w:hAnsi="Times New Roman" w:cs="Times New Roman"/>
          <w:sz w:val="24"/>
          <w:szCs w:val="24"/>
          <w:lang w:val="en-US" w:bidi="en-US"/>
        </w:rPr>
        <w:t>PresentSimpleTense</w:t>
      </w:r>
      <w:r>
        <w:rPr>
          <w:rFonts w:ascii="Times New Roman" w:hAnsi="Times New Roman" w:cs="Times New Roman"/>
          <w:sz w:val="24"/>
          <w:szCs w:val="24"/>
        </w:rPr>
        <w:t xml:space="preserve">в составе таких фраз, как Гш </w:t>
      </w:r>
      <w:r>
        <w:rPr>
          <w:rFonts w:ascii="Times New Roman" w:hAnsi="Times New Roman" w:cs="Times New Roman"/>
          <w:sz w:val="24"/>
          <w:szCs w:val="24"/>
          <w:lang w:val="en-US" w:bidi="en-US"/>
        </w:rPr>
        <w:t>Dim</w:t>
      </w:r>
      <w:r>
        <w:rPr>
          <w:rFonts w:ascii="Times New Roman" w:hAnsi="Times New Roman" w:cs="Times New Roman"/>
          <w:sz w:val="24"/>
          <w:szCs w:val="24"/>
          <w:lang w:val="en-US" w:bidi="en-US"/>
        </w:rPr>
        <w:t>a</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I</w:t>
      </w:r>
      <w:r>
        <w:rPr>
          <w:rFonts w:ascii="Times New Roman" w:hAnsi="Times New Roman" w:cs="Times New Roman"/>
          <w:sz w:val="24"/>
          <w:szCs w:val="24"/>
          <w:lang w:bidi="en-US"/>
        </w:rPr>
        <w:t>’</w:t>
      </w:r>
      <w:r>
        <w:rPr>
          <w:rFonts w:ascii="Times New Roman" w:hAnsi="Times New Roman" w:cs="Times New Roman"/>
          <w:sz w:val="24"/>
          <w:szCs w:val="24"/>
          <w:lang w:val="en-US" w:bidi="en-US"/>
        </w:rPr>
        <w:t>meight</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Гт </w:t>
      </w:r>
      <w:r>
        <w:rPr>
          <w:rFonts w:ascii="Times New Roman" w:hAnsi="Times New Roman" w:cs="Times New Roman"/>
          <w:sz w:val="24"/>
          <w:szCs w:val="24"/>
          <w:lang w:val="en-US" w:bidi="en-US"/>
        </w:rPr>
        <w:t>fine</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Гт </w:t>
      </w:r>
      <w:r>
        <w:rPr>
          <w:rFonts w:ascii="Times New Roman" w:hAnsi="Times New Roman" w:cs="Times New Roman"/>
          <w:sz w:val="24"/>
          <w:szCs w:val="24"/>
          <w:lang w:val="en-US" w:bidi="en-US"/>
        </w:rPr>
        <w:t>sorry</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It</w:t>
      </w:r>
      <w:r>
        <w:rPr>
          <w:rFonts w:ascii="Times New Roman" w:hAnsi="Times New Roman" w:cs="Times New Roman"/>
          <w:sz w:val="24"/>
          <w:szCs w:val="24"/>
          <w:lang w:bidi="en-US"/>
        </w:rPr>
        <w:t>’</w:t>
      </w:r>
      <w:r>
        <w:rPr>
          <w:rFonts w:ascii="Times New Roman" w:hAnsi="Times New Roman" w:cs="Times New Roman"/>
          <w:sz w:val="24"/>
          <w:szCs w:val="24"/>
          <w:lang w:val="en-US" w:bidi="en-US"/>
        </w:rPr>
        <w:t>s</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Isit</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What</w:t>
      </w:r>
      <w:r>
        <w:rPr>
          <w:rFonts w:ascii="Times New Roman" w:hAnsi="Times New Roman" w:cs="Times New Roman"/>
          <w:sz w:val="24"/>
          <w:szCs w:val="24"/>
          <w:lang w:bidi="en-US"/>
        </w:rPr>
        <w:t>’</w:t>
      </w:r>
      <w:r>
        <w:rPr>
          <w:rFonts w:ascii="Times New Roman" w:hAnsi="Times New Roman" w:cs="Times New Roman"/>
          <w:sz w:val="24"/>
          <w:szCs w:val="24"/>
          <w:lang w:val="en-US" w:bidi="en-US"/>
        </w:rPr>
        <w:t>s</w:t>
      </w:r>
      <w:r>
        <w:rPr>
          <w:rFonts w:ascii="Times New Roman" w:hAnsi="Times New Roman" w:cs="Times New Roman"/>
          <w:sz w:val="24"/>
          <w:szCs w:val="24"/>
          <w:lang w:bidi="en-US"/>
        </w:rPr>
        <w:t xml:space="preserve"> ...?;</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предложения с краткими глагольными формами;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повелительное наклонение:</w:t>
      </w:r>
      <w:r>
        <w:rPr>
          <w:rFonts w:ascii="Times New Roman" w:hAnsi="Times New Roman" w:cs="Times New Roman"/>
          <w:sz w:val="24"/>
          <w:szCs w:val="24"/>
        </w:rPr>
        <w:tab/>
        <w:t>побудительные пред</w:t>
      </w:r>
      <w:r>
        <w:rPr>
          <w:rFonts w:ascii="Times New Roman" w:hAnsi="Times New Roman" w:cs="Times New Roman"/>
          <w:sz w:val="24"/>
          <w:szCs w:val="24"/>
        </w:rPr>
        <w:t>ложения в утвердительной форме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lang w:bidi="en-US"/>
        </w:rPr>
        <w:t>(</w:t>
      </w:r>
      <w:r>
        <w:rPr>
          <w:rFonts w:ascii="Times New Roman" w:hAnsi="Times New Roman" w:cs="Times New Roman"/>
          <w:sz w:val="24"/>
          <w:szCs w:val="24"/>
          <w:lang w:val="en-US" w:bidi="en-US"/>
        </w:rPr>
        <w:t>Comein</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please</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настоящее простое время </w:t>
      </w:r>
      <w:r>
        <w:rPr>
          <w:rFonts w:ascii="Times New Roman" w:hAnsi="Times New Roman" w:cs="Times New Roman"/>
          <w:sz w:val="24"/>
          <w:szCs w:val="24"/>
          <w:lang w:bidi="en-US"/>
        </w:rPr>
        <w:t>(</w:t>
      </w:r>
      <w:r>
        <w:rPr>
          <w:rFonts w:ascii="Times New Roman" w:hAnsi="Times New Roman" w:cs="Times New Roman"/>
          <w:sz w:val="24"/>
          <w:szCs w:val="24"/>
          <w:lang w:val="en-US" w:bidi="en-US"/>
        </w:rPr>
        <w:t>PresentSimpleTense</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в повествовательных (утвердительных и отрицательных) и вопросительных (общий и специальный вопрос) </w:t>
      </w:r>
      <w:r>
        <w:rPr>
          <w:rFonts w:ascii="Times New Roman" w:hAnsi="Times New Roman" w:cs="Times New Roman"/>
          <w:sz w:val="24"/>
          <w:szCs w:val="24"/>
        </w:rPr>
        <w:t>предложениях;</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глагольную конструкцию </w:t>
      </w:r>
      <w:r>
        <w:rPr>
          <w:rFonts w:ascii="Times New Roman" w:hAnsi="Times New Roman" w:cs="Times New Roman"/>
          <w:sz w:val="24"/>
          <w:szCs w:val="24"/>
          <w:lang w:val="en-US" w:bidi="en-US"/>
        </w:rPr>
        <w:t>havegot</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I</w:t>
      </w:r>
      <w:r>
        <w:rPr>
          <w:rFonts w:ascii="Times New Roman" w:hAnsi="Times New Roman" w:cs="Times New Roman"/>
          <w:sz w:val="24"/>
          <w:szCs w:val="24"/>
          <w:lang w:bidi="en-US"/>
        </w:rPr>
        <w:t>’</w:t>
      </w:r>
      <w:r>
        <w:rPr>
          <w:rFonts w:ascii="Times New Roman" w:hAnsi="Times New Roman" w:cs="Times New Roman"/>
          <w:sz w:val="24"/>
          <w:szCs w:val="24"/>
          <w:lang w:val="en-US" w:bidi="en-US"/>
        </w:rPr>
        <w:t>vegot</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Haveyougot</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модальный глагол </w:t>
      </w:r>
      <w:r>
        <w:rPr>
          <w:rFonts w:ascii="Times New Roman" w:hAnsi="Times New Roman" w:cs="Times New Roman"/>
          <w:sz w:val="24"/>
          <w:szCs w:val="24"/>
          <w:lang w:val="en-US" w:bidi="en-US"/>
        </w:rPr>
        <w:t>can</w:t>
      </w:r>
      <w:r>
        <w:rPr>
          <w:rFonts w:ascii="Times New Roman" w:hAnsi="Times New Roman" w:cs="Times New Roman"/>
          <w:sz w:val="24"/>
          <w:szCs w:val="24"/>
          <w:lang w:bidi="en-US"/>
        </w:rPr>
        <w:t>/</w:t>
      </w:r>
      <w:r>
        <w:rPr>
          <w:rFonts w:ascii="Times New Roman" w:hAnsi="Times New Roman" w:cs="Times New Roman"/>
          <w:sz w:val="24"/>
          <w:szCs w:val="24"/>
          <w:lang w:val="en-US" w:bidi="en-US"/>
        </w:rPr>
        <w:t>can</w:t>
      </w:r>
      <w:r>
        <w:rPr>
          <w:rFonts w:ascii="Times New Roman" w:hAnsi="Times New Roman" w:cs="Times New Roman"/>
          <w:sz w:val="24"/>
          <w:szCs w:val="24"/>
          <w:lang w:bidi="en-US"/>
        </w:rPr>
        <w:t>’</w:t>
      </w:r>
      <w:r>
        <w:rPr>
          <w:rFonts w:ascii="Times New Roman" w:hAnsi="Times New Roman" w:cs="Times New Roman"/>
          <w:sz w:val="24"/>
          <w:szCs w:val="24"/>
          <w:lang w:val="en-US" w:bidi="en-US"/>
        </w:rPr>
        <w:t>t</w:t>
      </w:r>
      <w:r>
        <w:rPr>
          <w:rFonts w:ascii="Times New Roman" w:hAnsi="Times New Roman" w:cs="Times New Roman"/>
          <w:sz w:val="24"/>
          <w:szCs w:val="24"/>
        </w:rPr>
        <w:t xml:space="preserve">для выражения умения </w:t>
      </w:r>
      <w:r>
        <w:rPr>
          <w:rFonts w:ascii="Times New Roman" w:hAnsi="Times New Roman" w:cs="Times New Roman"/>
          <w:sz w:val="24"/>
          <w:szCs w:val="24"/>
          <w:lang w:bidi="en-US"/>
        </w:rPr>
        <w:t>(</w:t>
      </w:r>
      <w:r>
        <w:rPr>
          <w:rFonts w:ascii="Times New Roman" w:hAnsi="Times New Roman" w:cs="Times New Roman"/>
          <w:sz w:val="24"/>
          <w:szCs w:val="24"/>
          <w:lang w:val="en-US" w:bidi="en-US"/>
        </w:rPr>
        <w:t>Icanrideabike</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и отсутствия умения </w:t>
      </w:r>
      <w:r>
        <w:rPr>
          <w:rFonts w:ascii="Times New Roman" w:hAnsi="Times New Roman" w:cs="Times New Roman"/>
          <w:sz w:val="24"/>
          <w:szCs w:val="24"/>
          <w:lang w:bidi="en-US"/>
        </w:rPr>
        <w:t>(</w:t>
      </w:r>
      <w:r>
        <w:rPr>
          <w:rFonts w:ascii="Times New Roman" w:hAnsi="Times New Roman" w:cs="Times New Roman"/>
          <w:sz w:val="24"/>
          <w:szCs w:val="24"/>
          <w:lang w:val="en-US" w:bidi="en-US"/>
        </w:rPr>
        <w:t>Ican</w:t>
      </w:r>
      <w:r>
        <w:rPr>
          <w:rFonts w:ascii="Times New Roman" w:hAnsi="Times New Roman" w:cs="Times New Roman"/>
          <w:sz w:val="24"/>
          <w:szCs w:val="24"/>
          <w:lang w:bidi="en-US"/>
        </w:rPr>
        <w:t>’</w:t>
      </w:r>
      <w:r>
        <w:rPr>
          <w:rFonts w:ascii="Times New Roman" w:hAnsi="Times New Roman" w:cs="Times New Roman"/>
          <w:sz w:val="24"/>
          <w:szCs w:val="24"/>
          <w:lang w:val="en-US" w:bidi="en-US"/>
        </w:rPr>
        <w:t>tride</w:t>
      </w:r>
      <w:r>
        <w:rPr>
          <w:rFonts w:ascii="Times New Roman" w:hAnsi="Times New Roman" w:cs="Times New Roman"/>
          <w:sz w:val="24"/>
          <w:szCs w:val="24"/>
        </w:rPr>
        <w:t xml:space="preserve">а </w:t>
      </w:r>
      <w:r>
        <w:rPr>
          <w:rFonts w:ascii="Times New Roman" w:hAnsi="Times New Roman" w:cs="Times New Roman"/>
          <w:sz w:val="24"/>
          <w:szCs w:val="24"/>
          <w:lang w:val="en-US" w:bidi="en-US"/>
        </w:rPr>
        <w:t>bike</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сап для получения разрешения </w:t>
      </w:r>
      <w:r>
        <w:rPr>
          <w:rFonts w:ascii="Times New Roman" w:hAnsi="Times New Roman" w:cs="Times New Roman"/>
          <w:sz w:val="24"/>
          <w:szCs w:val="24"/>
          <w:lang w:bidi="en-US"/>
        </w:rPr>
        <w:t>(</w:t>
      </w:r>
      <w:r>
        <w:rPr>
          <w:rFonts w:ascii="Times New Roman" w:hAnsi="Times New Roman" w:cs="Times New Roman"/>
          <w:sz w:val="24"/>
          <w:szCs w:val="24"/>
          <w:lang w:val="en-US" w:bidi="en-US"/>
        </w:rPr>
        <w:t>CanIgoout</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w:t>
      </w:r>
      <w:r>
        <w:rPr>
          <w:rFonts w:ascii="Times New Roman" w:hAnsi="Times New Roman" w:cs="Times New Roman"/>
          <w:sz w:val="24"/>
          <w:szCs w:val="24"/>
        </w:rPr>
        <w:t xml:space="preserve">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cs="Times New Roman"/>
          <w:sz w:val="24"/>
          <w:szCs w:val="24"/>
          <w:lang w:val="en-US" w:bidi="en-US"/>
        </w:rPr>
        <w:t>apen</w:t>
      </w:r>
      <w:r>
        <w:rPr>
          <w:rFonts w:ascii="Times New Roman" w:hAnsi="Times New Roman" w:cs="Times New Roman"/>
          <w:sz w:val="24"/>
          <w:szCs w:val="24"/>
        </w:rPr>
        <w:t xml:space="preserve">- </w:t>
      </w:r>
      <w:r>
        <w:rPr>
          <w:rFonts w:ascii="Times New Roman" w:hAnsi="Times New Roman" w:cs="Times New Roman"/>
          <w:sz w:val="24"/>
          <w:szCs w:val="24"/>
          <w:lang w:val="en-US" w:bidi="en-US"/>
        </w:rPr>
        <w:t>pens</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aman</w:t>
      </w:r>
      <w:r>
        <w:rPr>
          <w:rFonts w:ascii="Times New Roman" w:hAnsi="Times New Roman" w:cs="Times New Roman"/>
          <w:sz w:val="24"/>
          <w:szCs w:val="24"/>
        </w:rPr>
        <w:t xml:space="preserve">- </w:t>
      </w:r>
      <w:r>
        <w:rPr>
          <w:rFonts w:ascii="Times New Roman" w:hAnsi="Times New Roman" w:cs="Times New Roman"/>
          <w:sz w:val="24"/>
          <w:szCs w:val="24"/>
          <w:lang w:val="en-US" w:bidi="en-US"/>
        </w:rPr>
        <w:t>men</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личные и притяжательные местоимения;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w:t>
      </w:r>
      <w:r>
        <w:rPr>
          <w:rFonts w:ascii="Times New Roman" w:hAnsi="Times New Roman" w:cs="Times New Roman"/>
          <w:sz w:val="24"/>
          <w:szCs w:val="24"/>
        </w:rPr>
        <w:t xml:space="preserve">употреблять в устной и письменной речи указательные местоимения </w:t>
      </w:r>
      <w:r>
        <w:rPr>
          <w:rFonts w:ascii="Times New Roman" w:hAnsi="Times New Roman" w:cs="Times New Roman"/>
          <w:sz w:val="24"/>
          <w:szCs w:val="24"/>
          <w:lang w:val="en-US" w:bidi="en-US"/>
        </w:rPr>
        <w:t>this</w:t>
      </w:r>
      <w:r>
        <w:rPr>
          <w:rFonts w:ascii="Times New Roman" w:hAnsi="Times New Roman" w:cs="Times New Roman"/>
          <w:sz w:val="24"/>
          <w:szCs w:val="24"/>
        </w:rPr>
        <w:t xml:space="preserve">- </w:t>
      </w:r>
      <w:r>
        <w:rPr>
          <w:rFonts w:ascii="Times New Roman" w:hAnsi="Times New Roman" w:cs="Times New Roman"/>
          <w:sz w:val="24"/>
          <w:szCs w:val="24"/>
          <w:lang w:val="en-US" w:bidi="en-US"/>
        </w:rPr>
        <w:t>these</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количественные числительные (1-12);</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вопросительные слова </w:t>
      </w:r>
      <w:r>
        <w:rPr>
          <w:rFonts w:ascii="Times New Roman" w:hAnsi="Times New Roman" w:cs="Times New Roman"/>
          <w:sz w:val="24"/>
          <w:szCs w:val="24"/>
          <w:lang w:val="en-US" w:bidi="en-US"/>
        </w:rPr>
        <w:t>who</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what</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how</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where</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howmany</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предлоги места </w:t>
      </w:r>
      <w:r>
        <w:rPr>
          <w:rFonts w:ascii="Times New Roman" w:hAnsi="Times New Roman" w:cs="Times New Roman"/>
          <w:sz w:val="24"/>
          <w:szCs w:val="24"/>
          <w:lang w:val="en-US" w:bidi="en-US"/>
        </w:rPr>
        <w:t>on</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in</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near</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under</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союзы </w:t>
      </w:r>
      <w:r>
        <w:rPr>
          <w:rFonts w:ascii="Times New Roman" w:hAnsi="Times New Roman" w:cs="Times New Roman"/>
          <w:sz w:val="24"/>
          <w:szCs w:val="24"/>
          <w:lang w:val="en-US" w:bidi="en-US"/>
        </w:rPr>
        <w:t>and</w:t>
      </w:r>
      <w:r>
        <w:rPr>
          <w:rFonts w:ascii="Times New Roman" w:hAnsi="Times New Roman" w:cs="Times New Roman"/>
          <w:sz w:val="24"/>
          <w:szCs w:val="24"/>
        </w:rPr>
        <w:t xml:space="preserve">и </w:t>
      </w:r>
      <w:r>
        <w:rPr>
          <w:rFonts w:ascii="Times New Roman" w:hAnsi="Times New Roman" w:cs="Times New Roman"/>
          <w:sz w:val="24"/>
          <w:szCs w:val="24"/>
          <w:lang w:val="en-US" w:bidi="en-US"/>
        </w:rPr>
        <w:t>but</w:t>
      </w:r>
      <w:r>
        <w:rPr>
          <w:rFonts w:ascii="Times New Roman" w:hAnsi="Times New Roman" w:cs="Times New Roman"/>
          <w:sz w:val="24"/>
          <w:szCs w:val="24"/>
        </w:rPr>
        <w:t>(при однородных членах).</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Социокультурные знания и умения: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владеть отдельными соц</w:t>
      </w:r>
      <w:r>
        <w:rPr>
          <w:rFonts w:ascii="Times New Roman" w:hAnsi="Times New Roman" w:cs="Times New Roman"/>
          <w:sz w:val="24"/>
          <w:szCs w:val="24"/>
        </w:rPr>
        <w:t>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знать наз</w:t>
      </w:r>
      <w:r>
        <w:rPr>
          <w:rFonts w:ascii="Times New Roman" w:hAnsi="Times New Roman" w:cs="Times New Roman"/>
          <w:sz w:val="24"/>
          <w:szCs w:val="24"/>
        </w:rPr>
        <w:t>вания родной страны и страны/стран изучаемого языка и их столиц.</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 умения.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Говорение: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вести </w:t>
      </w:r>
      <w:r>
        <w:rPr>
          <w:rFonts w:ascii="Times New Roman" w:hAnsi="Times New Roman" w:cs="Times New Roman"/>
          <w:sz w:val="24"/>
          <w:szCs w:val="24"/>
        </w:rPr>
        <w:t>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w:t>
      </w:r>
      <w:r>
        <w:rPr>
          <w:rFonts w:ascii="Times New Roman" w:hAnsi="Times New Roman" w:cs="Times New Roman"/>
          <w:sz w:val="24"/>
          <w:szCs w:val="24"/>
        </w:rPr>
        <w:t>тране/странах изучаемого языка (не менее 4 реплик со стороны каждого собеседника);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w:t>
      </w:r>
      <w:r>
        <w:rPr>
          <w:rFonts w:ascii="Times New Roman" w:hAnsi="Times New Roman" w:cs="Times New Roman"/>
          <w:sz w:val="24"/>
          <w:szCs w:val="24"/>
        </w:rPr>
        <w:t>опорами;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Аудирование: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воспринимать на слух и понимать речь учителя и других обучающихся вербально/невербаль</w:t>
      </w:r>
      <w:r>
        <w:rPr>
          <w:rFonts w:ascii="Times New Roman" w:hAnsi="Times New Roman" w:cs="Times New Roman"/>
          <w:sz w:val="24"/>
          <w:szCs w:val="24"/>
        </w:rPr>
        <w:t>но реагировать на услышанное;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w:t>
      </w:r>
      <w:r>
        <w:rPr>
          <w:rFonts w:ascii="Times New Roman" w:hAnsi="Times New Roman" w:cs="Times New Roman"/>
          <w:sz w:val="24"/>
          <w:szCs w:val="24"/>
        </w:rPr>
        <w:t>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Смысловое чтение: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читать вслух учебные т</w:t>
      </w:r>
      <w:r>
        <w:rPr>
          <w:rFonts w:ascii="Times New Roman" w:hAnsi="Times New Roman" w:cs="Times New Roman"/>
          <w:sz w:val="24"/>
          <w:szCs w:val="24"/>
        </w:rPr>
        <w:t>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читать про себя и понимать учебные тексты, содержащие отдельные незнакомые слова, с различ</w:t>
      </w:r>
      <w:r>
        <w:rPr>
          <w:rFonts w:ascii="Times New Roman" w:hAnsi="Times New Roman" w:cs="Times New Roman"/>
          <w:sz w:val="24"/>
          <w:szCs w:val="24"/>
        </w:rPr>
        <w:t>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w:t>
      </w:r>
      <w:r>
        <w:rPr>
          <w:rFonts w:ascii="Times New Roman" w:hAnsi="Times New Roman" w:cs="Times New Roman"/>
          <w:sz w:val="24"/>
          <w:szCs w:val="24"/>
        </w:rPr>
        <w:t>екстуальной, догадки (объём текста/текстов для чтения - до 130 слов).</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Письмо:</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заполнять анкеты и формуляры с указанием личной информации: имя, фамилия, возраст, страна проживания, любимые занятия и другие;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писать с использованием образца поздравления с </w:t>
      </w:r>
      <w:r>
        <w:rPr>
          <w:rFonts w:ascii="Times New Roman" w:hAnsi="Times New Roman" w:cs="Times New Roman"/>
          <w:sz w:val="24"/>
          <w:szCs w:val="24"/>
        </w:rPr>
        <w:t>днем рождения, Новым годом, Рождеством с выражением пожеланий;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создавать подписи к иллюстрациям с пояснением, что на них изображено.</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Языковые знания и навыки.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Фонетическая сторона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применять правила чтения гласных в третьем типе слога (гласная + г);</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 xml:space="preserve">рименять правила чтения сложных сочетаний букв (например, </w:t>
      </w:r>
      <w:r>
        <w:rPr>
          <w:rFonts w:ascii="Times New Roman" w:hAnsi="Times New Roman" w:cs="Times New Roman"/>
          <w:sz w:val="24"/>
          <w:szCs w:val="24"/>
          <w:lang w:bidi="en-US"/>
        </w:rPr>
        <w:t>-</w:t>
      </w:r>
      <w:r>
        <w:rPr>
          <w:rFonts w:ascii="Times New Roman" w:hAnsi="Times New Roman" w:cs="Times New Roman"/>
          <w:sz w:val="24"/>
          <w:szCs w:val="24"/>
          <w:lang w:val="en-US" w:bidi="en-US"/>
        </w:rPr>
        <w:t>tion</w:t>
      </w:r>
      <w:r>
        <w:rPr>
          <w:rFonts w:ascii="Times New Roman" w:hAnsi="Times New Roman" w:cs="Times New Roman"/>
          <w:sz w:val="24"/>
          <w:szCs w:val="24"/>
          <w:lang w:bidi="en-US"/>
        </w:rPr>
        <w:t>, -</w:t>
      </w:r>
      <w:r>
        <w:rPr>
          <w:rFonts w:ascii="Times New Roman" w:hAnsi="Times New Roman" w:cs="Times New Roman"/>
          <w:sz w:val="24"/>
          <w:szCs w:val="24"/>
          <w:lang w:val="en-US" w:bidi="en-US"/>
        </w:rPr>
        <w:t>ight</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в односложных, двусложных и многосложных словах </w:t>
      </w:r>
      <w:r>
        <w:rPr>
          <w:rFonts w:ascii="Times New Roman" w:hAnsi="Times New Roman" w:cs="Times New Roman"/>
          <w:sz w:val="24"/>
          <w:szCs w:val="24"/>
          <w:lang w:bidi="en-US"/>
        </w:rPr>
        <w:t>(</w:t>
      </w:r>
      <w:r>
        <w:rPr>
          <w:rFonts w:ascii="Times New Roman" w:hAnsi="Times New Roman" w:cs="Times New Roman"/>
          <w:sz w:val="24"/>
          <w:szCs w:val="24"/>
          <w:lang w:val="en-US" w:bidi="en-US"/>
        </w:rPr>
        <w:t>international</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night</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читать новые слова согласно основным правилам чтения;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различать на слух и правильно произносить слова и фразы/пр</w:t>
      </w:r>
      <w:r>
        <w:rPr>
          <w:rFonts w:ascii="Times New Roman" w:hAnsi="Times New Roman" w:cs="Times New Roman"/>
          <w:sz w:val="24"/>
          <w:szCs w:val="24"/>
        </w:rPr>
        <w:t>едложения с соблюдением их ритмико-интонационных особенностей.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Графика, орфография и пунктуация: правильно писать изученные слова;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Лексиче</w:t>
      </w:r>
      <w:r>
        <w:rPr>
          <w:rFonts w:ascii="Times New Roman" w:hAnsi="Times New Roman" w:cs="Times New Roman"/>
          <w:sz w:val="24"/>
          <w:szCs w:val="24"/>
        </w:rPr>
        <w:t>ская сторона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образовывать родственные слова</w:t>
      </w:r>
      <w:r>
        <w:rPr>
          <w:rFonts w:ascii="Times New Roman" w:hAnsi="Times New Roman" w:cs="Times New Roman"/>
          <w:sz w:val="24"/>
          <w:szCs w:val="24"/>
        </w:rPr>
        <w:t xml:space="preserve"> с использованием основных способов словообразования: аффиксации (суффиксы числительных </w:t>
      </w:r>
      <w:r>
        <w:rPr>
          <w:rFonts w:ascii="Times New Roman" w:hAnsi="Times New Roman" w:cs="Times New Roman"/>
          <w:sz w:val="24"/>
          <w:szCs w:val="24"/>
          <w:lang w:bidi="en-US"/>
        </w:rPr>
        <w:t>-</w:t>
      </w:r>
      <w:r>
        <w:rPr>
          <w:rFonts w:ascii="Times New Roman" w:hAnsi="Times New Roman" w:cs="Times New Roman"/>
          <w:sz w:val="24"/>
          <w:szCs w:val="24"/>
          <w:lang w:val="en-US" w:bidi="en-US"/>
        </w:rPr>
        <w:t>teen</w:t>
      </w:r>
      <w:r>
        <w:rPr>
          <w:rFonts w:ascii="Times New Roman" w:hAnsi="Times New Roman" w:cs="Times New Roman"/>
          <w:sz w:val="24"/>
          <w:szCs w:val="24"/>
          <w:lang w:bidi="en-US"/>
        </w:rPr>
        <w:t>, -</w:t>
      </w:r>
      <w:r>
        <w:rPr>
          <w:rFonts w:ascii="Times New Roman" w:hAnsi="Times New Roman" w:cs="Times New Roman"/>
          <w:sz w:val="24"/>
          <w:szCs w:val="24"/>
          <w:lang w:val="en-US" w:bidi="en-US"/>
        </w:rPr>
        <w:t>ty</w:t>
      </w:r>
      <w:r>
        <w:rPr>
          <w:rFonts w:ascii="Times New Roman" w:hAnsi="Times New Roman" w:cs="Times New Roman"/>
          <w:sz w:val="24"/>
          <w:szCs w:val="24"/>
          <w:lang w:bidi="en-US"/>
        </w:rPr>
        <w:t>, -</w:t>
      </w:r>
      <w:r>
        <w:rPr>
          <w:rFonts w:ascii="Times New Roman" w:hAnsi="Times New Roman" w:cs="Times New Roman"/>
          <w:sz w:val="24"/>
          <w:szCs w:val="24"/>
          <w:lang w:val="en-US" w:bidi="en-US"/>
        </w:rPr>
        <w:t>th</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и словосложения </w:t>
      </w:r>
      <w:r>
        <w:rPr>
          <w:rFonts w:ascii="Times New Roman" w:hAnsi="Times New Roman" w:cs="Times New Roman"/>
          <w:sz w:val="24"/>
          <w:szCs w:val="24"/>
          <w:lang w:bidi="en-US"/>
        </w:rPr>
        <w:t>(</w:t>
      </w:r>
      <w:r>
        <w:rPr>
          <w:rFonts w:ascii="Times New Roman" w:hAnsi="Times New Roman" w:cs="Times New Roman"/>
          <w:sz w:val="24"/>
          <w:szCs w:val="24"/>
          <w:lang w:val="en-US" w:bidi="en-US"/>
        </w:rPr>
        <w:t>football</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snowman</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Грамматическая сторона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побудительные предложения в отр</w:t>
      </w:r>
      <w:r>
        <w:rPr>
          <w:rFonts w:ascii="Times New Roman" w:hAnsi="Times New Roman" w:cs="Times New Roman"/>
          <w:sz w:val="24"/>
          <w:szCs w:val="24"/>
        </w:rPr>
        <w:t xml:space="preserve">ицательной форме </w:t>
      </w:r>
      <w:r>
        <w:rPr>
          <w:rFonts w:ascii="Times New Roman" w:hAnsi="Times New Roman" w:cs="Times New Roman"/>
          <w:sz w:val="24"/>
          <w:szCs w:val="24"/>
          <w:lang w:bidi="en-US"/>
        </w:rPr>
        <w:t>(</w:t>
      </w:r>
      <w:r>
        <w:rPr>
          <w:rFonts w:ascii="Times New Roman" w:hAnsi="Times New Roman" w:cs="Times New Roman"/>
          <w:sz w:val="24"/>
          <w:szCs w:val="24"/>
          <w:lang w:val="en-US" w:bidi="en-US"/>
        </w:rPr>
        <w:t>Don</w:t>
      </w:r>
      <w:r>
        <w:rPr>
          <w:rFonts w:ascii="Times New Roman" w:hAnsi="Times New Roman" w:cs="Times New Roman"/>
          <w:sz w:val="24"/>
          <w:szCs w:val="24"/>
          <w:lang w:bidi="en-US"/>
        </w:rPr>
        <w:t>’</w:t>
      </w:r>
      <w:r>
        <w:rPr>
          <w:rFonts w:ascii="Times New Roman" w:hAnsi="Times New Roman" w:cs="Times New Roman"/>
          <w:sz w:val="24"/>
          <w:szCs w:val="24"/>
          <w:lang w:val="en-US" w:bidi="en-US"/>
        </w:rPr>
        <w:t>ttalk</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please</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предложения с начальным </w:t>
      </w:r>
      <w:r>
        <w:rPr>
          <w:rFonts w:ascii="Times New Roman" w:hAnsi="Times New Roman" w:cs="Times New Roman"/>
          <w:sz w:val="24"/>
          <w:szCs w:val="24"/>
          <w:lang w:val="en-US" w:bidi="en-US"/>
        </w:rPr>
        <w:t>There</w:t>
      </w:r>
      <w:r>
        <w:rPr>
          <w:rFonts w:ascii="Times New Roman" w:hAnsi="Times New Roman" w:cs="Times New Roman"/>
          <w:sz w:val="24"/>
          <w:szCs w:val="24"/>
        </w:rPr>
        <w:t xml:space="preserve">+ </w:t>
      </w:r>
      <w:r>
        <w:rPr>
          <w:rFonts w:ascii="Times New Roman" w:hAnsi="Times New Roman" w:cs="Times New Roman"/>
          <w:sz w:val="24"/>
          <w:szCs w:val="24"/>
          <w:lang w:val="en-US" w:bidi="en-US"/>
        </w:rPr>
        <w:t>tobe</w:t>
      </w:r>
      <w:r>
        <w:rPr>
          <w:rFonts w:ascii="Times New Roman" w:hAnsi="Times New Roman" w:cs="Times New Roman"/>
          <w:sz w:val="24"/>
          <w:szCs w:val="24"/>
        </w:rPr>
        <w:t xml:space="preserve">в </w:t>
      </w:r>
      <w:r>
        <w:rPr>
          <w:rFonts w:ascii="Times New Roman" w:hAnsi="Times New Roman" w:cs="Times New Roman"/>
          <w:sz w:val="24"/>
          <w:szCs w:val="24"/>
          <w:lang w:val="en-US" w:bidi="en-US"/>
        </w:rPr>
        <w:t>PastSimpleTense</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Therewasabridgeacrosstheriver</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Thereweremountainsinthesouth</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конструкции с глаголами на </w:t>
      </w:r>
      <w:r>
        <w:rPr>
          <w:rFonts w:ascii="Times New Roman" w:hAnsi="Times New Roman" w:cs="Times New Roman"/>
          <w:sz w:val="24"/>
          <w:szCs w:val="24"/>
          <w:lang w:bidi="en-US"/>
        </w:rPr>
        <w:t>-</w:t>
      </w:r>
      <w:r>
        <w:rPr>
          <w:rFonts w:ascii="Times New Roman" w:hAnsi="Times New Roman" w:cs="Times New Roman"/>
          <w:sz w:val="24"/>
          <w:szCs w:val="24"/>
          <w:lang w:val="en-US" w:bidi="en-US"/>
        </w:rPr>
        <w:t>ing</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tolike</w:t>
      </w:r>
      <w:r>
        <w:rPr>
          <w:rFonts w:ascii="Times New Roman" w:hAnsi="Times New Roman" w:cs="Times New Roman"/>
          <w:sz w:val="24"/>
          <w:szCs w:val="24"/>
          <w:lang w:bidi="en-US"/>
        </w:rPr>
        <w:t>/</w:t>
      </w:r>
      <w:r>
        <w:rPr>
          <w:rFonts w:ascii="Times New Roman" w:hAnsi="Times New Roman" w:cs="Times New Roman"/>
          <w:sz w:val="24"/>
          <w:szCs w:val="24"/>
          <w:lang w:val="en-US" w:bidi="en-US"/>
        </w:rPr>
        <w:t>enjoydoingsomething</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конструкцию </w:t>
      </w:r>
      <w:r>
        <w:rPr>
          <w:rFonts w:ascii="Times New Roman" w:hAnsi="Times New Roman" w:cs="Times New Roman"/>
          <w:sz w:val="24"/>
          <w:szCs w:val="24"/>
          <w:lang w:val="en-US" w:bidi="en-US"/>
        </w:rPr>
        <w:t>I</w:t>
      </w:r>
      <w:r>
        <w:rPr>
          <w:rFonts w:ascii="Times New Roman" w:hAnsi="Times New Roman" w:cs="Times New Roman"/>
          <w:sz w:val="24"/>
          <w:szCs w:val="24"/>
          <w:lang w:bidi="en-US"/>
        </w:rPr>
        <w:t>’</w:t>
      </w:r>
      <w:r>
        <w:rPr>
          <w:rFonts w:ascii="Times New Roman" w:hAnsi="Times New Roman" w:cs="Times New Roman"/>
          <w:sz w:val="24"/>
          <w:szCs w:val="24"/>
          <w:lang w:val="en-US" w:bidi="en-US"/>
        </w:rPr>
        <w:t>dlike</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lang w:val="en-US" w:bidi="en-US"/>
        </w:rPr>
        <w:t>to</w:t>
      </w:r>
      <w:r>
        <w:rPr>
          <w:rFonts w:ascii="Times New Roman" w:hAnsi="Times New Roman" w:cs="Times New Roman"/>
          <w:sz w:val="24"/>
          <w:szCs w:val="24"/>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правил</w:t>
      </w:r>
      <w:r>
        <w:rPr>
          <w:rFonts w:ascii="Times New Roman" w:hAnsi="Times New Roman" w:cs="Times New Roman"/>
          <w:sz w:val="24"/>
          <w:szCs w:val="24"/>
        </w:rPr>
        <w:t xml:space="preserve">ьные и неправильные глаголы в </w:t>
      </w:r>
      <w:r>
        <w:rPr>
          <w:rFonts w:ascii="Times New Roman" w:hAnsi="Times New Roman" w:cs="Times New Roman"/>
          <w:sz w:val="24"/>
          <w:szCs w:val="24"/>
          <w:lang w:val="en-US" w:bidi="en-US"/>
        </w:rPr>
        <w:t>PastSimpleTense</w:t>
      </w:r>
      <w:r>
        <w:rPr>
          <w:rFonts w:ascii="Times New Roman" w:hAnsi="Times New Roman" w:cs="Times New Roman"/>
          <w:sz w:val="24"/>
          <w:szCs w:val="24"/>
        </w:rPr>
        <w:t>в повествовательных (утвердительных и отрицательных) и вопросительных (общий и специальный вопрос) предложениях;</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существительные в притяжательном падеже </w:t>
      </w:r>
      <w:r>
        <w:rPr>
          <w:rFonts w:ascii="Times New Roman" w:hAnsi="Times New Roman" w:cs="Times New Roman"/>
          <w:sz w:val="24"/>
          <w:szCs w:val="24"/>
          <w:lang w:bidi="en-US"/>
        </w:rPr>
        <w:t>(</w:t>
      </w:r>
      <w:r>
        <w:rPr>
          <w:rFonts w:ascii="Times New Roman" w:hAnsi="Times New Roman" w:cs="Times New Roman"/>
          <w:sz w:val="24"/>
          <w:szCs w:val="24"/>
          <w:lang w:val="en-US" w:bidi="en-US"/>
        </w:rPr>
        <w:t>Pos</w:t>
      </w:r>
      <w:r>
        <w:rPr>
          <w:rFonts w:ascii="Times New Roman" w:hAnsi="Times New Roman" w:cs="Times New Roman"/>
          <w:sz w:val="24"/>
          <w:szCs w:val="24"/>
          <w:lang w:val="en-US" w:bidi="en-US"/>
        </w:rPr>
        <w:t>sessiveCase</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cs="Times New Roman"/>
          <w:sz w:val="24"/>
          <w:szCs w:val="24"/>
          <w:lang w:bidi="en-US"/>
        </w:rPr>
        <w:t>(</w:t>
      </w:r>
      <w:r>
        <w:rPr>
          <w:rFonts w:ascii="Times New Roman" w:hAnsi="Times New Roman" w:cs="Times New Roman"/>
          <w:sz w:val="24"/>
          <w:szCs w:val="24"/>
          <w:lang w:val="en-US" w:bidi="en-US"/>
        </w:rPr>
        <w:t>much</w:t>
      </w:r>
      <w:r>
        <w:rPr>
          <w:rFonts w:ascii="Times New Roman" w:hAnsi="Times New Roman" w:cs="Times New Roman"/>
          <w:sz w:val="24"/>
          <w:szCs w:val="24"/>
          <w:lang w:bidi="en-US"/>
        </w:rPr>
        <w:t>/</w:t>
      </w:r>
      <w:r>
        <w:rPr>
          <w:rFonts w:ascii="Times New Roman" w:hAnsi="Times New Roman" w:cs="Times New Roman"/>
          <w:sz w:val="24"/>
          <w:szCs w:val="24"/>
          <w:lang w:val="en-US" w:bidi="en-US"/>
        </w:rPr>
        <w:t>many</w:t>
      </w:r>
      <w:r>
        <w:rPr>
          <w:rFonts w:ascii="Times New Roman" w:hAnsi="Times New Roman" w:cs="Times New Roman"/>
          <w:sz w:val="24"/>
          <w:szCs w:val="24"/>
          <w:lang w:bidi="en-US"/>
        </w:rPr>
        <w:t>/</w:t>
      </w:r>
      <w:r>
        <w:rPr>
          <w:rFonts w:ascii="Times New Roman" w:hAnsi="Times New Roman" w:cs="Times New Roman"/>
          <w:sz w:val="24"/>
          <w:szCs w:val="24"/>
          <w:lang w:val="en-US" w:bidi="en-US"/>
        </w:rPr>
        <w:t>alotof</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наречия частотности </w:t>
      </w:r>
      <w:r>
        <w:rPr>
          <w:rFonts w:ascii="Times New Roman" w:hAnsi="Times New Roman" w:cs="Times New Roman"/>
          <w:sz w:val="24"/>
          <w:szCs w:val="24"/>
          <w:lang w:val="en-US" w:bidi="en-US"/>
        </w:rPr>
        <w:t>usually</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often</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личные местоимения в объектном падеже;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указательные местоимения </w:t>
      </w:r>
      <w:r>
        <w:rPr>
          <w:rFonts w:ascii="Times New Roman" w:hAnsi="Times New Roman" w:cs="Times New Roman"/>
          <w:sz w:val="24"/>
          <w:szCs w:val="24"/>
          <w:lang w:val="en-US" w:bidi="en-US"/>
        </w:rPr>
        <w:t>that</w:t>
      </w:r>
      <w:r>
        <w:rPr>
          <w:rFonts w:ascii="Times New Roman" w:hAnsi="Times New Roman" w:cs="Times New Roman"/>
          <w:sz w:val="24"/>
          <w:szCs w:val="24"/>
        </w:rPr>
        <w:t xml:space="preserve">- </w:t>
      </w:r>
      <w:r>
        <w:rPr>
          <w:rFonts w:ascii="Times New Roman" w:hAnsi="Times New Roman" w:cs="Times New Roman"/>
          <w:sz w:val="24"/>
          <w:szCs w:val="24"/>
          <w:lang w:val="en-US" w:bidi="en-US"/>
        </w:rPr>
        <w:t>those</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неопределённые ме</w:t>
      </w:r>
      <w:r>
        <w:rPr>
          <w:rFonts w:ascii="Times New Roman" w:hAnsi="Times New Roman" w:cs="Times New Roman"/>
          <w:sz w:val="24"/>
          <w:szCs w:val="24"/>
        </w:rPr>
        <w:t xml:space="preserve">стоимения </w:t>
      </w:r>
      <w:r>
        <w:rPr>
          <w:rFonts w:ascii="Times New Roman" w:hAnsi="Times New Roman" w:cs="Times New Roman"/>
          <w:sz w:val="24"/>
          <w:szCs w:val="24"/>
          <w:lang w:val="en-US" w:bidi="en-US"/>
        </w:rPr>
        <w:t>some</w:t>
      </w:r>
      <w:r>
        <w:rPr>
          <w:rFonts w:ascii="Times New Roman" w:hAnsi="Times New Roman" w:cs="Times New Roman"/>
          <w:sz w:val="24"/>
          <w:szCs w:val="24"/>
          <w:lang w:bidi="en-US"/>
        </w:rPr>
        <w:t>/</w:t>
      </w:r>
      <w:r>
        <w:rPr>
          <w:rFonts w:ascii="Times New Roman" w:hAnsi="Times New Roman" w:cs="Times New Roman"/>
          <w:sz w:val="24"/>
          <w:szCs w:val="24"/>
          <w:lang w:val="en-US" w:bidi="en-US"/>
        </w:rPr>
        <w:t>any</w:t>
      </w:r>
      <w:r>
        <w:rPr>
          <w:rFonts w:ascii="Times New Roman" w:hAnsi="Times New Roman" w:cs="Times New Roman"/>
          <w:sz w:val="24"/>
          <w:szCs w:val="24"/>
        </w:rPr>
        <w:t>в повествовательных и вопросительных предложениях;</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вопросительные слова </w:t>
      </w:r>
      <w:r>
        <w:rPr>
          <w:rFonts w:ascii="Times New Roman" w:hAnsi="Times New Roman" w:cs="Times New Roman"/>
          <w:sz w:val="24"/>
          <w:szCs w:val="24"/>
          <w:lang w:val="en-US" w:bidi="en-US"/>
        </w:rPr>
        <w:t>when</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whose</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why</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количественные числительные (13-100);</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порядковые числительные (1-30);</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предлог направления движения </w:t>
      </w:r>
      <w:r>
        <w:rPr>
          <w:rFonts w:ascii="Times New Roman" w:hAnsi="Times New Roman" w:cs="Times New Roman"/>
          <w:sz w:val="24"/>
          <w:szCs w:val="24"/>
          <w:lang w:val="en-US" w:bidi="en-US"/>
        </w:rPr>
        <w:t>to</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WewenttoMoscowlastyear</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пре</w:t>
      </w:r>
      <w:r>
        <w:rPr>
          <w:rFonts w:ascii="Times New Roman" w:hAnsi="Times New Roman" w:cs="Times New Roman"/>
          <w:sz w:val="24"/>
          <w:szCs w:val="24"/>
        </w:rPr>
        <w:t xml:space="preserve">длоги места </w:t>
      </w:r>
      <w:r>
        <w:rPr>
          <w:rFonts w:ascii="Times New Roman" w:hAnsi="Times New Roman" w:cs="Times New Roman"/>
          <w:sz w:val="24"/>
          <w:szCs w:val="24"/>
          <w:lang w:val="en-US" w:bidi="en-US"/>
        </w:rPr>
        <w:t>nextto</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infrontof</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behind</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предлоги времени: </w:t>
      </w:r>
      <w:r>
        <w:rPr>
          <w:rFonts w:ascii="Times New Roman" w:hAnsi="Times New Roman" w:cs="Times New Roman"/>
          <w:sz w:val="24"/>
          <w:szCs w:val="24"/>
          <w:lang w:val="en-US" w:bidi="en-US"/>
        </w:rPr>
        <w:t>at</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in</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on</w:t>
      </w:r>
      <w:r>
        <w:rPr>
          <w:rFonts w:ascii="Times New Roman" w:hAnsi="Times New Roman" w:cs="Times New Roman"/>
          <w:sz w:val="24"/>
          <w:szCs w:val="24"/>
        </w:rPr>
        <w:t xml:space="preserve">в выражениях </w:t>
      </w:r>
      <w:r>
        <w:rPr>
          <w:rFonts w:ascii="Times New Roman" w:hAnsi="Times New Roman" w:cs="Times New Roman"/>
          <w:sz w:val="24"/>
          <w:szCs w:val="24"/>
          <w:lang w:val="en-US" w:bidi="en-US"/>
        </w:rPr>
        <w:t>at</w:t>
      </w:r>
      <w:r>
        <w:rPr>
          <w:rFonts w:ascii="Times New Roman" w:hAnsi="Times New Roman" w:cs="Times New Roman"/>
          <w:sz w:val="24"/>
          <w:szCs w:val="24"/>
        </w:rPr>
        <w:t xml:space="preserve">4 </w:t>
      </w:r>
      <w:r>
        <w:rPr>
          <w:rFonts w:ascii="Times New Roman" w:hAnsi="Times New Roman" w:cs="Times New Roman"/>
          <w:sz w:val="24"/>
          <w:szCs w:val="24"/>
          <w:lang w:val="en-US" w:bidi="en-US"/>
        </w:rPr>
        <w:t>o</w:t>
      </w:r>
      <w:r>
        <w:rPr>
          <w:rFonts w:ascii="Times New Roman" w:hAnsi="Times New Roman" w:cs="Times New Roman"/>
          <w:sz w:val="24"/>
          <w:szCs w:val="24"/>
          <w:lang w:bidi="en-US"/>
        </w:rPr>
        <w:t>’</w:t>
      </w:r>
      <w:r>
        <w:rPr>
          <w:rFonts w:ascii="Times New Roman" w:hAnsi="Times New Roman" w:cs="Times New Roman"/>
          <w:sz w:val="24"/>
          <w:szCs w:val="24"/>
          <w:lang w:val="en-US" w:bidi="en-US"/>
        </w:rPr>
        <w:t>clock</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inthemorning</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onMonday</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Социокультурные знания и умения: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владеть социокультурными элементами речевого поведен</w:t>
      </w:r>
      <w:r>
        <w:rPr>
          <w:rFonts w:ascii="Times New Roman" w:hAnsi="Times New Roman" w:cs="Times New Roman"/>
          <w:sz w:val="24"/>
          <w:szCs w:val="24"/>
        </w:rPr>
        <w:t>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кратко представлять свою страну и страну</w:t>
      </w:r>
      <w:r>
        <w:rPr>
          <w:rFonts w:ascii="Times New Roman" w:hAnsi="Times New Roman" w:cs="Times New Roman"/>
          <w:sz w:val="24"/>
          <w:szCs w:val="24"/>
        </w:rPr>
        <w:t>/страны изучаемого языка на английском языке.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 умения.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Говорение: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вести разные виды диалогов (д</w:t>
      </w:r>
      <w:r>
        <w:rPr>
          <w:rFonts w:ascii="Times New Roman" w:hAnsi="Times New Roman" w:cs="Times New Roman"/>
          <w:sz w:val="24"/>
          <w:szCs w:val="24"/>
        </w:rPr>
        <w:t>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вести диало</w:t>
      </w:r>
      <w:r>
        <w:rPr>
          <w:rFonts w:ascii="Times New Roman" w:hAnsi="Times New Roman" w:cs="Times New Roman"/>
          <w:sz w:val="24"/>
          <w:szCs w:val="24"/>
        </w:rPr>
        <w:t>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создавать устные связные мо</w:t>
      </w:r>
      <w:r>
        <w:rPr>
          <w:rFonts w:ascii="Times New Roman" w:hAnsi="Times New Roman" w:cs="Times New Roman"/>
          <w:sz w:val="24"/>
          <w:szCs w:val="24"/>
        </w:rPr>
        <w:t>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создавать устные связные моно</w:t>
      </w:r>
      <w:r>
        <w:rPr>
          <w:rFonts w:ascii="Times New Roman" w:hAnsi="Times New Roman" w:cs="Times New Roman"/>
          <w:sz w:val="24"/>
          <w:szCs w:val="24"/>
        </w:rPr>
        <w:t>логические высказывания по образцу; выражать своё отношение к предмету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передавать основное содержание прочитанного текста с вербальными и (или) зрительными опорами в объёме не менее 4-5 фраз.</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представлять результаты выполненной проектной работы, в то</w:t>
      </w:r>
      <w:r>
        <w:rPr>
          <w:rFonts w:ascii="Times New Roman" w:hAnsi="Times New Roman" w:cs="Times New Roman"/>
          <w:sz w:val="24"/>
          <w:szCs w:val="24"/>
        </w:rPr>
        <w:t>м числе подбирая иллюстративный материал (рисунки, фото) к тексту выступления, в объёме не менее 4-5 фраз.</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Аудирование: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воспринимать на слух и понимать речь учителя и других обучающихся, вербально/невербально реагировать на услышанное;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воспринимать на слух</w:t>
      </w:r>
      <w:r>
        <w:rPr>
          <w:rFonts w:ascii="Times New Roman" w:hAnsi="Times New Roman" w:cs="Times New Roman"/>
          <w:sz w:val="24"/>
          <w:szCs w:val="24"/>
        </w:rPr>
        <w:t xml:space="preserve">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w:t>
      </w:r>
      <w:r>
        <w:rPr>
          <w:rFonts w:ascii="Times New Roman" w:hAnsi="Times New Roman" w:cs="Times New Roman"/>
          <w:sz w:val="24"/>
          <w:szCs w:val="24"/>
        </w:rPr>
        <w:t>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Смысловое чтение: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читать вслух учебные тексты объёмом до 70 сл</w:t>
      </w:r>
      <w:r>
        <w:rPr>
          <w:rFonts w:ascii="Times New Roman" w:hAnsi="Times New Roman" w:cs="Times New Roman"/>
          <w:sz w:val="24"/>
          <w:szCs w:val="24"/>
        </w:rPr>
        <w:t>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читать про себя тексты, содержащие отдельные незнакомые слова, с различной глубиной проникновения в их содержани</w:t>
      </w:r>
      <w:r>
        <w:rPr>
          <w:rFonts w:ascii="Times New Roman" w:hAnsi="Times New Roman" w:cs="Times New Roman"/>
          <w:sz w:val="24"/>
          <w:szCs w:val="24"/>
        </w:rPr>
        <w:t>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w:t>
      </w:r>
      <w:r>
        <w:rPr>
          <w:rFonts w:ascii="Times New Roman" w:hAnsi="Times New Roman" w:cs="Times New Roman"/>
          <w:sz w:val="24"/>
          <w:szCs w:val="24"/>
        </w:rPr>
        <w:t>ения - до 160 слов;</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прогнозировать содержание текста на основе заголовка;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читать про себя несплошные тексты (таблицы, диаграммы и другие) и понимать представленную в них информацию.</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Письмо:</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заполнять анкеты и формуляры с указанием личной информации: имя, </w:t>
      </w:r>
      <w:r>
        <w:rPr>
          <w:rFonts w:ascii="Times New Roman" w:hAnsi="Times New Roman" w:cs="Times New Roman"/>
          <w:sz w:val="24"/>
          <w:szCs w:val="24"/>
        </w:rPr>
        <w:t>фамилия, возраст, место жительства (страна проживания, город), любимые занятия и другие;</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писать с использованием образца поздравления с днем рождения, Новым годом, Рождеством с выражением пожеланий;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писать с использованием образца электронное сообщение </w:t>
      </w:r>
      <w:r>
        <w:rPr>
          <w:rFonts w:ascii="Times New Roman" w:hAnsi="Times New Roman" w:cs="Times New Roman"/>
          <w:sz w:val="24"/>
          <w:szCs w:val="24"/>
        </w:rPr>
        <w:t>личного характера (объём сообщения - до 50 слов).</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Языковые знания и навыки.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Фонетическая сторона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читать новые слова согласно основным правилам чтения;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различать на слух и правильно произносить слова и фразы/предложения с соблюдением их ритмико-интона</w:t>
      </w:r>
      <w:r>
        <w:rPr>
          <w:rFonts w:ascii="Times New Roman" w:hAnsi="Times New Roman" w:cs="Times New Roman"/>
          <w:sz w:val="24"/>
          <w:szCs w:val="24"/>
        </w:rPr>
        <w:t>ционных особенностей.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Графика, орфография и пунктуация: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правильно писать изученные слова;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Лексическая сторона ре</w:t>
      </w:r>
      <w:r>
        <w:rPr>
          <w:rFonts w:ascii="Times New Roman" w:hAnsi="Times New Roman" w:cs="Times New Roman"/>
          <w:sz w:val="24"/>
          <w:szCs w:val="24"/>
        </w:rPr>
        <w:t>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образовывать родственные слова с испол</w:t>
      </w:r>
      <w:r>
        <w:rPr>
          <w:rFonts w:ascii="Times New Roman" w:hAnsi="Times New Roman" w:cs="Times New Roman"/>
          <w:sz w:val="24"/>
          <w:szCs w:val="24"/>
        </w:rPr>
        <w:t xml:space="preserve">ьзованием основных способов словообразования: аффиксации (суффиксы </w:t>
      </w:r>
      <w:r>
        <w:rPr>
          <w:rFonts w:ascii="Times New Roman" w:hAnsi="Times New Roman" w:cs="Times New Roman"/>
          <w:sz w:val="24"/>
          <w:szCs w:val="24"/>
          <w:lang w:bidi="en-US"/>
        </w:rPr>
        <w:t>-</w:t>
      </w:r>
      <w:r>
        <w:rPr>
          <w:rFonts w:ascii="Times New Roman" w:hAnsi="Times New Roman" w:cs="Times New Roman"/>
          <w:sz w:val="24"/>
          <w:szCs w:val="24"/>
          <w:lang w:val="en-US" w:bidi="en-US"/>
        </w:rPr>
        <w:t>er</w:t>
      </w:r>
      <w:r>
        <w:rPr>
          <w:rFonts w:ascii="Times New Roman" w:hAnsi="Times New Roman" w:cs="Times New Roman"/>
          <w:sz w:val="24"/>
          <w:szCs w:val="24"/>
          <w:lang w:bidi="en-US"/>
        </w:rPr>
        <w:t>/-</w:t>
      </w:r>
      <w:r>
        <w:rPr>
          <w:rFonts w:ascii="Times New Roman" w:hAnsi="Times New Roman" w:cs="Times New Roman"/>
          <w:sz w:val="24"/>
          <w:szCs w:val="24"/>
          <w:lang w:val="en-US" w:bidi="en-US"/>
        </w:rPr>
        <w:t>or</w:t>
      </w:r>
      <w:r>
        <w:rPr>
          <w:rFonts w:ascii="Times New Roman" w:hAnsi="Times New Roman" w:cs="Times New Roman"/>
          <w:sz w:val="24"/>
          <w:szCs w:val="24"/>
          <w:lang w:bidi="en-US"/>
        </w:rPr>
        <w:t>, -1</w:t>
      </w:r>
      <w:r>
        <w:rPr>
          <w:rFonts w:ascii="Times New Roman" w:hAnsi="Times New Roman" w:cs="Times New Roman"/>
          <w:sz w:val="24"/>
          <w:szCs w:val="24"/>
          <w:lang w:val="en-US" w:bidi="en-US"/>
        </w:rPr>
        <w:t>st</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teacher</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actor</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artist</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словосложения </w:t>
      </w:r>
      <w:r>
        <w:rPr>
          <w:rFonts w:ascii="Times New Roman" w:hAnsi="Times New Roman" w:cs="Times New Roman"/>
          <w:sz w:val="24"/>
          <w:szCs w:val="24"/>
          <w:lang w:bidi="en-US"/>
        </w:rPr>
        <w:t>(</w:t>
      </w:r>
      <w:r>
        <w:rPr>
          <w:rFonts w:ascii="Times New Roman" w:hAnsi="Times New Roman" w:cs="Times New Roman"/>
          <w:sz w:val="24"/>
          <w:szCs w:val="24"/>
          <w:lang w:val="en-US" w:bidi="en-US"/>
        </w:rPr>
        <w:t>blackboard</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конверсии </w:t>
      </w:r>
      <w:r>
        <w:rPr>
          <w:rFonts w:ascii="Times New Roman" w:hAnsi="Times New Roman" w:cs="Times New Roman"/>
          <w:sz w:val="24"/>
          <w:szCs w:val="24"/>
          <w:lang w:bidi="en-US"/>
        </w:rPr>
        <w:t>(</w:t>
      </w:r>
      <w:r>
        <w:rPr>
          <w:rFonts w:ascii="Times New Roman" w:hAnsi="Times New Roman" w:cs="Times New Roman"/>
          <w:sz w:val="24"/>
          <w:szCs w:val="24"/>
          <w:lang w:val="en-US" w:bidi="en-US"/>
        </w:rPr>
        <w:t>toplay</w:t>
      </w:r>
      <w:r>
        <w:rPr>
          <w:rFonts w:ascii="Times New Roman" w:hAnsi="Times New Roman" w:cs="Times New Roman"/>
          <w:sz w:val="24"/>
          <w:szCs w:val="24"/>
          <w:lang w:bidi="en-US"/>
        </w:rPr>
        <w:t xml:space="preserve"> - </w:t>
      </w:r>
      <w:r>
        <w:rPr>
          <w:rFonts w:ascii="Times New Roman" w:hAnsi="Times New Roman" w:cs="Times New Roman"/>
          <w:sz w:val="24"/>
          <w:szCs w:val="24"/>
          <w:lang w:val="en-US" w:bidi="en-US"/>
        </w:rPr>
        <w:t>aplay</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Грамматическая сторона речи: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w:t>
      </w:r>
      <w:r>
        <w:rPr>
          <w:rFonts w:ascii="Times New Roman" w:hAnsi="Times New Roman" w:cs="Times New Roman"/>
          <w:sz w:val="24"/>
          <w:szCs w:val="24"/>
          <w:lang w:val="en-US" w:bidi="en-US"/>
        </w:rPr>
        <w:t>PresentCon</w:t>
      </w:r>
      <w:r>
        <w:rPr>
          <w:rFonts w:ascii="Times New Roman" w:hAnsi="Times New Roman" w:cs="Times New Roman"/>
          <w:sz w:val="24"/>
          <w:szCs w:val="24"/>
          <w:lang w:val="en-US" w:bidi="en-US"/>
        </w:rPr>
        <w:t>tinuousTense</w:t>
      </w:r>
      <w:r>
        <w:rPr>
          <w:rFonts w:ascii="Times New Roman" w:hAnsi="Times New Roman" w:cs="Times New Roman"/>
          <w:sz w:val="24"/>
          <w:szCs w:val="24"/>
        </w:rPr>
        <w:t>в повествовательных (утвердительных и отрицательных), вопросительных (общий и специальный вопрос) предложениях;</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конструкцию </w:t>
      </w:r>
      <w:r>
        <w:rPr>
          <w:rFonts w:ascii="Times New Roman" w:hAnsi="Times New Roman" w:cs="Times New Roman"/>
          <w:sz w:val="24"/>
          <w:szCs w:val="24"/>
          <w:lang w:val="en-US" w:bidi="en-US"/>
        </w:rPr>
        <w:t>tobegoingto</w:t>
      </w:r>
      <w:r>
        <w:rPr>
          <w:rFonts w:ascii="Times New Roman" w:hAnsi="Times New Roman" w:cs="Times New Roman"/>
          <w:sz w:val="24"/>
          <w:szCs w:val="24"/>
        </w:rPr>
        <w:t xml:space="preserve">и </w:t>
      </w:r>
      <w:r>
        <w:rPr>
          <w:rFonts w:ascii="Times New Roman" w:hAnsi="Times New Roman" w:cs="Times New Roman"/>
          <w:sz w:val="24"/>
          <w:szCs w:val="24"/>
          <w:lang w:val="en-US" w:bidi="en-US"/>
        </w:rPr>
        <w:t>FutureSimpleTense</w:t>
      </w:r>
      <w:r>
        <w:rPr>
          <w:rFonts w:ascii="Times New Roman" w:hAnsi="Times New Roman" w:cs="Times New Roman"/>
          <w:sz w:val="24"/>
          <w:szCs w:val="24"/>
        </w:rPr>
        <w:t>для выражения будущего действия;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w:t>
      </w:r>
      <w:r>
        <w:rPr>
          <w:rFonts w:ascii="Times New Roman" w:hAnsi="Times New Roman" w:cs="Times New Roman"/>
          <w:sz w:val="24"/>
          <w:szCs w:val="24"/>
        </w:rPr>
        <w:t xml:space="preserve">познавать и употреблять в устной и письменной речи модальные глаголы долженствования </w:t>
      </w:r>
      <w:r>
        <w:rPr>
          <w:rFonts w:ascii="Times New Roman" w:hAnsi="Times New Roman" w:cs="Times New Roman"/>
          <w:sz w:val="24"/>
          <w:szCs w:val="24"/>
          <w:lang w:val="en-US" w:bidi="en-US"/>
        </w:rPr>
        <w:t>must</w:t>
      </w:r>
      <w:r>
        <w:rPr>
          <w:rFonts w:ascii="Times New Roman" w:hAnsi="Times New Roman" w:cs="Times New Roman"/>
          <w:sz w:val="24"/>
          <w:szCs w:val="24"/>
        </w:rPr>
        <w:t xml:space="preserve">и </w:t>
      </w:r>
      <w:r>
        <w:rPr>
          <w:rFonts w:ascii="Times New Roman" w:hAnsi="Times New Roman" w:cs="Times New Roman"/>
          <w:sz w:val="24"/>
          <w:szCs w:val="24"/>
          <w:lang w:val="en-US" w:bidi="en-US"/>
        </w:rPr>
        <w:t>haveto</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отрицательное местоимение по;</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степени сравнения п</w:t>
      </w:r>
      <w:r>
        <w:rPr>
          <w:rFonts w:ascii="Times New Roman" w:hAnsi="Times New Roman" w:cs="Times New Roman"/>
          <w:sz w:val="24"/>
          <w:szCs w:val="24"/>
        </w:rPr>
        <w:t xml:space="preserve">рилагательных (формы, образованные по правилу и исключения: </w:t>
      </w:r>
      <w:r>
        <w:rPr>
          <w:rFonts w:ascii="Times New Roman" w:hAnsi="Times New Roman" w:cs="Times New Roman"/>
          <w:sz w:val="24"/>
          <w:szCs w:val="24"/>
          <w:lang w:val="en-US" w:bidi="en-US"/>
        </w:rPr>
        <w:t>good</w:t>
      </w:r>
      <w:r>
        <w:rPr>
          <w:rFonts w:ascii="Times New Roman" w:hAnsi="Times New Roman" w:cs="Times New Roman"/>
          <w:sz w:val="24"/>
          <w:szCs w:val="24"/>
        </w:rPr>
        <w:t xml:space="preserve">- </w:t>
      </w:r>
      <w:r>
        <w:rPr>
          <w:rFonts w:ascii="Times New Roman" w:hAnsi="Times New Roman" w:cs="Times New Roman"/>
          <w:sz w:val="24"/>
          <w:szCs w:val="24"/>
          <w:lang w:val="en-US" w:bidi="en-US"/>
        </w:rPr>
        <w:t>better</w:t>
      </w:r>
      <w:r>
        <w:rPr>
          <w:rFonts w:ascii="Times New Roman" w:hAnsi="Times New Roman" w:cs="Times New Roman"/>
          <w:sz w:val="24"/>
          <w:szCs w:val="24"/>
        </w:rPr>
        <w:t xml:space="preserve">- </w:t>
      </w:r>
      <w:r>
        <w:rPr>
          <w:rFonts w:ascii="Times New Roman" w:hAnsi="Times New Roman" w:cs="Times New Roman"/>
          <w:sz w:val="24"/>
          <w:szCs w:val="24"/>
          <w:lang w:bidi="en-US"/>
        </w:rPr>
        <w:t>(</w:t>
      </w:r>
      <w:r>
        <w:rPr>
          <w:rFonts w:ascii="Times New Roman" w:hAnsi="Times New Roman" w:cs="Times New Roman"/>
          <w:sz w:val="24"/>
          <w:szCs w:val="24"/>
          <w:lang w:val="en-US" w:bidi="en-US"/>
        </w:rPr>
        <w:t>the</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best</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bad</w:t>
      </w:r>
      <w:r>
        <w:rPr>
          <w:rFonts w:ascii="Times New Roman" w:hAnsi="Times New Roman" w:cs="Times New Roman"/>
          <w:sz w:val="24"/>
          <w:szCs w:val="24"/>
          <w:lang w:bidi="en-US"/>
        </w:rPr>
        <w:t xml:space="preserve"> - </w:t>
      </w:r>
      <w:r>
        <w:rPr>
          <w:rFonts w:ascii="Times New Roman" w:hAnsi="Times New Roman" w:cs="Times New Roman"/>
          <w:sz w:val="24"/>
          <w:szCs w:val="24"/>
          <w:lang w:val="en-US" w:bidi="en-US"/>
        </w:rPr>
        <w:t>worse</w:t>
      </w:r>
      <w:r>
        <w:rPr>
          <w:rFonts w:ascii="Times New Roman" w:hAnsi="Times New Roman" w:cs="Times New Roman"/>
          <w:sz w:val="24"/>
          <w:szCs w:val="24"/>
          <w:lang w:bidi="en-US"/>
        </w:rPr>
        <w:t xml:space="preserve"> - (</w:t>
      </w:r>
      <w:r>
        <w:rPr>
          <w:rFonts w:ascii="Times New Roman" w:hAnsi="Times New Roman" w:cs="Times New Roman"/>
          <w:sz w:val="24"/>
          <w:szCs w:val="24"/>
          <w:lang w:val="en-US" w:bidi="en-US"/>
        </w:rPr>
        <w:t>the</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worst</w:t>
      </w:r>
      <w:r>
        <w:rPr>
          <w:rFonts w:ascii="Times New Roman" w:hAnsi="Times New Roman" w:cs="Times New Roman"/>
          <w:sz w:val="24"/>
          <w:szCs w:val="24"/>
          <w:lang w:bidi="en-US"/>
        </w:rPr>
        <w:t>);</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наречия времени;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обозначение даты </w:t>
      </w:r>
      <w:r>
        <w:rPr>
          <w:rFonts w:ascii="Times New Roman" w:hAnsi="Times New Roman" w:cs="Times New Roman"/>
          <w:sz w:val="24"/>
          <w:szCs w:val="24"/>
        </w:rPr>
        <w:t>и года;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обозначение времени.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Социокультурные знания и умения:</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w:t>
      </w:r>
      <w:r>
        <w:rPr>
          <w:rFonts w:ascii="Times New Roman" w:hAnsi="Times New Roman" w:cs="Times New Roman"/>
          <w:sz w:val="24"/>
          <w:szCs w:val="24"/>
        </w:rPr>
        <w:t>вие, прощание, знакомство, выражение благодарности, извинение, поздравление с днём рождения, Новым годом, Рождеством);</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знать названия родной страны и страны/стран изучаемого языка;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иметь представление о некоторых литературных персонажей;</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иметь представлени</w:t>
      </w:r>
      <w:r>
        <w:rPr>
          <w:rFonts w:ascii="Times New Roman" w:hAnsi="Times New Roman" w:cs="Times New Roman"/>
          <w:sz w:val="24"/>
          <w:szCs w:val="24"/>
        </w:rPr>
        <w:t>е о небольших произведениях детского фольклора (рифмовки, песни);</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кратко представлять свою страну на иностранном языке в рамках изучаемой тематики.</w:t>
      </w:r>
    </w:p>
    <w:p w:rsidR="00170EF2" w:rsidRDefault="00170EF2">
      <w:pPr>
        <w:spacing w:after="0" w:line="240" w:lineRule="auto"/>
        <w:rPr>
          <w:rFonts w:ascii="Times New Roman" w:hAnsi="Times New Roman" w:cs="Times New Roman"/>
          <w:sz w:val="24"/>
          <w:szCs w:val="24"/>
        </w:rPr>
      </w:pPr>
    </w:p>
    <w:p w:rsidR="00170EF2" w:rsidRDefault="00601FC7">
      <w:pPr>
        <w:pStyle w:val="ConsPlusNormal"/>
        <w:spacing w:before="200"/>
        <w:ind w:firstLine="540"/>
        <w:jc w:val="both"/>
      </w:pPr>
      <w:r>
        <w:t xml:space="preserve">В федеральных и региональных процедурах оценки качества образования используется перечень (кодификатор) </w:t>
      </w:r>
      <w:r>
        <w:t>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(английскому) языку.</w:t>
      </w:r>
    </w:p>
    <w:p w:rsidR="00170EF2" w:rsidRDefault="00170EF2">
      <w:pPr>
        <w:pStyle w:val="ConsPlusNormal"/>
        <w:ind w:firstLine="540"/>
        <w:jc w:val="both"/>
      </w:pPr>
    </w:p>
    <w:p w:rsidR="00170EF2" w:rsidRDefault="00170EF2">
      <w:pPr>
        <w:pStyle w:val="ConsPlusNormal"/>
        <w:ind w:firstLine="540"/>
        <w:jc w:val="both"/>
      </w:pPr>
    </w:p>
    <w:p w:rsidR="00170EF2" w:rsidRDefault="00601FC7">
      <w:pPr>
        <w:pStyle w:val="ConsPlusNormal"/>
        <w:jc w:val="center"/>
      </w:pPr>
      <w:r>
        <w:t>Проверяемые требования к результатам освоения основной</w:t>
      </w:r>
    </w:p>
    <w:p w:rsidR="00170EF2" w:rsidRDefault="00601FC7">
      <w:pPr>
        <w:pStyle w:val="ConsPlusNormal"/>
        <w:jc w:val="center"/>
      </w:pPr>
      <w:r>
        <w:t>об</w:t>
      </w:r>
      <w:r>
        <w:t>разовательной программы (2 класс)</w:t>
      </w:r>
    </w:p>
    <w:p w:rsidR="00170EF2" w:rsidRDefault="00170E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8773"/>
      </w:tblGrid>
      <w:tr w:rsidR="00170EF2">
        <w:tc>
          <w:tcPr>
            <w:tcW w:w="1701" w:type="dxa"/>
          </w:tcPr>
          <w:p w:rsidR="00170EF2" w:rsidRDefault="00601FC7">
            <w:pPr>
              <w:pStyle w:val="ConsPlusNormal"/>
              <w:jc w:val="center"/>
            </w:pPr>
            <w:r>
              <w:t>Код проверяемого результата</w:t>
            </w:r>
          </w:p>
        </w:tc>
        <w:tc>
          <w:tcPr>
            <w:tcW w:w="8773" w:type="dxa"/>
          </w:tcPr>
          <w:p w:rsidR="00170EF2" w:rsidRDefault="00601FC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170EF2">
        <w:tc>
          <w:tcPr>
            <w:tcW w:w="1701" w:type="dxa"/>
          </w:tcPr>
          <w:p w:rsidR="00170EF2" w:rsidRDefault="00601FC7">
            <w:pPr>
              <w:pStyle w:val="ConsPlusNormal"/>
              <w:jc w:val="center"/>
            </w:pPr>
            <w:r>
              <w:t>1</w:t>
            </w:r>
          </w:p>
        </w:tc>
        <w:tc>
          <w:tcPr>
            <w:tcW w:w="8773" w:type="dxa"/>
          </w:tcPr>
          <w:p w:rsidR="00170EF2" w:rsidRDefault="00601FC7">
            <w:pPr>
              <w:pStyle w:val="ConsPlusNormal"/>
              <w:jc w:val="both"/>
            </w:pPr>
            <w:r>
              <w:t>Коммуникативные умения</w:t>
            </w:r>
          </w:p>
        </w:tc>
      </w:tr>
      <w:tr w:rsidR="00170EF2">
        <w:tc>
          <w:tcPr>
            <w:tcW w:w="1701" w:type="dxa"/>
          </w:tcPr>
          <w:p w:rsidR="00170EF2" w:rsidRDefault="00601FC7">
            <w:pPr>
              <w:pStyle w:val="ConsPlusNormal"/>
              <w:jc w:val="center"/>
            </w:pPr>
            <w:r>
              <w:t>1.1</w:t>
            </w:r>
          </w:p>
        </w:tc>
        <w:tc>
          <w:tcPr>
            <w:tcW w:w="8773" w:type="dxa"/>
          </w:tcPr>
          <w:p w:rsidR="00170EF2" w:rsidRDefault="00601FC7">
            <w:pPr>
              <w:pStyle w:val="ConsPlusNormal"/>
              <w:jc w:val="both"/>
            </w:pPr>
            <w:r>
              <w:t>Говорение</w:t>
            </w:r>
          </w:p>
        </w:tc>
      </w:tr>
      <w:tr w:rsidR="00170EF2">
        <w:tc>
          <w:tcPr>
            <w:tcW w:w="1701" w:type="dxa"/>
          </w:tcPr>
          <w:p w:rsidR="00170EF2" w:rsidRDefault="00601FC7">
            <w:pPr>
              <w:pStyle w:val="ConsPlusNormal"/>
              <w:jc w:val="center"/>
            </w:pPr>
            <w:r>
              <w:t>1.1.1</w:t>
            </w:r>
          </w:p>
        </w:tc>
        <w:tc>
          <w:tcPr>
            <w:tcW w:w="8773" w:type="dxa"/>
          </w:tcPr>
          <w:p w:rsidR="00170EF2" w:rsidRDefault="00601FC7">
            <w:pPr>
              <w:pStyle w:val="ConsPlusNormal"/>
              <w:jc w:val="both"/>
            </w:pPr>
            <w:r>
              <w:t>Диалогическая речь</w:t>
            </w:r>
          </w:p>
        </w:tc>
      </w:tr>
      <w:tr w:rsidR="00170EF2">
        <w:tc>
          <w:tcPr>
            <w:tcW w:w="1701" w:type="dxa"/>
          </w:tcPr>
          <w:p w:rsidR="00170EF2" w:rsidRDefault="00601FC7">
            <w:pPr>
              <w:pStyle w:val="ConsPlusNormal"/>
              <w:jc w:val="center"/>
            </w:pPr>
            <w:r>
              <w:t>1.1.1.1</w:t>
            </w:r>
          </w:p>
        </w:tc>
        <w:tc>
          <w:tcPr>
            <w:tcW w:w="8773" w:type="dxa"/>
          </w:tcPr>
          <w:p w:rsidR="00170EF2" w:rsidRDefault="00601FC7">
            <w:pPr>
              <w:pStyle w:val="ConsPlusNormal"/>
              <w:jc w:val="both"/>
            </w:pPr>
            <w:r>
              <w:t xml:space="preserve">Вести </w:t>
            </w:r>
            <w:r>
              <w:t>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170EF2">
        <w:tc>
          <w:tcPr>
            <w:tcW w:w="1701" w:type="dxa"/>
          </w:tcPr>
          <w:p w:rsidR="00170EF2" w:rsidRDefault="00601FC7">
            <w:pPr>
              <w:pStyle w:val="ConsPlusNormal"/>
              <w:jc w:val="center"/>
            </w:pPr>
            <w:r>
              <w:t>1.1.1.2</w:t>
            </w:r>
          </w:p>
        </w:tc>
        <w:tc>
          <w:tcPr>
            <w:tcW w:w="8773" w:type="dxa"/>
          </w:tcPr>
          <w:p w:rsidR="00170EF2" w:rsidRDefault="00601FC7">
            <w:pPr>
              <w:pStyle w:val="ConsPlusNormal"/>
              <w:jc w:val="both"/>
            </w:pPr>
            <w: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w:t>
            </w:r>
            <w:r>
              <w:t>ика)</w:t>
            </w:r>
          </w:p>
        </w:tc>
      </w:tr>
      <w:tr w:rsidR="00170EF2">
        <w:tc>
          <w:tcPr>
            <w:tcW w:w="1701" w:type="dxa"/>
          </w:tcPr>
          <w:p w:rsidR="00170EF2" w:rsidRDefault="00601FC7">
            <w:pPr>
              <w:pStyle w:val="ConsPlusNormal"/>
              <w:jc w:val="center"/>
            </w:pPr>
            <w:r>
              <w:t>1.1.2</w:t>
            </w:r>
          </w:p>
        </w:tc>
        <w:tc>
          <w:tcPr>
            <w:tcW w:w="8773" w:type="dxa"/>
          </w:tcPr>
          <w:p w:rsidR="00170EF2" w:rsidRDefault="00601FC7">
            <w:pPr>
              <w:pStyle w:val="ConsPlusNormal"/>
              <w:jc w:val="both"/>
            </w:pPr>
            <w:r>
              <w:t>Монологическая речь</w:t>
            </w:r>
          </w:p>
        </w:tc>
      </w:tr>
      <w:tr w:rsidR="00170EF2">
        <w:tc>
          <w:tcPr>
            <w:tcW w:w="1701" w:type="dxa"/>
          </w:tcPr>
          <w:p w:rsidR="00170EF2" w:rsidRDefault="00601FC7">
            <w:pPr>
              <w:pStyle w:val="ConsPlusNormal"/>
              <w:jc w:val="center"/>
            </w:pPr>
            <w:r>
              <w:t>1.1.2.1</w:t>
            </w:r>
          </w:p>
        </w:tc>
        <w:tc>
          <w:tcPr>
            <w:tcW w:w="8773" w:type="dxa"/>
          </w:tcPr>
          <w:p w:rsidR="00170EF2" w:rsidRDefault="00601FC7">
            <w:pPr>
              <w:pStyle w:val="ConsPlusNormal"/>
              <w:jc w:val="both"/>
            </w:pPr>
            <w:r>
              <w:t>Создавать устные монологические высказывания объемом не менее 3 фраз в рамках изучаемой тематики с использованием картинок, фотографий и (или) ключевых слова, вопросов</w:t>
            </w:r>
          </w:p>
        </w:tc>
      </w:tr>
      <w:tr w:rsidR="00170EF2">
        <w:tc>
          <w:tcPr>
            <w:tcW w:w="1701" w:type="dxa"/>
          </w:tcPr>
          <w:p w:rsidR="00170EF2" w:rsidRDefault="00601FC7">
            <w:pPr>
              <w:pStyle w:val="ConsPlusNormal"/>
              <w:jc w:val="center"/>
            </w:pPr>
            <w:r>
              <w:t>1.2</w:t>
            </w:r>
          </w:p>
        </w:tc>
        <w:tc>
          <w:tcPr>
            <w:tcW w:w="8773" w:type="dxa"/>
          </w:tcPr>
          <w:p w:rsidR="00170EF2" w:rsidRDefault="00601FC7">
            <w:pPr>
              <w:pStyle w:val="ConsPlusNormal"/>
              <w:jc w:val="both"/>
            </w:pPr>
            <w:r>
              <w:t>Аудирование</w:t>
            </w:r>
          </w:p>
        </w:tc>
      </w:tr>
      <w:tr w:rsidR="00170EF2">
        <w:tc>
          <w:tcPr>
            <w:tcW w:w="1701" w:type="dxa"/>
          </w:tcPr>
          <w:p w:rsidR="00170EF2" w:rsidRDefault="00601FC7">
            <w:pPr>
              <w:pStyle w:val="ConsPlusNormal"/>
              <w:jc w:val="center"/>
            </w:pPr>
            <w:r>
              <w:t>1.2.1</w:t>
            </w:r>
          </w:p>
        </w:tc>
        <w:tc>
          <w:tcPr>
            <w:tcW w:w="8773" w:type="dxa"/>
          </w:tcPr>
          <w:p w:rsidR="00170EF2" w:rsidRDefault="00601FC7">
            <w:pPr>
              <w:pStyle w:val="ConsPlusNormal"/>
              <w:jc w:val="both"/>
            </w:pPr>
            <w:r>
              <w:t xml:space="preserve">Воспринимать на слух и </w:t>
            </w:r>
            <w:r>
              <w:t>понимать речь учителя и других обучающихся, вербально (невербально) реагировать на услышанное</w:t>
            </w:r>
          </w:p>
        </w:tc>
      </w:tr>
      <w:tr w:rsidR="00170EF2">
        <w:tc>
          <w:tcPr>
            <w:tcW w:w="1701" w:type="dxa"/>
          </w:tcPr>
          <w:p w:rsidR="00170EF2" w:rsidRDefault="00601FC7">
            <w:pPr>
              <w:pStyle w:val="ConsPlusNormal"/>
              <w:jc w:val="center"/>
            </w:pPr>
            <w:r>
              <w:t>1.2.2</w:t>
            </w:r>
          </w:p>
        </w:tc>
        <w:tc>
          <w:tcPr>
            <w:tcW w:w="8773" w:type="dxa"/>
          </w:tcPr>
          <w:p w:rsidR="00170EF2" w:rsidRDefault="00601FC7">
            <w:pPr>
              <w:pStyle w:val="ConsPlusNormal"/>
              <w:jc w:val="both"/>
            </w:pPr>
            <w: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w:t>
            </w:r>
            <w:r>
              <w:t>адку (время звучания текста (текстов) для аудирования - до 40 секунд)</w:t>
            </w:r>
          </w:p>
        </w:tc>
      </w:tr>
      <w:tr w:rsidR="00170EF2">
        <w:tc>
          <w:tcPr>
            <w:tcW w:w="1701" w:type="dxa"/>
          </w:tcPr>
          <w:p w:rsidR="00170EF2" w:rsidRDefault="00601FC7">
            <w:pPr>
              <w:pStyle w:val="ConsPlusNormal"/>
              <w:jc w:val="center"/>
            </w:pPr>
            <w:r>
              <w:t>1.2.3</w:t>
            </w:r>
          </w:p>
        </w:tc>
        <w:tc>
          <w:tcPr>
            <w:tcW w:w="8773" w:type="dxa"/>
          </w:tcPr>
          <w:p w:rsidR="00170EF2" w:rsidRDefault="00601FC7">
            <w:pPr>
              <w:pStyle w:val="ConsPlusNormal"/>
              <w:jc w:val="both"/>
            </w:pPr>
            <w: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w:t>
            </w:r>
            <w:r>
              <w:t>ую догадку (время звучания текста (текстов) для аудирования - до 40 секунд)</w:t>
            </w:r>
          </w:p>
        </w:tc>
      </w:tr>
      <w:tr w:rsidR="00170EF2">
        <w:tc>
          <w:tcPr>
            <w:tcW w:w="1701" w:type="dxa"/>
          </w:tcPr>
          <w:p w:rsidR="00170EF2" w:rsidRDefault="00601FC7">
            <w:pPr>
              <w:pStyle w:val="ConsPlusNormal"/>
              <w:jc w:val="center"/>
            </w:pPr>
            <w:r>
              <w:t>1.3</w:t>
            </w:r>
          </w:p>
        </w:tc>
        <w:tc>
          <w:tcPr>
            <w:tcW w:w="8773" w:type="dxa"/>
          </w:tcPr>
          <w:p w:rsidR="00170EF2" w:rsidRDefault="00601FC7">
            <w:pPr>
              <w:pStyle w:val="ConsPlusNormal"/>
              <w:jc w:val="both"/>
            </w:pPr>
            <w:r>
              <w:t>Смысловое чтение</w:t>
            </w:r>
          </w:p>
        </w:tc>
      </w:tr>
      <w:tr w:rsidR="00170EF2">
        <w:tc>
          <w:tcPr>
            <w:tcW w:w="1701" w:type="dxa"/>
          </w:tcPr>
          <w:p w:rsidR="00170EF2" w:rsidRDefault="00601FC7">
            <w:pPr>
              <w:pStyle w:val="ConsPlusNormal"/>
              <w:jc w:val="center"/>
            </w:pPr>
            <w:r>
              <w:t>1.3.1</w:t>
            </w:r>
          </w:p>
        </w:tc>
        <w:tc>
          <w:tcPr>
            <w:tcW w:w="8773" w:type="dxa"/>
          </w:tcPr>
          <w:p w:rsidR="00170EF2" w:rsidRDefault="00601FC7">
            <w:pPr>
              <w:pStyle w:val="ConsPlusNormal"/>
              <w:jc w:val="both"/>
            </w:pPr>
            <w:r>
              <w:t xml:space="preserve">Читать вслух учебные тексты объемом до 60 слов, построенные на изученном языковом материале, с соблюдением правил чтения и соответствующей интонацией, </w:t>
            </w:r>
            <w:r>
              <w:t>демонстрируя понимание прочитанного</w:t>
            </w:r>
          </w:p>
        </w:tc>
      </w:tr>
      <w:tr w:rsidR="00170EF2">
        <w:tc>
          <w:tcPr>
            <w:tcW w:w="1701" w:type="dxa"/>
          </w:tcPr>
          <w:p w:rsidR="00170EF2" w:rsidRDefault="00601FC7">
            <w:pPr>
              <w:pStyle w:val="ConsPlusNormal"/>
              <w:jc w:val="center"/>
            </w:pPr>
            <w:r>
              <w:t>1.3.2</w:t>
            </w:r>
          </w:p>
        </w:tc>
        <w:tc>
          <w:tcPr>
            <w:tcW w:w="8773" w:type="dxa"/>
          </w:tcPr>
          <w:p w:rsidR="00170EF2" w:rsidRDefault="00601FC7">
            <w:pPr>
              <w:pStyle w:val="ConsPlusNormal"/>
              <w:jc w:val="both"/>
            </w:pPr>
            <w: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(объем текста для чтения - до 80 слов)</w:t>
            </w:r>
          </w:p>
        </w:tc>
      </w:tr>
      <w:tr w:rsidR="00170EF2">
        <w:tc>
          <w:tcPr>
            <w:tcW w:w="1701" w:type="dxa"/>
          </w:tcPr>
          <w:p w:rsidR="00170EF2" w:rsidRDefault="00601FC7">
            <w:pPr>
              <w:pStyle w:val="ConsPlusNormal"/>
              <w:jc w:val="center"/>
            </w:pPr>
            <w:r>
              <w:t>1.3.3</w:t>
            </w:r>
          </w:p>
        </w:tc>
        <w:tc>
          <w:tcPr>
            <w:tcW w:w="8773" w:type="dxa"/>
          </w:tcPr>
          <w:p w:rsidR="00170EF2" w:rsidRDefault="00601FC7">
            <w:pPr>
              <w:pStyle w:val="ConsPlusNormal"/>
              <w:jc w:val="both"/>
            </w:pPr>
            <w:r>
              <w:t xml:space="preserve">Читать про </w:t>
            </w:r>
            <w:r>
              <w:t>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(объем текста для чтения - до 80 слов)</w:t>
            </w:r>
          </w:p>
        </w:tc>
      </w:tr>
      <w:tr w:rsidR="00170EF2">
        <w:tc>
          <w:tcPr>
            <w:tcW w:w="1701" w:type="dxa"/>
          </w:tcPr>
          <w:p w:rsidR="00170EF2" w:rsidRDefault="00601FC7">
            <w:pPr>
              <w:pStyle w:val="ConsPlusNormal"/>
              <w:jc w:val="center"/>
            </w:pPr>
            <w:r>
              <w:t>1.4</w:t>
            </w:r>
          </w:p>
        </w:tc>
        <w:tc>
          <w:tcPr>
            <w:tcW w:w="8773" w:type="dxa"/>
          </w:tcPr>
          <w:p w:rsidR="00170EF2" w:rsidRDefault="00601FC7">
            <w:pPr>
              <w:pStyle w:val="ConsPlusNormal"/>
              <w:jc w:val="both"/>
            </w:pPr>
            <w:r>
              <w:t>Письмо</w:t>
            </w:r>
          </w:p>
        </w:tc>
      </w:tr>
      <w:tr w:rsidR="00170EF2">
        <w:tc>
          <w:tcPr>
            <w:tcW w:w="1701" w:type="dxa"/>
          </w:tcPr>
          <w:p w:rsidR="00170EF2" w:rsidRDefault="00601FC7">
            <w:pPr>
              <w:pStyle w:val="ConsPlusNormal"/>
              <w:jc w:val="center"/>
            </w:pPr>
            <w:r>
              <w:t>1.4.1</w:t>
            </w:r>
          </w:p>
        </w:tc>
        <w:tc>
          <w:tcPr>
            <w:tcW w:w="8773" w:type="dxa"/>
          </w:tcPr>
          <w:p w:rsidR="00170EF2" w:rsidRDefault="00601FC7">
            <w:pPr>
              <w:pStyle w:val="ConsPlusNormal"/>
              <w:jc w:val="both"/>
            </w:pPr>
            <w:r>
              <w:t>Заполнять простые формуляры, сообщая о себе осн</w:t>
            </w:r>
            <w:r>
              <w:t>овные сведения, в соответствии с нормами, принятыми в стране (странах) изучаемого языка</w:t>
            </w:r>
          </w:p>
        </w:tc>
      </w:tr>
      <w:tr w:rsidR="00170EF2">
        <w:tc>
          <w:tcPr>
            <w:tcW w:w="1701" w:type="dxa"/>
          </w:tcPr>
          <w:p w:rsidR="00170EF2" w:rsidRDefault="00601FC7">
            <w:pPr>
              <w:pStyle w:val="ConsPlusNormal"/>
              <w:jc w:val="center"/>
            </w:pPr>
            <w:r>
              <w:t>1.4.2</w:t>
            </w:r>
          </w:p>
        </w:tc>
        <w:tc>
          <w:tcPr>
            <w:tcW w:w="8773" w:type="dxa"/>
          </w:tcPr>
          <w:p w:rsidR="00170EF2" w:rsidRDefault="00601FC7">
            <w:pPr>
              <w:pStyle w:val="ConsPlusNormal"/>
              <w:jc w:val="both"/>
            </w:pPr>
            <w:r>
              <w:t>Писать с использованием образца короткие поздравления с праздниками (с днем рождения, Новым годом)</w:t>
            </w:r>
          </w:p>
        </w:tc>
      </w:tr>
      <w:tr w:rsidR="00170EF2">
        <w:tc>
          <w:tcPr>
            <w:tcW w:w="1701" w:type="dxa"/>
          </w:tcPr>
          <w:p w:rsidR="00170EF2" w:rsidRDefault="00601FC7">
            <w:pPr>
              <w:pStyle w:val="ConsPlusNormal"/>
              <w:jc w:val="center"/>
            </w:pPr>
            <w:r>
              <w:t>2</w:t>
            </w:r>
          </w:p>
        </w:tc>
        <w:tc>
          <w:tcPr>
            <w:tcW w:w="8773" w:type="dxa"/>
          </w:tcPr>
          <w:p w:rsidR="00170EF2" w:rsidRDefault="00601FC7">
            <w:pPr>
              <w:pStyle w:val="ConsPlusNormal"/>
              <w:jc w:val="both"/>
            </w:pPr>
            <w:r>
              <w:t>Языковые знания и навыки</w:t>
            </w:r>
          </w:p>
        </w:tc>
      </w:tr>
      <w:tr w:rsidR="00170EF2">
        <w:tc>
          <w:tcPr>
            <w:tcW w:w="1701" w:type="dxa"/>
          </w:tcPr>
          <w:p w:rsidR="00170EF2" w:rsidRDefault="00601FC7">
            <w:pPr>
              <w:pStyle w:val="ConsPlusNormal"/>
              <w:jc w:val="center"/>
            </w:pPr>
            <w:r>
              <w:t>2.1</w:t>
            </w:r>
          </w:p>
        </w:tc>
        <w:tc>
          <w:tcPr>
            <w:tcW w:w="8773" w:type="dxa"/>
          </w:tcPr>
          <w:p w:rsidR="00170EF2" w:rsidRDefault="00601FC7">
            <w:pPr>
              <w:pStyle w:val="ConsPlusNormal"/>
              <w:jc w:val="both"/>
            </w:pPr>
            <w:r>
              <w:t>Фонетическая сторона речи</w:t>
            </w:r>
          </w:p>
        </w:tc>
      </w:tr>
      <w:tr w:rsidR="00170EF2">
        <w:tc>
          <w:tcPr>
            <w:tcW w:w="1701" w:type="dxa"/>
          </w:tcPr>
          <w:p w:rsidR="00170EF2" w:rsidRDefault="00601FC7">
            <w:pPr>
              <w:pStyle w:val="ConsPlusNormal"/>
              <w:jc w:val="center"/>
            </w:pPr>
            <w:r>
              <w:t>2.1.1</w:t>
            </w:r>
          </w:p>
        </w:tc>
        <w:tc>
          <w:tcPr>
            <w:tcW w:w="8773" w:type="dxa"/>
          </w:tcPr>
          <w:p w:rsidR="00170EF2" w:rsidRDefault="00601FC7">
            <w:pPr>
              <w:pStyle w:val="ConsPlusNormal"/>
              <w:jc w:val="both"/>
            </w:pPr>
            <w:r>
              <w:t>Знать буквы алфавита английского языка в правильной последовательности и фонетически корректно их озвучивать</w:t>
            </w:r>
          </w:p>
        </w:tc>
      </w:tr>
      <w:tr w:rsidR="00170EF2">
        <w:tc>
          <w:tcPr>
            <w:tcW w:w="1701" w:type="dxa"/>
          </w:tcPr>
          <w:p w:rsidR="00170EF2" w:rsidRDefault="00601FC7">
            <w:pPr>
              <w:pStyle w:val="ConsPlusNormal"/>
              <w:jc w:val="center"/>
            </w:pPr>
            <w:r>
              <w:t>2.1.2</w:t>
            </w:r>
          </w:p>
        </w:tc>
        <w:tc>
          <w:tcPr>
            <w:tcW w:w="8773" w:type="dxa"/>
          </w:tcPr>
          <w:p w:rsidR="00170EF2" w:rsidRDefault="00601FC7">
            <w:pPr>
              <w:pStyle w:val="ConsPlusNormal"/>
              <w:jc w:val="both"/>
            </w:pPr>
            <w:r>
              <w:t>Применять правила чтения гласных в открытом и закрытом слоге в односложных словах, вычленять некоторые звукобуквенные сочетания при ан</w:t>
            </w:r>
            <w:r>
              <w:t>ализе знакомых слов; озвучивать транскрипционные знаки, отличать их от букв</w:t>
            </w:r>
          </w:p>
        </w:tc>
      </w:tr>
      <w:tr w:rsidR="00170EF2">
        <w:tc>
          <w:tcPr>
            <w:tcW w:w="1701" w:type="dxa"/>
          </w:tcPr>
          <w:p w:rsidR="00170EF2" w:rsidRDefault="00601FC7">
            <w:pPr>
              <w:pStyle w:val="ConsPlusNormal"/>
              <w:jc w:val="center"/>
            </w:pPr>
            <w:r>
              <w:t>2.1.3</w:t>
            </w:r>
          </w:p>
        </w:tc>
        <w:tc>
          <w:tcPr>
            <w:tcW w:w="8773" w:type="dxa"/>
          </w:tcPr>
          <w:p w:rsidR="00170EF2" w:rsidRDefault="00601FC7">
            <w:pPr>
              <w:pStyle w:val="ConsPlusNormal"/>
              <w:jc w:val="both"/>
            </w:pPr>
            <w:r>
              <w:t>Читать новые слова согласно основным правилам чтения</w:t>
            </w:r>
          </w:p>
        </w:tc>
      </w:tr>
      <w:tr w:rsidR="00170EF2">
        <w:tc>
          <w:tcPr>
            <w:tcW w:w="1701" w:type="dxa"/>
          </w:tcPr>
          <w:p w:rsidR="00170EF2" w:rsidRDefault="00601FC7">
            <w:pPr>
              <w:pStyle w:val="ConsPlusNormal"/>
              <w:jc w:val="center"/>
            </w:pPr>
            <w:r>
              <w:t>2.1.4</w:t>
            </w:r>
          </w:p>
        </w:tc>
        <w:tc>
          <w:tcPr>
            <w:tcW w:w="8773" w:type="dxa"/>
          </w:tcPr>
          <w:p w:rsidR="00170EF2" w:rsidRDefault="00601FC7">
            <w:pPr>
              <w:pStyle w:val="ConsPlusNormal"/>
              <w:jc w:val="both"/>
            </w:pPr>
            <w:r>
              <w:t>Различать на слух и правильно произносить слова и фразы (предложения) с соблюдением их ритмико-интонационных особ</w:t>
            </w:r>
            <w:r>
              <w:t>енностей</w:t>
            </w:r>
          </w:p>
        </w:tc>
      </w:tr>
      <w:tr w:rsidR="00170EF2">
        <w:tc>
          <w:tcPr>
            <w:tcW w:w="1701" w:type="dxa"/>
          </w:tcPr>
          <w:p w:rsidR="00170EF2" w:rsidRDefault="00601FC7">
            <w:pPr>
              <w:pStyle w:val="ConsPlusNormal"/>
              <w:jc w:val="center"/>
            </w:pPr>
            <w:r>
              <w:t>2.2</w:t>
            </w:r>
          </w:p>
        </w:tc>
        <w:tc>
          <w:tcPr>
            <w:tcW w:w="8773" w:type="dxa"/>
          </w:tcPr>
          <w:p w:rsidR="00170EF2" w:rsidRDefault="00601FC7">
            <w:pPr>
              <w:pStyle w:val="ConsPlusNormal"/>
              <w:jc w:val="both"/>
            </w:pPr>
            <w:r>
              <w:t>Графика, орфография и пунктуация</w:t>
            </w:r>
          </w:p>
        </w:tc>
      </w:tr>
      <w:tr w:rsidR="00170EF2">
        <w:tc>
          <w:tcPr>
            <w:tcW w:w="1701" w:type="dxa"/>
          </w:tcPr>
          <w:p w:rsidR="00170EF2" w:rsidRDefault="00601FC7">
            <w:pPr>
              <w:pStyle w:val="ConsPlusNormal"/>
              <w:jc w:val="center"/>
            </w:pPr>
            <w:r>
              <w:t>2.2.1</w:t>
            </w:r>
          </w:p>
        </w:tc>
        <w:tc>
          <w:tcPr>
            <w:tcW w:w="8773" w:type="dxa"/>
          </w:tcPr>
          <w:p w:rsidR="00170EF2" w:rsidRDefault="00601FC7">
            <w:pPr>
              <w:pStyle w:val="ConsPlusNormal"/>
              <w:jc w:val="both"/>
            </w:pPr>
            <w:r>
              <w:t>Графически корректно воспроизводить буквы английского алфавита (полупечатное написание букв, буквосочетаний, слов)</w:t>
            </w:r>
          </w:p>
        </w:tc>
      </w:tr>
      <w:tr w:rsidR="00170EF2">
        <w:tc>
          <w:tcPr>
            <w:tcW w:w="1701" w:type="dxa"/>
          </w:tcPr>
          <w:p w:rsidR="00170EF2" w:rsidRDefault="00601FC7">
            <w:pPr>
              <w:pStyle w:val="ConsPlusNormal"/>
              <w:jc w:val="center"/>
            </w:pPr>
            <w:r>
              <w:t>2.2.2</w:t>
            </w:r>
          </w:p>
        </w:tc>
        <w:tc>
          <w:tcPr>
            <w:tcW w:w="8773" w:type="dxa"/>
          </w:tcPr>
          <w:p w:rsidR="00170EF2" w:rsidRDefault="00601FC7">
            <w:pPr>
              <w:pStyle w:val="ConsPlusNormal"/>
              <w:jc w:val="both"/>
            </w:pPr>
            <w:r>
              <w:t>Правильно писать изученные слова</w:t>
            </w:r>
          </w:p>
        </w:tc>
      </w:tr>
      <w:tr w:rsidR="00170EF2">
        <w:tc>
          <w:tcPr>
            <w:tcW w:w="1701" w:type="dxa"/>
          </w:tcPr>
          <w:p w:rsidR="00170EF2" w:rsidRDefault="00601FC7">
            <w:pPr>
              <w:pStyle w:val="ConsPlusNormal"/>
              <w:jc w:val="center"/>
            </w:pPr>
            <w:r>
              <w:t>2.2.3</w:t>
            </w:r>
          </w:p>
        </w:tc>
        <w:tc>
          <w:tcPr>
            <w:tcW w:w="8773" w:type="dxa"/>
          </w:tcPr>
          <w:p w:rsidR="00170EF2" w:rsidRDefault="00601FC7">
            <w:pPr>
              <w:pStyle w:val="ConsPlusNormal"/>
              <w:jc w:val="both"/>
            </w:pPr>
            <w:r>
              <w:t xml:space="preserve">Заполнять пропуски словами; дописывать </w:t>
            </w:r>
            <w:r>
              <w:t>предложения</w:t>
            </w:r>
          </w:p>
        </w:tc>
      </w:tr>
      <w:tr w:rsidR="00170EF2">
        <w:tc>
          <w:tcPr>
            <w:tcW w:w="1701" w:type="dxa"/>
          </w:tcPr>
          <w:p w:rsidR="00170EF2" w:rsidRDefault="00601FC7">
            <w:pPr>
              <w:pStyle w:val="ConsPlusNormal"/>
              <w:jc w:val="center"/>
            </w:pPr>
            <w:r>
              <w:t>2.2.4</w:t>
            </w:r>
          </w:p>
        </w:tc>
        <w:tc>
          <w:tcPr>
            <w:tcW w:w="8773" w:type="dxa"/>
          </w:tcPr>
          <w:p w:rsidR="00170EF2" w:rsidRDefault="00601FC7">
            <w:pPr>
              <w:pStyle w:val="ConsPlusNormal"/>
              <w:jc w:val="both"/>
            </w:pPr>
            <w:r>
              <w:t>Правильно расставлять знаки препинания (точка, вопросительный и восклицательный знаки в конце предложения) и использовать знак апострофа в сокращенных формах глагола-связки, вспомогательного и модального глаголов</w:t>
            </w:r>
          </w:p>
        </w:tc>
      </w:tr>
      <w:tr w:rsidR="00170EF2">
        <w:tc>
          <w:tcPr>
            <w:tcW w:w="1701" w:type="dxa"/>
          </w:tcPr>
          <w:p w:rsidR="00170EF2" w:rsidRDefault="00601FC7">
            <w:pPr>
              <w:pStyle w:val="ConsPlusNormal"/>
              <w:jc w:val="center"/>
            </w:pPr>
            <w:r>
              <w:t>2.3</w:t>
            </w:r>
          </w:p>
        </w:tc>
        <w:tc>
          <w:tcPr>
            <w:tcW w:w="8773" w:type="dxa"/>
          </w:tcPr>
          <w:p w:rsidR="00170EF2" w:rsidRDefault="00601FC7">
            <w:pPr>
              <w:pStyle w:val="ConsPlusNormal"/>
              <w:jc w:val="both"/>
            </w:pPr>
            <w:r>
              <w:t>Лексическая сторона</w:t>
            </w:r>
            <w:r>
              <w:t xml:space="preserve"> речи</w:t>
            </w:r>
          </w:p>
        </w:tc>
      </w:tr>
      <w:tr w:rsidR="00170EF2">
        <w:tc>
          <w:tcPr>
            <w:tcW w:w="1701" w:type="dxa"/>
          </w:tcPr>
          <w:p w:rsidR="00170EF2" w:rsidRDefault="00601FC7">
            <w:pPr>
              <w:pStyle w:val="ConsPlusNormal"/>
              <w:jc w:val="center"/>
            </w:pPr>
            <w:r>
              <w:t>2.3.1</w:t>
            </w:r>
          </w:p>
        </w:tc>
        <w:tc>
          <w:tcPr>
            <w:tcW w:w="8773" w:type="dxa"/>
          </w:tcPr>
          <w:p w:rsidR="00170EF2" w:rsidRDefault="00601FC7">
            <w:pPr>
              <w:pStyle w:val="ConsPlusNormal"/>
              <w:jc w:val="both"/>
            </w:pPr>
            <w: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170EF2">
        <w:tc>
          <w:tcPr>
            <w:tcW w:w="1701" w:type="dxa"/>
          </w:tcPr>
          <w:p w:rsidR="00170EF2" w:rsidRDefault="00601FC7">
            <w:pPr>
              <w:pStyle w:val="ConsPlusNormal"/>
              <w:jc w:val="center"/>
            </w:pPr>
            <w:r>
              <w:t>2.3.2</w:t>
            </w:r>
          </w:p>
        </w:tc>
        <w:tc>
          <w:tcPr>
            <w:tcW w:w="8773" w:type="dxa"/>
          </w:tcPr>
          <w:p w:rsidR="00170EF2" w:rsidRDefault="00601FC7">
            <w:pPr>
              <w:pStyle w:val="ConsPlusNormal"/>
              <w:jc w:val="both"/>
            </w:pPr>
            <w:r>
              <w:t>Использовать языковую догадку в распознавании интернациональных слов</w:t>
            </w:r>
          </w:p>
        </w:tc>
      </w:tr>
      <w:tr w:rsidR="00170EF2">
        <w:tc>
          <w:tcPr>
            <w:tcW w:w="1701" w:type="dxa"/>
          </w:tcPr>
          <w:p w:rsidR="00170EF2" w:rsidRDefault="00601FC7">
            <w:pPr>
              <w:pStyle w:val="ConsPlusNormal"/>
              <w:jc w:val="center"/>
            </w:pPr>
            <w:r>
              <w:t>2.4</w:t>
            </w:r>
          </w:p>
        </w:tc>
        <w:tc>
          <w:tcPr>
            <w:tcW w:w="8773" w:type="dxa"/>
          </w:tcPr>
          <w:p w:rsidR="00170EF2" w:rsidRDefault="00601FC7">
            <w:pPr>
              <w:pStyle w:val="ConsPlusNormal"/>
              <w:jc w:val="both"/>
            </w:pPr>
            <w:r>
              <w:t>Грамматическая сторона речи</w:t>
            </w:r>
          </w:p>
        </w:tc>
      </w:tr>
      <w:tr w:rsidR="00170EF2">
        <w:tc>
          <w:tcPr>
            <w:tcW w:w="1701" w:type="dxa"/>
          </w:tcPr>
          <w:p w:rsidR="00170EF2" w:rsidRDefault="00601FC7">
            <w:pPr>
              <w:pStyle w:val="ConsPlusNormal"/>
              <w:jc w:val="center"/>
            </w:pPr>
            <w:r>
              <w:t>2.4.1</w:t>
            </w:r>
          </w:p>
        </w:tc>
        <w:tc>
          <w:tcPr>
            <w:tcW w:w="8773" w:type="dxa"/>
          </w:tcPr>
          <w:p w:rsidR="00170EF2" w:rsidRDefault="00601FC7">
            <w:pPr>
              <w:pStyle w:val="ConsPlusNormal"/>
              <w:jc w:val="both"/>
            </w:pPr>
            <w:r>
              <w:t>Распознавать и употреблять в устной и письменной речи основные коммуникативные типы предложений: повествовательные (утвердительные, отрицательные),</w:t>
            </w:r>
            <w:r>
              <w:t xml:space="preserve"> вопросительные (общий, специальный вопросы), побудительные (в утвердительной форме)</w:t>
            </w:r>
          </w:p>
        </w:tc>
      </w:tr>
      <w:tr w:rsidR="00170EF2">
        <w:tc>
          <w:tcPr>
            <w:tcW w:w="1701" w:type="dxa"/>
          </w:tcPr>
          <w:p w:rsidR="00170EF2" w:rsidRDefault="00601FC7">
            <w:pPr>
              <w:pStyle w:val="ConsPlusNormal"/>
              <w:jc w:val="center"/>
            </w:pPr>
            <w:r>
              <w:t>2.4.2</w:t>
            </w:r>
          </w:p>
        </w:tc>
        <w:tc>
          <w:tcPr>
            <w:tcW w:w="8773" w:type="dxa"/>
          </w:tcPr>
          <w:p w:rsidR="00170EF2" w:rsidRDefault="00601FC7">
            <w:pPr>
              <w:pStyle w:val="ConsPlusNormal"/>
              <w:jc w:val="both"/>
            </w:pPr>
            <w:r>
              <w:t>Распознавать и употреблять в устной и письменной речи нераспространенные и распространенные простые предложения</w:t>
            </w:r>
          </w:p>
        </w:tc>
      </w:tr>
      <w:tr w:rsidR="00170EF2">
        <w:tc>
          <w:tcPr>
            <w:tcW w:w="1701" w:type="dxa"/>
          </w:tcPr>
          <w:p w:rsidR="00170EF2" w:rsidRDefault="00601FC7">
            <w:pPr>
              <w:pStyle w:val="ConsPlusNormal"/>
              <w:jc w:val="center"/>
            </w:pPr>
            <w:r>
              <w:t>2.4.3</w:t>
            </w:r>
          </w:p>
        </w:tc>
        <w:tc>
          <w:tcPr>
            <w:tcW w:w="8773" w:type="dxa"/>
          </w:tcPr>
          <w:p w:rsidR="00170EF2" w:rsidRDefault="00601FC7">
            <w:pPr>
              <w:pStyle w:val="ConsPlusNormal"/>
              <w:jc w:val="both"/>
            </w:pPr>
            <w:r>
              <w:t>Распознавать и употреблять в устной и письмен</w:t>
            </w:r>
            <w:r>
              <w:t>ной речи предложения с начальным It</w:t>
            </w:r>
          </w:p>
        </w:tc>
      </w:tr>
      <w:tr w:rsidR="00170EF2">
        <w:tc>
          <w:tcPr>
            <w:tcW w:w="1701" w:type="dxa"/>
          </w:tcPr>
          <w:p w:rsidR="00170EF2" w:rsidRDefault="00601FC7">
            <w:pPr>
              <w:pStyle w:val="ConsPlusNormal"/>
              <w:jc w:val="center"/>
            </w:pPr>
            <w:r>
              <w:t>2.4.4</w:t>
            </w:r>
          </w:p>
        </w:tc>
        <w:tc>
          <w:tcPr>
            <w:tcW w:w="8773" w:type="dxa"/>
          </w:tcPr>
          <w:p w:rsidR="00170EF2" w:rsidRDefault="00601FC7">
            <w:pPr>
              <w:pStyle w:val="ConsPlusNormal"/>
              <w:jc w:val="both"/>
            </w:pPr>
            <w:r>
              <w:t>Распознавать и употреблять в устной и письменной речи предложения с начальным There + to be в Present Simple Tense</w:t>
            </w:r>
          </w:p>
        </w:tc>
      </w:tr>
      <w:tr w:rsidR="00170EF2">
        <w:tc>
          <w:tcPr>
            <w:tcW w:w="1701" w:type="dxa"/>
          </w:tcPr>
          <w:p w:rsidR="00170EF2" w:rsidRDefault="00601FC7">
            <w:pPr>
              <w:pStyle w:val="ConsPlusNormal"/>
              <w:jc w:val="center"/>
            </w:pPr>
            <w:r>
              <w:t>2.4.5</w:t>
            </w:r>
          </w:p>
        </w:tc>
        <w:tc>
          <w:tcPr>
            <w:tcW w:w="8773" w:type="dxa"/>
          </w:tcPr>
          <w:p w:rsidR="00170EF2" w:rsidRDefault="00601FC7">
            <w:pPr>
              <w:pStyle w:val="ConsPlusNormal"/>
              <w:jc w:val="both"/>
            </w:pPr>
            <w:r>
              <w:t xml:space="preserve">Распознавать и употреблять в устной и письменной речи предложения с простым глагольным </w:t>
            </w:r>
            <w:r>
              <w:t>сказуемым (He speaks English.)</w:t>
            </w:r>
          </w:p>
        </w:tc>
      </w:tr>
      <w:tr w:rsidR="00170EF2">
        <w:tc>
          <w:tcPr>
            <w:tcW w:w="1701" w:type="dxa"/>
          </w:tcPr>
          <w:p w:rsidR="00170EF2" w:rsidRDefault="00601FC7">
            <w:pPr>
              <w:pStyle w:val="ConsPlusNormal"/>
              <w:jc w:val="center"/>
            </w:pPr>
            <w:r>
              <w:t>2.4.6</w:t>
            </w:r>
          </w:p>
        </w:tc>
        <w:tc>
          <w:tcPr>
            <w:tcW w:w="8773" w:type="dxa"/>
          </w:tcPr>
          <w:p w:rsidR="00170EF2" w:rsidRDefault="00601FC7">
            <w:pPr>
              <w:pStyle w:val="ConsPlusNormal"/>
              <w:jc w:val="both"/>
            </w:pPr>
            <w:r>
              <w:t>Распознавать и употреблять в устной и письменной речи предложения с составным глагольным сказуемым (I want to dance. She can skate well.)</w:t>
            </w:r>
          </w:p>
        </w:tc>
      </w:tr>
      <w:tr w:rsidR="00170EF2">
        <w:tc>
          <w:tcPr>
            <w:tcW w:w="1701" w:type="dxa"/>
          </w:tcPr>
          <w:p w:rsidR="00170EF2" w:rsidRDefault="00601FC7">
            <w:pPr>
              <w:pStyle w:val="ConsPlusNormal"/>
              <w:jc w:val="center"/>
            </w:pPr>
            <w:r>
              <w:t>2.4.7</w:t>
            </w:r>
          </w:p>
        </w:tc>
        <w:tc>
          <w:tcPr>
            <w:tcW w:w="8773" w:type="dxa"/>
          </w:tcPr>
          <w:p w:rsidR="00170EF2" w:rsidRDefault="00601FC7">
            <w:pPr>
              <w:pStyle w:val="ConsPlusNormal"/>
              <w:jc w:val="both"/>
            </w:pPr>
            <w:r>
              <w:t>Распознавать и употреблять в устной и письменной речи предложения с глаго</w:t>
            </w:r>
            <w:r>
              <w:t>лом-связкой to be в Present Simple Tense в составе таких фраз, как I'm Dima, I'm eight. I' fine. I'm sorry. It's ... Is it? What's ...?</w:t>
            </w:r>
          </w:p>
        </w:tc>
      </w:tr>
      <w:tr w:rsidR="00170EF2">
        <w:tc>
          <w:tcPr>
            <w:tcW w:w="1701" w:type="dxa"/>
          </w:tcPr>
          <w:p w:rsidR="00170EF2" w:rsidRDefault="00601FC7">
            <w:pPr>
              <w:pStyle w:val="ConsPlusNormal"/>
              <w:jc w:val="center"/>
            </w:pPr>
            <w:r>
              <w:t>2.4.8</w:t>
            </w:r>
          </w:p>
        </w:tc>
        <w:tc>
          <w:tcPr>
            <w:tcW w:w="8773" w:type="dxa"/>
          </w:tcPr>
          <w:p w:rsidR="00170EF2" w:rsidRDefault="00601FC7">
            <w:pPr>
              <w:pStyle w:val="ConsPlusNormal"/>
              <w:jc w:val="both"/>
            </w:pPr>
            <w:r>
              <w:t>Распознавать и употреблять в устной и письменной речи предложения с краткими глагольными формами</w:t>
            </w:r>
          </w:p>
        </w:tc>
      </w:tr>
      <w:tr w:rsidR="00170EF2">
        <w:tc>
          <w:tcPr>
            <w:tcW w:w="1701" w:type="dxa"/>
          </w:tcPr>
          <w:p w:rsidR="00170EF2" w:rsidRDefault="00601FC7">
            <w:pPr>
              <w:pStyle w:val="ConsPlusNormal"/>
              <w:jc w:val="center"/>
            </w:pPr>
            <w:r>
              <w:t>2.4.9</w:t>
            </w:r>
          </w:p>
        </w:tc>
        <w:tc>
          <w:tcPr>
            <w:tcW w:w="8773" w:type="dxa"/>
          </w:tcPr>
          <w:p w:rsidR="00170EF2" w:rsidRDefault="00601FC7">
            <w:pPr>
              <w:pStyle w:val="ConsPlusNormal"/>
              <w:jc w:val="both"/>
            </w:pPr>
            <w:r>
              <w:t>Распознавать и употреблять в устной и письменной речи повелительное наклонение: побудительные предложения в утвердительной форме (Come in, please.)</w:t>
            </w:r>
          </w:p>
        </w:tc>
      </w:tr>
      <w:tr w:rsidR="00170EF2">
        <w:tc>
          <w:tcPr>
            <w:tcW w:w="1701" w:type="dxa"/>
          </w:tcPr>
          <w:p w:rsidR="00170EF2" w:rsidRDefault="00601FC7">
            <w:pPr>
              <w:pStyle w:val="ConsPlusNormal"/>
              <w:jc w:val="center"/>
            </w:pPr>
            <w:r>
              <w:t>2.4.10</w:t>
            </w:r>
          </w:p>
        </w:tc>
        <w:tc>
          <w:tcPr>
            <w:tcW w:w="8773" w:type="dxa"/>
          </w:tcPr>
          <w:p w:rsidR="00170EF2" w:rsidRDefault="00601FC7">
            <w:pPr>
              <w:pStyle w:val="ConsPlusNormal"/>
              <w:jc w:val="both"/>
            </w:pPr>
            <w:r>
              <w:t>Распознавать и употреблять в устной и письменной настоящее простое время (Present Simple Tense) в по</w:t>
            </w:r>
            <w:r>
              <w:t>вествовательных (утвердительных и отрицательных) и вопросительных (общий и специальный вопросы) предложениях</w:t>
            </w:r>
          </w:p>
        </w:tc>
      </w:tr>
      <w:tr w:rsidR="00170EF2">
        <w:tc>
          <w:tcPr>
            <w:tcW w:w="1701" w:type="dxa"/>
          </w:tcPr>
          <w:p w:rsidR="00170EF2" w:rsidRDefault="00601FC7">
            <w:pPr>
              <w:pStyle w:val="ConsPlusNormal"/>
              <w:jc w:val="center"/>
            </w:pPr>
            <w:r>
              <w:t>2.4.11</w:t>
            </w:r>
          </w:p>
        </w:tc>
        <w:tc>
          <w:tcPr>
            <w:tcW w:w="8773" w:type="dxa"/>
          </w:tcPr>
          <w:p w:rsidR="00170EF2" w:rsidRDefault="00601FC7">
            <w:pPr>
              <w:pStyle w:val="ConsPlusNormal"/>
              <w:jc w:val="both"/>
            </w:pPr>
            <w:r>
              <w:t>Распознавать и употреблять в устной и письменной речи глагольную конструкцию have got (I've got... Have you got...)</w:t>
            </w:r>
          </w:p>
        </w:tc>
      </w:tr>
      <w:tr w:rsidR="00170EF2">
        <w:tc>
          <w:tcPr>
            <w:tcW w:w="1701" w:type="dxa"/>
          </w:tcPr>
          <w:p w:rsidR="00170EF2" w:rsidRDefault="00601FC7">
            <w:pPr>
              <w:pStyle w:val="ConsPlusNormal"/>
              <w:jc w:val="center"/>
            </w:pPr>
            <w:r>
              <w:t>2.4.12</w:t>
            </w:r>
          </w:p>
        </w:tc>
        <w:tc>
          <w:tcPr>
            <w:tcW w:w="8773" w:type="dxa"/>
          </w:tcPr>
          <w:p w:rsidR="00170EF2" w:rsidRDefault="00601FC7">
            <w:pPr>
              <w:pStyle w:val="ConsPlusNormal"/>
              <w:jc w:val="both"/>
            </w:pPr>
            <w:r>
              <w:t xml:space="preserve">Распознавать и </w:t>
            </w:r>
            <w:r>
              <w:t>употреблять в устной и письменной речи модальный глагол can/can't для выражения умения (I can ride a bike.) и отсутствия умения (I can't ride a bike.); can для получения разрешения (Can I go out?)</w:t>
            </w:r>
          </w:p>
        </w:tc>
      </w:tr>
      <w:tr w:rsidR="00170EF2">
        <w:tc>
          <w:tcPr>
            <w:tcW w:w="1701" w:type="dxa"/>
          </w:tcPr>
          <w:p w:rsidR="00170EF2" w:rsidRDefault="00601FC7">
            <w:pPr>
              <w:pStyle w:val="ConsPlusNormal"/>
              <w:jc w:val="center"/>
            </w:pPr>
            <w:r>
              <w:t>2.4.13</w:t>
            </w:r>
          </w:p>
        </w:tc>
        <w:tc>
          <w:tcPr>
            <w:tcW w:w="8773" w:type="dxa"/>
          </w:tcPr>
          <w:p w:rsidR="00170EF2" w:rsidRDefault="00601FC7">
            <w:pPr>
              <w:pStyle w:val="ConsPlusNormal"/>
              <w:jc w:val="both"/>
            </w:pPr>
            <w:r>
              <w:t>Распознавать и употреблять в устной и письменной ре</w:t>
            </w:r>
            <w:r>
              <w:t>чи определенный, неопределенный и нулевой артикли с именами существительными (наиболее распространенные случаи)</w:t>
            </w:r>
          </w:p>
        </w:tc>
      </w:tr>
      <w:tr w:rsidR="00170EF2">
        <w:tc>
          <w:tcPr>
            <w:tcW w:w="1701" w:type="dxa"/>
          </w:tcPr>
          <w:p w:rsidR="00170EF2" w:rsidRDefault="00601FC7">
            <w:pPr>
              <w:pStyle w:val="ConsPlusNormal"/>
              <w:jc w:val="center"/>
            </w:pPr>
            <w:r>
              <w:t>2.4.14</w:t>
            </w:r>
          </w:p>
        </w:tc>
        <w:tc>
          <w:tcPr>
            <w:tcW w:w="8773" w:type="dxa"/>
          </w:tcPr>
          <w:p w:rsidR="00170EF2" w:rsidRDefault="00601FC7">
            <w:pPr>
              <w:pStyle w:val="ConsPlusNormal"/>
              <w:jc w:val="both"/>
            </w:pPr>
            <w:r>
              <w:t>Распознавать и употреблять в устной и письменной речи существительные во множественном числе, образованные по правилу, и исключения (a p</w:t>
            </w:r>
            <w:r>
              <w:t>en - pens; a man - men)</w:t>
            </w:r>
          </w:p>
        </w:tc>
      </w:tr>
      <w:tr w:rsidR="00170EF2">
        <w:tc>
          <w:tcPr>
            <w:tcW w:w="1701" w:type="dxa"/>
          </w:tcPr>
          <w:p w:rsidR="00170EF2" w:rsidRDefault="00601FC7">
            <w:pPr>
              <w:pStyle w:val="ConsPlusNormal"/>
              <w:jc w:val="center"/>
            </w:pPr>
            <w:r>
              <w:t>2.4.15</w:t>
            </w:r>
          </w:p>
        </w:tc>
        <w:tc>
          <w:tcPr>
            <w:tcW w:w="8773" w:type="dxa"/>
          </w:tcPr>
          <w:p w:rsidR="00170EF2" w:rsidRDefault="00601FC7">
            <w:pPr>
              <w:pStyle w:val="ConsPlusNormal"/>
              <w:jc w:val="both"/>
            </w:pPr>
            <w:r>
              <w:t>Распознавать и употреблять в устной и письменной речи личные и притяжательные местоимения</w:t>
            </w:r>
          </w:p>
        </w:tc>
      </w:tr>
      <w:tr w:rsidR="00170EF2">
        <w:tc>
          <w:tcPr>
            <w:tcW w:w="1701" w:type="dxa"/>
          </w:tcPr>
          <w:p w:rsidR="00170EF2" w:rsidRDefault="00601FC7">
            <w:pPr>
              <w:pStyle w:val="ConsPlusNormal"/>
              <w:jc w:val="center"/>
            </w:pPr>
            <w:r>
              <w:t>2.4.16</w:t>
            </w:r>
          </w:p>
        </w:tc>
        <w:tc>
          <w:tcPr>
            <w:tcW w:w="8773" w:type="dxa"/>
          </w:tcPr>
          <w:p w:rsidR="00170EF2" w:rsidRDefault="00601FC7">
            <w:pPr>
              <w:pStyle w:val="ConsPlusNormal"/>
              <w:jc w:val="both"/>
            </w:pPr>
            <w:r>
              <w:t>Распознавать и употреблять в устной и письменной речи указательные местоимения this - these</w:t>
            </w:r>
          </w:p>
        </w:tc>
      </w:tr>
      <w:tr w:rsidR="00170EF2">
        <w:tc>
          <w:tcPr>
            <w:tcW w:w="1701" w:type="dxa"/>
          </w:tcPr>
          <w:p w:rsidR="00170EF2" w:rsidRDefault="00601FC7">
            <w:pPr>
              <w:pStyle w:val="ConsPlusNormal"/>
              <w:jc w:val="center"/>
            </w:pPr>
            <w:r>
              <w:t>2.4.17</w:t>
            </w:r>
          </w:p>
        </w:tc>
        <w:tc>
          <w:tcPr>
            <w:tcW w:w="8773" w:type="dxa"/>
          </w:tcPr>
          <w:p w:rsidR="00170EF2" w:rsidRDefault="00601FC7">
            <w:pPr>
              <w:pStyle w:val="ConsPlusNormal"/>
              <w:jc w:val="both"/>
            </w:pPr>
            <w:r>
              <w:t>Распознавать и употреблять</w:t>
            </w:r>
            <w:r>
              <w:t xml:space="preserve"> в устной и письменной речи количественные числительные (1 - 12)</w:t>
            </w:r>
          </w:p>
        </w:tc>
      </w:tr>
      <w:tr w:rsidR="00170EF2">
        <w:tc>
          <w:tcPr>
            <w:tcW w:w="1701" w:type="dxa"/>
          </w:tcPr>
          <w:p w:rsidR="00170EF2" w:rsidRDefault="00601FC7">
            <w:pPr>
              <w:pStyle w:val="ConsPlusNormal"/>
              <w:jc w:val="center"/>
            </w:pPr>
            <w:r>
              <w:t>2.4.18</w:t>
            </w:r>
          </w:p>
        </w:tc>
        <w:tc>
          <w:tcPr>
            <w:tcW w:w="8773" w:type="dxa"/>
          </w:tcPr>
          <w:p w:rsidR="00170EF2" w:rsidRDefault="00601FC7">
            <w:pPr>
              <w:pStyle w:val="ConsPlusNormal"/>
              <w:jc w:val="both"/>
            </w:pPr>
            <w:r>
              <w:t>Распознавать и употреблять в устной и письменной речи вопросительные слова who, what, how, where, how many</w:t>
            </w:r>
          </w:p>
        </w:tc>
      </w:tr>
      <w:tr w:rsidR="00170EF2">
        <w:tc>
          <w:tcPr>
            <w:tcW w:w="1701" w:type="dxa"/>
          </w:tcPr>
          <w:p w:rsidR="00170EF2" w:rsidRDefault="00601FC7">
            <w:pPr>
              <w:pStyle w:val="ConsPlusNormal"/>
              <w:jc w:val="center"/>
            </w:pPr>
            <w:r>
              <w:t>2.4.19</w:t>
            </w:r>
          </w:p>
        </w:tc>
        <w:tc>
          <w:tcPr>
            <w:tcW w:w="8773" w:type="dxa"/>
          </w:tcPr>
          <w:p w:rsidR="00170EF2" w:rsidRDefault="00601FC7">
            <w:pPr>
              <w:pStyle w:val="ConsPlusNormal"/>
              <w:jc w:val="both"/>
            </w:pPr>
            <w:r>
              <w:t>Распознавать и употреблять в устной и письменной речи предлоги места</w:t>
            </w:r>
            <w:r>
              <w:t xml:space="preserve"> in, on, near, under</w:t>
            </w:r>
          </w:p>
        </w:tc>
      </w:tr>
      <w:tr w:rsidR="00170EF2">
        <w:tc>
          <w:tcPr>
            <w:tcW w:w="1701" w:type="dxa"/>
          </w:tcPr>
          <w:p w:rsidR="00170EF2" w:rsidRDefault="00601FC7">
            <w:pPr>
              <w:pStyle w:val="ConsPlusNormal"/>
              <w:jc w:val="center"/>
            </w:pPr>
            <w:r>
              <w:t>2.4.20</w:t>
            </w:r>
          </w:p>
        </w:tc>
        <w:tc>
          <w:tcPr>
            <w:tcW w:w="8773" w:type="dxa"/>
          </w:tcPr>
          <w:p w:rsidR="00170EF2" w:rsidRDefault="00601FC7">
            <w:pPr>
              <w:pStyle w:val="ConsPlusNormal"/>
              <w:jc w:val="both"/>
            </w:pPr>
            <w:r>
              <w:t>Распознавать и употреблять в устной и письменной речи союзы and и but при однородных членах</w:t>
            </w:r>
          </w:p>
        </w:tc>
      </w:tr>
      <w:tr w:rsidR="00170EF2">
        <w:tc>
          <w:tcPr>
            <w:tcW w:w="1701" w:type="dxa"/>
          </w:tcPr>
          <w:p w:rsidR="00170EF2" w:rsidRDefault="00601FC7">
            <w:pPr>
              <w:pStyle w:val="ConsPlusNormal"/>
              <w:jc w:val="center"/>
            </w:pPr>
            <w:r>
              <w:t>3</w:t>
            </w:r>
          </w:p>
        </w:tc>
        <w:tc>
          <w:tcPr>
            <w:tcW w:w="8773" w:type="dxa"/>
          </w:tcPr>
          <w:p w:rsidR="00170EF2" w:rsidRDefault="00601FC7">
            <w:pPr>
              <w:pStyle w:val="ConsPlusNormal"/>
              <w:jc w:val="both"/>
            </w:pPr>
            <w:r>
              <w:t>Социокультурные знания и умения</w:t>
            </w:r>
          </w:p>
        </w:tc>
      </w:tr>
      <w:tr w:rsidR="00170EF2">
        <w:tc>
          <w:tcPr>
            <w:tcW w:w="1701" w:type="dxa"/>
          </w:tcPr>
          <w:p w:rsidR="00170EF2" w:rsidRDefault="00601FC7">
            <w:pPr>
              <w:pStyle w:val="ConsPlusNormal"/>
              <w:jc w:val="center"/>
            </w:pPr>
            <w:r>
              <w:t>3.1</w:t>
            </w:r>
          </w:p>
        </w:tc>
        <w:tc>
          <w:tcPr>
            <w:tcW w:w="8773" w:type="dxa"/>
          </w:tcPr>
          <w:p w:rsidR="00170EF2" w:rsidRDefault="00601FC7">
            <w:pPr>
              <w:pStyle w:val="ConsPlusNormal"/>
              <w:jc w:val="both"/>
            </w:pPr>
            <w:r>
              <w:t xml:space="preserve">Владеть отдельными социокультурными элементами речевого поведенческого этикета, принятыми в </w:t>
            </w:r>
            <w:r>
              <w:t>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170EF2">
        <w:tc>
          <w:tcPr>
            <w:tcW w:w="1701" w:type="dxa"/>
          </w:tcPr>
          <w:p w:rsidR="00170EF2" w:rsidRDefault="00601FC7">
            <w:pPr>
              <w:pStyle w:val="ConsPlusNormal"/>
              <w:jc w:val="center"/>
            </w:pPr>
            <w:r>
              <w:t>3.2</w:t>
            </w:r>
          </w:p>
        </w:tc>
        <w:tc>
          <w:tcPr>
            <w:tcW w:w="8773" w:type="dxa"/>
          </w:tcPr>
          <w:p w:rsidR="00170EF2" w:rsidRDefault="00601FC7">
            <w:pPr>
              <w:pStyle w:val="ConsPlusNormal"/>
              <w:jc w:val="both"/>
            </w:pPr>
            <w:r>
              <w:t>Знать названия родной страны и страны (стран) изучаемого языка и их столиц</w:t>
            </w:r>
          </w:p>
        </w:tc>
      </w:tr>
    </w:tbl>
    <w:p w:rsidR="00170EF2" w:rsidRDefault="00170EF2">
      <w:pPr>
        <w:pStyle w:val="ConsPlusNormal"/>
        <w:ind w:firstLine="540"/>
        <w:jc w:val="both"/>
      </w:pPr>
    </w:p>
    <w:p w:rsidR="00170EF2" w:rsidRDefault="00601FC7">
      <w:pPr>
        <w:pStyle w:val="ConsPlusNormal"/>
        <w:jc w:val="center"/>
      </w:pPr>
      <w:r>
        <w:t>Проверяемые элементы содержания (2 класс)</w:t>
      </w:r>
    </w:p>
    <w:p w:rsidR="00170EF2" w:rsidRDefault="00170E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9385"/>
      </w:tblGrid>
      <w:tr w:rsidR="00170EF2">
        <w:tc>
          <w:tcPr>
            <w:tcW w:w="1077" w:type="dxa"/>
          </w:tcPr>
          <w:p w:rsidR="00170EF2" w:rsidRDefault="00601FC7">
            <w:pPr>
              <w:pStyle w:val="ConsPlusNormal"/>
              <w:jc w:val="center"/>
            </w:pPr>
            <w:r>
              <w:t>Код</w:t>
            </w:r>
          </w:p>
        </w:tc>
        <w:tc>
          <w:tcPr>
            <w:tcW w:w="9385" w:type="dxa"/>
          </w:tcPr>
          <w:p w:rsidR="00170EF2" w:rsidRDefault="00601FC7">
            <w:pPr>
              <w:pStyle w:val="ConsPlusNormal"/>
              <w:jc w:val="center"/>
            </w:pPr>
            <w:r>
              <w:t>Проверяемый элемент содержания</w:t>
            </w:r>
          </w:p>
        </w:tc>
      </w:tr>
      <w:tr w:rsidR="00170EF2">
        <w:tc>
          <w:tcPr>
            <w:tcW w:w="1077" w:type="dxa"/>
          </w:tcPr>
          <w:p w:rsidR="00170EF2" w:rsidRDefault="00601FC7">
            <w:pPr>
              <w:pStyle w:val="ConsPlusNormal"/>
              <w:jc w:val="center"/>
            </w:pPr>
            <w:r>
              <w:t>1</w:t>
            </w:r>
          </w:p>
        </w:tc>
        <w:tc>
          <w:tcPr>
            <w:tcW w:w="9385" w:type="dxa"/>
          </w:tcPr>
          <w:p w:rsidR="00170EF2" w:rsidRDefault="00601FC7">
            <w:pPr>
              <w:pStyle w:val="ConsPlusNormal"/>
              <w:jc w:val="both"/>
            </w:pPr>
            <w:r>
              <w:t>Коммуникативные умения</w:t>
            </w:r>
          </w:p>
        </w:tc>
      </w:tr>
      <w:tr w:rsidR="00170EF2">
        <w:tc>
          <w:tcPr>
            <w:tcW w:w="1077" w:type="dxa"/>
          </w:tcPr>
          <w:p w:rsidR="00170EF2" w:rsidRDefault="00601FC7">
            <w:pPr>
              <w:pStyle w:val="ConsPlusNormal"/>
              <w:jc w:val="center"/>
            </w:pPr>
            <w:r>
              <w:t>1.1</w:t>
            </w:r>
          </w:p>
        </w:tc>
        <w:tc>
          <w:tcPr>
            <w:tcW w:w="9385" w:type="dxa"/>
          </w:tcPr>
          <w:p w:rsidR="00170EF2" w:rsidRDefault="00601FC7">
            <w:pPr>
              <w:pStyle w:val="ConsPlusNormal"/>
              <w:jc w:val="both"/>
            </w:pPr>
            <w:r>
              <w:t>Говорение</w:t>
            </w:r>
          </w:p>
        </w:tc>
      </w:tr>
      <w:tr w:rsidR="00170EF2">
        <w:tc>
          <w:tcPr>
            <w:tcW w:w="1077" w:type="dxa"/>
          </w:tcPr>
          <w:p w:rsidR="00170EF2" w:rsidRDefault="00601FC7">
            <w:pPr>
              <w:pStyle w:val="ConsPlusNormal"/>
              <w:jc w:val="center"/>
            </w:pPr>
            <w:r>
              <w:t>1.1.1</w:t>
            </w:r>
          </w:p>
        </w:tc>
        <w:tc>
          <w:tcPr>
            <w:tcW w:w="9385" w:type="dxa"/>
          </w:tcPr>
          <w:p w:rsidR="00170EF2" w:rsidRDefault="00601FC7">
            <w:pPr>
              <w:pStyle w:val="ConsPlusNormal"/>
              <w:jc w:val="both"/>
            </w:pPr>
            <w:r>
              <w:t>Диалогическая речь</w:t>
            </w:r>
          </w:p>
        </w:tc>
      </w:tr>
      <w:tr w:rsidR="00170EF2">
        <w:tc>
          <w:tcPr>
            <w:tcW w:w="1077" w:type="dxa"/>
          </w:tcPr>
          <w:p w:rsidR="00170EF2" w:rsidRDefault="00601FC7">
            <w:pPr>
              <w:pStyle w:val="ConsPlusNormal"/>
              <w:jc w:val="center"/>
            </w:pPr>
            <w:r>
              <w:t>1.1.1.1</w:t>
            </w:r>
          </w:p>
        </w:tc>
        <w:tc>
          <w:tcPr>
            <w:tcW w:w="9385" w:type="dxa"/>
          </w:tcPr>
          <w:p w:rsidR="00170EF2" w:rsidRDefault="00601FC7">
            <w:pPr>
              <w:pStyle w:val="ConsPlusNormal"/>
              <w:jc w:val="both"/>
            </w:pPr>
            <w:r>
              <w:t xml:space="preserve">Диалог этикетного характера с использованием речевых ситуаций, ключевых слов и (или) иллюстраций с </w:t>
            </w:r>
            <w:r>
              <w:t>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170EF2">
        <w:tc>
          <w:tcPr>
            <w:tcW w:w="1077" w:type="dxa"/>
          </w:tcPr>
          <w:p w:rsidR="00170EF2" w:rsidRDefault="00601FC7">
            <w:pPr>
              <w:pStyle w:val="ConsPlusNormal"/>
              <w:jc w:val="center"/>
            </w:pPr>
            <w:r>
              <w:t>1.1.1.2</w:t>
            </w:r>
          </w:p>
        </w:tc>
        <w:tc>
          <w:tcPr>
            <w:tcW w:w="9385" w:type="dxa"/>
          </w:tcPr>
          <w:p w:rsidR="00170EF2" w:rsidRDefault="00601FC7">
            <w:pPr>
              <w:pStyle w:val="ConsPlusNormal"/>
              <w:jc w:val="both"/>
            </w:pPr>
            <w:r>
              <w:t>Диалог-расспрос с</w:t>
            </w:r>
            <w:r>
              <w:t xml:space="preserve">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170EF2">
        <w:tc>
          <w:tcPr>
            <w:tcW w:w="1077" w:type="dxa"/>
          </w:tcPr>
          <w:p w:rsidR="00170EF2" w:rsidRDefault="00601FC7">
            <w:pPr>
              <w:pStyle w:val="ConsPlusNormal"/>
              <w:jc w:val="center"/>
            </w:pPr>
            <w:r>
              <w:t>1.</w:t>
            </w:r>
            <w:r>
              <w:t>1.2</w:t>
            </w:r>
          </w:p>
        </w:tc>
        <w:tc>
          <w:tcPr>
            <w:tcW w:w="9385" w:type="dxa"/>
          </w:tcPr>
          <w:p w:rsidR="00170EF2" w:rsidRDefault="00601FC7">
            <w:pPr>
              <w:pStyle w:val="ConsPlusNormal"/>
              <w:jc w:val="both"/>
            </w:pPr>
            <w:r>
              <w:t>Монологическая речь</w:t>
            </w:r>
          </w:p>
        </w:tc>
      </w:tr>
      <w:tr w:rsidR="00170EF2">
        <w:tc>
          <w:tcPr>
            <w:tcW w:w="1077" w:type="dxa"/>
          </w:tcPr>
          <w:p w:rsidR="00170EF2" w:rsidRDefault="00601FC7">
            <w:pPr>
              <w:pStyle w:val="ConsPlusNormal"/>
              <w:jc w:val="center"/>
            </w:pPr>
            <w:r>
              <w:t>1.1.2.1</w:t>
            </w:r>
          </w:p>
        </w:tc>
        <w:tc>
          <w:tcPr>
            <w:tcW w:w="9385" w:type="dxa"/>
          </w:tcPr>
          <w:p w:rsidR="00170EF2" w:rsidRDefault="00601FC7">
            <w:pPr>
              <w:pStyle w:val="ConsPlusNormal"/>
              <w:jc w:val="both"/>
            </w:pPr>
            <w:r>
              <w:t>Описание предмета, реального человека или литературного персонажа с использованием речевых ситуаций, ключевых слов и (или) иллюстраций</w:t>
            </w:r>
          </w:p>
        </w:tc>
      </w:tr>
      <w:tr w:rsidR="00170EF2">
        <w:tc>
          <w:tcPr>
            <w:tcW w:w="1077" w:type="dxa"/>
          </w:tcPr>
          <w:p w:rsidR="00170EF2" w:rsidRDefault="00601FC7">
            <w:pPr>
              <w:pStyle w:val="ConsPlusNormal"/>
              <w:jc w:val="center"/>
            </w:pPr>
            <w:r>
              <w:t>1.1.2.2</w:t>
            </w:r>
          </w:p>
        </w:tc>
        <w:tc>
          <w:tcPr>
            <w:tcW w:w="9385" w:type="dxa"/>
          </w:tcPr>
          <w:p w:rsidR="00170EF2" w:rsidRDefault="00601FC7">
            <w:pPr>
              <w:pStyle w:val="ConsPlusNormal"/>
              <w:jc w:val="both"/>
            </w:pPr>
            <w:r>
              <w:t xml:space="preserve">Рассказ о себе, члене семьи, друге с использованием речевых ситуаций, ключевых </w:t>
            </w:r>
            <w:r>
              <w:t>слов и (или) иллюстраций</w:t>
            </w:r>
          </w:p>
        </w:tc>
      </w:tr>
      <w:tr w:rsidR="00170EF2">
        <w:tc>
          <w:tcPr>
            <w:tcW w:w="1077" w:type="dxa"/>
          </w:tcPr>
          <w:p w:rsidR="00170EF2" w:rsidRDefault="00601FC7">
            <w:pPr>
              <w:pStyle w:val="ConsPlusNormal"/>
              <w:jc w:val="center"/>
            </w:pPr>
            <w:r>
              <w:t>1.2</w:t>
            </w:r>
          </w:p>
        </w:tc>
        <w:tc>
          <w:tcPr>
            <w:tcW w:w="9385" w:type="dxa"/>
          </w:tcPr>
          <w:p w:rsidR="00170EF2" w:rsidRDefault="00601FC7">
            <w:pPr>
              <w:pStyle w:val="ConsPlusNormal"/>
              <w:jc w:val="both"/>
            </w:pPr>
            <w:r>
              <w:t>Аудирование</w:t>
            </w:r>
          </w:p>
        </w:tc>
      </w:tr>
      <w:tr w:rsidR="00170EF2">
        <w:tc>
          <w:tcPr>
            <w:tcW w:w="1077" w:type="dxa"/>
          </w:tcPr>
          <w:p w:rsidR="00170EF2" w:rsidRDefault="00601FC7">
            <w:pPr>
              <w:pStyle w:val="ConsPlusNormal"/>
              <w:jc w:val="center"/>
            </w:pPr>
            <w:r>
              <w:t>1.2.1</w:t>
            </w:r>
          </w:p>
        </w:tc>
        <w:tc>
          <w:tcPr>
            <w:tcW w:w="9385" w:type="dxa"/>
          </w:tcPr>
          <w:p w:rsidR="00170EF2" w:rsidRDefault="00601FC7">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170EF2">
        <w:tc>
          <w:tcPr>
            <w:tcW w:w="1077" w:type="dxa"/>
          </w:tcPr>
          <w:p w:rsidR="00170EF2" w:rsidRDefault="00601FC7">
            <w:pPr>
              <w:pStyle w:val="ConsPlusNormal"/>
              <w:jc w:val="center"/>
            </w:pPr>
            <w:r>
              <w:t>1.2.2</w:t>
            </w:r>
          </w:p>
        </w:tc>
        <w:tc>
          <w:tcPr>
            <w:tcW w:w="9385" w:type="dxa"/>
          </w:tcPr>
          <w:p w:rsidR="00170EF2" w:rsidRDefault="00601FC7">
            <w:pPr>
              <w:pStyle w:val="ConsPlusNormal"/>
              <w:jc w:val="both"/>
            </w:pPr>
            <w:r>
              <w:t>Аудирование с пониманием основного содержания учебных текстов, пост</w:t>
            </w:r>
            <w:r>
              <w:t>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170EF2">
        <w:tc>
          <w:tcPr>
            <w:tcW w:w="1077" w:type="dxa"/>
          </w:tcPr>
          <w:p w:rsidR="00170EF2" w:rsidRDefault="00601FC7">
            <w:pPr>
              <w:pStyle w:val="ConsPlusNormal"/>
              <w:jc w:val="center"/>
            </w:pPr>
            <w:r>
              <w:t>1.2.3</w:t>
            </w:r>
          </w:p>
        </w:tc>
        <w:tc>
          <w:tcPr>
            <w:tcW w:w="9385" w:type="dxa"/>
          </w:tcPr>
          <w:p w:rsidR="00170EF2" w:rsidRDefault="00601FC7">
            <w:pPr>
              <w:pStyle w:val="ConsPlusNormal"/>
              <w:jc w:val="both"/>
            </w:pPr>
            <w:r>
              <w:t xml:space="preserve">Аудирование с пониманием запрашиваемой информации в учебных текстах, </w:t>
            </w:r>
            <w:r>
              <w:t>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170EF2">
        <w:tc>
          <w:tcPr>
            <w:tcW w:w="1077" w:type="dxa"/>
          </w:tcPr>
          <w:p w:rsidR="00170EF2" w:rsidRDefault="00601FC7">
            <w:pPr>
              <w:pStyle w:val="ConsPlusNormal"/>
              <w:jc w:val="center"/>
            </w:pPr>
            <w:r>
              <w:t>1.3</w:t>
            </w:r>
          </w:p>
        </w:tc>
        <w:tc>
          <w:tcPr>
            <w:tcW w:w="9385" w:type="dxa"/>
          </w:tcPr>
          <w:p w:rsidR="00170EF2" w:rsidRDefault="00601FC7">
            <w:pPr>
              <w:pStyle w:val="ConsPlusNormal"/>
              <w:jc w:val="both"/>
            </w:pPr>
            <w:r>
              <w:t>Смысловое чтение</w:t>
            </w:r>
          </w:p>
        </w:tc>
      </w:tr>
      <w:tr w:rsidR="00170EF2">
        <w:tc>
          <w:tcPr>
            <w:tcW w:w="1077" w:type="dxa"/>
          </w:tcPr>
          <w:p w:rsidR="00170EF2" w:rsidRDefault="00601FC7">
            <w:pPr>
              <w:pStyle w:val="ConsPlusNormal"/>
              <w:jc w:val="center"/>
            </w:pPr>
            <w:r>
              <w:t>1.</w:t>
            </w:r>
            <w:r>
              <w:t>3.1</w:t>
            </w:r>
          </w:p>
        </w:tc>
        <w:tc>
          <w:tcPr>
            <w:tcW w:w="9385" w:type="dxa"/>
          </w:tcPr>
          <w:p w:rsidR="00170EF2" w:rsidRDefault="00601FC7">
            <w:pPr>
              <w:pStyle w:val="ConsPlusNormal"/>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170EF2">
        <w:tc>
          <w:tcPr>
            <w:tcW w:w="1077" w:type="dxa"/>
          </w:tcPr>
          <w:p w:rsidR="00170EF2" w:rsidRDefault="00601FC7">
            <w:pPr>
              <w:pStyle w:val="ConsPlusNormal"/>
              <w:jc w:val="center"/>
            </w:pPr>
            <w:r>
              <w:t>1.3.2</w:t>
            </w:r>
          </w:p>
        </w:tc>
        <w:tc>
          <w:tcPr>
            <w:tcW w:w="9385" w:type="dxa"/>
          </w:tcPr>
          <w:p w:rsidR="00170EF2" w:rsidRDefault="00601FC7">
            <w:pPr>
              <w:pStyle w:val="ConsPlusNormal"/>
              <w:jc w:val="both"/>
            </w:pPr>
            <w:r>
              <w:t>Чтение про себя и понимание основного содержания учебных текстов, построенных на изученно</w:t>
            </w:r>
            <w:r>
              <w:t>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170EF2">
        <w:tc>
          <w:tcPr>
            <w:tcW w:w="1077" w:type="dxa"/>
          </w:tcPr>
          <w:p w:rsidR="00170EF2" w:rsidRDefault="00601FC7">
            <w:pPr>
              <w:pStyle w:val="ConsPlusNormal"/>
              <w:jc w:val="center"/>
            </w:pPr>
            <w:r>
              <w:t>1.3.3</w:t>
            </w:r>
          </w:p>
        </w:tc>
        <w:tc>
          <w:tcPr>
            <w:tcW w:w="9385" w:type="dxa"/>
          </w:tcPr>
          <w:p w:rsidR="00170EF2" w:rsidRDefault="00601FC7">
            <w:pPr>
              <w:pStyle w:val="ConsPlusNormal"/>
              <w:jc w:val="both"/>
            </w:pPr>
            <w:r>
              <w:t>Чтение про себя и понимание запрашиваемой информации в учебных текстах, построенных на изученном языковом</w:t>
            </w:r>
            <w:r>
              <w:t xml:space="preserve">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170EF2">
        <w:tc>
          <w:tcPr>
            <w:tcW w:w="1077" w:type="dxa"/>
          </w:tcPr>
          <w:p w:rsidR="00170EF2" w:rsidRDefault="00601FC7">
            <w:pPr>
              <w:pStyle w:val="ConsPlusNormal"/>
              <w:jc w:val="center"/>
            </w:pPr>
            <w:r>
              <w:t>1.4</w:t>
            </w:r>
          </w:p>
        </w:tc>
        <w:tc>
          <w:tcPr>
            <w:tcW w:w="9385" w:type="dxa"/>
          </w:tcPr>
          <w:p w:rsidR="00170EF2" w:rsidRDefault="00601FC7">
            <w:pPr>
              <w:pStyle w:val="ConsPlusNormal"/>
              <w:jc w:val="both"/>
            </w:pPr>
            <w:r>
              <w:t>Письмо</w:t>
            </w:r>
          </w:p>
        </w:tc>
      </w:tr>
      <w:tr w:rsidR="00170EF2">
        <w:tc>
          <w:tcPr>
            <w:tcW w:w="1077" w:type="dxa"/>
          </w:tcPr>
          <w:p w:rsidR="00170EF2" w:rsidRDefault="00601FC7">
            <w:pPr>
              <w:pStyle w:val="ConsPlusNormal"/>
              <w:jc w:val="center"/>
            </w:pPr>
            <w:r>
              <w:t>1.4.1</w:t>
            </w:r>
          </w:p>
        </w:tc>
        <w:tc>
          <w:tcPr>
            <w:tcW w:w="9385" w:type="dxa"/>
          </w:tcPr>
          <w:p w:rsidR="00170EF2" w:rsidRDefault="00601FC7">
            <w:pPr>
              <w:pStyle w:val="ConsPlusNormal"/>
              <w:jc w:val="both"/>
            </w:pPr>
            <w:r>
              <w:t>Овладение техникой письма (полупечатное написание букв, буквосочетаний, слов)</w:t>
            </w:r>
          </w:p>
        </w:tc>
      </w:tr>
      <w:tr w:rsidR="00170EF2">
        <w:tc>
          <w:tcPr>
            <w:tcW w:w="1077" w:type="dxa"/>
          </w:tcPr>
          <w:p w:rsidR="00170EF2" w:rsidRDefault="00601FC7">
            <w:pPr>
              <w:pStyle w:val="ConsPlusNormal"/>
              <w:jc w:val="center"/>
            </w:pPr>
            <w:r>
              <w:t>1.4.2</w:t>
            </w:r>
          </w:p>
        </w:tc>
        <w:tc>
          <w:tcPr>
            <w:tcW w:w="9385" w:type="dxa"/>
          </w:tcPr>
          <w:p w:rsidR="00170EF2" w:rsidRDefault="00601FC7">
            <w:pPr>
              <w:pStyle w:val="ConsPlusNormal"/>
              <w:jc w:val="both"/>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170EF2">
        <w:tc>
          <w:tcPr>
            <w:tcW w:w="1077" w:type="dxa"/>
          </w:tcPr>
          <w:p w:rsidR="00170EF2" w:rsidRDefault="00601FC7">
            <w:pPr>
              <w:pStyle w:val="ConsPlusNormal"/>
              <w:jc w:val="center"/>
            </w:pPr>
            <w:r>
              <w:t>1.4.3</w:t>
            </w:r>
          </w:p>
        </w:tc>
        <w:tc>
          <w:tcPr>
            <w:tcW w:w="9385" w:type="dxa"/>
          </w:tcPr>
          <w:p w:rsidR="00170EF2" w:rsidRDefault="00601FC7">
            <w:pPr>
              <w:pStyle w:val="ConsPlusNormal"/>
              <w:jc w:val="both"/>
            </w:pPr>
            <w:r>
              <w:t>Заполнение прост</w:t>
            </w:r>
            <w:r>
              <w:t>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170EF2">
        <w:tc>
          <w:tcPr>
            <w:tcW w:w="1077" w:type="dxa"/>
          </w:tcPr>
          <w:p w:rsidR="00170EF2" w:rsidRDefault="00601FC7">
            <w:pPr>
              <w:pStyle w:val="ConsPlusNormal"/>
              <w:jc w:val="center"/>
            </w:pPr>
            <w:r>
              <w:t>1.4.4</w:t>
            </w:r>
          </w:p>
        </w:tc>
        <w:tc>
          <w:tcPr>
            <w:tcW w:w="9385" w:type="dxa"/>
          </w:tcPr>
          <w:p w:rsidR="00170EF2" w:rsidRDefault="00601FC7">
            <w:pPr>
              <w:pStyle w:val="ConsPlusNormal"/>
              <w:jc w:val="both"/>
            </w:pPr>
            <w:r>
              <w:t>Написание с использованием образца коротких поздравлений с праздниками (с днем рождения, Н</w:t>
            </w:r>
            <w:r>
              <w:t>овым годом)</w:t>
            </w:r>
          </w:p>
        </w:tc>
      </w:tr>
      <w:tr w:rsidR="00170EF2">
        <w:tc>
          <w:tcPr>
            <w:tcW w:w="1077" w:type="dxa"/>
          </w:tcPr>
          <w:p w:rsidR="00170EF2" w:rsidRDefault="00601FC7">
            <w:pPr>
              <w:pStyle w:val="ConsPlusNormal"/>
              <w:jc w:val="center"/>
            </w:pPr>
            <w:r>
              <w:t>2</w:t>
            </w:r>
          </w:p>
        </w:tc>
        <w:tc>
          <w:tcPr>
            <w:tcW w:w="9385" w:type="dxa"/>
          </w:tcPr>
          <w:p w:rsidR="00170EF2" w:rsidRDefault="00601FC7">
            <w:pPr>
              <w:pStyle w:val="ConsPlusNormal"/>
              <w:jc w:val="both"/>
            </w:pPr>
            <w:r>
              <w:t>Языковые знания и навыки</w:t>
            </w:r>
          </w:p>
        </w:tc>
      </w:tr>
      <w:tr w:rsidR="00170EF2">
        <w:tc>
          <w:tcPr>
            <w:tcW w:w="1077" w:type="dxa"/>
          </w:tcPr>
          <w:p w:rsidR="00170EF2" w:rsidRDefault="00601FC7">
            <w:pPr>
              <w:pStyle w:val="ConsPlusNormal"/>
              <w:jc w:val="center"/>
            </w:pPr>
            <w:r>
              <w:t>2.1</w:t>
            </w:r>
          </w:p>
        </w:tc>
        <w:tc>
          <w:tcPr>
            <w:tcW w:w="9385" w:type="dxa"/>
          </w:tcPr>
          <w:p w:rsidR="00170EF2" w:rsidRDefault="00601FC7">
            <w:pPr>
              <w:pStyle w:val="ConsPlusNormal"/>
              <w:jc w:val="both"/>
            </w:pPr>
            <w:r>
              <w:t>Фонетическая сторона речи</w:t>
            </w:r>
          </w:p>
        </w:tc>
      </w:tr>
      <w:tr w:rsidR="00170EF2">
        <w:tc>
          <w:tcPr>
            <w:tcW w:w="1077" w:type="dxa"/>
          </w:tcPr>
          <w:p w:rsidR="00170EF2" w:rsidRDefault="00601FC7">
            <w:pPr>
              <w:pStyle w:val="ConsPlusNormal"/>
              <w:jc w:val="center"/>
            </w:pPr>
            <w:r>
              <w:t>2.1.1</w:t>
            </w:r>
          </w:p>
        </w:tc>
        <w:tc>
          <w:tcPr>
            <w:tcW w:w="9385" w:type="dxa"/>
          </w:tcPr>
          <w:p w:rsidR="00170EF2" w:rsidRDefault="00601FC7">
            <w:pPr>
              <w:pStyle w:val="ConsPlusNormal"/>
              <w:jc w:val="both"/>
            </w:pPr>
            <w:r>
              <w:t>Буквы английского алфавита. Корректное называние букв английского алфавита</w:t>
            </w:r>
          </w:p>
        </w:tc>
      </w:tr>
      <w:tr w:rsidR="00170EF2">
        <w:tc>
          <w:tcPr>
            <w:tcW w:w="1077" w:type="dxa"/>
          </w:tcPr>
          <w:p w:rsidR="00170EF2" w:rsidRDefault="00601FC7">
            <w:pPr>
              <w:pStyle w:val="ConsPlusNormal"/>
              <w:jc w:val="center"/>
            </w:pPr>
            <w:r>
              <w:t>2.1.2</w:t>
            </w:r>
          </w:p>
        </w:tc>
        <w:tc>
          <w:tcPr>
            <w:tcW w:w="9385" w:type="dxa"/>
          </w:tcPr>
          <w:p w:rsidR="00170EF2" w:rsidRDefault="00601FC7">
            <w:pPr>
              <w:pStyle w:val="ConsPlusNormal"/>
              <w:jc w:val="both"/>
            </w:pPr>
            <w:r>
              <w:t xml:space="preserve">Нормы произношения: долгота и краткость гласных, отсутствие оглушения звонких согласных в конце </w:t>
            </w:r>
            <w:r>
              <w:t>слога или слова, отсутствие смягчения согласных перед гласными. Связующее "r" (there is/there are)</w:t>
            </w:r>
          </w:p>
        </w:tc>
      </w:tr>
      <w:tr w:rsidR="00170EF2">
        <w:tc>
          <w:tcPr>
            <w:tcW w:w="1077" w:type="dxa"/>
          </w:tcPr>
          <w:p w:rsidR="00170EF2" w:rsidRDefault="00601FC7">
            <w:pPr>
              <w:pStyle w:val="ConsPlusNormal"/>
              <w:jc w:val="center"/>
            </w:pPr>
            <w:r>
              <w:t>2.1.3</w:t>
            </w:r>
          </w:p>
        </w:tc>
        <w:tc>
          <w:tcPr>
            <w:tcW w:w="9385" w:type="dxa"/>
          </w:tcPr>
          <w:p w:rsidR="00170EF2" w:rsidRDefault="00601FC7">
            <w:pPr>
              <w:pStyle w:val="ConsPlusNormal"/>
              <w:jc w:val="both"/>
            </w:pPr>
            <w:r>
              <w:t>Правила чтения гласных в открытом и закрытом слоге в односложных словах; согласных; основных звукобуквенных сочетаний. Выделение из слова некоторых зв</w:t>
            </w:r>
            <w:r>
              <w:t>укобуквенных сочетаний при анализе изученных слов</w:t>
            </w:r>
          </w:p>
        </w:tc>
      </w:tr>
      <w:tr w:rsidR="00170EF2">
        <w:tc>
          <w:tcPr>
            <w:tcW w:w="1077" w:type="dxa"/>
          </w:tcPr>
          <w:p w:rsidR="00170EF2" w:rsidRDefault="00601FC7">
            <w:pPr>
              <w:pStyle w:val="ConsPlusNormal"/>
              <w:jc w:val="center"/>
            </w:pPr>
            <w:r>
              <w:t>2.1.4</w:t>
            </w:r>
          </w:p>
        </w:tc>
        <w:tc>
          <w:tcPr>
            <w:tcW w:w="9385" w:type="dxa"/>
          </w:tcPr>
          <w:p w:rsidR="00170EF2" w:rsidRDefault="00601FC7">
            <w:pPr>
              <w:pStyle w:val="ConsPlusNormal"/>
              <w:jc w:val="both"/>
            </w:pPr>
            <w:r>
              <w:t>Чтение новых слов согласно основным правилам чтения английского языка</w:t>
            </w:r>
          </w:p>
        </w:tc>
      </w:tr>
      <w:tr w:rsidR="00170EF2">
        <w:tc>
          <w:tcPr>
            <w:tcW w:w="1077" w:type="dxa"/>
          </w:tcPr>
          <w:p w:rsidR="00170EF2" w:rsidRDefault="00601FC7">
            <w:pPr>
              <w:pStyle w:val="ConsPlusNormal"/>
              <w:jc w:val="center"/>
            </w:pPr>
            <w:r>
              <w:t>2.1.5</w:t>
            </w:r>
          </w:p>
        </w:tc>
        <w:tc>
          <w:tcPr>
            <w:tcW w:w="9385" w:type="dxa"/>
          </w:tcPr>
          <w:p w:rsidR="00170EF2" w:rsidRDefault="00601FC7">
            <w:pPr>
              <w:pStyle w:val="ConsPlusNormal"/>
              <w:jc w:val="both"/>
            </w:pPr>
            <w:r>
              <w:t xml:space="preserve">Знаки английской транскрипции; отличие их от букв английского алфавита. Фонетически корректное озвучивание знаков </w:t>
            </w:r>
            <w:r>
              <w:t>транскрипции</w:t>
            </w:r>
          </w:p>
        </w:tc>
      </w:tr>
      <w:tr w:rsidR="00170EF2">
        <w:tc>
          <w:tcPr>
            <w:tcW w:w="1077" w:type="dxa"/>
          </w:tcPr>
          <w:p w:rsidR="00170EF2" w:rsidRDefault="00601FC7">
            <w:pPr>
              <w:pStyle w:val="ConsPlusNormal"/>
              <w:jc w:val="center"/>
            </w:pPr>
            <w:r>
              <w:t>2.1.6</w:t>
            </w:r>
          </w:p>
        </w:tc>
        <w:tc>
          <w:tcPr>
            <w:tcW w:w="9385" w:type="dxa"/>
          </w:tcPr>
          <w:p w:rsidR="00170EF2" w:rsidRDefault="00601FC7">
            <w:pPr>
              <w:pStyle w:val="ConsPlusNormal"/>
              <w:jc w:val="both"/>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tc>
      </w:tr>
      <w:tr w:rsidR="00170EF2">
        <w:tc>
          <w:tcPr>
            <w:tcW w:w="1077" w:type="dxa"/>
          </w:tcPr>
          <w:p w:rsidR="00170EF2" w:rsidRDefault="00601FC7">
            <w:pPr>
              <w:pStyle w:val="ConsPlusNormal"/>
              <w:jc w:val="center"/>
            </w:pPr>
            <w:r>
              <w:t>2.2</w:t>
            </w:r>
          </w:p>
        </w:tc>
        <w:tc>
          <w:tcPr>
            <w:tcW w:w="9385" w:type="dxa"/>
          </w:tcPr>
          <w:p w:rsidR="00170EF2" w:rsidRDefault="00601FC7">
            <w:pPr>
              <w:pStyle w:val="ConsPlusNormal"/>
              <w:jc w:val="both"/>
            </w:pPr>
            <w:r>
              <w:t>Графика, орфография и пунктуация</w:t>
            </w:r>
          </w:p>
        </w:tc>
      </w:tr>
      <w:tr w:rsidR="00170EF2">
        <w:tc>
          <w:tcPr>
            <w:tcW w:w="1077" w:type="dxa"/>
          </w:tcPr>
          <w:p w:rsidR="00170EF2" w:rsidRDefault="00601FC7">
            <w:pPr>
              <w:pStyle w:val="ConsPlusNormal"/>
              <w:jc w:val="center"/>
            </w:pPr>
            <w:r>
              <w:t>2.2.1</w:t>
            </w:r>
          </w:p>
        </w:tc>
        <w:tc>
          <w:tcPr>
            <w:tcW w:w="9385" w:type="dxa"/>
          </w:tcPr>
          <w:p w:rsidR="00170EF2" w:rsidRDefault="00601FC7">
            <w:pPr>
              <w:pStyle w:val="ConsPlusNormal"/>
              <w:jc w:val="both"/>
            </w:pPr>
            <w:r>
              <w:t>Графически корректное (полупечатное) написание букв английского алфавита в буквосочетаниях и словах</w:t>
            </w:r>
          </w:p>
        </w:tc>
      </w:tr>
      <w:tr w:rsidR="00170EF2">
        <w:tc>
          <w:tcPr>
            <w:tcW w:w="1077" w:type="dxa"/>
          </w:tcPr>
          <w:p w:rsidR="00170EF2" w:rsidRDefault="00601FC7">
            <w:pPr>
              <w:pStyle w:val="ConsPlusNormal"/>
              <w:jc w:val="center"/>
            </w:pPr>
            <w:r>
              <w:t>2.2.2</w:t>
            </w:r>
          </w:p>
        </w:tc>
        <w:tc>
          <w:tcPr>
            <w:tcW w:w="9385" w:type="dxa"/>
          </w:tcPr>
          <w:p w:rsidR="00170EF2" w:rsidRDefault="00601FC7">
            <w:pPr>
              <w:pStyle w:val="ConsPlusNormal"/>
              <w:jc w:val="both"/>
            </w:pPr>
            <w:r>
              <w:t>Правильное написание изученных слов</w:t>
            </w:r>
          </w:p>
        </w:tc>
      </w:tr>
      <w:tr w:rsidR="00170EF2">
        <w:tc>
          <w:tcPr>
            <w:tcW w:w="1077" w:type="dxa"/>
          </w:tcPr>
          <w:p w:rsidR="00170EF2" w:rsidRDefault="00601FC7">
            <w:pPr>
              <w:pStyle w:val="ConsPlusNormal"/>
              <w:jc w:val="center"/>
            </w:pPr>
            <w:r>
              <w:t>2.2.3</w:t>
            </w:r>
          </w:p>
        </w:tc>
        <w:tc>
          <w:tcPr>
            <w:tcW w:w="9385" w:type="dxa"/>
          </w:tcPr>
          <w:p w:rsidR="00170EF2" w:rsidRDefault="00601FC7">
            <w:pPr>
              <w:pStyle w:val="ConsPlusNormal"/>
              <w:jc w:val="both"/>
            </w:pPr>
            <w:r>
              <w:t>Правильная расстановка знаков препинания: точки, вопросительного и восклицательного знаков в конце предлож</w:t>
            </w:r>
            <w:r>
              <w:t>ения</w:t>
            </w:r>
          </w:p>
        </w:tc>
      </w:tr>
      <w:tr w:rsidR="00170EF2">
        <w:tc>
          <w:tcPr>
            <w:tcW w:w="1077" w:type="dxa"/>
          </w:tcPr>
          <w:p w:rsidR="00170EF2" w:rsidRDefault="00601FC7">
            <w:pPr>
              <w:pStyle w:val="ConsPlusNormal"/>
              <w:jc w:val="center"/>
            </w:pPr>
            <w:r>
              <w:t>2.2.4</w:t>
            </w:r>
          </w:p>
        </w:tc>
        <w:tc>
          <w:tcPr>
            <w:tcW w:w="9385" w:type="dxa"/>
          </w:tcPr>
          <w:p w:rsidR="00170EF2" w:rsidRDefault="00601FC7">
            <w:pPr>
              <w:pStyle w:val="ConsPlusNormal"/>
              <w:jc w:val="both"/>
            </w:pPr>
            <w:r>
              <w:t>Правильное использование апострофа в изученных сокращенных формах глагола-связки, вспомогательного и модального глаголов (например, I'm, isn't; don't, doesn't; can't), существительных в притяжательном падеже (Ann's)</w:t>
            </w:r>
          </w:p>
        </w:tc>
      </w:tr>
      <w:tr w:rsidR="00170EF2">
        <w:tc>
          <w:tcPr>
            <w:tcW w:w="1077" w:type="dxa"/>
          </w:tcPr>
          <w:p w:rsidR="00170EF2" w:rsidRDefault="00601FC7">
            <w:pPr>
              <w:pStyle w:val="ConsPlusNormal"/>
              <w:jc w:val="center"/>
            </w:pPr>
            <w:r>
              <w:t>2.3</w:t>
            </w:r>
          </w:p>
        </w:tc>
        <w:tc>
          <w:tcPr>
            <w:tcW w:w="9385" w:type="dxa"/>
          </w:tcPr>
          <w:p w:rsidR="00170EF2" w:rsidRDefault="00601FC7">
            <w:pPr>
              <w:pStyle w:val="ConsPlusNormal"/>
              <w:jc w:val="both"/>
            </w:pPr>
            <w:r>
              <w:t xml:space="preserve">Лексическая сторона </w:t>
            </w:r>
            <w:r>
              <w:t>речи</w:t>
            </w:r>
          </w:p>
        </w:tc>
      </w:tr>
      <w:tr w:rsidR="00170EF2">
        <w:tc>
          <w:tcPr>
            <w:tcW w:w="1077" w:type="dxa"/>
          </w:tcPr>
          <w:p w:rsidR="00170EF2" w:rsidRDefault="00601FC7">
            <w:pPr>
              <w:pStyle w:val="ConsPlusNormal"/>
              <w:jc w:val="center"/>
            </w:pPr>
            <w:r>
              <w:t>2.3.1</w:t>
            </w:r>
          </w:p>
        </w:tc>
        <w:tc>
          <w:tcPr>
            <w:tcW w:w="9385" w:type="dxa"/>
          </w:tcPr>
          <w:p w:rsidR="00170EF2" w:rsidRDefault="00601FC7">
            <w:pPr>
              <w:pStyle w:val="ConsPlusNormal"/>
              <w:jc w:val="both"/>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170EF2">
        <w:tc>
          <w:tcPr>
            <w:tcW w:w="1077" w:type="dxa"/>
          </w:tcPr>
          <w:p w:rsidR="00170EF2" w:rsidRDefault="00601FC7">
            <w:pPr>
              <w:pStyle w:val="ConsPlusNormal"/>
              <w:jc w:val="center"/>
            </w:pPr>
            <w:r>
              <w:t>2.3.2</w:t>
            </w:r>
          </w:p>
        </w:tc>
        <w:tc>
          <w:tcPr>
            <w:tcW w:w="9385" w:type="dxa"/>
          </w:tcPr>
          <w:p w:rsidR="00170EF2" w:rsidRDefault="00601FC7">
            <w:pPr>
              <w:pStyle w:val="ConsPlusNormal"/>
              <w:jc w:val="both"/>
            </w:pPr>
            <w:r>
              <w:t>Распознавание в устной и пи</w:t>
            </w:r>
            <w:r>
              <w:t>сьменной речи интернациональных слов (doctor, film) с помощью языковой догадки</w:t>
            </w:r>
          </w:p>
        </w:tc>
      </w:tr>
      <w:tr w:rsidR="00170EF2">
        <w:tc>
          <w:tcPr>
            <w:tcW w:w="1077" w:type="dxa"/>
          </w:tcPr>
          <w:p w:rsidR="00170EF2" w:rsidRDefault="00601FC7">
            <w:pPr>
              <w:pStyle w:val="ConsPlusNormal"/>
              <w:jc w:val="center"/>
            </w:pPr>
            <w:r>
              <w:t>2.4</w:t>
            </w:r>
          </w:p>
        </w:tc>
        <w:tc>
          <w:tcPr>
            <w:tcW w:w="9385" w:type="dxa"/>
          </w:tcPr>
          <w:p w:rsidR="00170EF2" w:rsidRDefault="00601FC7">
            <w:pPr>
              <w:pStyle w:val="ConsPlusNormal"/>
              <w:jc w:val="both"/>
            </w:pPr>
            <w:r>
              <w:t>Грамматическая сторона речи</w:t>
            </w:r>
          </w:p>
          <w:p w:rsidR="00170EF2" w:rsidRDefault="00601FC7">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w:t>
            </w:r>
            <w:r>
              <w:t>ий английского языка</w:t>
            </w:r>
          </w:p>
        </w:tc>
      </w:tr>
      <w:tr w:rsidR="00170EF2">
        <w:tc>
          <w:tcPr>
            <w:tcW w:w="1077" w:type="dxa"/>
          </w:tcPr>
          <w:p w:rsidR="00170EF2" w:rsidRDefault="00601FC7">
            <w:pPr>
              <w:pStyle w:val="ConsPlusNormal"/>
              <w:jc w:val="center"/>
            </w:pPr>
            <w:r>
              <w:t>2.4.1</w:t>
            </w:r>
          </w:p>
        </w:tc>
        <w:tc>
          <w:tcPr>
            <w:tcW w:w="9385" w:type="dxa"/>
          </w:tcPr>
          <w:p w:rsidR="00170EF2" w:rsidRDefault="00601FC7">
            <w:pPr>
              <w:pStyle w:val="ConsPlusNormal"/>
              <w:jc w:val="both"/>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tc>
      </w:tr>
      <w:tr w:rsidR="00170EF2">
        <w:tc>
          <w:tcPr>
            <w:tcW w:w="1077" w:type="dxa"/>
          </w:tcPr>
          <w:p w:rsidR="00170EF2" w:rsidRDefault="00601FC7">
            <w:pPr>
              <w:pStyle w:val="ConsPlusNormal"/>
              <w:jc w:val="center"/>
            </w:pPr>
            <w:r>
              <w:t>2.4.2</w:t>
            </w:r>
          </w:p>
        </w:tc>
        <w:tc>
          <w:tcPr>
            <w:tcW w:w="9385" w:type="dxa"/>
          </w:tcPr>
          <w:p w:rsidR="00170EF2" w:rsidRDefault="00601FC7">
            <w:pPr>
              <w:pStyle w:val="ConsPlusNormal"/>
              <w:jc w:val="both"/>
            </w:pPr>
            <w:r>
              <w:t xml:space="preserve">Нераспространенные и распространенные простые </w:t>
            </w:r>
            <w:r>
              <w:t>предложения</w:t>
            </w:r>
          </w:p>
        </w:tc>
      </w:tr>
      <w:tr w:rsidR="00170EF2">
        <w:tc>
          <w:tcPr>
            <w:tcW w:w="1077" w:type="dxa"/>
          </w:tcPr>
          <w:p w:rsidR="00170EF2" w:rsidRDefault="00601FC7">
            <w:pPr>
              <w:pStyle w:val="ConsPlusNormal"/>
              <w:jc w:val="center"/>
            </w:pPr>
            <w:r>
              <w:t>2.4.3</w:t>
            </w:r>
          </w:p>
        </w:tc>
        <w:tc>
          <w:tcPr>
            <w:tcW w:w="9385" w:type="dxa"/>
          </w:tcPr>
          <w:p w:rsidR="00170EF2" w:rsidRDefault="00601FC7">
            <w:pPr>
              <w:pStyle w:val="ConsPlusNormal"/>
              <w:jc w:val="both"/>
            </w:pPr>
            <w:r>
              <w:t>Предложения с начальным It (It's a red ball.)</w:t>
            </w:r>
          </w:p>
        </w:tc>
      </w:tr>
      <w:tr w:rsidR="00170EF2">
        <w:tc>
          <w:tcPr>
            <w:tcW w:w="1077" w:type="dxa"/>
          </w:tcPr>
          <w:p w:rsidR="00170EF2" w:rsidRDefault="00601FC7">
            <w:pPr>
              <w:pStyle w:val="ConsPlusNormal"/>
              <w:jc w:val="center"/>
            </w:pPr>
            <w:r>
              <w:t>2.4.4</w:t>
            </w:r>
          </w:p>
        </w:tc>
        <w:tc>
          <w:tcPr>
            <w:tcW w:w="9385" w:type="dxa"/>
          </w:tcPr>
          <w:p w:rsidR="00170EF2" w:rsidRDefault="00601FC7">
            <w:pPr>
              <w:pStyle w:val="ConsPlusNormal"/>
              <w:jc w:val="both"/>
              <w:rPr>
                <w:lang w:val="en-US"/>
              </w:rPr>
            </w:pPr>
            <w:r>
              <w:t>Предложениясначальным</w:t>
            </w:r>
            <w:r>
              <w:rPr>
                <w:lang w:val="en-US"/>
              </w:rPr>
              <w:t xml:space="preserve"> There + to be </w:t>
            </w:r>
            <w:r>
              <w:t>в</w:t>
            </w:r>
            <w:r>
              <w:rPr>
                <w:lang w:val="en-US"/>
              </w:rPr>
              <w:t xml:space="preserve"> Present Simple Tense (There is a cat in the room. Is there a cat in the room? - Yes, there is./No, there isn't. There are four pens on the table. </w:t>
            </w:r>
            <w:r>
              <w:rPr>
                <w:lang w:val="en-US"/>
              </w:rPr>
              <w:t>Are there four pens on the table? - Yes, there are./No, there aren 't. How many pens are there on the table? - There are four pens.)</w:t>
            </w:r>
          </w:p>
        </w:tc>
      </w:tr>
      <w:tr w:rsidR="00170EF2">
        <w:tc>
          <w:tcPr>
            <w:tcW w:w="1077" w:type="dxa"/>
          </w:tcPr>
          <w:p w:rsidR="00170EF2" w:rsidRDefault="00601FC7">
            <w:pPr>
              <w:pStyle w:val="ConsPlusNormal"/>
              <w:jc w:val="center"/>
            </w:pPr>
            <w:r>
              <w:t>2.4.5</w:t>
            </w:r>
          </w:p>
        </w:tc>
        <w:tc>
          <w:tcPr>
            <w:tcW w:w="9385" w:type="dxa"/>
          </w:tcPr>
          <w:p w:rsidR="00170EF2" w:rsidRDefault="00601FC7">
            <w:pPr>
              <w:pStyle w:val="ConsPlusNormal"/>
              <w:jc w:val="both"/>
            </w:pPr>
            <w:r>
              <w:t>Предложения с простым глагольным сказуемым (They live in the country.), составным именным сказуемым (The box is smal</w:t>
            </w:r>
            <w:r>
              <w:t>l.) и составным глагольным сказуемым (I like to play with my cat. She can play the piano.)</w:t>
            </w:r>
          </w:p>
        </w:tc>
      </w:tr>
      <w:tr w:rsidR="00170EF2">
        <w:tc>
          <w:tcPr>
            <w:tcW w:w="1077" w:type="dxa"/>
          </w:tcPr>
          <w:p w:rsidR="00170EF2" w:rsidRDefault="00601FC7">
            <w:pPr>
              <w:pStyle w:val="ConsPlusNormal"/>
              <w:jc w:val="center"/>
            </w:pPr>
            <w:r>
              <w:t>2.4.6</w:t>
            </w:r>
          </w:p>
        </w:tc>
        <w:tc>
          <w:tcPr>
            <w:tcW w:w="9385" w:type="dxa"/>
          </w:tcPr>
          <w:p w:rsidR="00170EF2" w:rsidRDefault="00601FC7">
            <w:pPr>
              <w:pStyle w:val="ConsPlusNormal"/>
              <w:jc w:val="both"/>
              <w:rPr>
                <w:lang w:val="en-US"/>
              </w:rPr>
            </w:pPr>
            <w:r>
              <w:t>Предложениясглаголом</w:t>
            </w:r>
            <w:r>
              <w:rPr>
                <w:lang w:val="en-US"/>
              </w:rPr>
              <w:t>-</w:t>
            </w:r>
            <w:r>
              <w:t>связкой</w:t>
            </w:r>
            <w:r>
              <w:rPr>
                <w:lang w:val="en-US"/>
              </w:rPr>
              <w:t xml:space="preserve"> to be </w:t>
            </w:r>
            <w:r>
              <w:t>в</w:t>
            </w:r>
            <w:r>
              <w:rPr>
                <w:lang w:val="en-US"/>
              </w:rPr>
              <w:t xml:space="preserve"> Present Simple Tense (My father is a doctor. Is it a red ball? - Yes, it is./No, it isn't.)</w:t>
            </w:r>
          </w:p>
        </w:tc>
      </w:tr>
      <w:tr w:rsidR="00170EF2">
        <w:tc>
          <w:tcPr>
            <w:tcW w:w="1077" w:type="dxa"/>
          </w:tcPr>
          <w:p w:rsidR="00170EF2" w:rsidRDefault="00601FC7">
            <w:pPr>
              <w:pStyle w:val="ConsPlusNormal"/>
              <w:jc w:val="center"/>
            </w:pPr>
            <w:r>
              <w:t>2.4.7</w:t>
            </w:r>
          </w:p>
        </w:tc>
        <w:tc>
          <w:tcPr>
            <w:tcW w:w="9385" w:type="dxa"/>
          </w:tcPr>
          <w:p w:rsidR="00170EF2" w:rsidRDefault="00601FC7">
            <w:pPr>
              <w:pStyle w:val="ConsPlusNormal"/>
              <w:jc w:val="both"/>
            </w:pPr>
            <w:r>
              <w:t>Предложения с краткими</w:t>
            </w:r>
            <w:r>
              <w:t xml:space="preserve"> глагольными формами (She can't swim. I don't like porridge.)</w:t>
            </w:r>
          </w:p>
        </w:tc>
      </w:tr>
      <w:tr w:rsidR="00170EF2">
        <w:tc>
          <w:tcPr>
            <w:tcW w:w="1077" w:type="dxa"/>
          </w:tcPr>
          <w:p w:rsidR="00170EF2" w:rsidRDefault="00601FC7">
            <w:pPr>
              <w:pStyle w:val="ConsPlusNormal"/>
              <w:jc w:val="center"/>
            </w:pPr>
            <w:r>
              <w:t>2.4.8</w:t>
            </w:r>
          </w:p>
        </w:tc>
        <w:tc>
          <w:tcPr>
            <w:tcW w:w="9385" w:type="dxa"/>
          </w:tcPr>
          <w:p w:rsidR="00170EF2" w:rsidRDefault="00601FC7">
            <w:pPr>
              <w:pStyle w:val="ConsPlusNormal"/>
              <w:jc w:val="both"/>
            </w:pPr>
            <w:r>
              <w:t>Побудительные предложения в утвердительной форме (Come in, please.)</w:t>
            </w:r>
          </w:p>
        </w:tc>
      </w:tr>
      <w:tr w:rsidR="00170EF2">
        <w:tc>
          <w:tcPr>
            <w:tcW w:w="1077" w:type="dxa"/>
          </w:tcPr>
          <w:p w:rsidR="00170EF2" w:rsidRDefault="00601FC7">
            <w:pPr>
              <w:pStyle w:val="ConsPlusNormal"/>
              <w:jc w:val="center"/>
            </w:pPr>
            <w:r>
              <w:t>2.4.9</w:t>
            </w:r>
          </w:p>
        </w:tc>
        <w:tc>
          <w:tcPr>
            <w:tcW w:w="9385" w:type="dxa"/>
          </w:tcPr>
          <w:p w:rsidR="00170EF2" w:rsidRDefault="00601FC7">
            <w:pPr>
              <w:pStyle w:val="ConsPlusNormal"/>
              <w:jc w:val="both"/>
            </w:pPr>
            <w:r>
              <w:t xml:space="preserve">Глаголы в Present Simple Tense в повествовательных (утвердительных и отрицательных) и вопросительных (общий и </w:t>
            </w:r>
            <w:r>
              <w:t>специальный вопросы) предложениях</w:t>
            </w:r>
          </w:p>
        </w:tc>
      </w:tr>
      <w:tr w:rsidR="00170EF2">
        <w:tc>
          <w:tcPr>
            <w:tcW w:w="1077" w:type="dxa"/>
          </w:tcPr>
          <w:p w:rsidR="00170EF2" w:rsidRDefault="00601FC7">
            <w:pPr>
              <w:pStyle w:val="ConsPlusNormal"/>
              <w:jc w:val="center"/>
            </w:pPr>
            <w:r>
              <w:t>2.4.10</w:t>
            </w:r>
          </w:p>
        </w:tc>
        <w:tc>
          <w:tcPr>
            <w:tcW w:w="9385" w:type="dxa"/>
          </w:tcPr>
          <w:p w:rsidR="00170EF2" w:rsidRDefault="00601FC7">
            <w:pPr>
              <w:pStyle w:val="ConsPlusNormal"/>
              <w:jc w:val="both"/>
            </w:pPr>
            <w:r>
              <w:t>Глагольнаяконструкция</w:t>
            </w:r>
            <w:r>
              <w:rPr>
                <w:lang w:val="en-US"/>
              </w:rPr>
              <w:t xml:space="preserve"> have got (I've got a cat. He's/She's got a cat. Have you got a cat? - Yes, I have./No, I haven't. </w:t>
            </w:r>
            <w:r>
              <w:t>What have you got?)</w:t>
            </w:r>
          </w:p>
        </w:tc>
      </w:tr>
      <w:tr w:rsidR="00170EF2">
        <w:tc>
          <w:tcPr>
            <w:tcW w:w="1077" w:type="dxa"/>
          </w:tcPr>
          <w:p w:rsidR="00170EF2" w:rsidRDefault="00601FC7">
            <w:pPr>
              <w:pStyle w:val="ConsPlusNormal"/>
              <w:jc w:val="center"/>
            </w:pPr>
            <w:r>
              <w:t>2.4.11</w:t>
            </w:r>
          </w:p>
        </w:tc>
        <w:tc>
          <w:tcPr>
            <w:tcW w:w="9385" w:type="dxa"/>
          </w:tcPr>
          <w:p w:rsidR="00170EF2" w:rsidRDefault="00601FC7">
            <w:pPr>
              <w:pStyle w:val="ConsPlusNormal"/>
              <w:jc w:val="both"/>
            </w:pPr>
            <w:r>
              <w:t xml:space="preserve">Модальный глагол can: для выражения умения (I can play tennis.) и </w:t>
            </w:r>
            <w:r>
              <w:t>отсутствия умения (I can't play chess.); для получения разрешения (Can I go out?)</w:t>
            </w:r>
          </w:p>
        </w:tc>
      </w:tr>
      <w:tr w:rsidR="00170EF2">
        <w:tc>
          <w:tcPr>
            <w:tcW w:w="1077" w:type="dxa"/>
          </w:tcPr>
          <w:p w:rsidR="00170EF2" w:rsidRDefault="00601FC7">
            <w:pPr>
              <w:pStyle w:val="ConsPlusNormal"/>
              <w:jc w:val="center"/>
            </w:pPr>
            <w:r>
              <w:t>2.4.12</w:t>
            </w:r>
          </w:p>
        </w:tc>
        <w:tc>
          <w:tcPr>
            <w:tcW w:w="9385" w:type="dxa"/>
          </w:tcPr>
          <w:p w:rsidR="00170EF2" w:rsidRDefault="00601FC7">
            <w:pPr>
              <w:pStyle w:val="ConsPlusNormal"/>
              <w:jc w:val="both"/>
            </w:pPr>
            <w:r>
              <w:t>Определенный, неопределенный и нулевой артикли с именами существительными (наиболее распространенные случаи)</w:t>
            </w:r>
          </w:p>
        </w:tc>
      </w:tr>
      <w:tr w:rsidR="00170EF2">
        <w:tc>
          <w:tcPr>
            <w:tcW w:w="1077" w:type="dxa"/>
          </w:tcPr>
          <w:p w:rsidR="00170EF2" w:rsidRDefault="00601FC7">
            <w:pPr>
              <w:pStyle w:val="ConsPlusNormal"/>
              <w:jc w:val="center"/>
            </w:pPr>
            <w:r>
              <w:t>2.4.13</w:t>
            </w:r>
          </w:p>
        </w:tc>
        <w:tc>
          <w:tcPr>
            <w:tcW w:w="9385" w:type="dxa"/>
          </w:tcPr>
          <w:p w:rsidR="00170EF2" w:rsidRDefault="00601FC7">
            <w:pPr>
              <w:pStyle w:val="ConsPlusNormal"/>
              <w:jc w:val="both"/>
            </w:pPr>
            <w:r>
              <w:t xml:space="preserve">Существительные во множественном числе, </w:t>
            </w:r>
            <w:r>
              <w:t>образованные по правилу и исключения (a book - books; a man - men)</w:t>
            </w:r>
          </w:p>
        </w:tc>
      </w:tr>
      <w:tr w:rsidR="00170EF2">
        <w:tc>
          <w:tcPr>
            <w:tcW w:w="1077" w:type="dxa"/>
          </w:tcPr>
          <w:p w:rsidR="00170EF2" w:rsidRDefault="00601FC7">
            <w:pPr>
              <w:pStyle w:val="ConsPlusNormal"/>
              <w:jc w:val="center"/>
            </w:pPr>
            <w:r>
              <w:t>2.4.14</w:t>
            </w:r>
          </w:p>
        </w:tc>
        <w:tc>
          <w:tcPr>
            <w:tcW w:w="9385" w:type="dxa"/>
          </w:tcPr>
          <w:p w:rsidR="00170EF2" w:rsidRDefault="00601FC7">
            <w:pPr>
              <w:pStyle w:val="ConsPlusNormal"/>
              <w:jc w:val="both"/>
              <w:rPr>
                <w:lang w:val="en-US"/>
              </w:rPr>
            </w:pPr>
            <w:r>
              <w:t>Личныеместоимения</w:t>
            </w:r>
            <w:r>
              <w:rPr>
                <w:lang w:val="en-US"/>
              </w:rPr>
              <w:t xml:space="preserve"> (I, you, he/she/it, we, they)</w:t>
            </w:r>
          </w:p>
        </w:tc>
      </w:tr>
      <w:tr w:rsidR="00170EF2">
        <w:tc>
          <w:tcPr>
            <w:tcW w:w="1077" w:type="dxa"/>
          </w:tcPr>
          <w:p w:rsidR="00170EF2" w:rsidRDefault="00601FC7">
            <w:pPr>
              <w:pStyle w:val="ConsPlusNormal"/>
              <w:jc w:val="center"/>
            </w:pPr>
            <w:r>
              <w:t>2.4.15</w:t>
            </w:r>
          </w:p>
        </w:tc>
        <w:tc>
          <w:tcPr>
            <w:tcW w:w="9385" w:type="dxa"/>
          </w:tcPr>
          <w:p w:rsidR="00170EF2" w:rsidRDefault="00601FC7">
            <w:pPr>
              <w:pStyle w:val="ConsPlusNormal"/>
              <w:jc w:val="both"/>
              <w:rPr>
                <w:lang w:val="en-US"/>
              </w:rPr>
            </w:pPr>
            <w:r>
              <w:t>Притяжательныеместоимения</w:t>
            </w:r>
            <w:r>
              <w:rPr>
                <w:lang w:val="en-US"/>
              </w:rPr>
              <w:t xml:space="preserve"> (my, your, his/her/its, our, their)</w:t>
            </w:r>
          </w:p>
        </w:tc>
      </w:tr>
      <w:tr w:rsidR="00170EF2">
        <w:tc>
          <w:tcPr>
            <w:tcW w:w="1077" w:type="dxa"/>
          </w:tcPr>
          <w:p w:rsidR="00170EF2" w:rsidRDefault="00601FC7">
            <w:pPr>
              <w:pStyle w:val="ConsPlusNormal"/>
              <w:jc w:val="center"/>
            </w:pPr>
            <w:r>
              <w:t>2.4.16</w:t>
            </w:r>
          </w:p>
        </w:tc>
        <w:tc>
          <w:tcPr>
            <w:tcW w:w="9385" w:type="dxa"/>
          </w:tcPr>
          <w:p w:rsidR="00170EF2" w:rsidRDefault="00601FC7">
            <w:pPr>
              <w:pStyle w:val="ConsPlusNormal"/>
              <w:jc w:val="both"/>
            </w:pPr>
            <w:r>
              <w:t>Указательные местоимения (this - these)</w:t>
            </w:r>
          </w:p>
        </w:tc>
      </w:tr>
      <w:tr w:rsidR="00170EF2">
        <w:tc>
          <w:tcPr>
            <w:tcW w:w="1077" w:type="dxa"/>
          </w:tcPr>
          <w:p w:rsidR="00170EF2" w:rsidRDefault="00601FC7">
            <w:pPr>
              <w:pStyle w:val="ConsPlusNormal"/>
              <w:jc w:val="center"/>
            </w:pPr>
            <w:r>
              <w:t>2.4.17</w:t>
            </w:r>
          </w:p>
        </w:tc>
        <w:tc>
          <w:tcPr>
            <w:tcW w:w="9385" w:type="dxa"/>
          </w:tcPr>
          <w:p w:rsidR="00170EF2" w:rsidRDefault="00601FC7">
            <w:pPr>
              <w:pStyle w:val="ConsPlusNormal"/>
              <w:jc w:val="both"/>
            </w:pPr>
            <w:r>
              <w:t>Количес</w:t>
            </w:r>
            <w:r>
              <w:t>твенные числительные (1 - 12)</w:t>
            </w:r>
          </w:p>
        </w:tc>
      </w:tr>
      <w:tr w:rsidR="00170EF2">
        <w:tc>
          <w:tcPr>
            <w:tcW w:w="1077" w:type="dxa"/>
          </w:tcPr>
          <w:p w:rsidR="00170EF2" w:rsidRDefault="00601FC7">
            <w:pPr>
              <w:pStyle w:val="ConsPlusNormal"/>
              <w:jc w:val="center"/>
            </w:pPr>
            <w:r>
              <w:t>2.4.18</w:t>
            </w:r>
          </w:p>
        </w:tc>
        <w:tc>
          <w:tcPr>
            <w:tcW w:w="9385" w:type="dxa"/>
          </w:tcPr>
          <w:p w:rsidR="00170EF2" w:rsidRDefault="00601FC7">
            <w:pPr>
              <w:pStyle w:val="ConsPlusNormal"/>
              <w:jc w:val="both"/>
              <w:rPr>
                <w:lang w:val="en-US"/>
              </w:rPr>
            </w:pPr>
            <w:r>
              <w:t>Вопросительныеслова</w:t>
            </w:r>
            <w:r>
              <w:rPr>
                <w:lang w:val="en-US"/>
              </w:rPr>
              <w:t xml:space="preserve"> (who, what, how, where, how many)</w:t>
            </w:r>
          </w:p>
        </w:tc>
      </w:tr>
      <w:tr w:rsidR="00170EF2">
        <w:tc>
          <w:tcPr>
            <w:tcW w:w="1077" w:type="dxa"/>
          </w:tcPr>
          <w:p w:rsidR="00170EF2" w:rsidRDefault="00601FC7">
            <w:pPr>
              <w:pStyle w:val="ConsPlusNormal"/>
              <w:jc w:val="center"/>
            </w:pPr>
            <w:r>
              <w:t>2.4.19</w:t>
            </w:r>
          </w:p>
        </w:tc>
        <w:tc>
          <w:tcPr>
            <w:tcW w:w="9385" w:type="dxa"/>
          </w:tcPr>
          <w:p w:rsidR="00170EF2" w:rsidRDefault="00601FC7">
            <w:pPr>
              <w:pStyle w:val="ConsPlusNormal"/>
              <w:jc w:val="both"/>
              <w:rPr>
                <w:lang w:val="en-US"/>
              </w:rPr>
            </w:pPr>
            <w:r>
              <w:t>Предлогиместа</w:t>
            </w:r>
            <w:r>
              <w:rPr>
                <w:lang w:val="en-US"/>
              </w:rPr>
              <w:t xml:space="preserve"> (in, on, near, under)</w:t>
            </w:r>
          </w:p>
        </w:tc>
      </w:tr>
      <w:tr w:rsidR="00170EF2">
        <w:tc>
          <w:tcPr>
            <w:tcW w:w="1077" w:type="dxa"/>
          </w:tcPr>
          <w:p w:rsidR="00170EF2" w:rsidRDefault="00601FC7">
            <w:pPr>
              <w:pStyle w:val="ConsPlusNormal"/>
              <w:jc w:val="center"/>
            </w:pPr>
            <w:r>
              <w:t>2.4.20</w:t>
            </w:r>
          </w:p>
        </w:tc>
        <w:tc>
          <w:tcPr>
            <w:tcW w:w="9385" w:type="dxa"/>
          </w:tcPr>
          <w:p w:rsidR="00170EF2" w:rsidRDefault="00601FC7">
            <w:pPr>
              <w:pStyle w:val="ConsPlusNormal"/>
              <w:jc w:val="both"/>
            </w:pPr>
            <w:r>
              <w:t>Союзы and и but (с однородными членами)</w:t>
            </w:r>
          </w:p>
        </w:tc>
      </w:tr>
      <w:tr w:rsidR="00170EF2">
        <w:tc>
          <w:tcPr>
            <w:tcW w:w="1077" w:type="dxa"/>
          </w:tcPr>
          <w:p w:rsidR="00170EF2" w:rsidRDefault="00601FC7">
            <w:pPr>
              <w:pStyle w:val="ConsPlusNormal"/>
              <w:jc w:val="center"/>
            </w:pPr>
            <w:r>
              <w:t>3</w:t>
            </w:r>
          </w:p>
        </w:tc>
        <w:tc>
          <w:tcPr>
            <w:tcW w:w="9385" w:type="dxa"/>
          </w:tcPr>
          <w:p w:rsidR="00170EF2" w:rsidRDefault="00601FC7">
            <w:pPr>
              <w:pStyle w:val="ConsPlusNormal"/>
              <w:jc w:val="both"/>
            </w:pPr>
            <w:r>
              <w:t>Социокультурные знания и умения</w:t>
            </w:r>
          </w:p>
        </w:tc>
      </w:tr>
      <w:tr w:rsidR="00170EF2">
        <w:tc>
          <w:tcPr>
            <w:tcW w:w="1077" w:type="dxa"/>
          </w:tcPr>
          <w:p w:rsidR="00170EF2" w:rsidRDefault="00601FC7">
            <w:pPr>
              <w:pStyle w:val="ConsPlusNormal"/>
              <w:jc w:val="center"/>
            </w:pPr>
            <w:r>
              <w:t>3.1</w:t>
            </w:r>
          </w:p>
        </w:tc>
        <w:tc>
          <w:tcPr>
            <w:tcW w:w="9385" w:type="dxa"/>
          </w:tcPr>
          <w:p w:rsidR="00170EF2" w:rsidRDefault="00601FC7">
            <w:pPr>
              <w:pStyle w:val="ConsPlusNormal"/>
              <w:jc w:val="both"/>
            </w:pPr>
            <w:r>
              <w:t>Знание и использование некоторых</w:t>
            </w:r>
            <w:r>
              <w:t xml:space="preserve">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w:t>
            </w:r>
            <w:r>
              <w:t>еством)</w:t>
            </w:r>
          </w:p>
        </w:tc>
      </w:tr>
      <w:tr w:rsidR="00170EF2">
        <w:tc>
          <w:tcPr>
            <w:tcW w:w="1077" w:type="dxa"/>
          </w:tcPr>
          <w:p w:rsidR="00170EF2" w:rsidRDefault="00601FC7">
            <w:pPr>
              <w:pStyle w:val="ConsPlusNormal"/>
              <w:jc w:val="center"/>
            </w:pPr>
            <w:r>
              <w:t>3.2</w:t>
            </w:r>
          </w:p>
        </w:tc>
        <w:tc>
          <w:tcPr>
            <w:tcW w:w="9385" w:type="dxa"/>
          </w:tcPr>
          <w:p w:rsidR="00170EF2" w:rsidRDefault="00601FC7">
            <w:pPr>
              <w:pStyle w:val="ConsPlusNormal"/>
              <w:jc w:val="both"/>
            </w:pPr>
            <w:r>
              <w:t>Знание названий родной страны и страны (стран) изучаемого языка и их столиц</w:t>
            </w:r>
          </w:p>
        </w:tc>
      </w:tr>
      <w:tr w:rsidR="00170EF2">
        <w:tc>
          <w:tcPr>
            <w:tcW w:w="1077" w:type="dxa"/>
          </w:tcPr>
          <w:p w:rsidR="00170EF2" w:rsidRDefault="00601FC7">
            <w:pPr>
              <w:pStyle w:val="ConsPlusNormal"/>
              <w:jc w:val="center"/>
            </w:pPr>
            <w:r>
              <w:t>3.3</w:t>
            </w:r>
          </w:p>
        </w:tc>
        <w:tc>
          <w:tcPr>
            <w:tcW w:w="9385" w:type="dxa"/>
          </w:tcPr>
          <w:p w:rsidR="00170EF2" w:rsidRDefault="00601FC7">
            <w:pPr>
              <w:pStyle w:val="ConsPlusNormal"/>
              <w:jc w:val="both"/>
            </w:pPr>
            <w:r>
              <w:t>Знание небольших произведений детского фольклора страны (стран) изучаемого языка (рифмовки, стихи, песенки); персонажей детских книг</w:t>
            </w:r>
          </w:p>
        </w:tc>
      </w:tr>
      <w:tr w:rsidR="00170EF2">
        <w:tc>
          <w:tcPr>
            <w:tcW w:w="1077" w:type="dxa"/>
          </w:tcPr>
          <w:p w:rsidR="00170EF2" w:rsidRDefault="00601FC7">
            <w:pPr>
              <w:pStyle w:val="ConsPlusNormal"/>
              <w:jc w:val="center"/>
            </w:pPr>
            <w:r>
              <w:t>4</w:t>
            </w:r>
          </w:p>
        </w:tc>
        <w:tc>
          <w:tcPr>
            <w:tcW w:w="9385" w:type="dxa"/>
          </w:tcPr>
          <w:p w:rsidR="00170EF2" w:rsidRDefault="00601FC7">
            <w:pPr>
              <w:pStyle w:val="ConsPlusNormal"/>
              <w:jc w:val="both"/>
            </w:pPr>
            <w:r>
              <w:t>Компенсаторные умения</w:t>
            </w:r>
          </w:p>
        </w:tc>
      </w:tr>
      <w:tr w:rsidR="00170EF2">
        <w:tc>
          <w:tcPr>
            <w:tcW w:w="1077" w:type="dxa"/>
          </w:tcPr>
          <w:p w:rsidR="00170EF2" w:rsidRDefault="00601FC7">
            <w:pPr>
              <w:pStyle w:val="ConsPlusNormal"/>
              <w:jc w:val="center"/>
            </w:pPr>
            <w:r>
              <w:t>4.1</w:t>
            </w:r>
          </w:p>
        </w:tc>
        <w:tc>
          <w:tcPr>
            <w:tcW w:w="9385" w:type="dxa"/>
          </w:tcPr>
          <w:p w:rsidR="00170EF2" w:rsidRDefault="00601FC7">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170EF2">
        <w:tc>
          <w:tcPr>
            <w:tcW w:w="1077" w:type="dxa"/>
          </w:tcPr>
          <w:p w:rsidR="00170EF2" w:rsidRDefault="00601FC7">
            <w:pPr>
              <w:pStyle w:val="ConsPlusNormal"/>
              <w:jc w:val="center"/>
            </w:pPr>
            <w:r>
              <w:t>4.2</w:t>
            </w:r>
          </w:p>
        </w:tc>
        <w:tc>
          <w:tcPr>
            <w:tcW w:w="9385" w:type="dxa"/>
          </w:tcPr>
          <w:p w:rsidR="00170EF2" w:rsidRDefault="00601FC7">
            <w:pPr>
              <w:pStyle w:val="ConsPlusNormal"/>
              <w:jc w:val="both"/>
            </w:pPr>
            <w:r>
              <w:t>Использование при формулировании собственных высказываний ключевых слов, вопросов, иллюстраций</w:t>
            </w:r>
          </w:p>
        </w:tc>
      </w:tr>
      <w:tr w:rsidR="00170EF2">
        <w:tc>
          <w:tcPr>
            <w:tcW w:w="10462" w:type="dxa"/>
            <w:gridSpan w:val="2"/>
          </w:tcPr>
          <w:p w:rsidR="00170EF2" w:rsidRDefault="00601FC7">
            <w:pPr>
              <w:pStyle w:val="ConsPlusNormal"/>
            </w:pPr>
            <w:r>
              <w:t>Тематич</w:t>
            </w:r>
            <w:r>
              <w:t>еское содержание речи</w:t>
            </w:r>
          </w:p>
        </w:tc>
      </w:tr>
      <w:tr w:rsidR="00170EF2">
        <w:tc>
          <w:tcPr>
            <w:tcW w:w="1077" w:type="dxa"/>
          </w:tcPr>
          <w:p w:rsidR="00170EF2" w:rsidRDefault="00601FC7">
            <w:pPr>
              <w:pStyle w:val="ConsPlusNormal"/>
              <w:jc w:val="center"/>
            </w:pPr>
            <w:r>
              <w:t>А</w:t>
            </w:r>
          </w:p>
        </w:tc>
        <w:tc>
          <w:tcPr>
            <w:tcW w:w="9385" w:type="dxa"/>
          </w:tcPr>
          <w:p w:rsidR="00170EF2" w:rsidRDefault="00601FC7">
            <w:pPr>
              <w:pStyle w:val="ConsPlusNormal"/>
              <w:jc w:val="both"/>
            </w:pPr>
            <w:r>
              <w:t>Мир моего "я". Приветствие, знакомство, Моя семья. Мой день рождения. Моя любимая еда</w:t>
            </w:r>
          </w:p>
        </w:tc>
      </w:tr>
      <w:tr w:rsidR="00170EF2">
        <w:tc>
          <w:tcPr>
            <w:tcW w:w="1077" w:type="dxa"/>
          </w:tcPr>
          <w:p w:rsidR="00170EF2" w:rsidRDefault="00601FC7">
            <w:pPr>
              <w:pStyle w:val="ConsPlusNormal"/>
              <w:jc w:val="center"/>
            </w:pPr>
            <w:r>
              <w:t>Б</w:t>
            </w:r>
          </w:p>
        </w:tc>
        <w:tc>
          <w:tcPr>
            <w:tcW w:w="9385" w:type="dxa"/>
          </w:tcPr>
          <w:p w:rsidR="00170EF2" w:rsidRDefault="00601FC7">
            <w:pPr>
              <w:pStyle w:val="ConsPlusNormal"/>
              <w:jc w:val="both"/>
            </w:pPr>
            <w:r>
              <w:t>Мир моих увлечений. Любимый цвет, игрушка. Любимые занятия. Мой питомец. Выходной день</w:t>
            </w:r>
          </w:p>
        </w:tc>
      </w:tr>
      <w:tr w:rsidR="00170EF2">
        <w:tc>
          <w:tcPr>
            <w:tcW w:w="1077" w:type="dxa"/>
          </w:tcPr>
          <w:p w:rsidR="00170EF2" w:rsidRDefault="00601FC7">
            <w:pPr>
              <w:pStyle w:val="ConsPlusNormal"/>
              <w:jc w:val="center"/>
            </w:pPr>
            <w:r>
              <w:t>В</w:t>
            </w:r>
          </w:p>
        </w:tc>
        <w:tc>
          <w:tcPr>
            <w:tcW w:w="9385" w:type="dxa"/>
          </w:tcPr>
          <w:p w:rsidR="00170EF2" w:rsidRDefault="00601FC7">
            <w:pPr>
              <w:pStyle w:val="ConsPlusNormal"/>
              <w:jc w:val="both"/>
            </w:pPr>
            <w:r>
              <w:t xml:space="preserve">Мир вокруг меня. Моя школа. Мои друзья. Моя малая </w:t>
            </w:r>
            <w:r>
              <w:t>родина (город, село)</w:t>
            </w:r>
          </w:p>
        </w:tc>
      </w:tr>
      <w:tr w:rsidR="00170EF2">
        <w:tc>
          <w:tcPr>
            <w:tcW w:w="1077" w:type="dxa"/>
          </w:tcPr>
          <w:p w:rsidR="00170EF2" w:rsidRDefault="00601FC7">
            <w:pPr>
              <w:pStyle w:val="ConsPlusNormal"/>
              <w:jc w:val="center"/>
            </w:pPr>
            <w:r>
              <w:t>Г</w:t>
            </w:r>
          </w:p>
        </w:tc>
        <w:tc>
          <w:tcPr>
            <w:tcW w:w="9385" w:type="dxa"/>
          </w:tcPr>
          <w:p w:rsidR="00170EF2" w:rsidRDefault="00601FC7">
            <w:pPr>
              <w:pStyle w:val="ConsPlusNormal"/>
              <w:jc w:val="both"/>
            </w:pPr>
            <w:r>
              <w:t xml:space="preserve">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w:t>
            </w:r>
            <w:r>
              <w:t>языка (Новый год, Рождество)</w:t>
            </w:r>
          </w:p>
        </w:tc>
      </w:tr>
    </w:tbl>
    <w:p w:rsidR="00170EF2" w:rsidRDefault="00170EF2">
      <w:pPr>
        <w:pStyle w:val="ConsPlusNormal"/>
        <w:ind w:firstLine="540"/>
        <w:jc w:val="both"/>
      </w:pPr>
    </w:p>
    <w:p w:rsidR="00170EF2" w:rsidRDefault="00601FC7">
      <w:pPr>
        <w:pStyle w:val="ConsPlusNormal"/>
        <w:jc w:val="center"/>
      </w:pPr>
      <w:r>
        <w:t>Проверяемые требования к результатам освоения основной</w:t>
      </w:r>
    </w:p>
    <w:p w:rsidR="00170EF2" w:rsidRDefault="00601FC7">
      <w:pPr>
        <w:pStyle w:val="ConsPlusNormal"/>
        <w:jc w:val="center"/>
      </w:pPr>
      <w:r>
        <w:t>образовательной программы (3 класс)</w:t>
      </w:r>
    </w:p>
    <w:p w:rsidR="00170EF2" w:rsidRDefault="00170E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8737"/>
      </w:tblGrid>
      <w:tr w:rsidR="00170EF2">
        <w:tc>
          <w:tcPr>
            <w:tcW w:w="1701" w:type="dxa"/>
          </w:tcPr>
          <w:p w:rsidR="00170EF2" w:rsidRDefault="00601FC7">
            <w:pPr>
              <w:pStyle w:val="ConsPlusNormal"/>
              <w:jc w:val="center"/>
            </w:pPr>
            <w:r>
              <w:t>Код проверяемого результата</w:t>
            </w:r>
          </w:p>
        </w:tc>
        <w:tc>
          <w:tcPr>
            <w:tcW w:w="8737" w:type="dxa"/>
          </w:tcPr>
          <w:p w:rsidR="00170EF2" w:rsidRDefault="00601FC7">
            <w:pPr>
              <w:pStyle w:val="ConsPlusNormal"/>
              <w:jc w:val="center"/>
            </w:pPr>
            <w:r>
              <w:t xml:space="preserve">Проверяемые предметные результаты освоения основной образовательной программы начального общего </w:t>
            </w:r>
            <w:r>
              <w:t>образования</w:t>
            </w:r>
          </w:p>
        </w:tc>
      </w:tr>
      <w:tr w:rsidR="00170EF2">
        <w:tc>
          <w:tcPr>
            <w:tcW w:w="1701" w:type="dxa"/>
          </w:tcPr>
          <w:p w:rsidR="00170EF2" w:rsidRDefault="00601FC7">
            <w:pPr>
              <w:pStyle w:val="ConsPlusNormal"/>
              <w:jc w:val="center"/>
            </w:pPr>
            <w:r>
              <w:t>1</w:t>
            </w:r>
          </w:p>
        </w:tc>
        <w:tc>
          <w:tcPr>
            <w:tcW w:w="8737" w:type="dxa"/>
          </w:tcPr>
          <w:p w:rsidR="00170EF2" w:rsidRDefault="00601FC7">
            <w:pPr>
              <w:pStyle w:val="ConsPlusNormal"/>
              <w:jc w:val="both"/>
            </w:pPr>
            <w:r>
              <w:t>Коммуникативные умения</w:t>
            </w:r>
          </w:p>
        </w:tc>
      </w:tr>
      <w:tr w:rsidR="00170EF2">
        <w:tc>
          <w:tcPr>
            <w:tcW w:w="1701" w:type="dxa"/>
          </w:tcPr>
          <w:p w:rsidR="00170EF2" w:rsidRDefault="00601FC7">
            <w:pPr>
              <w:pStyle w:val="ConsPlusNormal"/>
              <w:jc w:val="center"/>
            </w:pPr>
            <w:r>
              <w:t>1.1</w:t>
            </w:r>
          </w:p>
        </w:tc>
        <w:tc>
          <w:tcPr>
            <w:tcW w:w="8737" w:type="dxa"/>
          </w:tcPr>
          <w:p w:rsidR="00170EF2" w:rsidRDefault="00601FC7">
            <w:pPr>
              <w:pStyle w:val="ConsPlusNormal"/>
              <w:jc w:val="both"/>
            </w:pPr>
            <w:r>
              <w:t>Говорение</w:t>
            </w:r>
          </w:p>
        </w:tc>
      </w:tr>
      <w:tr w:rsidR="00170EF2">
        <w:tc>
          <w:tcPr>
            <w:tcW w:w="1701" w:type="dxa"/>
          </w:tcPr>
          <w:p w:rsidR="00170EF2" w:rsidRDefault="00601FC7">
            <w:pPr>
              <w:pStyle w:val="ConsPlusNormal"/>
              <w:jc w:val="center"/>
            </w:pPr>
            <w:r>
              <w:t>1.1.1</w:t>
            </w:r>
          </w:p>
        </w:tc>
        <w:tc>
          <w:tcPr>
            <w:tcW w:w="8737" w:type="dxa"/>
          </w:tcPr>
          <w:p w:rsidR="00170EF2" w:rsidRDefault="00601FC7">
            <w:pPr>
              <w:pStyle w:val="ConsPlusNormal"/>
              <w:jc w:val="both"/>
            </w:pPr>
            <w:r>
              <w:t>Диалогическая речь</w:t>
            </w:r>
          </w:p>
        </w:tc>
      </w:tr>
      <w:tr w:rsidR="00170EF2">
        <w:tc>
          <w:tcPr>
            <w:tcW w:w="1701" w:type="dxa"/>
          </w:tcPr>
          <w:p w:rsidR="00170EF2" w:rsidRDefault="00601FC7">
            <w:pPr>
              <w:pStyle w:val="ConsPlusNormal"/>
              <w:jc w:val="center"/>
            </w:pPr>
            <w:r>
              <w:t>1.1.1.1</w:t>
            </w:r>
          </w:p>
        </w:tc>
        <w:tc>
          <w:tcPr>
            <w:tcW w:w="8737" w:type="dxa"/>
          </w:tcPr>
          <w:p w:rsidR="00170EF2" w:rsidRDefault="00601FC7">
            <w:pPr>
              <w:pStyle w:val="ConsPlusNormal"/>
              <w:jc w:val="both"/>
            </w:pPr>
            <w:r>
              <w:t xml:space="preserve">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w:t>
            </w:r>
            <w:r>
              <w:t>принятых в стране (странах) изучаемого языка в рамках изучаемой тематики (не менее 4 реплик со стороны каждого собеседника)</w:t>
            </w:r>
          </w:p>
        </w:tc>
      </w:tr>
      <w:tr w:rsidR="00170EF2">
        <w:tc>
          <w:tcPr>
            <w:tcW w:w="1701" w:type="dxa"/>
          </w:tcPr>
          <w:p w:rsidR="00170EF2" w:rsidRDefault="00601FC7">
            <w:pPr>
              <w:pStyle w:val="ConsPlusNormal"/>
              <w:jc w:val="center"/>
            </w:pPr>
            <w:r>
              <w:t>1.1.1.2</w:t>
            </w:r>
          </w:p>
        </w:tc>
        <w:tc>
          <w:tcPr>
            <w:tcW w:w="8737" w:type="dxa"/>
          </w:tcPr>
          <w:p w:rsidR="00170EF2" w:rsidRDefault="00601FC7">
            <w:pPr>
              <w:pStyle w:val="ConsPlusNormal"/>
              <w:jc w:val="both"/>
            </w:pPr>
            <w:r>
              <w:t>Вести диалог-расспрос в стандартных ситуациях неофициального общения с вербальными и (или) зрительными опорами с соблюдение</w:t>
            </w:r>
            <w:r>
              <w:t>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170EF2">
        <w:tc>
          <w:tcPr>
            <w:tcW w:w="1701" w:type="dxa"/>
          </w:tcPr>
          <w:p w:rsidR="00170EF2" w:rsidRDefault="00601FC7">
            <w:pPr>
              <w:pStyle w:val="ConsPlusNormal"/>
              <w:jc w:val="center"/>
            </w:pPr>
            <w:r>
              <w:t>1.1.1.3</w:t>
            </w:r>
          </w:p>
        </w:tc>
        <w:tc>
          <w:tcPr>
            <w:tcW w:w="8737" w:type="dxa"/>
          </w:tcPr>
          <w:p w:rsidR="00170EF2" w:rsidRDefault="00601FC7">
            <w:pPr>
              <w:pStyle w:val="ConsPlusNormal"/>
              <w:jc w:val="both"/>
            </w:pPr>
            <w:r>
              <w:t xml:space="preserve">Вести диалог-побуждение на основе вербальных и (или) зрительных опор с соблюдением правил </w:t>
            </w:r>
            <w:r>
              <w:t>речевого этикета, принятых в стране (странах) изучаемого языка (не менее 4 реплик со стороны каждого собеседника)</w:t>
            </w:r>
          </w:p>
        </w:tc>
      </w:tr>
      <w:tr w:rsidR="00170EF2">
        <w:tc>
          <w:tcPr>
            <w:tcW w:w="1701" w:type="dxa"/>
          </w:tcPr>
          <w:p w:rsidR="00170EF2" w:rsidRDefault="00601FC7">
            <w:pPr>
              <w:pStyle w:val="ConsPlusNormal"/>
              <w:jc w:val="center"/>
            </w:pPr>
            <w:r>
              <w:t>1.1.2</w:t>
            </w:r>
          </w:p>
        </w:tc>
        <w:tc>
          <w:tcPr>
            <w:tcW w:w="8737" w:type="dxa"/>
          </w:tcPr>
          <w:p w:rsidR="00170EF2" w:rsidRDefault="00601FC7">
            <w:pPr>
              <w:pStyle w:val="ConsPlusNormal"/>
              <w:jc w:val="both"/>
            </w:pPr>
            <w:r>
              <w:t>Монологическая речь</w:t>
            </w:r>
          </w:p>
        </w:tc>
      </w:tr>
      <w:tr w:rsidR="00170EF2">
        <w:tc>
          <w:tcPr>
            <w:tcW w:w="1701" w:type="dxa"/>
          </w:tcPr>
          <w:p w:rsidR="00170EF2" w:rsidRDefault="00601FC7">
            <w:pPr>
              <w:pStyle w:val="ConsPlusNormal"/>
              <w:jc w:val="center"/>
            </w:pPr>
            <w:r>
              <w:t>1.1.2.1</w:t>
            </w:r>
          </w:p>
        </w:tc>
        <w:tc>
          <w:tcPr>
            <w:tcW w:w="8737" w:type="dxa"/>
          </w:tcPr>
          <w:p w:rsidR="00170EF2" w:rsidRDefault="00601FC7">
            <w:pPr>
              <w:pStyle w:val="ConsPlusNormal"/>
              <w:jc w:val="both"/>
            </w:pPr>
            <w:r>
              <w:t xml:space="preserve">Создавать устное связное монологическое высказывание-описание с вербальными и (или) зрительными опорами в </w:t>
            </w:r>
            <w:r>
              <w:t>рамках изучаемой тематики (объемом не менее 4 фраз)</w:t>
            </w:r>
          </w:p>
        </w:tc>
      </w:tr>
      <w:tr w:rsidR="00170EF2">
        <w:tc>
          <w:tcPr>
            <w:tcW w:w="1701" w:type="dxa"/>
          </w:tcPr>
          <w:p w:rsidR="00170EF2" w:rsidRDefault="00601FC7">
            <w:pPr>
              <w:pStyle w:val="ConsPlusNormal"/>
              <w:jc w:val="center"/>
            </w:pPr>
            <w:r>
              <w:t>1.1.2.2</w:t>
            </w:r>
          </w:p>
        </w:tc>
        <w:tc>
          <w:tcPr>
            <w:tcW w:w="8737" w:type="dxa"/>
          </w:tcPr>
          <w:p w:rsidR="00170EF2" w:rsidRDefault="00601FC7">
            <w:pPr>
              <w:pStyle w:val="ConsPlusNormal"/>
              <w:jc w:val="both"/>
            </w:pPr>
            <w:r>
              <w:t>Создавать устное связное монологическое высказывание-повествование (рассказ) с вербальными и (или) зрительными опорами в рамках изучаемой тематики (объемом не менее 4 фраз)</w:t>
            </w:r>
          </w:p>
        </w:tc>
      </w:tr>
      <w:tr w:rsidR="00170EF2">
        <w:tc>
          <w:tcPr>
            <w:tcW w:w="1701" w:type="dxa"/>
          </w:tcPr>
          <w:p w:rsidR="00170EF2" w:rsidRDefault="00601FC7">
            <w:pPr>
              <w:pStyle w:val="ConsPlusNormal"/>
              <w:jc w:val="center"/>
            </w:pPr>
            <w:r>
              <w:t>1.1.2.3</w:t>
            </w:r>
          </w:p>
        </w:tc>
        <w:tc>
          <w:tcPr>
            <w:tcW w:w="8737" w:type="dxa"/>
          </w:tcPr>
          <w:p w:rsidR="00170EF2" w:rsidRDefault="00601FC7">
            <w:pPr>
              <w:pStyle w:val="ConsPlusNormal"/>
              <w:jc w:val="both"/>
            </w:pPr>
            <w:r>
              <w:t>Передавать ос</w:t>
            </w:r>
            <w:r>
              <w:t>новное содержание прочитанного текста с вербальными и (или) зрительными опорами (объем монологического высказывания - не менее 4 фраз)</w:t>
            </w:r>
          </w:p>
        </w:tc>
      </w:tr>
      <w:tr w:rsidR="00170EF2">
        <w:tc>
          <w:tcPr>
            <w:tcW w:w="1701" w:type="dxa"/>
          </w:tcPr>
          <w:p w:rsidR="00170EF2" w:rsidRDefault="00601FC7">
            <w:pPr>
              <w:pStyle w:val="ConsPlusNormal"/>
              <w:jc w:val="center"/>
            </w:pPr>
            <w:r>
              <w:t>1.2</w:t>
            </w:r>
          </w:p>
        </w:tc>
        <w:tc>
          <w:tcPr>
            <w:tcW w:w="8737" w:type="dxa"/>
          </w:tcPr>
          <w:p w:rsidR="00170EF2" w:rsidRDefault="00601FC7">
            <w:pPr>
              <w:pStyle w:val="ConsPlusNormal"/>
              <w:jc w:val="both"/>
            </w:pPr>
            <w:r>
              <w:t>Аудирование</w:t>
            </w:r>
          </w:p>
        </w:tc>
      </w:tr>
      <w:tr w:rsidR="00170EF2">
        <w:tc>
          <w:tcPr>
            <w:tcW w:w="1701" w:type="dxa"/>
          </w:tcPr>
          <w:p w:rsidR="00170EF2" w:rsidRDefault="00601FC7">
            <w:pPr>
              <w:pStyle w:val="ConsPlusNormal"/>
              <w:jc w:val="center"/>
            </w:pPr>
            <w:r>
              <w:t>1.2.1</w:t>
            </w:r>
          </w:p>
        </w:tc>
        <w:tc>
          <w:tcPr>
            <w:tcW w:w="8737" w:type="dxa"/>
          </w:tcPr>
          <w:p w:rsidR="00170EF2" w:rsidRDefault="00601FC7">
            <w:pPr>
              <w:pStyle w:val="ConsPlusNormal"/>
              <w:jc w:val="both"/>
            </w:pPr>
            <w:r>
              <w:t xml:space="preserve">Воспринимать на слух и понимать речь учителя и других обучающихся, вербально (невербально) </w:t>
            </w:r>
            <w:r>
              <w:t>реагировать на услышанное</w:t>
            </w:r>
          </w:p>
        </w:tc>
      </w:tr>
      <w:tr w:rsidR="00170EF2">
        <w:tc>
          <w:tcPr>
            <w:tcW w:w="1701" w:type="dxa"/>
          </w:tcPr>
          <w:p w:rsidR="00170EF2" w:rsidRDefault="00601FC7">
            <w:pPr>
              <w:pStyle w:val="ConsPlusNormal"/>
              <w:jc w:val="center"/>
            </w:pPr>
            <w:r>
              <w:t>1.2.2</w:t>
            </w:r>
          </w:p>
        </w:tc>
        <w:tc>
          <w:tcPr>
            <w:tcW w:w="8737" w:type="dxa"/>
          </w:tcPr>
          <w:p w:rsidR="00170EF2" w:rsidRDefault="00601FC7">
            <w:pPr>
              <w:pStyle w:val="ConsPlusNormal"/>
              <w:jc w:val="both"/>
            </w:pPr>
            <w: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w:t>
            </w:r>
            <w:r>
              <w:t xml:space="preserve"> (текстов) для аудирования - до 1 минуты)</w:t>
            </w:r>
          </w:p>
        </w:tc>
      </w:tr>
      <w:tr w:rsidR="00170EF2">
        <w:tc>
          <w:tcPr>
            <w:tcW w:w="1701" w:type="dxa"/>
          </w:tcPr>
          <w:p w:rsidR="00170EF2" w:rsidRDefault="00601FC7">
            <w:pPr>
              <w:pStyle w:val="ConsPlusNormal"/>
              <w:jc w:val="center"/>
            </w:pPr>
            <w:r>
              <w:t>1.2.3</w:t>
            </w:r>
          </w:p>
        </w:tc>
        <w:tc>
          <w:tcPr>
            <w:tcW w:w="8737" w:type="dxa"/>
          </w:tcPr>
          <w:p w:rsidR="00170EF2" w:rsidRDefault="00601FC7">
            <w:pPr>
              <w:pStyle w:val="ConsPlusNormal"/>
              <w:jc w:val="both"/>
            </w:pPr>
            <w: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w:t>
            </w:r>
            <w:r>
              <w:t>онтекстуальной, догадки (время звучания текста (текстов) для аудирования - до 1 минуты)</w:t>
            </w:r>
          </w:p>
        </w:tc>
      </w:tr>
      <w:tr w:rsidR="00170EF2">
        <w:tc>
          <w:tcPr>
            <w:tcW w:w="1701" w:type="dxa"/>
          </w:tcPr>
          <w:p w:rsidR="00170EF2" w:rsidRDefault="00601FC7">
            <w:pPr>
              <w:pStyle w:val="ConsPlusNormal"/>
              <w:jc w:val="center"/>
            </w:pPr>
            <w:r>
              <w:t>1.3</w:t>
            </w:r>
          </w:p>
        </w:tc>
        <w:tc>
          <w:tcPr>
            <w:tcW w:w="8737" w:type="dxa"/>
          </w:tcPr>
          <w:p w:rsidR="00170EF2" w:rsidRDefault="00601FC7">
            <w:pPr>
              <w:pStyle w:val="ConsPlusNormal"/>
              <w:jc w:val="both"/>
            </w:pPr>
            <w:r>
              <w:t>Смысловое чтение</w:t>
            </w:r>
          </w:p>
        </w:tc>
      </w:tr>
      <w:tr w:rsidR="00170EF2">
        <w:tc>
          <w:tcPr>
            <w:tcW w:w="1701" w:type="dxa"/>
          </w:tcPr>
          <w:p w:rsidR="00170EF2" w:rsidRDefault="00601FC7">
            <w:pPr>
              <w:pStyle w:val="ConsPlusNormal"/>
              <w:jc w:val="center"/>
            </w:pPr>
            <w:r>
              <w:t>1.3.1</w:t>
            </w:r>
          </w:p>
        </w:tc>
        <w:tc>
          <w:tcPr>
            <w:tcW w:w="8737" w:type="dxa"/>
          </w:tcPr>
          <w:p w:rsidR="00170EF2" w:rsidRDefault="00601FC7">
            <w:pPr>
              <w:pStyle w:val="ConsPlusNormal"/>
              <w:jc w:val="both"/>
            </w:pPr>
            <w:r>
              <w:t xml:space="preserve">Читать вслух учебные тексты объемом до 70 слов, построенные на изученном языковом материале, с соблюдением правил чтения и соответствующей </w:t>
            </w:r>
            <w:r>
              <w:t>интонацией, демонстрируя понимание прочитанного</w:t>
            </w:r>
          </w:p>
        </w:tc>
      </w:tr>
      <w:tr w:rsidR="00170EF2">
        <w:tc>
          <w:tcPr>
            <w:tcW w:w="1701" w:type="dxa"/>
          </w:tcPr>
          <w:p w:rsidR="00170EF2" w:rsidRDefault="00601FC7">
            <w:pPr>
              <w:pStyle w:val="ConsPlusNormal"/>
              <w:jc w:val="center"/>
            </w:pPr>
            <w:r>
              <w:t>1.3.2</w:t>
            </w:r>
          </w:p>
        </w:tc>
        <w:tc>
          <w:tcPr>
            <w:tcW w:w="8737" w:type="dxa"/>
          </w:tcPr>
          <w:p w:rsidR="00170EF2" w:rsidRDefault="00601FC7">
            <w:pPr>
              <w:pStyle w:val="ConsPlusNormal"/>
              <w:jc w:val="both"/>
            </w:pPr>
            <w: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w:t>
            </w:r>
            <w:r>
              <w:t>льной, догадки (объем текста (текстов) для чтения - до 130 слов)</w:t>
            </w:r>
          </w:p>
        </w:tc>
      </w:tr>
      <w:tr w:rsidR="00170EF2">
        <w:tc>
          <w:tcPr>
            <w:tcW w:w="1701" w:type="dxa"/>
          </w:tcPr>
          <w:p w:rsidR="00170EF2" w:rsidRDefault="00601FC7">
            <w:pPr>
              <w:pStyle w:val="ConsPlusNormal"/>
              <w:jc w:val="center"/>
            </w:pPr>
            <w:r>
              <w:t>1.4</w:t>
            </w:r>
          </w:p>
        </w:tc>
        <w:tc>
          <w:tcPr>
            <w:tcW w:w="8737" w:type="dxa"/>
          </w:tcPr>
          <w:p w:rsidR="00170EF2" w:rsidRDefault="00601FC7">
            <w:pPr>
              <w:pStyle w:val="ConsPlusNormal"/>
              <w:jc w:val="both"/>
            </w:pPr>
            <w:r>
              <w:t>Письмо</w:t>
            </w:r>
          </w:p>
        </w:tc>
      </w:tr>
      <w:tr w:rsidR="00170EF2">
        <w:tc>
          <w:tcPr>
            <w:tcW w:w="1701" w:type="dxa"/>
          </w:tcPr>
          <w:p w:rsidR="00170EF2" w:rsidRDefault="00601FC7">
            <w:pPr>
              <w:pStyle w:val="ConsPlusNormal"/>
              <w:jc w:val="center"/>
            </w:pPr>
            <w:r>
              <w:t>1.4.1</w:t>
            </w:r>
          </w:p>
        </w:tc>
        <w:tc>
          <w:tcPr>
            <w:tcW w:w="8737" w:type="dxa"/>
          </w:tcPr>
          <w:p w:rsidR="00170EF2" w:rsidRDefault="00601FC7">
            <w:pPr>
              <w:pStyle w:val="ConsPlusNormal"/>
              <w:jc w:val="both"/>
            </w:pPr>
            <w:r>
              <w:t>Заполнять анкеты и формуляры с указанием личной информации: имя, фамилия, возраст, страна проживания, любимые занятия и другое</w:t>
            </w:r>
          </w:p>
        </w:tc>
      </w:tr>
      <w:tr w:rsidR="00170EF2">
        <w:tc>
          <w:tcPr>
            <w:tcW w:w="1701" w:type="dxa"/>
          </w:tcPr>
          <w:p w:rsidR="00170EF2" w:rsidRDefault="00601FC7">
            <w:pPr>
              <w:pStyle w:val="ConsPlusNormal"/>
              <w:jc w:val="center"/>
            </w:pPr>
            <w:r>
              <w:t>1.4.2</w:t>
            </w:r>
          </w:p>
        </w:tc>
        <w:tc>
          <w:tcPr>
            <w:tcW w:w="8737" w:type="dxa"/>
          </w:tcPr>
          <w:p w:rsidR="00170EF2" w:rsidRDefault="00601FC7">
            <w:pPr>
              <w:pStyle w:val="ConsPlusNormal"/>
              <w:jc w:val="both"/>
            </w:pPr>
            <w:r>
              <w:t xml:space="preserve">Писать с использованием образца </w:t>
            </w:r>
            <w:r>
              <w:t>поздравления с праздниками (с днем рождения, Новым годом, Рождеством) с выражением пожеланий</w:t>
            </w:r>
          </w:p>
        </w:tc>
      </w:tr>
      <w:tr w:rsidR="00170EF2">
        <w:tc>
          <w:tcPr>
            <w:tcW w:w="1701" w:type="dxa"/>
          </w:tcPr>
          <w:p w:rsidR="00170EF2" w:rsidRDefault="00601FC7">
            <w:pPr>
              <w:pStyle w:val="ConsPlusNormal"/>
              <w:jc w:val="center"/>
            </w:pPr>
            <w:r>
              <w:t>1.4.3</w:t>
            </w:r>
          </w:p>
        </w:tc>
        <w:tc>
          <w:tcPr>
            <w:tcW w:w="8737" w:type="dxa"/>
          </w:tcPr>
          <w:p w:rsidR="00170EF2" w:rsidRDefault="00601FC7">
            <w:pPr>
              <w:pStyle w:val="ConsPlusNormal"/>
              <w:jc w:val="both"/>
            </w:pPr>
            <w:r>
              <w:t>Создавать подписи к иллюстрациям с пояснением, что на них изображено</w:t>
            </w:r>
          </w:p>
        </w:tc>
      </w:tr>
      <w:tr w:rsidR="00170EF2">
        <w:tc>
          <w:tcPr>
            <w:tcW w:w="1701" w:type="dxa"/>
          </w:tcPr>
          <w:p w:rsidR="00170EF2" w:rsidRDefault="00601FC7">
            <w:pPr>
              <w:pStyle w:val="ConsPlusNormal"/>
              <w:jc w:val="center"/>
            </w:pPr>
            <w:r>
              <w:t>2</w:t>
            </w:r>
          </w:p>
        </w:tc>
        <w:tc>
          <w:tcPr>
            <w:tcW w:w="8737" w:type="dxa"/>
          </w:tcPr>
          <w:p w:rsidR="00170EF2" w:rsidRDefault="00601FC7">
            <w:pPr>
              <w:pStyle w:val="ConsPlusNormal"/>
              <w:jc w:val="both"/>
            </w:pPr>
            <w:r>
              <w:t>Языковые знания и навыки</w:t>
            </w:r>
          </w:p>
        </w:tc>
      </w:tr>
      <w:tr w:rsidR="00170EF2">
        <w:tc>
          <w:tcPr>
            <w:tcW w:w="1701" w:type="dxa"/>
          </w:tcPr>
          <w:p w:rsidR="00170EF2" w:rsidRDefault="00601FC7">
            <w:pPr>
              <w:pStyle w:val="ConsPlusNormal"/>
              <w:jc w:val="center"/>
            </w:pPr>
            <w:r>
              <w:t>2.1</w:t>
            </w:r>
          </w:p>
        </w:tc>
        <w:tc>
          <w:tcPr>
            <w:tcW w:w="8737" w:type="dxa"/>
          </w:tcPr>
          <w:p w:rsidR="00170EF2" w:rsidRDefault="00601FC7">
            <w:pPr>
              <w:pStyle w:val="ConsPlusNormal"/>
              <w:jc w:val="both"/>
            </w:pPr>
            <w:r>
              <w:t>Фонетическая сторона речи</w:t>
            </w:r>
          </w:p>
        </w:tc>
      </w:tr>
      <w:tr w:rsidR="00170EF2">
        <w:tc>
          <w:tcPr>
            <w:tcW w:w="1701" w:type="dxa"/>
          </w:tcPr>
          <w:p w:rsidR="00170EF2" w:rsidRDefault="00601FC7">
            <w:pPr>
              <w:pStyle w:val="ConsPlusNormal"/>
              <w:jc w:val="center"/>
            </w:pPr>
            <w:r>
              <w:t>2.1.1</w:t>
            </w:r>
          </w:p>
        </w:tc>
        <w:tc>
          <w:tcPr>
            <w:tcW w:w="8737" w:type="dxa"/>
          </w:tcPr>
          <w:p w:rsidR="00170EF2" w:rsidRDefault="00601FC7">
            <w:pPr>
              <w:pStyle w:val="ConsPlusNormal"/>
              <w:jc w:val="both"/>
            </w:pPr>
            <w:r>
              <w:t xml:space="preserve">Применять правила </w:t>
            </w:r>
            <w:r>
              <w:t>чтения гласных в третьем типе слога (гласная + r)</w:t>
            </w:r>
          </w:p>
        </w:tc>
      </w:tr>
      <w:tr w:rsidR="00170EF2">
        <w:tc>
          <w:tcPr>
            <w:tcW w:w="1701" w:type="dxa"/>
          </w:tcPr>
          <w:p w:rsidR="00170EF2" w:rsidRDefault="00601FC7">
            <w:pPr>
              <w:pStyle w:val="ConsPlusNormal"/>
              <w:jc w:val="center"/>
            </w:pPr>
            <w:r>
              <w:t>2.1.2</w:t>
            </w:r>
          </w:p>
        </w:tc>
        <w:tc>
          <w:tcPr>
            <w:tcW w:w="8737" w:type="dxa"/>
          </w:tcPr>
          <w:p w:rsidR="00170EF2" w:rsidRDefault="00601FC7">
            <w:pPr>
              <w:pStyle w:val="ConsPlusNormal"/>
              <w:jc w:val="both"/>
            </w:pPr>
            <w:r>
              <w:t>Применять правила чтения сложных сочетаний букв (например, -tion, -ight) в односложных, двусложных и многосложных словах (international, night)</w:t>
            </w:r>
          </w:p>
        </w:tc>
      </w:tr>
      <w:tr w:rsidR="00170EF2">
        <w:tc>
          <w:tcPr>
            <w:tcW w:w="1701" w:type="dxa"/>
          </w:tcPr>
          <w:p w:rsidR="00170EF2" w:rsidRDefault="00601FC7">
            <w:pPr>
              <w:pStyle w:val="ConsPlusNormal"/>
              <w:jc w:val="center"/>
            </w:pPr>
            <w:r>
              <w:t>2.1.3</w:t>
            </w:r>
          </w:p>
        </w:tc>
        <w:tc>
          <w:tcPr>
            <w:tcW w:w="8737" w:type="dxa"/>
          </w:tcPr>
          <w:p w:rsidR="00170EF2" w:rsidRDefault="00601FC7">
            <w:pPr>
              <w:pStyle w:val="ConsPlusNormal"/>
              <w:jc w:val="both"/>
            </w:pPr>
            <w:r>
              <w:t>Читать новые слова согласно основным правилам чт</w:t>
            </w:r>
            <w:r>
              <w:t>ения</w:t>
            </w:r>
          </w:p>
        </w:tc>
      </w:tr>
      <w:tr w:rsidR="00170EF2">
        <w:tc>
          <w:tcPr>
            <w:tcW w:w="1701" w:type="dxa"/>
          </w:tcPr>
          <w:p w:rsidR="00170EF2" w:rsidRDefault="00601FC7">
            <w:pPr>
              <w:pStyle w:val="ConsPlusNormal"/>
              <w:jc w:val="center"/>
            </w:pPr>
            <w:r>
              <w:t>2.1.4</w:t>
            </w:r>
          </w:p>
        </w:tc>
        <w:tc>
          <w:tcPr>
            <w:tcW w:w="8737" w:type="dxa"/>
          </w:tcPr>
          <w:p w:rsidR="00170EF2" w:rsidRDefault="00601FC7">
            <w:pPr>
              <w:pStyle w:val="ConsPlusNormal"/>
              <w:jc w:val="both"/>
            </w:pPr>
            <w:r>
              <w:t>Различать на слух и правильно произносить слова и фразы (предложения) с соблюдением их ритмико-интонационных особенностей</w:t>
            </w:r>
          </w:p>
        </w:tc>
      </w:tr>
      <w:tr w:rsidR="00170EF2">
        <w:tc>
          <w:tcPr>
            <w:tcW w:w="1701" w:type="dxa"/>
          </w:tcPr>
          <w:p w:rsidR="00170EF2" w:rsidRDefault="00601FC7">
            <w:pPr>
              <w:pStyle w:val="ConsPlusNormal"/>
              <w:jc w:val="center"/>
            </w:pPr>
            <w:r>
              <w:t>2.2</w:t>
            </w:r>
          </w:p>
        </w:tc>
        <w:tc>
          <w:tcPr>
            <w:tcW w:w="8737" w:type="dxa"/>
          </w:tcPr>
          <w:p w:rsidR="00170EF2" w:rsidRDefault="00601FC7">
            <w:pPr>
              <w:pStyle w:val="ConsPlusNormal"/>
              <w:jc w:val="both"/>
            </w:pPr>
            <w:r>
              <w:t>Графика, орфография и пунктуация</w:t>
            </w:r>
          </w:p>
        </w:tc>
      </w:tr>
      <w:tr w:rsidR="00170EF2">
        <w:tc>
          <w:tcPr>
            <w:tcW w:w="1701" w:type="dxa"/>
          </w:tcPr>
          <w:p w:rsidR="00170EF2" w:rsidRDefault="00601FC7">
            <w:pPr>
              <w:pStyle w:val="ConsPlusNormal"/>
              <w:jc w:val="center"/>
            </w:pPr>
            <w:r>
              <w:t>2.2.1</w:t>
            </w:r>
          </w:p>
        </w:tc>
        <w:tc>
          <w:tcPr>
            <w:tcW w:w="8737" w:type="dxa"/>
          </w:tcPr>
          <w:p w:rsidR="00170EF2" w:rsidRDefault="00601FC7">
            <w:pPr>
              <w:pStyle w:val="ConsPlusNormal"/>
              <w:jc w:val="both"/>
            </w:pPr>
            <w:r>
              <w:t>Правильно писать изученные слова</w:t>
            </w:r>
          </w:p>
        </w:tc>
      </w:tr>
      <w:tr w:rsidR="00170EF2">
        <w:tc>
          <w:tcPr>
            <w:tcW w:w="1701" w:type="dxa"/>
          </w:tcPr>
          <w:p w:rsidR="00170EF2" w:rsidRDefault="00601FC7">
            <w:pPr>
              <w:pStyle w:val="ConsPlusNormal"/>
              <w:jc w:val="center"/>
            </w:pPr>
            <w:r>
              <w:t>2.2.2</w:t>
            </w:r>
          </w:p>
        </w:tc>
        <w:tc>
          <w:tcPr>
            <w:tcW w:w="8737" w:type="dxa"/>
          </w:tcPr>
          <w:p w:rsidR="00170EF2" w:rsidRDefault="00601FC7">
            <w:pPr>
              <w:pStyle w:val="ConsPlusNormal"/>
              <w:jc w:val="both"/>
            </w:pPr>
            <w:r>
              <w:t xml:space="preserve">Правильно расставлять знаки </w:t>
            </w:r>
            <w:r>
              <w:t>препинания (точку, вопросительный и восклицательный знаки в конце предложения, апостроф)</w:t>
            </w:r>
          </w:p>
        </w:tc>
      </w:tr>
      <w:tr w:rsidR="00170EF2">
        <w:tc>
          <w:tcPr>
            <w:tcW w:w="1701" w:type="dxa"/>
          </w:tcPr>
          <w:p w:rsidR="00170EF2" w:rsidRDefault="00601FC7">
            <w:pPr>
              <w:pStyle w:val="ConsPlusNormal"/>
              <w:jc w:val="center"/>
            </w:pPr>
            <w:r>
              <w:t>2.3</w:t>
            </w:r>
          </w:p>
        </w:tc>
        <w:tc>
          <w:tcPr>
            <w:tcW w:w="8737" w:type="dxa"/>
          </w:tcPr>
          <w:p w:rsidR="00170EF2" w:rsidRDefault="00601FC7">
            <w:pPr>
              <w:pStyle w:val="ConsPlusNormal"/>
              <w:jc w:val="both"/>
            </w:pPr>
            <w:r>
              <w:t>Лексическая сторона речи</w:t>
            </w:r>
          </w:p>
        </w:tc>
      </w:tr>
      <w:tr w:rsidR="00170EF2">
        <w:tc>
          <w:tcPr>
            <w:tcW w:w="1701" w:type="dxa"/>
          </w:tcPr>
          <w:p w:rsidR="00170EF2" w:rsidRDefault="00601FC7">
            <w:pPr>
              <w:pStyle w:val="ConsPlusNormal"/>
              <w:jc w:val="center"/>
            </w:pPr>
            <w:r>
              <w:t>2.3.1</w:t>
            </w:r>
          </w:p>
        </w:tc>
        <w:tc>
          <w:tcPr>
            <w:tcW w:w="8737" w:type="dxa"/>
          </w:tcPr>
          <w:p w:rsidR="00170EF2" w:rsidRDefault="00601FC7">
            <w:pPr>
              <w:pStyle w:val="ConsPlusNormal"/>
              <w:jc w:val="both"/>
            </w:pPr>
            <w:r>
              <w:t>Распознавать и употреблять в устной и письменной речи не менее 350 лексических единиц (слов, словосочетаний, речевых клише), включ</w:t>
            </w:r>
            <w:r>
              <w:t>ая 200 лексических единиц, освоенных на первом году обучения</w:t>
            </w:r>
          </w:p>
        </w:tc>
      </w:tr>
      <w:tr w:rsidR="00170EF2">
        <w:tc>
          <w:tcPr>
            <w:tcW w:w="1701" w:type="dxa"/>
          </w:tcPr>
          <w:p w:rsidR="00170EF2" w:rsidRDefault="00601FC7">
            <w:pPr>
              <w:pStyle w:val="ConsPlusNormal"/>
              <w:jc w:val="center"/>
            </w:pPr>
            <w:r>
              <w:t>2.3.2</w:t>
            </w:r>
          </w:p>
        </w:tc>
        <w:tc>
          <w:tcPr>
            <w:tcW w:w="8737" w:type="dxa"/>
          </w:tcPr>
          <w:p w:rsidR="00170EF2" w:rsidRDefault="00601FC7">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-teen, -ty, -th)</w:t>
            </w:r>
          </w:p>
        </w:tc>
      </w:tr>
      <w:tr w:rsidR="00170EF2">
        <w:tc>
          <w:tcPr>
            <w:tcW w:w="1701" w:type="dxa"/>
          </w:tcPr>
          <w:p w:rsidR="00170EF2" w:rsidRDefault="00601FC7">
            <w:pPr>
              <w:pStyle w:val="ConsPlusNormal"/>
              <w:jc w:val="center"/>
            </w:pPr>
            <w:r>
              <w:t>2.3.3</w:t>
            </w:r>
          </w:p>
        </w:tc>
        <w:tc>
          <w:tcPr>
            <w:tcW w:w="8737" w:type="dxa"/>
          </w:tcPr>
          <w:p w:rsidR="00170EF2" w:rsidRDefault="00601FC7">
            <w:pPr>
              <w:pStyle w:val="ConsPlusNormal"/>
              <w:jc w:val="both"/>
            </w:pPr>
            <w:r>
              <w:t>Распоз</w:t>
            </w:r>
            <w:r>
              <w:t>навать и образовывать родственные слова, образованные с использованием одного из основных способов словообразования - словосложения (football, snowman)</w:t>
            </w:r>
          </w:p>
        </w:tc>
      </w:tr>
      <w:tr w:rsidR="00170EF2">
        <w:tc>
          <w:tcPr>
            <w:tcW w:w="1701" w:type="dxa"/>
          </w:tcPr>
          <w:p w:rsidR="00170EF2" w:rsidRDefault="00601FC7">
            <w:pPr>
              <w:pStyle w:val="ConsPlusNormal"/>
              <w:jc w:val="center"/>
            </w:pPr>
            <w:r>
              <w:t>2.4</w:t>
            </w:r>
          </w:p>
        </w:tc>
        <w:tc>
          <w:tcPr>
            <w:tcW w:w="8737" w:type="dxa"/>
          </w:tcPr>
          <w:p w:rsidR="00170EF2" w:rsidRDefault="00601FC7">
            <w:pPr>
              <w:pStyle w:val="ConsPlusNormal"/>
              <w:jc w:val="both"/>
            </w:pPr>
            <w:r>
              <w:t>Грамматическая сторона речи</w:t>
            </w:r>
          </w:p>
        </w:tc>
      </w:tr>
      <w:tr w:rsidR="00170EF2">
        <w:tc>
          <w:tcPr>
            <w:tcW w:w="1701" w:type="dxa"/>
          </w:tcPr>
          <w:p w:rsidR="00170EF2" w:rsidRDefault="00601FC7">
            <w:pPr>
              <w:pStyle w:val="ConsPlusNormal"/>
              <w:jc w:val="center"/>
            </w:pPr>
            <w:r>
              <w:t>2.4.1</w:t>
            </w:r>
          </w:p>
        </w:tc>
        <w:tc>
          <w:tcPr>
            <w:tcW w:w="8737" w:type="dxa"/>
          </w:tcPr>
          <w:p w:rsidR="00170EF2" w:rsidRDefault="00601FC7">
            <w:pPr>
              <w:pStyle w:val="ConsPlusNormal"/>
              <w:jc w:val="both"/>
            </w:pPr>
            <w:r>
              <w:t xml:space="preserve">Распознавать и употреблять в устной и письменной речи </w:t>
            </w:r>
            <w:r>
              <w:t>побудительные предложения в отрицательной форме (Don't talk, please.)</w:t>
            </w:r>
          </w:p>
        </w:tc>
      </w:tr>
      <w:tr w:rsidR="00170EF2">
        <w:tc>
          <w:tcPr>
            <w:tcW w:w="1701" w:type="dxa"/>
          </w:tcPr>
          <w:p w:rsidR="00170EF2" w:rsidRDefault="00601FC7">
            <w:pPr>
              <w:pStyle w:val="ConsPlusNormal"/>
              <w:jc w:val="center"/>
            </w:pPr>
            <w:r>
              <w:t>2.4.2</w:t>
            </w:r>
          </w:p>
        </w:tc>
        <w:tc>
          <w:tcPr>
            <w:tcW w:w="8737" w:type="dxa"/>
          </w:tcPr>
          <w:p w:rsidR="00170EF2" w:rsidRDefault="00601FC7">
            <w:pPr>
              <w:pStyle w:val="ConsPlusNormal"/>
              <w:jc w:val="both"/>
            </w:pPr>
            <w:r>
              <w:t>Распознавать и употреблять в устной и письменной речи предложения с начальным There + to be в Past Simple Tense (There was a bridge across the river. There were mountains in the s</w:t>
            </w:r>
            <w:r>
              <w:t>outh.)</w:t>
            </w:r>
          </w:p>
        </w:tc>
      </w:tr>
      <w:tr w:rsidR="00170EF2">
        <w:tc>
          <w:tcPr>
            <w:tcW w:w="1701" w:type="dxa"/>
          </w:tcPr>
          <w:p w:rsidR="00170EF2" w:rsidRDefault="00601FC7">
            <w:pPr>
              <w:pStyle w:val="ConsPlusNormal"/>
              <w:jc w:val="center"/>
            </w:pPr>
            <w:r>
              <w:t>2.4.3</w:t>
            </w:r>
          </w:p>
        </w:tc>
        <w:tc>
          <w:tcPr>
            <w:tcW w:w="8737" w:type="dxa"/>
          </w:tcPr>
          <w:p w:rsidR="00170EF2" w:rsidRDefault="00601FC7">
            <w:pPr>
              <w:pStyle w:val="ConsPlusNormal"/>
              <w:jc w:val="both"/>
            </w:pP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tc>
      </w:tr>
      <w:tr w:rsidR="00170EF2">
        <w:tc>
          <w:tcPr>
            <w:tcW w:w="1701" w:type="dxa"/>
          </w:tcPr>
          <w:p w:rsidR="00170EF2" w:rsidRDefault="00601FC7">
            <w:pPr>
              <w:pStyle w:val="ConsPlusNormal"/>
              <w:jc w:val="center"/>
            </w:pPr>
            <w:r>
              <w:t>2.4.4</w:t>
            </w:r>
          </w:p>
        </w:tc>
        <w:tc>
          <w:tcPr>
            <w:tcW w:w="8737" w:type="dxa"/>
          </w:tcPr>
          <w:p w:rsidR="00170EF2" w:rsidRDefault="00601FC7">
            <w:pPr>
              <w:pStyle w:val="ConsPlusNormal"/>
              <w:jc w:val="both"/>
            </w:pPr>
            <w:r>
              <w:t>Распознавать и</w:t>
            </w:r>
            <w:r>
              <w:t xml:space="preserve"> употреблять в устной и письменной речи конструкцию I'd like to...</w:t>
            </w:r>
          </w:p>
        </w:tc>
      </w:tr>
      <w:tr w:rsidR="00170EF2">
        <w:tc>
          <w:tcPr>
            <w:tcW w:w="1701" w:type="dxa"/>
          </w:tcPr>
          <w:p w:rsidR="00170EF2" w:rsidRDefault="00601FC7">
            <w:pPr>
              <w:pStyle w:val="ConsPlusNormal"/>
              <w:jc w:val="center"/>
            </w:pPr>
            <w:r>
              <w:t>2.4.5</w:t>
            </w:r>
          </w:p>
        </w:tc>
        <w:tc>
          <w:tcPr>
            <w:tcW w:w="8737" w:type="dxa"/>
          </w:tcPr>
          <w:p w:rsidR="00170EF2" w:rsidRDefault="00601FC7">
            <w:pPr>
              <w:pStyle w:val="ConsPlusNormal"/>
              <w:jc w:val="both"/>
            </w:pPr>
            <w:r>
              <w:t>Распознавать и употреблять в устной и письменной речи конструкции с глаголами на -ing: to like/enjoy doing smth</w:t>
            </w:r>
          </w:p>
        </w:tc>
      </w:tr>
      <w:tr w:rsidR="00170EF2">
        <w:tc>
          <w:tcPr>
            <w:tcW w:w="1701" w:type="dxa"/>
          </w:tcPr>
          <w:p w:rsidR="00170EF2" w:rsidRDefault="00601FC7">
            <w:pPr>
              <w:pStyle w:val="ConsPlusNormal"/>
              <w:jc w:val="center"/>
            </w:pPr>
            <w:r>
              <w:t>2.4.6</w:t>
            </w:r>
          </w:p>
        </w:tc>
        <w:tc>
          <w:tcPr>
            <w:tcW w:w="8737" w:type="dxa"/>
          </w:tcPr>
          <w:p w:rsidR="00170EF2" w:rsidRDefault="00601FC7">
            <w:pPr>
              <w:pStyle w:val="ConsPlusNormal"/>
              <w:jc w:val="both"/>
            </w:pPr>
            <w:r>
              <w:t xml:space="preserve">Распознавать и употреблять в устной и письменной речи </w:t>
            </w:r>
            <w:r>
              <w:t>существительные в притяжательном падеже (Possessive Case)</w:t>
            </w:r>
          </w:p>
        </w:tc>
      </w:tr>
      <w:tr w:rsidR="00170EF2">
        <w:tc>
          <w:tcPr>
            <w:tcW w:w="1701" w:type="dxa"/>
          </w:tcPr>
          <w:p w:rsidR="00170EF2" w:rsidRDefault="00601FC7">
            <w:pPr>
              <w:pStyle w:val="ConsPlusNormal"/>
              <w:jc w:val="center"/>
            </w:pPr>
            <w:r>
              <w:t>2.4.7</w:t>
            </w:r>
          </w:p>
        </w:tc>
        <w:tc>
          <w:tcPr>
            <w:tcW w:w="8737" w:type="dxa"/>
          </w:tcPr>
          <w:p w:rsidR="00170EF2" w:rsidRDefault="00601FC7">
            <w:pPr>
              <w:pStyle w:val="ConsPlusNormal"/>
              <w:jc w:val="both"/>
            </w:pPr>
            <w:r>
              <w:t>Распознавать и употреблять в устной и письменной речи слова, выражающие количество с исчисляемыми и неисчисляемыми существительными (much/many/a lot of)</w:t>
            </w:r>
          </w:p>
        </w:tc>
      </w:tr>
      <w:tr w:rsidR="00170EF2">
        <w:tc>
          <w:tcPr>
            <w:tcW w:w="1701" w:type="dxa"/>
          </w:tcPr>
          <w:p w:rsidR="00170EF2" w:rsidRDefault="00601FC7">
            <w:pPr>
              <w:pStyle w:val="ConsPlusNormal"/>
              <w:jc w:val="center"/>
            </w:pPr>
            <w:r>
              <w:t>2.4.8</w:t>
            </w:r>
          </w:p>
        </w:tc>
        <w:tc>
          <w:tcPr>
            <w:tcW w:w="8737" w:type="dxa"/>
          </w:tcPr>
          <w:p w:rsidR="00170EF2" w:rsidRDefault="00601FC7">
            <w:pPr>
              <w:pStyle w:val="ConsPlusNormal"/>
              <w:jc w:val="both"/>
            </w:pPr>
            <w:r>
              <w:t>Распознавать и употреблять в ус</w:t>
            </w:r>
            <w:r>
              <w:t>тной и письменной речи наречия частотности usually, often</w:t>
            </w:r>
          </w:p>
        </w:tc>
      </w:tr>
      <w:tr w:rsidR="00170EF2">
        <w:tc>
          <w:tcPr>
            <w:tcW w:w="1701" w:type="dxa"/>
          </w:tcPr>
          <w:p w:rsidR="00170EF2" w:rsidRDefault="00601FC7">
            <w:pPr>
              <w:pStyle w:val="ConsPlusNormal"/>
              <w:jc w:val="center"/>
            </w:pPr>
            <w:r>
              <w:t>2.4.9</w:t>
            </w:r>
          </w:p>
        </w:tc>
        <w:tc>
          <w:tcPr>
            <w:tcW w:w="8737" w:type="dxa"/>
          </w:tcPr>
          <w:p w:rsidR="00170EF2" w:rsidRDefault="00601FC7">
            <w:pPr>
              <w:pStyle w:val="ConsPlusNormal"/>
              <w:jc w:val="both"/>
            </w:pPr>
            <w:r>
              <w:t>Распознавать и употреблять в устной и письменной речи личные местоимения в объектном падеже</w:t>
            </w:r>
          </w:p>
        </w:tc>
      </w:tr>
      <w:tr w:rsidR="00170EF2">
        <w:tc>
          <w:tcPr>
            <w:tcW w:w="1701" w:type="dxa"/>
          </w:tcPr>
          <w:p w:rsidR="00170EF2" w:rsidRDefault="00601FC7">
            <w:pPr>
              <w:pStyle w:val="ConsPlusNormal"/>
              <w:jc w:val="center"/>
            </w:pPr>
            <w:r>
              <w:t>2.4.10</w:t>
            </w:r>
          </w:p>
        </w:tc>
        <w:tc>
          <w:tcPr>
            <w:tcW w:w="8737" w:type="dxa"/>
          </w:tcPr>
          <w:p w:rsidR="00170EF2" w:rsidRDefault="00601FC7">
            <w:pPr>
              <w:pStyle w:val="ConsPlusNormal"/>
              <w:jc w:val="both"/>
            </w:pPr>
            <w:r>
              <w:t>Распознавать и употреблять в устной и письменной речи указательные местоимения that - those</w:t>
            </w:r>
          </w:p>
        </w:tc>
      </w:tr>
      <w:tr w:rsidR="00170EF2">
        <w:tc>
          <w:tcPr>
            <w:tcW w:w="1701" w:type="dxa"/>
          </w:tcPr>
          <w:p w:rsidR="00170EF2" w:rsidRDefault="00601FC7">
            <w:pPr>
              <w:pStyle w:val="ConsPlusNormal"/>
              <w:jc w:val="center"/>
            </w:pPr>
            <w:r>
              <w:t>2.4.11</w:t>
            </w:r>
          </w:p>
        </w:tc>
        <w:tc>
          <w:tcPr>
            <w:tcW w:w="8737" w:type="dxa"/>
          </w:tcPr>
          <w:p w:rsidR="00170EF2" w:rsidRDefault="00601FC7">
            <w:pPr>
              <w:pStyle w:val="ConsPlusNormal"/>
              <w:jc w:val="both"/>
            </w:pPr>
            <w:r>
              <w:t>Распознавать и употреблять в устной и письменной речи неопределенные местоимения (some/any) в повествовательных и вопросительных предложениях</w:t>
            </w:r>
          </w:p>
        </w:tc>
      </w:tr>
      <w:tr w:rsidR="00170EF2">
        <w:tc>
          <w:tcPr>
            <w:tcW w:w="1701" w:type="dxa"/>
          </w:tcPr>
          <w:p w:rsidR="00170EF2" w:rsidRDefault="00601FC7">
            <w:pPr>
              <w:pStyle w:val="ConsPlusNormal"/>
              <w:jc w:val="center"/>
            </w:pPr>
            <w:r>
              <w:t>2.4.12</w:t>
            </w:r>
          </w:p>
        </w:tc>
        <w:tc>
          <w:tcPr>
            <w:tcW w:w="8737" w:type="dxa"/>
          </w:tcPr>
          <w:p w:rsidR="00170EF2" w:rsidRDefault="00601FC7">
            <w:pPr>
              <w:pStyle w:val="ConsPlusNormal"/>
              <w:jc w:val="both"/>
            </w:pPr>
            <w:r>
              <w:t xml:space="preserve">Распознавать и употреблять в устной и письменной речи количественные числительные (13 - 100) и </w:t>
            </w:r>
            <w:r>
              <w:t>порядковые числительные (1 - 30)</w:t>
            </w:r>
          </w:p>
        </w:tc>
      </w:tr>
      <w:tr w:rsidR="00170EF2">
        <w:tc>
          <w:tcPr>
            <w:tcW w:w="1701" w:type="dxa"/>
          </w:tcPr>
          <w:p w:rsidR="00170EF2" w:rsidRDefault="00601FC7">
            <w:pPr>
              <w:pStyle w:val="ConsPlusNormal"/>
              <w:jc w:val="center"/>
            </w:pPr>
            <w:r>
              <w:t>2.4.13</w:t>
            </w:r>
          </w:p>
        </w:tc>
        <w:tc>
          <w:tcPr>
            <w:tcW w:w="8737" w:type="dxa"/>
          </w:tcPr>
          <w:p w:rsidR="00170EF2" w:rsidRDefault="00601FC7">
            <w:pPr>
              <w:pStyle w:val="ConsPlusNormal"/>
              <w:jc w:val="both"/>
            </w:pPr>
            <w:r>
              <w:t>Распознавать и употреблять в устной и письменной речи вопросительные слова when, whose, why</w:t>
            </w:r>
          </w:p>
        </w:tc>
      </w:tr>
      <w:tr w:rsidR="00170EF2">
        <w:tc>
          <w:tcPr>
            <w:tcW w:w="1701" w:type="dxa"/>
          </w:tcPr>
          <w:p w:rsidR="00170EF2" w:rsidRDefault="00601FC7">
            <w:pPr>
              <w:pStyle w:val="ConsPlusNormal"/>
              <w:jc w:val="center"/>
            </w:pPr>
            <w:r>
              <w:t>2.4.14</w:t>
            </w:r>
          </w:p>
        </w:tc>
        <w:tc>
          <w:tcPr>
            <w:tcW w:w="8737" w:type="dxa"/>
          </w:tcPr>
          <w:p w:rsidR="00170EF2" w:rsidRDefault="00601FC7">
            <w:pPr>
              <w:pStyle w:val="ConsPlusNormal"/>
              <w:jc w:val="both"/>
            </w:pPr>
            <w:r>
              <w:t>Распознавать и употреблять в устной и письменной речи предлог направления движения to (We went to Moscow last year)</w:t>
            </w:r>
          </w:p>
        </w:tc>
      </w:tr>
      <w:tr w:rsidR="00170EF2">
        <w:tc>
          <w:tcPr>
            <w:tcW w:w="1701" w:type="dxa"/>
          </w:tcPr>
          <w:p w:rsidR="00170EF2" w:rsidRDefault="00601FC7">
            <w:pPr>
              <w:pStyle w:val="ConsPlusNormal"/>
              <w:jc w:val="center"/>
            </w:pPr>
            <w:r>
              <w:t>2.4.15</w:t>
            </w:r>
          </w:p>
        </w:tc>
        <w:tc>
          <w:tcPr>
            <w:tcW w:w="8737" w:type="dxa"/>
          </w:tcPr>
          <w:p w:rsidR="00170EF2" w:rsidRDefault="00601FC7">
            <w:pPr>
              <w:pStyle w:val="ConsPlusNormal"/>
              <w:jc w:val="both"/>
            </w:pPr>
            <w:r>
              <w:t>Распознавать и употреблять в устной и письменной речи предлоги места next to, in front of, behind</w:t>
            </w:r>
          </w:p>
        </w:tc>
      </w:tr>
      <w:tr w:rsidR="00170EF2">
        <w:tc>
          <w:tcPr>
            <w:tcW w:w="1701" w:type="dxa"/>
          </w:tcPr>
          <w:p w:rsidR="00170EF2" w:rsidRDefault="00601FC7">
            <w:pPr>
              <w:pStyle w:val="ConsPlusNormal"/>
              <w:jc w:val="center"/>
            </w:pPr>
            <w:r>
              <w:t>2.4.16</w:t>
            </w:r>
          </w:p>
        </w:tc>
        <w:tc>
          <w:tcPr>
            <w:tcW w:w="8737" w:type="dxa"/>
          </w:tcPr>
          <w:p w:rsidR="00170EF2" w:rsidRDefault="00601FC7">
            <w:pPr>
              <w:pStyle w:val="ConsPlusNormal"/>
              <w:jc w:val="both"/>
            </w:pPr>
            <w:r>
              <w:t>Распознавать и употреблять в устной и письменной речи предлоги времени at, in, on в выражениях at 4 o'clock, in the morning, on Monday</w:t>
            </w:r>
          </w:p>
        </w:tc>
      </w:tr>
      <w:tr w:rsidR="00170EF2">
        <w:tc>
          <w:tcPr>
            <w:tcW w:w="1701" w:type="dxa"/>
          </w:tcPr>
          <w:p w:rsidR="00170EF2" w:rsidRDefault="00601FC7">
            <w:pPr>
              <w:pStyle w:val="ConsPlusNormal"/>
              <w:jc w:val="center"/>
            </w:pPr>
            <w:r>
              <w:t>3</w:t>
            </w:r>
          </w:p>
        </w:tc>
        <w:tc>
          <w:tcPr>
            <w:tcW w:w="8737" w:type="dxa"/>
          </w:tcPr>
          <w:p w:rsidR="00170EF2" w:rsidRDefault="00601FC7">
            <w:pPr>
              <w:pStyle w:val="ConsPlusNormal"/>
              <w:jc w:val="both"/>
            </w:pPr>
            <w:r>
              <w:t>Социокультурные знания и умения</w:t>
            </w:r>
          </w:p>
        </w:tc>
      </w:tr>
      <w:tr w:rsidR="00170EF2">
        <w:tc>
          <w:tcPr>
            <w:tcW w:w="1701" w:type="dxa"/>
          </w:tcPr>
          <w:p w:rsidR="00170EF2" w:rsidRDefault="00601FC7">
            <w:pPr>
              <w:pStyle w:val="ConsPlusNormal"/>
              <w:jc w:val="center"/>
            </w:pPr>
            <w:r>
              <w:t>3.1</w:t>
            </w:r>
          </w:p>
        </w:tc>
        <w:tc>
          <w:tcPr>
            <w:tcW w:w="8737" w:type="dxa"/>
          </w:tcPr>
          <w:p w:rsidR="00170EF2" w:rsidRDefault="00601FC7">
            <w:pPr>
              <w:pStyle w:val="ConsPlusNormal"/>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w:t>
            </w:r>
            <w:r>
              <w:t>ление с днем рождения, Новым годом, Рождеством)</w:t>
            </w:r>
          </w:p>
        </w:tc>
      </w:tr>
      <w:tr w:rsidR="00170EF2">
        <w:tc>
          <w:tcPr>
            <w:tcW w:w="1701" w:type="dxa"/>
          </w:tcPr>
          <w:p w:rsidR="00170EF2" w:rsidRDefault="00601FC7">
            <w:pPr>
              <w:pStyle w:val="ConsPlusNormal"/>
              <w:jc w:val="center"/>
            </w:pPr>
            <w:r>
              <w:t>3.2</w:t>
            </w:r>
          </w:p>
        </w:tc>
        <w:tc>
          <w:tcPr>
            <w:tcW w:w="8737" w:type="dxa"/>
          </w:tcPr>
          <w:p w:rsidR="00170EF2" w:rsidRDefault="00601FC7">
            <w:pPr>
              <w:pStyle w:val="ConsPlusNormal"/>
              <w:jc w:val="both"/>
            </w:pPr>
            <w:r>
              <w:t>Кратко представлять свою страну и страну (страны) изучаемого языка на английском языке</w:t>
            </w:r>
          </w:p>
        </w:tc>
      </w:tr>
    </w:tbl>
    <w:p w:rsidR="00170EF2" w:rsidRDefault="00170EF2">
      <w:pPr>
        <w:pStyle w:val="ConsPlusNormal"/>
        <w:jc w:val="center"/>
      </w:pPr>
    </w:p>
    <w:p w:rsidR="00170EF2" w:rsidRDefault="00601FC7">
      <w:pPr>
        <w:pStyle w:val="ConsPlusNormal"/>
        <w:jc w:val="center"/>
      </w:pPr>
      <w:r>
        <w:t>Проверяемые элементы содержания (3 класс)</w:t>
      </w:r>
    </w:p>
    <w:p w:rsidR="00170EF2" w:rsidRDefault="00170E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9373"/>
      </w:tblGrid>
      <w:tr w:rsidR="00170EF2">
        <w:tc>
          <w:tcPr>
            <w:tcW w:w="1077" w:type="dxa"/>
          </w:tcPr>
          <w:p w:rsidR="00170EF2" w:rsidRDefault="00601FC7">
            <w:pPr>
              <w:pStyle w:val="ConsPlusNormal"/>
              <w:jc w:val="center"/>
            </w:pPr>
            <w:r>
              <w:t>Код</w:t>
            </w:r>
          </w:p>
        </w:tc>
        <w:tc>
          <w:tcPr>
            <w:tcW w:w="9373" w:type="dxa"/>
          </w:tcPr>
          <w:p w:rsidR="00170EF2" w:rsidRDefault="00601FC7">
            <w:pPr>
              <w:pStyle w:val="ConsPlusNormal"/>
              <w:jc w:val="center"/>
            </w:pPr>
            <w:r>
              <w:t>Проверяемый элемент содержания</w:t>
            </w:r>
          </w:p>
        </w:tc>
      </w:tr>
      <w:tr w:rsidR="00170EF2">
        <w:tc>
          <w:tcPr>
            <w:tcW w:w="1077" w:type="dxa"/>
          </w:tcPr>
          <w:p w:rsidR="00170EF2" w:rsidRDefault="00601FC7">
            <w:pPr>
              <w:pStyle w:val="ConsPlusNormal"/>
              <w:jc w:val="center"/>
            </w:pPr>
            <w:r>
              <w:t>1</w:t>
            </w:r>
          </w:p>
        </w:tc>
        <w:tc>
          <w:tcPr>
            <w:tcW w:w="9373" w:type="dxa"/>
          </w:tcPr>
          <w:p w:rsidR="00170EF2" w:rsidRDefault="00601FC7">
            <w:pPr>
              <w:pStyle w:val="ConsPlusNormal"/>
              <w:jc w:val="both"/>
            </w:pPr>
            <w:r>
              <w:t>Коммуникативные умения</w:t>
            </w:r>
          </w:p>
        </w:tc>
      </w:tr>
      <w:tr w:rsidR="00170EF2">
        <w:tc>
          <w:tcPr>
            <w:tcW w:w="1077" w:type="dxa"/>
          </w:tcPr>
          <w:p w:rsidR="00170EF2" w:rsidRDefault="00601FC7">
            <w:pPr>
              <w:pStyle w:val="ConsPlusNormal"/>
              <w:jc w:val="center"/>
            </w:pPr>
            <w:r>
              <w:t>1.1</w:t>
            </w:r>
          </w:p>
        </w:tc>
        <w:tc>
          <w:tcPr>
            <w:tcW w:w="9373" w:type="dxa"/>
          </w:tcPr>
          <w:p w:rsidR="00170EF2" w:rsidRDefault="00601FC7">
            <w:pPr>
              <w:pStyle w:val="ConsPlusNormal"/>
              <w:jc w:val="both"/>
            </w:pPr>
            <w:r>
              <w:t>Говорение</w:t>
            </w:r>
          </w:p>
        </w:tc>
      </w:tr>
      <w:tr w:rsidR="00170EF2">
        <w:tc>
          <w:tcPr>
            <w:tcW w:w="1077" w:type="dxa"/>
          </w:tcPr>
          <w:p w:rsidR="00170EF2" w:rsidRDefault="00601FC7">
            <w:pPr>
              <w:pStyle w:val="ConsPlusNormal"/>
              <w:jc w:val="center"/>
            </w:pPr>
            <w:r>
              <w:t>1.1.1</w:t>
            </w:r>
          </w:p>
        </w:tc>
        <w:tc>
          <w:tcPr>
            <w:tcW w:w="9373" w:type="dxa"/>
          </w:tcPr>
          <w:p w:rsidR="00170EF2" w:rsidRDefault="00601FC7">
            <w:pPr>
              <w:pStyle w:val="ConsPlusNormal"/>
              <w:jc w:val="both"/>
            </w:pPr>
            <w:r>
              <w:t>Диалогическая речь</w:t>
            </w:r>
          </w:p>
        </w:tc>
      </w:tr>
      <w:tr w:rsidR="00170EF2">
        <w:tc>
          <w:tcPr>
            <w:tcW w:w="1077" w:type="dxa"/>
          </w:tcPr>
          <w:p w:rsidR="00170EF2" w:rsidRDefault="00601FC7">
            <w:pPr>
              <w:pStyle w:val="ConsPlusNormal"/>
              <w:jc w:val="center"/>
            </w:pPr>
            <w:r>
              <w:t>1.1.1.1</w:t>
            </w:r>
          </w:p>
        </w:tc>
        <w:tc>
          <w:tcPr>
            <w:tcW w:w="9373" w:type="dxa"/>
          </w:tcPr>
          <w:p w:rsidR="00170EF2" w:rsidRDefault="00601FC7">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w:t>
            </w:r>
            <w:r>
              <w:t>е разговора, знакомство с собеседником; поздравление с праздником; выражение благодарности за поздравление, извинение</w:t>
            </w:r>
          </w:p>
        </w:tc>
      </w:tr>
      <w:tr w:rsidR="00170EF2">
        <w:tc>
          <w:tcPr>
            <w:tcW w:w="1077" w:type="dxa"/>
          </w:tcPr>
          <w:p w:rsidR="00170EF2" w:rsidRDefault="00601FC7">
            <w:pPr>
              <w:pStyle w:val="ConsPlusNormal"/>
              <w:jc w:val="center"/>
            </w:pPr>
            <w:r>
              <w:t>1.1.1.2</w:t>
            </w:r>
          </w:p>
        </w:tc>
        <w:tc>
          <w:tcPr>
            <w:tcW w:w="9373" w:type="dxa"/>
          </w:tcPr>
          <w:p w:rsidR="00170EF2" w:rsidRDefault="00601FC7">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w:t>
            </w:r>
            <w:r>
              <w:t>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170EF2">
        <w:tc>
          <w:tcPr>
            <w:tcW w:w="1077" w:type="dxa"/>
          </w:tcPr>
          <w:p w:rsidR="00170EF2" w:rsidRDefault="00601FC7">
            <w:pPr>
              <w:pStyle w:val="ConsPlusNormal"/>
              <w:jc w:val="center"/>
            </w:pPr>
            <w:r>
              <w:t>1.1.1.3</w:t>
            </w:r>
          </w:p>
        </w:tc>
        <w:tc>
          <w:tcPr>
            <w:tcW w:w="9373" w:type="dxa"/>
          </w:tcPr>
          <w:p w:rsidR="00170EF2" w:rsidRDefault="00601FC7">
            <w:pPr>
              <w:pStyle w:val="ConsPlusNormal"/>
              <w:jc w:val="both"/>
            </w:pPr>
            <w:r>
              <w:t xml:space="preserve">Диалог - побуждение к действию с использованием речевых ситуаций, ключевых слов и (или) иллюстраций с </w:t>
            </w:r>
            <w:r>
              <w:t>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170EF2">
        <w:tc>
          <w:tcPr>
            <w:tcW w:w="1077" w:type="dxa"/>
          </w:tcPr>
          <w:p w:rsidR="00170EF2" w:rsidRDefault="00601FC7">
            <w:pPr>
              <w:pStyle w:val="ConsPlusNormal"/>
              <w:jc w:val="center"/>
            </w:pPr>
            <w:r>
              <w:t>1.1.2</w:t>
            </w:r>
          </w:p>
        </w:tc>
        <w:tc>
          <w:tcPr>
            <w:tcW w:w="9373" w:type="dxa"/>
          </w:tcPr>
          <w:p w:rsidR="00170EF2" w:rsidRDefault="00601FC7">
            <w:pPr>
              <w:pStyle w:val="ConsPlusNormal"/>
              <w:jc w:val="both"/>
            </w:pPr>
            <w:r>
              <w:t>Монологическая речь</w:t>
            </w:r>
          </w:p>
        </w:tc>
      </w:tr>
      <w:tr w:rsidR="00170EF2">
        <w:tc>
          <w:tcPr>
            <w:tcW w:w="1077" w:type="dxa"/>
          </w:tcPr>
          <w:p w:rsidR="00170EF2" w:rsidRDefault="00601FC7">
            <w:pPr>
              <w:pStyle w:val="ConsPlusNormal"/>
              <w:jc w:val="center"/>
            </w:pPr>
            <w:r>
              <w:t>1.1.2.1</w:t>
            </w:r>
          </w:p>
        </w:tc>
        <w:tc>
          <w:tcPr>
            <w:tcW w:w="9373" w:type="dxa"/>
          </w:tcPr>
          <w:p w:rsidR="00170EF2" w:rsidRDefault="00601FC7">
            <w:pPr>
              <w:pStyle w:val="ConsPlusNormal"/>
              <w:jc w:val="both"/>
            </w:pPr>
            <w:r>
              <w:t>Описание предмета, реального ч</w:t>
            </w:r>
            <w:r>
              <w:t>еловека или литературного персонажа с использованием речевых ситуаций, ключевых слов и (или) иллюстраций</w:t>
            </w:r>
          </w:p>
        </w:tc>
      </w:tr>
      <w:tr w:rsidR="00170EF2">
        <w:tc>
          <w:tcPr>
            <w:tcW w:w="1077" w:type="dxa"/>
          </w:tcPr>
          <w:p w:rsidR="00170EF2" w:rsidRDefault="00601FC7">
            <w:pPr>
              <w:pStyle w:val="ConsPlusNormal"/>
              <w:jc w:val="center"/>
            </w:pPr>
            <w:r>
              <w:t>1.1.2.2</w:t>
            </w:r>
          </w:p>
        </w:tc>
        <w:tc>
          <w:tcPr>
            <w:tcW w:w="9373" w:type="dxa"/>
          </w:tcPr>
          <w:p w:rsidR="00170EF2" w:rsidRDefault="00601FC7">
            <w:pPr>
              <w:pStyle w:val="ConsPlusNormal"/>
              <w:jc w:val="both"/>
            </w:pPr>
            <w:r>
              <w:t>Рассказ о себе, члене семьи, друге с использованием речевых ситуаций, ключевых слов и (или) иллюстраций</w:t>
            </w:r>
          </w:p>
        </w:tc>
      </w:tr>
      <w:tr w:rsidR="00170EF2">
        <w:tc>
          <w:tcPr>
            <w:tcW w:w="1077" w:type="dxa"/>
          </w:tcPr>
          <w:p w:rsidR="00170EF2" w:rsidRDefault="00601FC7">
            <w:pPr>
              <w:pStyle w:val="ConsPlusNormal"/>
              <w:jc w:val="center"/>
            </w:pPr>
            <w:r>
              <w:t>1.1.2.3</w:t>
            </w:r>
          </w:p>
        </w:tc>
        <w:tc>
          <w:tcPr>
            <w:tcW w:w="9373" w:type="dxa"/>
          </w:tcPr>
          <w:p w:rsidR="00170EF2" w:rsidRDefault="00601FC7">
            <w:pPr>
              <w:pStyle w:val="ConsPlusNormal"/>
              <w:jc w:val="both"/>
            </w:pPr>
            <w:r>
              <w:t>Пересказ с использованием реч</w:t>
            </w:r>
            <w:r>
              <w:t>евых ситуаций, ключевых слов и (или) иллюстраций основного содержания прочитанного текста</w:t>
            </w:r>
          </w:p>
        </w:tc>
      </w:tr>
      <w:tr w:rsidR="00170EF2">
        <w:tc>
          <w:tcPr>
            <w:tcW w:w="1077" w:type="dxa"/>
          </w:tcPr>
          <w:p w:rsidR="00170EF2" w:rsidRDefault="00601FC7">
            <w:pPr>
              <w:pStyle w:val="ConsPlusNormal"/>
              <w:jc w:val="center"/>
            </w:pPr>
            <w:r>
              <w:t>1.2</w:t>
            </w:r>
          </w:p>
        </w:tc>
        <w:tc>
          <w:tcPr>
            <w:tcW w:w="9373" w:type="dxa"/>
          </w:tcPr>
          <w:p w:rsidR="00170EF2" w:rsidRDefault="00601FC7">
            <w:pPr>
              <w:pStyle w:val="ConsPlusNormal"/>
              <w:jc w:val="both"/>
            </w:pPr>
            <w:r>
              <w:t>Аудирование</w:t>
            </w:r>
          </w:p>
        </w:tc>
      </w:tr>
      <w:tr w:rsidR="00170EF2">
        <w:tc>
          <w:tcPr>
            <w:tcW w:w="1077" w:type="dxa"/>
          </w:tcPr>
          <w:p w:rsidR="00170EF2" w:rsidRDefault="00601FC7">
            <w:pPr>
              <w:pStyle w:val="ConsPlusNormal"/>
              <w:jc w:val="center"/>
            </w:pPr>
            <w:r>
              <w:t>1.2.1</w:t>
            </w:r>
          </w:p>
        </w:tc>
        <w:tc>
          <w:tcPr>
            <w:tcW w:w="9373" w:type="dxa"/>
          </w:tcPr>
          <w:p w:rsidR="00170EF2" w:rsidRDefault="00601FC7">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170EF2">
        <w:tc>
          <w:tcPr>
            <w:tcW w:w="1077" w:type="dxa"/>
          </w:tcPr>
          <w:p w:rsidR="00170EF2" w:rsidRDefault="00601FC7">
            <w:pPr>
              <w:pStyle w:val="ConsPlusNormal"/>
              <w:jc w:val="center"/>
            </w:pPr>
            <w:r>
              <w:t>1.2.2</w:t>
            </w:r>
          </w:p>
        </w:tc>
        <w:tc>
          <w:tcPr>
            <w:tcW w:w="9373" w:type="dxa"/>
          </w:tcPr>
          <w:p w:rsidR="00170EF2" w:rsidRDefault="00601FC7">
            <w:pPr>
              <w:pStyle w:val="ConsPlusNormal"/>
              <w:jc w:val="both"/>
            </w:pPr>
            <w: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170EF2">
        <w:tc>
          <w:tcPr>
            <w:tcW w:w="1077" w:type="dxa"/>
          </w:tcPr>
          <w:p w:rsidR="00170EF2" w:rsidRDefault="00601FC7">
            <w:pPr>
              <w:pStyle w:val="ConsPlusNormal"/>
              <w:jc w:val="center"/>
            </w:pPr>
            <w:r>
              <w:t>1.2.3</w:t>
            </w:r>
          </w:p>
        </w:tc>
        <w:tc>
          <w:tcPr>
            <w:tcW w:w="9373" w:type="dxa"/>
          </w:tcPr>
          <w:p w:rsidR="00170EF2" w:rsidRDefault="00601FC7">
            <w:pPr>
              <w:pStyle w:val="ConsPlusNormal"/>
              <w:jc w:val="both"/>
            </w:pPr>
            <w:r>
              <w:t>Аудирова</w:t>
            </w:r>
            <w:r>
              <w:t>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w:t>
            </w:r>
            <w:r>
              <w:t>нием иллюстраций и языковой догадки</w:t>
            </w:r>
          </w:p>
        </w:tc>
      </w:tr>
      <w:tr w:rsidR="00170EF2">
        <w:tc>
          <w:tcPr>
            <w:tcW w:w="1077" w:type="dxa"/>
          </w:tcPr>
          <w:p w:rsidR="00170EF2" w:rsidRDefault="00601FC7">
            <w:pPr>
              <w:pStyle w:val="ConsPlusNormal"/>
              <w:jc w:val="center"/>
            </w:pPr>
            <w:r>
              <w:t>1.3</w:t>
            </w:r>
          </w:p>
        </w:tc>
        <w:tc>
          <w:tcPr>
            <w:tcW w:w="9373" w:type="dxa"/>
          </w:tcPr>
          <w:p w:rsidR="00170EF2" w:rsidRDefault="00601FC7">
            <w:pPr>
              <w:pStyle w:val="ConsPlusNormal"/>
              <w:jc w:val="both"/>
            </w:pPr>
            <w:r>
              <w:t>Смысловое чтение</w:t>
            </w:r>
          </w:p>
        </w:tc>
      </w:tr>
      <w:tr w:rsidR="00170EF2">
        <w:tc>
          <w:tcPr>
            <w:tcW w:w="1077" w:type="dxa"/>
          </w:tcPr>
          <w:p w:rsidR="00170EF2" w:rsidRDefault="00601FC7">
            <w:pPr>
              <w:pStyle w:val="ConsPlusNormal"/>
              <w:jc w:val="center"/>
            </w:pPr>
            <w:r>
              <w:t>1.3.1</w:t>
            </w:r>
          </w:p>
        </w:tc>
        <w:tc>
          <w:tcPr>
            <w:tcW w:w="9373" w:type="dxa"/>
          </w:tcPr>
          <w:p w:rsidR="00170EF2" w:rsidRDefault="00601FC7">
            <w:pPr>
              <w:pStyle w:val="ConsPlusNormal"/>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170EF2">
        <w:tc>
          <w:tcPr>
            <w:tcW w:w="1077" w:type="dxa"/>
          </w:tcPr>
          <w:p w:rsidR="00170EF2" w:rsidRDefault="00601FC7">
            <w:pPr>
              <w:pStyle w:val="ConsPlusNormal"/>
              <w:jc w:val="center"/>
            </w:pPr>
            <w:r>
              <w:t>1.3.2</w:t>
            </w:r>
          </w:p>
        </w:tc>
        <w:tc>
          <w:tcPr>
            <w:tcW w:w="9373" w:type="dxa"/>
          </w:tcPr>
          <w:p w:rsidR="00170EF2" w:rsidRDefault="00601FC7">
            <w:pPr>
              <w:pStyle w:val="ConsPlusNormal"/>
              <w:jc w:val="both"/>
            </w:pPr>
            <w:r>
              <w:t xml:space="preserve">Чтение про себя и понимание </w:t>
            </w:r>
            <w:r>
              <w:t>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170EF2">
        <w:tc>
          <w:tcPr>
            <w:tcW w:w="1077" w:type="dxa"/>
          </w:tcPr>
          <w:p w:rsidR="00170EF2" w:rsidRDefault="00601FC7">
            <w:pPr>
              <w:pStyle w:val="ConsPlusNormal"/>
              <w:jc w:val="center"/>
            </w:pPr>
            <w:r>
              <w:t>1.3.3</w:t>
            </w:r>
          </w:p>
        </w:tc>
        <w:tc>
          <w:tcPr>
            <w:tcW w:w="9373" w:type="dxa"/>
          </w:tcPr>
          <w:p w:rsidR="00170EF2" w:rsidRDefault="00601FC7">
            <w:pPr>
              <w:pStyle w:val="ConsPlusNormal"/>
              <w:jc w:val="both"/>
            </w:pPr>
            <w:r>
              <w:t xml:space="preserve">Чтение про </w:t>
            </w:r>
            <w:r>
              <w:t>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w:t>
            </w:r>
            <w:r>
              <w:t>кстуальной, догадки</w:t>
            </w:r>
          </w:p>
        </w:tc>
      </w:tr>
      <w:tr w:rsidR="00170EF2">
        <w:tc>
          <w:tcPr>
            <w:tcW w:w="1077" w:type="dxa"/>
          </w:tcPr>
          <w:p w:rsidR="00170EF2" w:rsidRDefault="00601FC7">
            <w:pPr>
              <w:pStyle w:val="ConsPlusNormal"/>
              <w:jc w:val="center"/>
            </w:pPr>
            <w:r>
              <w:t>1.4</w:t>
            </w:r>
          </w:p>
        </w:tc>
        <w:tc>
          <w:tcPr>
            <w:tcW w:w="9373" w:type="dxa"/>
          </w:tcPr>
          <w:p w:rsidR="00170EF2" w:rsidRDefault="00601FC7">
            <w:pPr>
              <w:pStyle w:val="ConsPlusNormal"/>
              <w:jc w:val="both"/>
            </w:pPr>
            <w:r>
              <w:t>Письмо</w:t>
            </w:r>
          </w:p>
        </w:tc>
      </w:tr>
      <w:tr w:rsidR="00170EF2">
        <w:tc>
          <w:tcPr>
            <w:tcW w:w="1077" w:type="dxa"/>
          </w:tcPr>
          <w:p w:rsidR="00170EF2" w:rsidRDefault="00601FC7">
            <w:pPr>
              <w:pStyle w:val="ConsPlusNormal"/>
              <w:jc w:val="center"/>
            </w:pPr>
            <w:r>
              <w:t>1.4.1</w:t>
            </w:r>
          </w:p>
        </w:tc>
        <w:tc>
          <w:tcPr>
            <w:tcW w:w="9373" w:type="dxa"/>
          </w:tcPr>
          <w:p w:rsidR="00170EF2" w:rsidRDefault="00601FC7">
            <w:pPr>
              <w:pStyle w:val="ConsPlusNormal"/>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170EF2">
        <w:tc>
          <w:tcPr>
            <w:tcW w:w="1077" w:type="dxa"/>
          </w:tcPr>
          <w:p w:rsidR="00170EF2" w:rsidRDefault="00601FC7">
            <w:pPr>
              <w:pStyle w:val="ConsPlusNormal"/>
              <w:jc w:val="center"/>
            </w:pPr>
            <w:r>
              <w:t>1.4.2</w:t>
            </w:r>
          </w:p>
        </w:tc>
        <w:tc>
          <w:tcPr>
            <w:tcW w:w="9373" w:type="dxa"/>
          </w:tcPr>
          <w:p w:rsidR="00170EF2" w:rsidRDefault="00601FC7">
            <w:pPr>
              <w:pStyle w:val="ConsPlusNormal"/>
              <w:jc w:val="both"/>
            </w:pPr>
            <w:r>
              <w:t>Создание подписей к картинкам, фо</w:t>
            </w:r>
            <w:r>
              <w:t>тографиям с пояснением, что на них изображено</w:t>
            </w:r>
          </w:p>
        </w:tc>
      </w:tr>
      <w:tr w:rsidR="00170EF2">
        <w:tc>
          <w:tcPr>
            <w:tcW w:w="1077" w:type="dxa"/>
          </w:tcPr>
          <w:p w:rsidR="00170EF2" w:rsidRDefault="00601FC7">
            <w:pPr>
              <w:pStyle w:val="ConsPlusNormal"/>
              <w:jc w:val="center"/>
            </w:pPr>
            <w:r>
              <w:t>1.4.3</w:t>
            </w:r>
          </w:p>
        </w:tc>
        <w:tc>
          <w:tcPr>
            <w:tcW w:w="9373" w:type="dxa"/>
          </w:tcPr>
          <w:p w:rsidR="00170EF2" w:rsidRDefault="00601FC7">
            <w:pPr>
              <w:pStyle w:val="ConsPlusNormal"/>
              <w:jc w:val="both"/>
            </w:pPr>
            <w: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170EF2">
        <w:tc>
          <w:tcPr>
            <w:tcW w:w="1077" w:type="dxa"/>
          </w:tcPr>
          <w:p w:rsidR="00170EF2" w:rsidRDefault="00601FC7">
            <w:pPr>
              <w:pStyle w:val="ConsPlusNormal"/>
              <w:jc w:val="center"/>
            </w:pPr>
            <w:r>
              <w:t>1.4.4</w:t>
            </w:r>
          </w:p>
        </w:tc>
        <w:tc>
          <w:tcPr>
            <w:tcW w:w="9373" w:type="dxa"/>
          </w:tcPr>
          <w:p w:rsidR="00170EF2" w:rsidRDefault="00601FC7">
            <w:pPr>
              <w:pStyle w:val="ConsPlusNormal"/>
              <w:jc w:val="both"/>
            </w:pPr>
            <w:r>
              <w:t>Написание с использованием образца поздравлений с праздниками (с днем рождения, Новым годом, Рождеством) с выражением пожеланий</w:t>
            </w:r>
          </w:p>
        </w:tc>
      </w:tr>
      <w:tr w:rsidR="00170EF2">
        <w:tc>
          <w:tcPr>
            <w:tcW w:w="1077" w:type="dxa"/>
          </w:tcPr>
          <w:p w:rsidR="00170EF2" w:rsidRDefault="00601FC7">
            <w:pPr>
              <w:pStyle w:val="ConsPlusNormal"/>
              <w:jc w:val="center"/>
            </w:pPr>
            <w:r>
              <w:t>2</w:t>
            </w:r>
          </w:p>
        </w:tc>
        <w:tc>
          <w:tcPr>
            <w:tcW w:w="9373" w:type="dxa"/>
          </w:tcPr>
          <w:p w:rsidR="00170EF2" w:rsidRDefault="00601FC7">
            <w:pPr>
              <w:pStyle w:val="ConsPlusNormal"/>
              <w:jc w:val="both"/>
            </w:pPr>
            <w:r>
              <w:t>Языковые знания и навыки</w:t>
            </w:r>
          </w:p>
        </w:tc>
      </w:tr>
      <w:tr w:rsidR="00170EF2">
        <w:tc>
          <w:tcPr>
            <w:tcW w:w="1077" w:type="dxa"/>
          </w:tcPr>
          <w:p w:rsidR="00170EF2" w:rsidRDefault="00601FC7">
            <w:pPr>
              <w:pStyle w:val="ConsPlusNormal"/>
              <w:jc w:val="center"/>
            </w:pPr>
            <w:r>
              <w:t>2.1</w:t>
            </w:r>
          </w:p>
        </w:tc>
        <w:tc>
          <w:tcPr>
            <w:tcW w:w="9373" w:type="dxa"/>
          </w:tcPr>
          <w:p w:rsidR="00170EF2" w:rsidRDefault="00601FC7">
            <w:pPr>
              <w:pStyle w:val="ConsPlusNormal"/>
              <w:jc w:val="both"/>
            </w:pPr>
            <w:r>
              <w:t>Фонетическая сторона речи</w:t>
            </w:r>
          </w:p>
        </w:tc>
      </w:tr>
      <w:tr w:rsidR="00170EF2">
        <w:tc>
          <w:tcPr>
            <w:tcW w:w="1077" w:type="dxa"/>
          </w:tcPr>
          <w:p w:rsidR="00170EF2" w:rsidRDefault="00601FC7">
            <w:pPr>
              <w:pStyle w:val="ConsPlusNormal"/>
              <w:jc w:val="center"/>
            </w:pPr>
            <w:r>
              <w:t>2.1.1</w:t>
            </w:r>
          </w:p>
        </w:tc>
        <w:tc>
          <w:tcPr>
            <w:tcW w:w="9373" w:type="dxa"/>
          </w:tcPr>
          <w:p w:rsidR="00170EF2" w:rsidRDefault="00601FC7">
            <w:pPr>
              <w:pStyle w:val="ConsPlusNormal"/>
              <w:jc w:val="both"/>
            </w:pPr>
            <w:r>
              <w:t>Буквы английского алфавита. Фонетически корректное озвучивание</w:t>
            </w:r>
            <w:r>
              <w:t xml:space="preserve"> букв английского алфавита</w:t>
            </w:r>
          </w:p>
        </w:tc>
      </w:tr>
      <w:tr w:rsidR="00170EF2">
        <w:tc>
          <w:tcPr>
            <w:tcW w:w="1077" w:type="dxa"/>
          </w:tcPr>
          <w:p w:rsidR="00170EF2" w:rsidRDefault="00601FC7">
            <w:pPr>
              <w:pStyle w:val="ConsPlusNormal"/>
              <w:jc w:val="center"/>
            </w:pPr>
            <w:r>
              <w:t>2.1.2</w:t>
            </w:r>
          </w:p>
        </w:tc>
        <w:tc>
          <w:tcPr>
            <w:tcW w:w="9373" w:type="dxa"/>
          </w:tcPr>
          <w:p w:rsidR="00170EF2" w:rsidRDefault="00601FC7">
            <w:pPr>
              <w:pStyle w:val="ConsPlusNormal"/>
              <w:jc w:val="both"/>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tc>
      </w:tr>
      <w:tr w:rsidR="00170EF2">
        <w:tc>
          <w:tcPr>
            <w:tcW w:w="1077" w:type="dxa"/>
          </w:tcPr>
          <w:p w:rsidR="00170EF2" w:rsidRDefault="00601FC7">
            <w:pPr>
              <w:pStyle w:val="ConsPlusNormal"/>
              <w:jc w:val="center"/>
            </w:pPr>
            <w:r>
              <w:t>2.1.3</w:t>
            </w:r>
          </w:p>
        </w:tc>
        <w:tc>
          <w:tcPr>
            <w:tcW w:w="9373" w:type="dxa"/>
          </w:tcPr>
          <w:p w:rsidR="00170EF2" w:rsidRDefault="00601FC7">
            <w:pPr>
              <w:pStyle w:val="ConsPlusNormal"/>
              <w:jc w:val="both"/>
            </w:pPr>
            <w:r>
              <w:t>Чтение гл</w:t>
            </w:r>
            <w:r>
              <w:t>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w:t>
            </w:r>
            <w:r>
              <w:t>ах. Выделение некоторых звукобуквенных сочетаний при анализе изученных слов</w:t>
            </w:r>
          </w:p>
        </w:tc>
      </w:tr>
      <w:tr w:rsidR="00170EF2">
        <w:tc>
          <w:tcPr>
            <w:tcW w:w="1077" w:type="dxa"/>
          </w:tcPr>
          <w:p w:rsidR="00170EF2" w:rsidRDefault="00601FC7">
            <w:pPr>
              <w:pStyle w:val="ConsPlusNormal"/>
              <w:jc w:val="center"/>
            </w:pPr>
            <w:r>
              <w:t>2.1.4</w:t>
            </w:r>
          </w:p>
        </w:tc>
        <w:tc>
          <w:tcPr>
            <w:tcW w:w="9373" w:type="dxa"/>
          </w:tcPr>
          <w:p w:rsidR="00170EF2" w:rsidRDefault="00601FC7">
            <w:pPr>
              <w:pStyle w:val="ConsPlusNormal"/>
              <w:jc w:val="both"/>
            </w:pPr>
            <w:r>
              <w:t>Чтение новых слов согласно основным правилам чтения с использованием полной или частичной транскрипции</w:t>
            </w:r>
          </w:p>
        </w:tc>
      </w:tr>
      <w:tr w:rsidR="00170EF2">
        <w:tc>
          <w:tcPr>
            <w:tcW w:w="1077" w:type="dxa"/>
          </w:tcPr>
          <w:p w:rsidR="00170EF2" w:rsidRDefault="00601FC7">
            <w:pPr>
              <w:pStyle w:val="ConsPlusNormal"/>
              <w:jc w:val="center"/>
            </w:pPr>
            <w:r>
              <w:t>2.1.5</w:t>
            </w:r>
          </w:p>
        </w:tc>
        <w:tc>
          <w:tcPr>
            <w:tcW w:w="9373" w:type="dxa"/>
          </w:tcPr>
          <w:p w:rsidR="00170EF2" w:rsidRDefault="00601FC7">
            <w:pPr>
              <w:pStyle w:val="ConsPlusNormal"/>
              <w:jc w:val="both"/>
            </w:pPr>
            <w:r>
              <w:t xml:space="preserve">Знаки английской транскрипции; отличие их от букв английского </w:t>
            </w:r>
            <w:r>
              <w:t>алфавита. Фонетически корректное озвучивание знаков транскрипции</w:t>
            </w:r>
          </w:p>
        </w:tc>
      </w:tr>
      <w:tr w:rsidR="00170EF2">
        <w:tc>
          <w:tcPr>
            <w:tcW w:w="1077" w:type="dxa"/>
          </w:tcPr>
          <w:p w:rsidR="00170EF2" w:rsidRDefault="00601FC7">
            <w:pPr>
              <w:pStyle w:val="ConsPlusNormal"/>
              <w:jc w:val="center"/>
            </w:pPr>
            <w:r>
              <w:t>2.1.6</w:t>
            </w:r>
          </w:p>
        </w:tc>
        <w:tc>
          <w:tcPr>
            <w:tcW w:w="9373" w:type="dxa"/>
          </w:tcPr>
          <w:p w:rsidR="00170EF2" w:rsidRDefault="00601FC7">
            <w:pPr>
              <w:pStyle w:val="ConsPlusNormal"/>
              <w:jc w:val="both"/>
            </w:pPr>
            <w: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170EF2">
        <w:tc>
          <w:tcPr>
            <w:tcW w:w="1077" w:type="dxa"/>
          </w:tcPr>
          <w:p w:rsidR="00170EF2" w:rsidRDefault="00601FC7">
            <w:pPr>
              <w:pStyle w:val="ConsPlusNormal"/>
              <w:jc w:val="center"/>
            </w:pPr>
            <w:r>
              <w:t>2.1.7</w:t>
            </w:r>
          </w:p>
        </w:tc>
        <w:tc>
          <w:tcPr>
            <w:tcW w:w="9373" w:type="dxa"/>
          </w:tcPr>
          <w:p w:rsidR="00170EF2" w:rsidRDefault="00601FC7">
            <w:pPr>
              <w:pStyle w:val="ConsPlusNormal"/>
              <w:jc w:val="both"/>
            </w:pPr>
            <w:r>
              <w:t>Ритмико</w:t>
            </w:r>
            <w:r>
              <w:t>-интонационные особенности повествовательного, побудительного и вопросительного (общий и специальный вопрос) предложений</w:t>
            </w:r>
          </w:p>
        </w:tc>
      </w:tr>
      <w:tr w:rsidR="00170EF2">
        <w:tc>
          <w:tcPr>
            <w:tcW w:w="1077" w:type="dxa"/>
          </w:tcPr>
          <w:p w:rsidR="00170EF2" w:rsidRDefault="00601FC7">
            <w:pPr>
              <w:pStyle w:val="ConsPlusNormal"/>
              <w:jc w:val="center"/>
            </w:pPr>
            <w:r>
              <w:t>2.2</w:t>
            </w:r>
          </w:p>
        </w:tc>
        <w:tc>
          <w:tcPr>
            <w:tcW w:w="9373" w:type="dxa"/>
          </w:tcPr>
          <w:p w:rsidR="00170EF2" w:rsidRDefault="00601FC7">
            <w:pPr>
              <w:pStyle w:val="ConsPlusNormal"/>
              <w:jc w:val="both"/>
            </w:pPr>
            <w:r>
              <w:t>Графика, орфография и пунктуация</w:t>
            </w:r>
          </w:p>
        </w:tc>
      </w:tr>
      <w:tr w:rsidR="00170EF2">
        <w:tc>
          <w:tcPr>
            <w:tcW w:w="1077" w:type="dxa"/>
          </w:tcPr>
          <w:p w:rsidR="00170EF2" w:rsidRDefault="00601FC7">
            <w:pPr>
              <w:pStyle w:val="ConsPlusNormal"/>
              <w:jc w:val="center"/>
            </w:pPr>
            <w:r>
              <w:t>2.2.1</w:t>
            </w:r>
          </w:p>
        </w:tc>
        <w:tc>
          <w:tcPr>
            <w:tcW w:w="9373" w:type="dxa"/>
          </w:tcPr>
          <w:p w:rsidR="00170EF2" w:rsidRDefault="00601FC7">
            <w:pPr>
              <w:pStyle w:val="ConsPlusNormal"/>
              <w:jc w:val="both"/>
            </w:pPr>
            <w:r>
              <w:t>Правильное написание изученных слов</w:t>
            </w:r>
          </w:p>
        </w:tc>
      </w:tr>
      <w:tr w:rsidR="00170EF2">
        <w:tc>
          <w:tcPr>
            <w:tcW w:w="1077" w:type="dxa"/>
          </w:tcPr>
          <w:p w:rsidR="00170EF2" w:rsidRDefault="00601FC7">
            <w:pPr>
              <w:pStyle w:val="ConsPlusNormal"/>
              <w:jc w:val="center"/>
            </w:pPr>
            <w:r>
              <w:t>2.2.2</w:t>
            </w:r>
          </w:p>
        </w:tc>
        <w:tc>
          <w:tcPr>
            <w:tcW w:w="9373" w:type="dxa"/>
          </w:tcPr>
          <w:p w:rsidR="00170EF2" w:rsidRDefault="00601FC7">
            <w:pPr>
              <w:pStyle w:val="ConsPlusNormal"/>
              <w:jc w:val="both"/>
            </w:pPr>
            <w:r>
              <w:t xml:space="preserve">Правильная расстановка знаков препинания: </w:t>
            </w:r>
            <w:r>
              <w:t>точки, вопросительного и восклицательного знаков в конце предложения</w:t>
            </w:r>
          </w:p>
        </w:tc>
      </w:tr>
      <w:tr w:rsidR="00170EF2">
        <w:tc>
          <w:tcPr>
            <w:tcW w:w="1077" w:type="dxa"/>
          </w:tcPr>
          <w:p w:rsidR="00170EF2" w:rsidRDefault="00601FC7">
            <w:pPr>
              <w:pStyle w:val="ConsPlusNormal"/>
              <w:jc w:val="center"/>
            </w:pPr>
            <w:r>
              <w:t>2.2.3</w:t>
            </w:r>
          </w:p>
        </w:tc>
        <w:tc>
          <w:tcPr>
            <w:tcW w:w="9373" w:type="dxa"/>
          </w:tcPr>
          <w:p w:rsidR="00170EF2" w:rsidRDefault="00601FC7">
            <w:pPr>
              <w:pStyle w:val="ConsPlusNormal"/>
              <w:jc w:val="both"/>
            </w:pPr>
            <w:r>
              <w:t>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w:t>
            </w:r>
          </w:p>
        </w:tc>
      </w:tr>
      <w:tr w:rsidR="00170EF2">
        <w:tc>
          <w:tcPr>
            <w:tcW w:w="1077" w:type="dxa"/>
          </w:tcPr>
          <w:p w:rsidR="00170EF2" w:rsidRDefault="00601FC7">
            <w:pPr>
              <w:pStyle w:val="ConsPlusNormal"/>
              <w:jc w:val="center"/>
            </w:pPr>
            <w:r>
              <w:t>2.3</w:t>
            </w:r>
          </w:p>
        </w:tc>
        <w:tc>
          <w:tcPr>
            <w:tcW w:w="9373" w:type="dxa"/>
          </w:tcPr>
          <w:p w:rsidR="00170EF2" w:rsidRDefault="00601FC7">
            <w:pPr>
              <w:pStyle w:val="ConsPlusNormal"/>
              <w:jc w:val="both"/>
            </w:pPr>
            <w:r>
              <w:t>Лексическая сторо</w:t>
            </w:r>
            <w:r>
              <w:t>на речи</w:t>
            </w:r>
          </w:p>
        </w:tc>
      </w:tr>
      <w:tr w:rsidR="00170EF2">
        <w:tc>
          <w:tcPr>
            <w:tcW w:w="1077" w:type="dxa"/>
          </w:tcPr>
          <w:p w:rsidR="00170EF2" w:rsidRDefault="00601FC7">
            <w:pPr>
              <w:pStyle w:val="ConsPlusNormal"/>
              <w:jc w:val="center"/>
            </w:pPr>
            <w:r>
              <w:t>2.3.1</w:t>
            </w:r>
          </w:p>
        </w:tc>
        <w:tc>
          <w:tcPr>
            <w:tcW w:w="9373" w:type="dxa"/>
          </w:tcPr>
          <w:p w:rsidR="00170EF2" w:rsidRDefault="00601FC7">
            <w:pPr>
              <w:pStyle w:val="ConsPlusNormal"/>
              <w:jc w:val="both"/>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w:t>
            </w:r>
            <w:r>
              <w:t xml:space="preserve"> включая 200 лексических единиц, усвоенных на первом году обучения</w:t>
            </w:r>
          </w:p>
        </w:tc>
      </w:tr>
      <w:tr w:rsidR="00170EF2">
        <w:tc>
          <w:tcPr>
            <w:tcW w:w="1077" w:type="dxa"/>
          </w:tcPr>
          <w:p w:rsidR="00170EF2" w:rsidRDefault="00601FC7">
            <w:pPr>
              <w:pStyle w:val="ConsPlusNormal"/>
              <w:jc w:val="center"/>
            </w:pPr>
            <w:r>
              <w:t>2.3.2</w:t>
            </w:r>
          </w:p>
        </w:tc>
        <w:tc>
          <w:tcPr>
            <w:tcW w:w="9373" w:type="dxa"/>
          </w:tcPr>
          <w:p w:rsidR="00170EF2" w:rsidRDefault="00601FC7">
            <w:pPr>
              <w:pStyle w:val="ConsPlusNormal"/>
              <w:jc w:val="both"/>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w:t>
            </w:r>
            <w:r>
              <w:t>ов -teen, -ty, -th) и словосложения (sportsman)</w:t>
            </w:r>
          </w:p>
        </w:tc>
      </w:tr>
      <w:tr w:rsidR="00170EF2">
        <w:tc>
          <w:tcPr>
            <w:tcW w:w="1077" w:type="dxa"/>
          </w:tcPr>
          <w:p w:rsidR="00170EF2" w:rsidRDefault="00601FC7">
            <w:pPr>
              <w:pStyle w:val="ConsPlusNormal"/>
              <w:jc w:val="center"/>
            </w:pPr>
            <w:r>
              <w:t>2.3.3</w:t>
            </w:r>
          </w:p>
        </w:tc>
        <w:tc>
          <w:tcPr>
            <w:tcW w:w="9373" w:type="dxa"/>
          </w:tcPr>
          <w:p w:rsidR="00170EF2" w:rsidRDefault="00601FC7">
            <w:pPr>
              <w:pStyle w:val="ConsPlusNormal"/>
              <w:jc w:val="both"/>
            </w:pPr>
            <w:r>
              <w:t>Распознавание в устной и письменной речи интернациональных слов (doctor, film) с помощью языковой догадки</w:t>
            </w:r>
          </w:p>
        </w:tc>
      </w:tr>
      <w:tr w:rsidR="00170EF2">
        <w:tc>
          <w:tcPr>
            <w:tcW w:w="1077" w:type="dxa"/>
          </w:tcPr>
          <w:p w:rsidR="00170EF2" w:rsidRDefault="00601FC7">
            <w:pPr>
              <w:pStyle w:val="ConsPlusNormal"/>
              <w:jc w:val="center"/>
            </w:pPr>
            <w:r>
              <w:t>2.4</w:t>
            </w:r>
          </w:p>
        </w:tc>
        <w:tc>
          <w:tcPr>
            <w:tcW w:w="9373" w:type="dxa"/>
          </w:tcPr>
          <w:p w:rsidR="00170EF2" w:rsidRDefault="00601FC7">
            <w:pPr>
              <w:pStyle w:val="ConsPlusNormal"/>
              <w:jc w:val="both"/>
            </w:pPr>
            <w:r>
              <w:t>Грамматическая сторона речи</w:t>
            </w:r>
          </w:p>
        </w:tc>
      </w:tr>
      <w:tr w:rsidR="00170EF2">
        <w:tc>
          <w:tcPr>
            <w:tcW w:w="1077" w:type="dxa"/>
          </w:tcPr>
          <w:p w:rsidR="00170EF2" w:rsidRDefault="00601FC7">
            <w:pPr>
              <w:pStyle w:val="ConsPlusNormal"/>
              <w:jc w:val="center"/>
            </w:pPr>
            <w:r>
              <w:t>2.4.1</w:t>
            </w:r>
          </w:p>
        </w:tc>
        <w:tc>
          <w:tcPr>
            <w:tcW w:w="9373" w:type="dxa"/>
          </w:tcPr>
          <w:p w:rsidR="00170EF2" w:rsidRDefault="00601FC7">
            <w:pPr>
              <w:pStyle w:val="ConsPlusNormal"/>
              <w:jc w:val="both"/>
              <w:rPr>
                <w:lang w:val="en-US"/>
              </w:rPr>
            </w:pPr>
            <w:r>
              <w:t>Предложениясначальным</w:t>
            </w:r>
            <w:r>
              <w:rPr>
                <w:lang w:val="en-US"/>
              </w:rPr>
              <w:t xml:space="preserve"> There + to be </w:t>
            </w:r>
            <w:r>
              <w:t>в</w:t>
            </w:r>
            <w:r>
              <w:rPr>
                <w:lang w:val="en-US"/>
              </w:rPr>
              <w:t xml:space="preserve"> Past Simple Tense (There was an old house near the river.)</w:t>
            </w:r>
          </w:p>
        </w:tc>
      </w:tr>
      <w:tr w:rsidR="00170EF2">
        <w:tc>
          <w:tcPr>
            <w:tcW w:w="1077" w:type="dxa"/>
          </w:tcPr>
          <w:p w:rsidR="00170EF2" w:rsidRDefault="00601FC7">
            <w:pPr>
              <w:pStyle w:val="ConsPlusNormal"/>
              <w:jc w:val="center"/>
            </w:pPr>
            <w:r>
              <w:t>2.4.2</w:t>
            </w:r>
          </w:p>
        </w:tc>
        <w:tc>
          <w:tcPr>
            <w:tcW w:w="9373" w:type="dxa"/>
          </w:tcPr>
          <w:p w:rsidR="00170EF2" w:rsidRDefault="00601FC7">
            <w:pPr>
              <w:pStyle w:val="ConsPlusNormal"/>
              <w:jc w:val="both"/>
            </w:pPr>
            <w:r>
              <w:t>Побудительные предложения в отрицательной форме (Don't talk, please.)</w:t>
            </w:r>
          </w:p>
        </w:tc>
      </w:tr>
      <w:tr w:rsidR="00170EF2">
        <w:tc>
          <w:tcPr>
            <w:tcW w:w="1077" w:type="dxa"/>
          </w:tcPr>
          <w:p w:rsidR="00170EF2" w:rsidRDefault="00601FC7">
            <w:pPr>
              <w:pStyle w:val="ConsPlusNormal"/>
              <w:jc w:val="center"/>
            </w:pPr>
            <w:r>
              <w:t>2.4.3</w:t>
            </w:r>
          </w:p>
        </w:tc>
        <w:tc>
          <w:tcPr>
            <w:tcW w:w="9373" w:type="dxa"/>
          </w:tcPr>
          <w:p w:rsidR="00170EF2" w:rsidRDefault="00601FC7">
            <w:pPr>
              <w:pStyle w:val="ConsPlusNormal"/>
              <w:jc w:val="both"/>
            </w:pPr>
            <w:r>
              <w:t>Правильные и неправильные глаголы в Past Simple Tense в повествовательных (утвердительных и отрицательных) и воп</w:t>
            </w:r>
            <w:r>
              <w:t>росительных (общий и специальный вопросы) предложениях</w:t>
            </w:r>
          </w:p>
        </w:tc>
      </w:tr>
      <w:tr w:rsidR="00170EF2">
        <w:tc>
          <w:tcPr>
            <w:tcW w:w="1077" w:type="dxa"/>
          </w:tcPr>
          <w:p w:rsidR="00170EF2" w:rsidRDefault="00601FC7">
            <w:pPr>
              <w:pStyle w:val="ConsPlusNormal"/>
              <w:jc w:val="center"/>
            </w:pPr>
            <w:r>
              <w:t>2.4.4</w:t>
            </w:r>
          </w:p>
        </w:tc>
        <w:tc>
          <w:tcPr>
            <w:tcW w:w="9373" w:type="dxa"/>
          </w:tcPr>
          <w:p w:rsidR="00170EF2" w:rsidRDefault="00601FC7">
            <w:pPr>
              <w:pStyle w:val="ConsPlusNormal"/>
              <w:jc w:val="both"/>
              <w:rPr>
                <w:lang w:val="en-US"/>
              </w:rPr>
            </w:pPr>
            <w:r>
              <w:t>Конструкция</w:t>
            </w:r>
            <w:r>
              <w:rPr>
                <w:lang w:val="en-US"/>
              </w:rPr>
              <w:t xml:space="preserve"> I'd like to... (I'd like to read this book.)</w:t>
            </w:r>
          </w:p>
        </w:tc>
      </w:tr>
      <w:tr w:rsidR="00170EF2">
        <w:tc>
          <w:tcPr>
            <w:tcW w:w="1077" w:type="dxa"/>
          </w:tcPr>
          <w:p w:rsidR="00170EF2" w:rsidRDefault="00601FC7">
            <w:pPr>
              <w:pStyle w:val="ConsPlusNormal"/>
              <w:jc w:val="center"/>
            </w:pPr>
            <w:r>
              <w:t>2.4.5</w:t>
            </w:r>
          </w:p>
        </w:tc>
        <w:tc>
          <w:tcPr>
            <w:tcW w:w="9373" w:type="dxa"/>
          </w:tcPr>
          <w:p w:rsidR="00170EF2" w:rsidRDefault="00601FC7">
            <w:pPr>
              <w:pStyle w:val="ConsPlusNormal"/>
              <w:jc w:val="both"/>
              <w:rPr>
                <w:lang w:val="en-US"/>
              </w:rPr>
            </w:pPr>
            <w:r>
              <w:t>Конструкциисглаголамина</w:t>
            </w:r>
            <w:r>
              <w:rPr>
                <w:lang w:val="en-US"/>
              </w:rPr>
              <w:t xml:space="preserve"> -ing: to like/enjoy doing smth (I like riding my bike.)</w:t>
            </w:r>
          </w:p>
        </w:tc>
      </w:tr>
      <w:tr w:rsidR="00170EF2">
        <w:tc>
          <w:tcPr>
            <w:tcW w:w="1077" w:type="dxa"/>
          </w:tcPr>
          <w:p w:rsidR="00170EF2" w:rsidRDefault="00601FC7">
            <w:pPr>
              <w:pStyle w:val="ConsPlusNormal"/>
              <w:jc w:val="center"/>
            </w:pPr>
            <w:r>
              <w:t>2.4.6</w:t>
            </w:r>
          </w:p>
        </w:tc>
        <w:tc>
          <w:tcPr>
            <w:tcW w:w="9373" w:type="dxa"/>
          </w:tcPr>
          <w:p w:rsidR="00170EF2" w:rsidRDefault="00601FC7">
            <w:pPr>
              <w:pStyle w:val="ConsPlusNormal"/>
              <w:jc w:val="both"/>
              <w:rPr>
                <w:lang w:val="en-US"/>
              </w:rPr>
            </w:pPr>
            <w:r>
              <w:t>Существительныевпритяжательномпадеже</w:t>
            </w:r>
            <w:r>
              <w:rPr>
                <w:lang w:val="en-US"/>
              </w:rPr>
              <w:t xml:space="preserve"> (Possessive Case: Ann's dress, children's toys, boys' books)</w:t>
            </w:r>
          </w:p>
        </w:tc>
      </w:tr>
      <w:tr w:rsidR="00170EF2">
        <w:tc>
          <w:tcPr>
            <w:tcW w:w="1077" w:type="dxa"/>
          </w:tcPr>
          <w:p w:rsidR="00170EF2" w:rsidRDefault="00601FC7">
            <w:pPr>
              <w:pStyle w:val="ConsPlusNormal"/>
              <w:jc w:val="center"/>
            </w:pPr>
            <w:r>
              <w:t>2.4.7</w:t>
            </w:r>
          </w:p>
        </w:tc>
        <w:tc>
          <w:tcPr>
            <w:tcW w:w="9373" w:type="dxa"/>
          </w:tcPr>
          <w:p w:rsidR="00170EF2" w:rsidRDefault="00601FC7">
            <w:pPr>
              <w:pStyle w:val="ConsPlusNormal"/>
              <w:jc w:val="both"/>
            </w:pPr>
            <w:r>
              <w:t>Слова, выражающие количество, с исчисляемыми и неисчисляемыми существительными (much/many/a lot of)</w:t>
            </w:r>
          </w:p>
        </w:tc>
      </w:tr>
      <w:tr w:rsidR="00170EF2">
        <w:tc>
          <w:tcPr>
            <w:tcW w:w="1077" w:type="dxa"/>
          </w:tcPr>
          <w:p w:rsidR="00170EF2" w:rsidRDefault="00601FC7">
            <w:pPr>
              <w:pStyle w:val="ConsPlusNormal"/>
              <w:jc w:val="center"/>
            </w:pPr>
            <w:r>
              <w:t>2.4.8</w:t>
            </w:r>
          </w:p>
        </w:tc>
        <w:tc>
          <w:tcPr>
            <w:tcW w:w="9373" w:type="dxa"/>
          </w:tcPr>
          <w:p w:rsidR="00170EF2" w:rsidRDefault="00601FC7">
            <w:pPr>
              <w:pStyle w:val="ConsPlusNormal"/>
              <w:jc w:val="both"/>
            </w:pPr>
            <w:r>
              <w:t>Личные местоимения в объектном падеже (me, you, him/her/it, us, them)</w:t>
            </w:r>
          </w:p>
        </w:tc>
      </w:tr>
      <w:tr w:rsidR="00170EF2">
        <w:tc>
          <w:tcPr>
            <w:tcW w:w="1077" w:type="dxa"/>
          </w:tcPr>
          <w:p w:rsidR="00170EF2" w:rsidRDefault="00601FC7">
            <w:pPr>
              <w:pStyle w:val="ConsPlusNormal"/>
              <w:jc w:val="center"/>
            </w:pPr>
            <w:r>
              <w:t>2.4.9</w:t>
            </w:r>
          </w:p>
        </w:tc>
        <w:tc>
          <w:tcPr>
            <w:tcW w:w="9373" w:type="dxa"/>
          </w:tcPr>
          <w:p w:rsidR="00170EF2" w:rsidRDefault="00601FC7">
            <w:pPr>
              <w:pStyle w:val="ConsPlusNormal"/>
              <w:jc w:val="both"/>
            </w:pPr>
            <w:r>
              <w:t>Ука</w:t>
            </w:r>
            <w:r>
              <w:t>зательные местоимения (this - these; that - those)</w:t>
            </w:r>
          </w:p>
        </w:tc>
      </w:tr>
      <w:tr w:rsidR="00170EF2">
        <w:tc>
          <w:tcPr>
            <w:tcW w:w="1077" w:type="dxa"/>
          </w:tcPr>
          <w:p w:rsidR="00170EF2" w:rsidRDefault="00601FC7">
            <w:pPr>
              <w:pStyle w:val="ConsPlusNormal"/>
              <w:jc w:val="center"/>
            </w:pPr>
            <w:r>
              <w:t>2.4.10</w:t>
            </w:r>
          </w:p>
        </w:tc>
        <w:tc>
          <w:tcPr>
            <w:tcW w:w="9373" w:type="dxa"/>
          </w:tcPr>
          <w:p w:rsidR="00170EF2" w:rsidRDefault="00601FC7">
            <w:pPr>
              <w:pStyle w:val="ConsPlusNormal"/>
              <w:jc w:val="both"/>
            </w:pPr>
            <w:r>
              <w:t>Неопределенные местоимения (some/any) в повествовательных и вопросительных предложениях (Have you got any friends? - Yes, I've got some.)</w:t>
            </w:r>
          </w:p>
        </w:tc>
      </w:tr>
      <w:tr w:rsidR="00170EF2">
        <w:tc>
          <w:tcPr>
            <w:tcW w:w="1077" w:type="dxa"/>
          </w:tcPr>
          <w:p w:rsidR="00170EF2" w:rsidRDefault="00601FC7">
            <w:pPr>
              <w:pStyle w:val="ConsPlusNormal"/>
              <w:jc w:val="center"/>
            </w:pPr>
            <w:r>
              <w:t>2.4.11</w:t>
            </w:r>
          </w:p>
        </w:tc>
        <w:tc>
          <w:tcPr>
            <w:tcW w:w="9373" w:type="dxa"/>
          </w:tcPr>
          <w:p w:rsidR="00170EF2" w:rsidRDefault="00601FC7">
            <w:pPr>
              <w:pStyle w:val="ConsPlusNormal"/>
              <w:jc w:val="both"/>
            </w:pPr>
            <w:r>
              <w:t>Наречия частотности (usually, often)</w:t>
            </w:r>
          </w:p>
        </w:tc>
      </w:tr>
      <w:tr w:rsidR="00170EF2">
        <w:tc>
          <w:tcPr>
            <w:tcW w:w="1077" w:type="dxa"/>
          </w:tcPr>
          <w:p w:rsidR="00170EF2" w:rsidRDefault="00601FC7">
            <w:pPr>
              <w:pStyle w:val="ConsPlusNormal"/>
              <w:jc w:val="center"/>
            </w:pPr>
            <w:r>
              <w:t>2.4.12</w:t>
            </w:r>
          </w:p>
        </w:tc>
        <w:tc>
          <w:tcPr>
            <w:tcW w:w="9373" w:type="dxa"/>
          </w:tcPr>
          <w:p w:rsidR="00170EF2" w:rsidRDefault="00601FC7">
            <w:pPr>
              <w:pStyle w:val="ConsPlusNormal"/>
              <w:jc w:val="both"/>
            </w:pPr>
            <w:r>
              <w:t>Количественные числительные (13 - 100). Порядковые числительные (1 - 30)</w:t>
            </w:r>
          </w:p>
        </w:tc>
      </w:tr>
      <w:tr w:rsidR="00170EF2">
        <w:tc>
          <w:tcPr>
            <w:tcW w:w="1077" w:type="dxa"/>
          </w:tcPr>
          <w:p w:rsidR="00170EF2" w:rsidRDefault="00601FC7">
            <w:pPr>
              <w:pStyle w:val="ConsPlusNormal"/>
              <w:jc w:val="center"/>
            </w:pPr>
            <w:r>
              <w:t>2.4.13</w:t>
            </w:r>
          </w:p>
        </w:tc>
        <w:tc>
          <w:tcPr>
            <w:tcW w:w="9373" w:type="dxa"/>
          </w:tcPr>
          <w:p w:rsidR="00170EF2" w:rsidRDefault="00601FC7">
            <w:pPr>
              <w:pStyle w:val="ConsPlusNormal"/>
              <w:jc w:val="both"/>
            </w:pPr>
            <w:r>
              <w:t>Вопросительные слова (when, whose, why)</w:t>
            </w:r>
          </w:p>
        </w:tc>
      </w:tr>
      <w:tr w:rsidR="00170EF2">
        <w:tc>
          <w:tcPr>
            <w:tcW w:w="1077" w:type="dxa"/>
          </w:tcPr>
          <w:p w:rsidR="00170EF2" w:rsidRDefault="00601FC7">
            <w:pPr>
              <w:pStyle w:val="ConsPlusNormal"/>
              <w:jc w:val="center"/>
            </w:pPr>
            <w:r>
              <w:t>2.4.14</w:t>
            </w:r>
          </w:p>
        </w:tc>
        <w:tc>
          <w:tcPr>
            <w:tcW w:w="9373" w:type="dxa"/>
          </w:tcPr>
          <w:p w:rsidR="00170EF2" w:rsidRDefault="00601FC7">
            <w:pPr>
              <w:pStyle w:val="ConsPlusNormal"/>
              <w:jc w:val="both"/>
              <w:rPr>
                <w:lang w:val="en-US"/>
              </w:rPr>
            </w:pPr>
            <w:r>
              <w:t>Предлогиместа</w:t>
            </w:r>
            <w:r>
              <w:rPr>
                <w:lang w:val="en-US"/>
              </w:rPr>
              <w:t xml:space="preserve"> (next to, in front of, behind), </w:t>
            </w:r>
            <w:r>
              <w:t>направления</w:t>
            </w:r>
            <w:r>
              <w:rPr>
                <w:lang w:val="en-US"/>
              </w:rPr>
              <w:t xml:space="preserve"> (to), </w:t>
            </w:r>
            <w:r>
              <w:t>времени</w:t>
            </w:r>
            <w:r>
              <w:rPr>
                <w:lang w:val="en-US"/>
              </w:rPr>
              <w:t xml:space="preserve"> (at, in, on </w:t>
            </w:r>
            <w:r>
              <w:t>ввыражениях</w:t>
            </w:r>
            <w:r>
              <w:rPr>
                <w:lang w:val="en-US"/>
              </w:rPr>
              <w:t xml:space="preserve"> at 5 o'clock, in the morning, o</w:t>
            </w:r>
            <w:r>
              <w:rPr>
                <w:lang w:val="en-US"/>
              </w:rPr>
              <w:t>n Monday)</w:t>
            </w:r>
          </w:p>
        </w:tc>
      </w:tr>
      <w:tr w:rsidR="00170EF2">
        <w:tc>
          <w:tcPr>
            <w:tcW w:w="1077" w:type="dxa"/>
          </w:tcPr>
          <w:p w:rsidR="00170EF2" w:rsidRDefault="00601FC7">
            <w:pPr>
              <w:pStyle w:val="ConsPlusNormal"/>
              <w:jc w:val="center"/>
            </w:pPr>
            <w:r>
              <w:t>3</w:t>
            </w:r>
          </w:p>
        </w:tc>
        <w:tc>
          <w:tcPr>
            <w:tcW w:w="9373" w:type="dxa"/>
          </w:tcPr>
          <w:p w:rsidR="00170EF2" w:rsidRDefault="00601FC7">
            <w:pPr>
              <w:pStyle w:val="ConsPlusNormal"/>
              <w:jc w:val="both"/>
            </w:pPr>
            <w:r>
              <w:t>Социокультурные знания и умения</w:t>
            </w:r>
          </w:p>
        </w:tc>
      </w:tr>
      <w:tr w:rsidR="00170EF2">
        <w:tc>
          <w:tcPr>
            <w:tcW w:w="1077" w:type="dxa"/>
          </w:tcPr>
          <w:p w:rsidR="00170EF2" w:rsidRDefault="00601FC7">
            <w:pPr>
              <w:pStyle w:val="ConsPlusNormal"/>
              <w:jc w:val="center"/>
            </w:pPr>
            <w:r>
              <w:t>3.1</w:t>
            </w:r>
          </w:p>
        </w:tc>
        <w:tc>
          <w:tcPr>
            <w:tcW w:w="9373" w:type="dxa"/>
          </w:tcPr>
          <w:p w:rsidR="00170EF2" w:rsidRDefault="00601FC7">
            <w:pPr>
              <w:pStyle w:val="ConsPlusNormal"/>
              <w:jc w:val="both"/>
            </w:pPr>
            <w: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w:t>
            </w:r>
            <w:r>
              <w:t>выражение благодарности, извинение, поздравление с днем рождения, Новым годом, Рождеством</w:t>
            </w:r>
          </w:p>
        </w:tc>
      </w:tr>
      <w:tr w:rsidR="00170EF2">
        <w:tc>
          <w:tcPr>
            <w:tcW w:w="1077" w:type="dxa"/>
          </w:tcPr>
          <w:p w:rsidR="00170EF2" w:rsidRDefault="00601FC7">
            <w:pPr>
              <w:pStyle w:val="ConsPlusNormal"/>
              <w:jc w:val="center"/>
            </w:pPr>
            <w:r>
              <w:t>3.2</w:t>
            </w:r>
          </w:p>
        </w:tc>
        <w:tc>
          <w:tcPr>
            <w:tcW w:w="9373" w:type="dxa"/>
          </w:tcPr>
          <w:p w:rsidR="00170EF2" w:rsidRDefault="00601FC7">
            <w:pPr>
              <w:pStyle w:val="ConsPlusNormal"/>
              <w:jc w:val="both"/>
            </w:pPr>
            <w:r>
              <w:t>Знание произведений детского фольклора (рифмовок, стихов, песенок), персонажей детских книг</w:t>
            </w:r>
          </w:p>
        </w:tc>
      </w:tr>
      <w:tr w:rsidR="00170EF2">
        <w:tc>
          <w:tcPr>
            <w:tcW w:w="1077" w:type="dxa"/>
          </w:tcPr>
          <w:p w:rsidR="00170EF2" w:rsidRDefault="00601FC7">
            <w:pPr>
              <w:pStyle w:val="ConsPlusNormal"/>
              <w:jc w:val="center"/>
            </w:pPr>
            <w:r>
              <w:t>3.3</w:t>
            </w:r>
          </w:p>
        </w:tc>
        <w:tc>
          <w:tcPr>
            <w:tcW w:w="9373" w:type="dxa"/>
          </w:tcPr>
          <w:p w:rsidR="00170EF2" w:rsidRDefault="00601FC7">
            <w:pPr>
              <w:pStyle w:val="ConsPlusNormal"/>
              <w:jc w:val="both"/>
            </w:pPr>
            <w:r>
              <w:t>Краткое представление своей страны и страны (стран) изучаемого я</w:t>
            </w:r>
            <w:r>
              <w:t>зыка (названия родной страны и страны (стран) изучаемого языка и их столиц, название родного населенного пункта, цвета национальных флагов)</w:t>
            </w:r>
          </w:p>
        </w:tc>
      </w:tr>
      <w:tr w:rsidR="00170EF2">
        <w:tc>
          <w:tcPr>
            <w:tcW w:w="1077" w:type="dxa"/>
          </w:tcPr>
          <w:p w:rsidR="00170EF2" w:rsidRDefault="00601FC7">
            <w:pPr>
              <w:pStyle w:val="ConsPlusNormal"/>
              <w:jc w:val="center"/>
            </w:pPr>
            <w:r>
              <w:t>4</w:t>
            </w:r>
          </w:p>
        </w:tc>
        <w:tc>
          <w:tcPr>
            <w:tcW w:w="9373" w:type="dxa"/>
          </w:tcPr>
          <w:p w:rsidR="00170EF2" w:rsidRDefault="00601FC7">
            <w:pPr>
              <w:pStyle w:val="ConsPlusNormal"/>
              <w:jc w:val="both"/>
            </w:pPr>
            <w:r>
              <w:t>Компенсаторные умения</w:t>
            </w:r>
          </w:p>
        </w:tc>
      </w:tr>
      <w:tr w:rsidR="00170EF2">
        <w:tc>
          <w:tcPr>
            <w:tcW w:w="1077" w:type="dxa"/>
          </w:tcPr>
          <w:p w:rsidR="00170EF2" w:rsidRDefault="00601FC7">
            <w:pPr>
              <w:pStyle w:val="ConsPlusNormal"/>
              <w:jc w:val="center"/>
            </w:pPr>
            <w:r>
              <w:t>4.1</w:t>
            </w:r>
          </w:p>
        </w:tc>
        <w:tc>
          <w:tcPr>
            <w:tcW w:w="9373" w:type="dxa"/>
          </w:tcPr>
          <w:p w:rsidR="00170EF2" w:rsidRDefault="00601FC7">
            <w:pPr>
              <w:pStyle w:val="ConsPlusNormal"/>
              <w:jc w:val="both"/>
            </w:pPr>
            <w:r>
              <w:t>Использование при чтении и аудировании языковой, в том числе контекстуальной, догадки</w:t>
            </w:r>
          </w:p>
        </w:tc>
      </w:tr>
      <w:tr w:rsidR="00170EF2">
        <w:tc>
          <w:tcPr>
            <w:tcW w:w="1077" w:type="dxa"/>
          </w:tcPr>
          <w:p w:rsidR="00170EF2" w:rsidRDefault="00601FC7">
            <w:pPr>
              <w:pStyle w:val="ConsPlusNormal"/>
              <w:jc w:val="center"/>
            </w:pPr>
            <w:r>
              <w:t>4.2</w:t>
            </w:r>
          </w:p>
        </w:tc>
        <w:tc>
          <w:tcPr>
            <w:tcW w:w="9373" w:type="dxa"/>
          </w:tcPr>
          <w:p w:rsidR="00170EF2" w:rsidRDefault="00601FC7">
            <w:pPr>
              <w:pStyle w:val="ConsPlusNormal"/>
              <w:jc w:val="both"/>
            </w:pPr>
            <w:r>
              <w:t>Использование при формулировании собственных высказываний ключевых слов, вопросов; иллюстраций</w:t>
            </w:r>
          </w:p>
        </w:tc>
      </w:tr>
      <w:tr w:rsidR="00170EF2">
        <w:tc>
          <w:tcPr>
            <w:tcW w:w="1077" w:type="dxa"/>
          </w:tcPr>
          <w:p w:rsidR="00170EF2" w:rsidRDefault="00601FC7">
            <w:pPr>
              <w:pStyle w:val="ConsPlusNormal"/>
              <w:jc w:val="center"/>
            </w:pPr>
            <w:r>
              <w:t>4.3</w:t>
            </w:r>
          </w:p>
        </w:tc>
        <w:tc>
          <w:tcPr>
            <w:tcW w:w="9373" w:type="dxa"/>
          </w:tcPr>
          <w:p w:rsidR="00170EF2" w:rsidRDefault="00601FC7">
            <w:pPr>
              <w:pStyle w:val="ConsPlusNormal"/>
              <w:jc w:val="both"/>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w:t>
            </w:r>
            <w:r>
              <w:t>запрашиваемой информации</w:t>
            </w:r>
          </w:p>
        </w:tc>
      </w:tr>
      <w:tr w:rsidR="00170EF2">
        <w:tc>
          <w:tcPr>
            <w:tcW w:w="10450" w:type="dxa"/>
            <w:gridSpan w:val="2"/>
          </w:tcPr>
          <w:p w:rsidR="00170EF2" w:rsidRDefault="00601FC7">
            <w:pPr>
              <w:pStyle w:val="ConsPlusNormal"/>
              <w:jc w:val="both"/>
            </w:pPr>
            <w:r>
              <w:t>Тематическое содержание речи</w:t>
            </w:r>
          </w:p>
        </w:tc>
      </w:tr>
      <w:tr w:rsidR="00170EF2">
        <w:tc>
          <w:tcPr>
            <w:tcW w:w="1077" w:type="dxa"/>
          </w:tcPr>
          <w:p w:rsidR="00170EF2" w:rsidRDefault="00601FC7">
            <w:pPr>
              <w:pStyle w:val="ConsPlusNormal"/>
              <w:jc w:val="center"/>
            </w:pPr>
            <w:r>
              <w:t>А</w:t>
            </w:r>
          </w:p>
        </w:tc>
        <w:tc>
          <w:tcPr>
            <w:tcW w:w="9373" w:type="dxa"/>
          </w:tcPr>
          <w:p w:rsidR="00170EF2" w:rsidRDefault="00601FC7">
            <w:pPr>
              <w:pStyle w:val="ConsPlusNormal"/>
              <w:jc w:val="both"/>
            </w:pPr>
            <w:r>
              <w:t>Мир моего "я". Моя семья. Мой день рождения. Моя любимая еда. Мой день (распорядок дня)</w:t>
            </w:r>
          </w:p>
        </w:tc>
      </w:tr>
      <w:tr w:rsidR="00170EF2">
        <w:tc>
          <w:tcPr>
            <w:tcW w:w="1077" w:type="dxa"/>
          </w:tcPr>
          <w:p w:rsidR="00170EF2" w:rsidRDefault="00601FC7">
            <w:pPr>
              <w:pStyle w:val="ConsPlusNormal"/>
              <w:jc w:val="center"/>
            </w:pPr>
            <w:r>
              <w:t>Б</w:t>
            </w:r>
          </w:p>
        </w:tc>
        <w:tc>
          <w:tcPr>
            <w:tcW w:w="9373" w:type="dxa"/>
          </w:tcPr>
          <w:p w:rsidR="00170EF2" w:rsidRDefault="00601FC7">
            <w:pPr>
              <w:pStyle w:val="ConsPlusNormal"/>
              <w:jc w:val="both"/>
            </w:pPr>
            <w:r>
              <w:t xml:space="preserve">Мир моих увлечений. Любимая игрушка, игра. Мой питомец. Любимые занятия. Любимая сказка. Выходной день. </w:t>
            </w:r>
            <w:r>
              <w:t>Каникулы</w:t>
            </w:r>
          </w:p>
        </w:tc>
      </w:tr>
      <w:tr w:rsidR="00170EF2">
        <w:tc>
          <w:tcPr>
            <w:tcW w:w="1077" w:type="dxa"/>
          </w:tcPr>
          <w:p w:rsidR="00170EF2" w:rsidRDefault="00601FC7">
            <w:pPr>
              <w:pStyle w:val="ConsPlusNormal"/>
              <w:jc w:val="center"/>
            </w:pPr>
            <w:r>
              <w:t>В</w:t>
            </w:r>
          </w:p>
        </w:tc>
        <w:tc>
          <w:tcPr>
            <w:tcW w:w="9373" w:type="dxa"/>
          </w:tcPr>
          <w:p w:rsidR="00170EF2" w:rsidRDefault="00601FC7">
            <w:pPr>
              <w:pStyle w:val="ConsPlusNormal"/>
              <w:jc w:val="both"/>
            </w:pPr>
            <w:r>
              <w:t>Мир вокруг меня. Моя комната (квартира, дом). Моя школа. Мои друзья. Моя малая родина (город, село). Дикие и домашние животные. Погода. Времена года (месяцы)</w:t>
            </w:r>
          </w:p>
        </w:tc>
      </w:tr>
      <w:tr w:rsidR="00170EF2">
        <w:tc>
          <w:tcPr>
            <w:tcW w:w="1077" w:type="dxa"/>
          </w:tcPr>
          <w:p w:rsidR="00170EF2" w:rsidRDefault="00601FC7">
            <w:pPr>
              <w:pStyle w:val="ConsPlusNormal"/>
              <w:jc w:val="center"/>
            </w:pPr>
            <w:r>
              <w:t>Г</w:t>
            </w:r>
          </w:p>
        </w:tc>
        <w:tc>
          <w:tcPr>
            <w:tcW w:w="9373" w:type="dxa"/>
          </w:tcPr>
          <w:p w:rsidR="00170EF2" w:rsidRDefault="00601FC7">
            <w:pPr>
              <w:pStyle w:val="ConsPlusNormal"/>
              <w:jc w:val="both"/>
            </w:pPr>
            <w:r>
              <w:t>Родная страна и страны изучаемого языка. Россия и страна (страны) изучаемого языка.</w:t>
            </w:r>
            <w:r>
              <w:t xml:space="preserve">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170EF2" w:rsidRDefault="00170EF2">
      <w:pPr>
        <w:pStyle w:val="ConsPlusNormal"/>
        <w:jc w:val="both"/>
      </w:pPr>
    </w:p>
    <w:p w:rsidR="00170EF2" w:rsidRDefault="00601FC7">
      <w:pPr>
        <w:pStyle w:val="ConsPlusNormal"/>
        <w:jc w:val="center"/>
      </w:pPr>
      <w:r>
        <w:t>Проверяемые требования к результатам освоения основной</w:t>
      </w:r>
    </w:p>
    <w:p w:rsidR="00170EF2" w:rsidRDefault="00601FC7">
      <w:pPr>
        <w:pStyle w:val="ConsPlusNormal"/>
        <w:jc w:val="center"/>
      </w:pPr>
      <w:r>
        <w:t xml:space="preserve">образовательной </w:t>
      </w:r>
      <w:r>
        <w:t>программы (4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8761"/>
      </w:tblGrid>
      <w:tr w:rsidR="00170EF2">
        <w:tc>
          <w:tcPr>
            <w:tcW w:w="1701" w:type="dxa"/>
          </w:tcPr>
          <w:p w:rsidR="00170EF2" w:rsidRDefault="00601FC7">
            <w:pPr>
              <w:pStyle w:val="ConsPlusNormal"/>
              <w:jc w:val="center"/>
            </w:pPr>
            <w:r>
              <w:t>Код проверяемого результата</w:t>
            </w:r>
          </w:p>
        </w:tc>
        <w:tc>
          <w:tcPr>
            <w:tcW w:w="8761" w:type="dxa"/>
          </w:tcPr>
          <w:p w:rsidR="00170EF2" w:rsidRDefault="00601FC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170EF2">
        <w:tc>
          <w:tcPr>
            <w:tcW w:w="1701" w:type="dxa"/>
          </w:tcPr>
          <w:p w:rsidR="00170EF2" w:rsidRDefault="00601FC7">
            <w:pPr>
              <w:pStyle w:val="ConsPlusNormal"/>
              <w:jc w:val="center"/>
            </w:pPr>
            <w:r>
              <w:t>1</w:t>
            </w:r>
          </w:p>
        </w:tc>
        <w:tc>
          <w:tcPr>
            <w:tcW w:w="8761" w:type="dxa"/>
          </w:tcPr>
          <w:p w:rsidR="00170EF2" w:rsidRDefault="00601FC7">
            <w:pPr>
              <w:pStyle w:val="ConsPlusNormal"/>
              <w:jc w:val="both"/>
            </w:pPr>
            <w:r>
              <w:t>Коммуникативные умения</w:t>
            </w:r>
          </w:p>
        </w:tc>
      </w:tr>
      <w:tr w:rsidR="00170EF2">
        <w:tc>
          <w:tcPr>
            <w:tcW w:w="1701" w:type="dxa"/>
          </w:tcPr>
          <w:p w:rsidR="00170EF2" w:rsidRDefault="00601FC7">
            <w:pPr>
              <w:pStyle w:val="ConsPlusNormal"/>
              <w:jc w:val="center"/>
            </w:pPr>
            <w:r>
              <w:t>1.1</w:t>
            </w:r>
          </w:p>
        </w:tc>
        <w:tc>
          <w:tcPr>
            <w:tcW w:w="8761" w:type="dxa"/>
          </w:tcPr>
          <w:p w:rsidR="00170EF2" w:rsidRDefault="00601FC7">
            <w:pPr>
              <w:pStyle w:val="ConsPlusNormal"/>
              <w:jc w:val="both"/>
            </w:pPr>
            <w:r>
              <w:t>Говорение</w:t>
            </w:r>
          </w:p>
        </w:tc>
      </w:tr>
      <w:tr w:rsidR="00170EF2">
        <w:tc>
          <w:tcPr>
            <w:tcW w:w="1701" w:type="dxa"/>
          </w:tcPr>
          <w:p w:rsidR="00170EF2" w:rsidRDefault="00601FC7">
            <w:pPr>
              <w:pStyle w:val="ConsPlusNormal"/>
              <w:jc w:val="center"/>
            </w:pPr>
            <w:r>
              <w:t>1.1.1</w:t>
            </w:r>
          </w:p>
        </w:tc>
        <w:tc>
          <w:tcPr>
            <w:tcW w:w="8761" w:type="dxa"/>
          </w:tcPr>
          <w:p w:rsidR="00170EF2" w:rsidRDefault="00601FC7">
            <w:pPr>
              <w:pStyle w:val="ConsPlusNormal"/>
              <w:jc w:val="both"/>
            </w:pPr>
            <w:r>
              <w:t>Диалогическая речь</w:t>
            </w:r>
          </w:p>
        </w:tc>
      </w:tr>
      <w:tr w:rsidR="00170EF2">
        <w:tc>
          <w:tcPr>
            <w:tcW w:w="1701" w:type="dxa"/>
          </w:tcPr>
          <w:p w:rsidR="00170EF2" w:rsidRDefault="00601FC7">
            <w:pPr>
              <w:pStyle w:val="ConsPlusNormal"/>
              <w:jc w:val="center"/>
            </w:pPr>
            <w:r>
              <w:t>1.1.1.1</w:t>
            </w:r>
          </w:p>
        </w:tc>
        <w:tc>
          <w:tcPr>
            <w:tcW w:w="8761" w:type="dxa"/>
          </w:tcPr>
          <w:p w:rsidR="00170EF2" w:rsidRDefault="00601FC7">
            <w:pPr>
              <w:pStyle w:val="ConsPlusNormal"/>
              <w:jc w:val="both"/>
            </w:pPr>
            <w:r>
              <w:t>Вести диалог этикетного</w:t>
            </w:r>
            <w:r>
              <w:t xml:space="preserve">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170EF2">
        <w:tc>
          <w:tcPr>
            <w:tcW w:w="1701" w:type="dxa"/>
          </w:tcPr>
          <w:p w:rsidR="00170EF2" w:rsidRDefault="00601FC7">
            <w:pPr>
              <w:pStyle w:val="ConsPlusNormal"/>
              <w:jc w:val="center"/>
            </w:pPr>
            <w:r>
              <w:t>1.1.1.2</w:t>
            </w:r>
          </w:p>
        </w:tc>
        <w:tc>
          <w:tcPr>
            <w:tcW w:w="8761" w:type="dxa"/>
          </w:tcPr>
          <w:p w:rsidR="00170EF2" w:rsidRDefault="00601FC7">
            <w:pPr>
              <w:pStyle w:val="ConsPlusNormal"/>
              <w:jc w:val="both"/>
            </w:pPr>
            <w:r>
              <w:t>Вести диалог-расспрос на основе вербальных и (или) з</w:t>
            </w:r>
            <w:r>
              <w:t>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170EF2">
        <w:tc>
          <w:tcPr>
            <w:tcW w:w="1701" w:type="dxa"/>
          </w:tcPr>
          <w:p w:rsidR="00170EF2" w:rsidRDefault="00601FC7">
            <w:pPr>
              <w:pStyle w:val="ConsPlusNormal"/>
              <w:jc w:val="center"/>
            </w:pPr>
            <w:r>
              <w:t>1.1.1.3</w:t>
            </w:r>
          </w:p>
        </w:tc>
        <w:tc>
          <w:tcPr>
            <w:tcW w:w="8761" w:type="dxa"/>
          </w:tcPr>
          <w:p w:rsidR="00170EF2" w:rsidRDefault="00601FC7">
            <w:pPr>
              <w:pStyle w:val="ConsPlusNormal"/>
              <w:jc w:val="both"/>
            </w:pPr>
            <w:r>
              <w:t xml:space="preserve">Вести диалог-побуждение на основе вербальных и (или) зрительных опор с соблюдением правил </w:t>
            </w:r>
            <w:r>
              <w:t>речевого этикета, принятых в стране (странах) изучаемого языка (не менее 4 - 5 реплик со стороны каждого собеседника)</w:t>
            </w:r>
          </w:p>
        </w:tc>
      </w:tr>
      <w:tr w:rsidR="00170EF2">
        <w:tc>
          <w:tcPr>
            <w:tcW w:w="1701" w:type="dxa"/>
          </w:tcPr>
          <w:p w:rsidR="00170EF2" w:rsidRDefault="00601FC7">
            <w:pPr>
              <w:pStyle w:val="ConsPlusNormal"/>
              <w:jc w:val="center"/>
            </w:pPr>
            <w:r>
              <w:t>1.1.1.4</w:t>
            </w:r>
          </w:p>
        </w:tc>
        <w:tc>
          <w:tcPr>
            <w:tcW w:w="8761" w:type="dxa"/>
          </w:tcPr>
          <w:p w:rsidR="00170EF2" w:rsidRDefault="00601FC7">
            <w:pPr>
              <w:pStyle w:val="ConsPlusNormal"/>
              <w:jc w:val="both"/>
            </w:pPr>
            <w:r>
              <w:t>Вести диалог - разговор по телефону с использованием картинки, фотографии и (или) ключевых слов в стандартных ситуациях неофициал</w:t>
            </w:r>
            <w:r>
              <w:t>ьного общения с соблюдением норм речевого этикета в объеме не менее 4 - 5 реплик со стороны каждого собеседника</w:t>
            </w:r>
          </w:p>
        </w:tc>
      </w:tr>
      <w:tr w:rsidR="00170EF2">
        <w:tc>
          <w:tcPr>
            <w:tcW w:w="1701" w:type="dxa"/>
          </w:tcPr>
          <w:p w:rsidR="00170EF2" w:rsidRDefault="00601FC7">
            <w:pPr>
              <w:pStyle w:val="ConsPlusNormal"/>
              <w:jc w:val="center"/>
            </w:pPr>
            <w:r>
              <w:t>1.1.2</w:t>
            </w:r>
          </w:p>
        </w:tc>
        <w:tc>
          <w:tcPr>
            <w:tcW w:w="8761" w:type="dxa"/>
          </w:tcPr>
          <w:p w:rsidR="00170EF2" w:rsidRDefault="00601FC7">
            <w:pPr>
              <w:pStyle w:val="ConsPlusNormal"/>
              <w:jc w:val="both"/>
            </w:pPr>
            <w:r>
              <w:t>Монологическая речь</w:t>
            </w:r>
          </w:p>
        </w:tc>
      </w:tr>
      <w:tr w:rsidR="00170EF2">
        <w:tc>
          <w:tcPr>
            <w:tcW w:w="1701" w:type="dxa"/>
          </w:tcPr>
          <w:p w:rsidR="00170EF2" w:rsidRDefault="00601FC7">
            <w:pPr>
              <w:pStyle w:val="ConsPlusNormal"/>
              <w:jc w:val="center"/>
            </w:pPr>
            <w:r>
              <w:t>1.1.2.1</w:t>
            </w:r>
          </w:p>
        </w:tc>
        <w:tc>
          <w:tcPr>
            <w:tcW w:w="8761" w:type="dxa"/>
          </w:tcPr>
          <w:p w:rsidR="00170EF2" w:rsidRDefault="00601FC7">
            <w:pPr>
              <w:pStyle w:val="ConsPlusNormal"/>
              <w:jc w:val="both"/>
            </w:pPr>
            <w:r>
              <w:t>Создавать устные связные монологические высказывания (описание, рассуждение; повествование (сообщение) с вер</w:t>
            </w:r>
            <w:r>
              <w:t>бальными и (или) зрительными опорами в рамках тематического содержания речи для 4 класса (объем монологического высказывания - не менее 4 - 5 фраз)</w:t>
            </w:r>
          </w:p>
        </w:tc>
      </w:tr>
      <w:tr w:rsidR="00170EF2">
        <w:tc>
          <w:tcPr>
            <w:tcW w:w="1701" w:type="dxa"/>
          </w:tcPr>
          <w:p w:rsidR="00170EF2" w:rsidRDefault="00601FC7">
            <w:pPr>
              <w:pStyle w:val="ConsPlusNormal"/>
              <w:jc w:val="center"/>
            </w:pPr>
            <w:r>
              <w:t>1.1.2.2</w:t>
            </w:r>
          </w:p>
        </w:tc>
        <w:tc>
          <w:tcPr>
            <w:tcW w:w="8761" w:type="dxa"/>
          </w:tcPr>
          <w:p w:rsidR="00170EF2" w:rsidRDefault="00601FC7">
            <w:pPr>
              <w:pStyle w:val="ConsPlusNormal"/>
              <w:jc w:val="both"/>
            </w:pPr>
            <w:r>
              <w:t>Создавать устные связные монологические высказывания по образцу; выражать свое отношение к предмету</w:t>
            </w:r>
            <w:r>
              <w:t xml:space="preserve"> речи</w:t>
            </w:r>
          </w:p>
        </w:tc>
      </w:tr>
      <w:tr w:rsidR="00170EF2">
        <w:tc>
          <w:tcPr>
            <w:tcW w:w="1701" w:type="dxa"/>
          </w:tcPr>
          <w:p w:rsidR="00170EF2" w:rsidRDefault="00601FC7">
            <w:pPr>
              <w:pStyle w:val="ConsPlusNormal"/>
              <w:jc w:val="center"/>
            </w:pPr>
            <w:r>
              <w:t>1.1.2.3</w:t>
            </w:r>
          </w:p>
        </w:tc>
        <w:tc>
          <w:tcPr>
            <w:tcW w:w="8761" w:type="dxa"/>
          </w:tcPr>
          <w:p w:rsidR="00170EF2" w:rsidRDefault="00601FC7">
            <w:pPr>
              <w:pStyle w:val="ConsPlusNormal"/>
              <w:jc w:val="both"/>
            </w:pPr>
            <w:r>
              <w:t>Передавать основное содержание прочитанного текста с вербальными и (или) зрительными опорами в объеме не менее 4 - 5 фраз</w:t>
            </w:r>
          </w:p>
        </w:tc>
      </w:tr>
      <w:tr w:rsidR="00170EF2">
        <w:tc>
          <w:tcPr>
            <w:tcW w:w="1701" w:type="dxa"/>
          </w:tcPr>
          <w:p w:rsidR="00170EF2" w:rsidRDefault="00601FC7">
            <w:pPr>
              <w:pStyle w:val="ConsPlusNormal"/>
              <w:jc w:val="center"/>
            </w:pPr>
            <w:r>
              <w:t>1.1.2.4</w:t>
            </w:r>
          </w:p>
        </w:tc>
        <w:tc>
          <w:tcPr>
            <w:tcW w:w="8761" w:type="dxa"/>
          </w:tcPr>
          <w:p w:rsidR="00170EF2" w:rsidRDefault="00601FC7">
            <w:pPr>
              <w:pStyle w:val="ConsPlusNormal"/>
              <w:jc w:val="both"/>
            </w:pPr>
            <w:r>
              <w:t xml:space="preserve">Представлять результаты выполненной проектной работы, в том числе подбирая иллюстративный материал (рисунки, </w:t>
            </w:r>
            <w:r>
              <w:t>фото) к тексту выступления, в объеме не менее 4 - 5 фраз</w:t>
            </w:r>
          </w:p>
        </w:tc>
      </w:tr>
      <w:tr w:rsidR="00170EF2">
        <w:tc>
          <w:tcPr>
            <w:tcW w:w="1701" w:type="dxa"/>
          </w:tcPr>
          <w:p w:rsidR="00170EF2" w:rsidRDefault="00601FC7">
            <w:pPr>
              <w:pStyle w:val="ConsPlusNormal"/>
              <w:jc w:val="center"/>
            </w:pPr>
            <w:r>
              <w:t>1.2</w:t>
            </w:r>
          </w:p>
        </w:tc>
        <w:tc>
          <w:tcPr>
            <w:tcW w:w="8761" w:type="dxa"/>
          </w:tcPr>
          <w:p w:rsidR="00170EF2" w:rsidRDefault="00601FC7">
            <w:pPr>
              <w:pStyle w:val="ConsPlusNormal"/>
              <w:jc w:val="both"/>
            </w:pPr>
            <w:r>
              <w:t>Аудирование</w:t>
            </w:r>
          </w:p>
        </w:tc>
      </w:tr>
      <w:tr w:rsidR="00170EF2">
        <w:tc>
          <w:tcPr>
            <w:tcW w:w="1701" w:type="dxa"/>
          </w:tcPr>
          <w:p w:rsidR="00170EF2" w:rsidRDefault="00601FC7">
            <w:pPr>
              <w:pStyle w:val="ConsPlusNormal"/>
              <w:jc w:val="center"/>
            </w:pPr>
            <w:r>
              <w:t>1.2.1</w:t>
            </w:r>
          </w:p>
        </w:tc>
        <w:tc>
          <w:tcPr>
            <w:tcW w:w="8761" w:type="dxa"/>
          </w:tcPr>
          <w:p w:rsidR="00170EF2" w:rsidRDefault="00601FC7">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170EF2">
        <w:tc>
          <w:tcPr>
            <w:tcW w:w="1701" w:type="dxa"/>
          </w:tcPr>
          <w:p w:rsidR="00170EF2" w:rsidRDefault="00601FC7">
            <w:pPr>
              <w:pStyle w:val="ConsPlusNormal"/>
              <w:jc w:val="center"/>
            </w:pPr>
            <w:r>
              <w:t>1.2.2</w:t>
            </w:r>
          </w:p>
        </w:tc>
        <w:tc>
          <w:tcPr>
            <w:tcW w:w="8761" w:type="dxa"/>
          </w:tcPr>
          <w:p w:rsidR="00170EF2" w:rsidRDefault="00601FC7">
            <w:pPr>
              <w:pStyle w:val="ConsPlusNormal"/>
              <w:jc w:val="both"/>
            </w:pPr>
            <w:r>
              <w:t>Воспринимать на слух и понимать основное содержание</w:t>
            </w:r>
            <w:r>
              <w:t xml:space="preserve">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170EF2">
        <w:tc>
          <w:tcPr>
            <w:tcW w:w="1701" w:type="dxa"/>
          </w:tcPr>
          <w:p w:rsidR="00170EF2" w:rsidRDefault="00601FC7">
            <w:pPr>
              <w:pStyle w:val="ConsPlusNormal"/>
              <w:jc w:val="center"/>
            </w:pPr>
            <w:r>
              <w:t>1.2.3</w:t>
            </w:r>
          </w:p>
        </w:tc>
        <w:tc>
          <w:tcPr>
            <w:tcW w:w="8761" w:type="dxa"/>
          </w:tcPr>
          <w:p w:rsidR="00170EF2" w:rsidRDefault="00601FC7">
            <w:pPr>
              <w:pStyle w:val="ConsPlusNormal"/>
              <w:jc w:val="both"/>
            </w:pPr>
            <w:r>
              <w:t>Воспри</w:t>
            </w:r>
            <w:r>
              <w:t>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w:t>
            </w:r>
            <w:r>
              <w:t>ремя звучания текста (текстов) для аудирования - до 1 минуты)</w:t>
            </w:r>
          </w:p>
        </w:tc>
      </w:tr>
      <w:tr w:rsidR="00170EF2">
        <w:tc>
          <w:tcPr>
            <w:tcW w:w="1701" w:type="dxa"/>
          </w:tcPr>
          <w:p w:rsidR="00170EF2" w:rsidRDefault="00601FC7">
            <w:pPr>
              <w:pStyle w:val="ConsPlusNormal"/>
              <w:jc w:val="center"/>
            </w:pPr>
            <w:r>
              <w:t>1.3</w:t>
            </w:r>
          </w:p>
        </w:tc>
        <w:tc>
          <w:tcPr>
            <w:tcW w:w="8761" w:type="dxa"/>
          </w:tcPr>
          <w:p w:rsidR="00170EF2" w:rsidRDefault="00601FC7">
            <w:pPr>
              <w:pStyle w:val="ConsPlusNormal"/>
              <w:jc w:val="both"/>
            </w:pPr>
            <w:r>
              <w:t>Смысловое чтение</w:t>
            </w:r>
          </w:p>
        </w:tc>
      </w:tr>
      <w:tr w:rsidR="00170EF2">
        <w:tc>
          <w:tcPr>
            <w:tcW w:w="1701" w:type="dxa"/>
          </w:tcPr>
          <w:p w:rsidR="00170EF2" w:rsidRDefault="00601FC7">
            <w:pPr>
              <w:pStyle w:val="ConsPlusNormal"/>
              <w:jc w:val="center"/>
            </w:pPr>
            <w:r>
              <w:t>1.3.1</w:t>
            </w:r>
          </w:p>
        </w:tc>
        <w:tc>
          <w:tcPr>
            <w:tcW w:w="8761" w:type="dxa"/>
          </w:tcPr>
          <w:p w:rsidR="00170EF2" w:rsidRDefault="00601FC7">
            <w:pPr>
              <w:pStyle w:val="ConsPlusNormal"/>
              <w:jc w:val="both"/>
            </w:pPr>
            <w:r>
              <w:t xml:space="preserve">Читать вслух учебные тексты объемом до 80 слов, построенные на изученном языковом материале, с соблюдением правил чтения и соответствующей интонацией, демонстрируя </w:t>
            </w:r>
            <w:r>
              <w:t>понимание прочитанного</w:t>
            </w:r>
          </w:p>
        </w:tc>
      </w:tr>
      <w:tr w:rsidR="00170EF2">
        <w:tc>
          <w:tcPr>
            <w:tcW w:w="1701" w:type="dxa"/>
          </w:tcPr>
          <w:p w:rsidR="00170EF2" w:rsidRDefault="00601FC7">
            <w:pPr>
              <w:pStyle w:val="ConsPlusNormal"/>
              <w:jc w:val="center"/>
            </w:pPr>
            <w:r>
              <w:t>1.3.2</w:t>
            </w:r>
          </w:p>
        </w:tc>
        <w:tc>
          <w:tcPr>
            <w:tcW w:w="8761" w:type="dxa"/>
          </w:tcPr>
          <w:p w:rsidR="00170EF2" w:rsidRDefault="00601FC7">
            <w:pPr>
              <w:pStyle w:val="ConsPlusNormal"/>
              <w:jc w:val="both"/>
            </w:pPr>
            <w:r>
              <w:t>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w:t>
            </w:r>
            <w:r>
              <w:t>я - до 160 слов)</w:t>
            </w:r>
          </w:p>
        </w:tc>
      </w:tr>
      <w:tr w:rsidR="00170EF2">
        <w:tc>
          <w:tcPr>
            <w:tcW w:w="1701" w:type="dxa"/>
          </w:tcPr>
          <w:p w:rsidR="00170EF2" w:rsidRDefault="00601FC7">
            <w:pPr>
              <w:pStyle w:val="ConsPlusNormal"/>
              <w:jc w:val="center"/>
            </w:pPr>
            <w:r>
              <w:t>1.3.3</w:t>
            </w:r>
          </w:p>
        </w:tc>
        <w:tc>
          <w:tcPr>
            <w:tcW w:w="8761" w:type="dxa"/>
          </w:tcPr>
          <w:p w:rsidR="00170EF2" w:rsidRDefault="00601FC7">
            <w:pPr>
              <w:pStyle w:val="ConsPlusNormal"/>
              <w:jc w:val="both"/>
            </w:pPr>
            <w: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w:t>
            </w:r>
            <w:r>
              <w:t>ия - до 160 слов)</w:t>
            </w:r>
          </w:p>
        </w:tc>
      </w:tr>
      <w:tr w:rsidR="00170EF2">
        <w:tc>
          <w:tcPr>
            <w:tcW w:w="1701" w:type="dxa"/>
          </w:tcPr>
          <w:p w:rsidR="00170EF2" w:rsidRDefault="00601FC7">
            <w:pPr>
              <w:pStyle w:val="ConsPlusNormal"/>
              <w:jc w:val="center"/>
            </w:pPr>
            <w:r>
              <w:t>1.3.4</w:t>
            </w:r>
          </w:p>
        </w:tc>
        <w:tc>
          <w:tcPr>
            <w:tcW w:w="8761" w:type="dxa"/>
          </w:tcPr>
          <w:p w:rsidR="00170EF2" w:rsidRDefault="00601FC7">
            <w:pPr>
              <w:pStyle w:val="ConsPlusNormal"/>
              <w:jc w:val="both"/>
            </w:pPr>
            <w:r>
              <w:t>Прогнозировать содержание текста на основе заголовка</w:t>
            </w:r>
          </w:p>
        </w:tc>
      </w:tr>
      <w:tr w:rsidR="00170EF2">
        <w:tc>
          <w:tcPr>
            <w:tcW w:w="1701" w:type="dxa"/>
          </w:tcPr>
          <w:p w:rsidR="00170EF2" w:rsidRDefault="00601FC7">
            <w:pPr>
              <w:pStyle w:val="ConsPlusNormal"/>
              <w:jc w:val="center"/>
            </w:pPr>
            <w:r>
              <w:t>1.3.5</w:t>
            </w:r>
          </w:p>
        </w:tc>
        <w:tc>
          <w:tcPr>
            <w:tcW w:w="8761" w:type="dxa"/>
          </w:tcPr>
          <w:p w:rsidR="00170EF2" w:rsidRDefault="00601FC7">
            <w:pPr>
              <w:pStyle w:val="ConsPlusNormal"/>
              <w:jc w:val="both"/>
            </w:pPr>
            <w:r>
              <w:t>Читать про себя несплошные тексты (таблицы) и понимать представленную в них информацию</w:t>
            </w:r>
          </w:p>
        </w:tc>
      </w:tr>
      <w:tr w:rsidR="00170EF2">
        <w:tc>
          <w:tcPr>
            <w:tcW w:w="1701" w:type="dxa"/>
          </w:tcPr>
          <w:p w:rsidR="00170EF2" w:rsidRDefault="00601FC7">
            <w:pPr>
              <w:pStyle w:val="ConsPlusNormal"/>
              <w:jc w:val="center"/>
            </w:pPr>
            <w:r>
              <w:t>1.4</w:t>
            </w:r>
          </w:p>
        </w:tc>
        <w:tc>
          <w:tcPr>
            <w:tcW w:w="8761" w:type="dxa"/>
          </w:tcPr>
          <w:p w:rsidR="00170EF2" w:rsidRDefault="00601FC7">
            <w:pPr>
              <w:pStyle w:val="ConsPlusNormal"/>
              <w:jc w:val="both"/>
            </w:pPr>
            <w:r>
              <w:t>Письмо</w:t>
            </w:r>
          </w:p>
        </w:tc>
      </w:tr>
      <w:tr w:rsidR="00170EF2">
        <w:tc>
          <w:tcPr>
            <w:tcW w:w="1701" w:type="dxa"/>
          </w:tcPr>
          <w:p w:rsidR="00170EF2" w:rsidRDefault="00601FC7">
            <w:pPr>
              <w:pStyle w:val="ConsPlusNormal"/>
              <w:jc w:val="center"/>
            </w:pPr>
            <w:r>
              <w:t>1.4.1</w:t>
            </w:r>
          </w:p>
        </w:tc>
        <w:tc>
          <w:tcPr>
            <w:tcW w:w="8761" w:type="dxa"/>
          </w:tcPr>
          <w:p w:rsidR="00170EF2" w:rsidRDefault="00601FC7">
            <w:pPr>
              <w:pStyle w:val="ConsPlusNormal"/>
              <w:jc w:val="both"/>
            </w:pPr>
            <w:r>
              <w:t xml:space="preserve">Заполнять анкеты и формуляры с указанием личной информации: имя, </w:t>
            </w:r>
            <w:r>
              <w:t>фамилия, возраст, место жительства (страна проживания, город), любимые занятия и другие</w:t>
            </w:r>
          </w:p>
        </w:tc>
      </w:tr>
      <w:tr w:rsidR="00170EF2">
        <w:tc>
          <w:tcPr>
            <w:tcW w:w="1701" w:type="dxa"/>
          </w:tcPr>
          <w:p w:rsidR="00170EF2" w:rsidRDefault="00601FC7">
            <w:pPr>
              <w:pStyle w:val="ConsPlusNormal"/>
              <w:jc w:val="center"/>
            </w:pPr>
            <w:r>
              <w:t>1.4.2</w:t>
            </w:r>
          </w:p>
        </w:tc>
        <w:tc>
          <w:tcPr>
            <w:tcW w:w="8761" w:type="dxa"/>
          </w:tcPr>
          <w:p w:rsidR="00170EF2" w:rsidRDefault="00601FC7">
            <w:pPr>
              <w:pStyle w:val="ConsPlusNormal"/>
              <w:jc w:val="both"/>
            </w:pPr>
            <w:r>
              <w:t>Писать с использованием образца поздравления с днем рождения, Новым годом, Рождеством с выражением пожеланий</w:t>
            </w:r>
          </w:p>
        </w:tc>
      </w:tr>
      <w:tr w:rsidR="00170EF2">
        <w:tc>
          <w:tcPr>
            <w:tcW w:w="1701" w:type="dxa"/>
          </w:tcPr>
          <w:p w:rsidR="00170EF2" w:rsidRDefault="00601FC7">
            <w:pPr>
              <w:pStyle w:val="ConsPlusNormal"/>
              <w:jc w:val="center"/>
            </w:pPr>
            <w:r>
              <w:t>1.4.3</w:t>
            </w:r>
          </w:p>
        </w:tc>
        <w:tc>
          <w:tcPr>
            <w:tcW w:w="8761" w:type="dxa"/>
          </w:tcPr>
          <w:p w:rsidR="00170EF2" w:rsidRDefault="00601FC7">
            <w:pPr>
              <w:pStyle w:val="ConsPlusNormal"/>
              <w:jc w:val="both"/>
            </w:pPr>
            <w:r>
              <w:t>Писать с использованием образца электронное с</w:t>
            </w:r>
            <w:r>
              <w:t>ообщение личного характера (объем сообщения - до 50 слов)</w:t>
            </w:r>
          </w:p>
        </w:tc>
      </w:tr>
      <w:tr w:rsidR="00170EF2">
        <w:tc>
          <w:tcPr>
            <w:tcW w:w="1701" w:type="dxa"/>
          </w:tcPr>
          <w:p w:rsidR="00170EF2" w:rsidRDefault="00601FC7">
            <w:pPr>
              <w:pStyle w:val="ConsPlusNormal"/>
              <w:jc w:val="center"/>
            </w:pPr>
            <w:r>
              <w:t>2</w:t>
            </w:r>
          </w:p>
        </w:tc>
        <w:tc>
          <w:tcPr>
            <w:tcW w:w="8761" w:type="dxa"/>
          </w:tcPr>
          <w:p w:rsidR="00170EF2" w:rsidRDefault="00601FC7">
            <w:pPr>
              <w:pStyle w:val="ConsPlusNormal"/>
              <w:jc w:val="both"/>
            </w:pPr>
            <w:r>
              <w:t>Языковые знания и навыки</w:t>
            </w:r>
          </w:p>
        </w:tc>
      </w:tr>
      <w:tr w:rsidR="00170EF2">
        <w:tc>
          <w:tcPr>
            <w:tcW w:w="1701" w:type="dxa"/>
          </w:tcPr>
          <w:p w:rsidR="00170EF2" w:rsidRDefault="00601FC7">
            <w:pPr>
              <w:pStyle w:val="ConsPlusNormal"/>
              <w:jc w:val="center"/>
            </w:pPr>
            <w:r>
              <w:t>2.1</w:t>
            </w:r>
          </w:p>
        </w:tc>
        <w:tc>
          <w:tcPr>
            <w:tcW w:w="8761" w:type="dxa"/>
          </w:tcPr>
          <w:p w:rsidR="00170EF2" w:rsidRDefault="00601FC7">
            <w:pPr>
              <w:pStyle w:val="ConsPlusNormal"/>
              <w:jc w:val="both"/>
            </w:pPr>
            <w:r>
              <w:t>Фонетическая сторона речи</w:t>
            </w:r>
          </w:p>
        </w:tc>
      </w:tr>
      <w:tr w:rsidR="00170EF2">
        <w:tc>
          <w:tcPr>
            <w:tcW w:w="1701" w:type="dxa"/>
          </w:tcPr>
          <w:p w:rsidR="00170EF2" w:rsidRDefault="00601FC7">
            <w:pPr>
              <w:pStyle w:val="ConsPlusNormal"/>
              <w:jc w:val="center"/>
            </w:pPr>
            <w:r>
              <w:t>2.1.1</w:t>
            </w:r>
          </w:p>
        </w:tc>
        <w:tc>
          <w:tcPr>
            <w:tcW w:w="8761" w:type="dxa"/>
          </w:tcPr>
          <w:p w:rsidR="00170EF2" w:rsidRDefault="00601FC7">
            <w:pPr>
              <w:pStyle w:val="ConsPlusNormal"/>
              <w:jc w:val="both"/>
            </w:pPr>
            <w:r>
              <w:t>Читать новые слова согласно основным правилам чтения</w:t>
            </w:r>
          </w:p>
        </w:tc>
      </w:tr>
      <w:tr w:rsidR="00170EF2">
        <w:tc>
          <w:tcPr>
            <w:tcW w:w="1701" w:type="dxa"/>
          </w:tcPr>
          <w:p w:rsidR="00170EF2" w:rsidRDefault="00601FC7">
            <w:pPr>
              <w:pStyle w:val="ConsPlusNormal"/>
              <w:jc w:val="center"/>
            </w:pPr>
            <w:r>
              <w:t>2.1.2</w:t>
            </w:r>
          </w:p>
        </w:tc>
        <w:tc>
          <w:tcPr>
            <w:tcW w:w="8761" w:type="dxa"/>
          </w:tcPr>
          <w:p w:rsidR="00170EF2" w:rsidRDefault="00601FC7">
            <w:pPr>
              <w:pStyle w:val="ConsPlusNormal"/>
              <w:jc w:val="both"/>
            </w:pPr>
            <w:r>
              <w:t xml:space="preserve">Различать на слух и правильно произносить слова и фразы (предложения) с </w:t>
            </w:r>
            <w:r>
              <w:t>соблюдением их ритмико-интонационных особенностей</w:t>
            </w:r>
          </w:p>
        </w:tc>
      </w:tr>
      <w:tr w:rsidR="00170EF2">
        <w:tc>
          <w:tcPr>
            <w:tcW w:w="1701" w:type="dxa"/>
          </w:tcPr>
          <w:p w:rsidR="00170EF2" w:rsidRDefault="00601FC7">
            <w:pPr>
              <w:pStyle w:val="ConsPlusNormal"/>
              <w:jc w:val="center"/>
            </w:pPr>
            <w:r>
              <w:t>2.2</w:t>
            </w:r>
          </w:p>
        </w:tc>
        <w:tc>
          <w:tcPr>
            <w:tcW w:w="8761" w:type="dxa"/>
          </w:tcPr>
          <w:p w:rsidR="00170EF2" w:rsidRDefault="00601FC7">
            <w:pPr>
              <w:pStyle w:val="ConsPlusNormal"/>
              <w:jc w:val="both"/>
            </w:pPr>
            <w:r>
              <w:t>Графика, орфография и пунктуация</w:t>
            </w:r>
          </w:p>
        </w:tc>
      </w:tr>
      <w:tr w:rsidR="00170EF2">
        <w:tc>
          <w:tcPr>
            <w:tcW w:w="1701" w:type="dxa"/>
          </w:tcPr>
          <w:p w:rsidR="00170EF2" w:rsidRDefault="00601FC7">
            <w:pPr>
              <w:pStyle w:val="ConsPlusNormal"/>
              <w:jc w:val="center"/>
            </w:pPr>
            <w:r>
              <w:t>2.2.1</w:t>
            </w:r>
          </w:p>
        </w:tc>
        <w:tc>
          <w:tcPr>
            <w:tcW w:w="8761" w:type="dxa"/>
          </w:tcPr>
          <w:p w:rsidR="00170EF2" w:rsidRDefault="00601FC7">
            <w:pPr>
              <w:pStyle w:val="ConsPlusNormal"/>
              <w:jc w:val="both"/>
            </w:pPr>
            <w:r>
              <w:t>Правильно писать изученные слова</w:t>
            </w:r>
          </w:p>
        </w:tc>
      </w:tr>
      <w:tr w:rsidR="00170EF2">
        <w:tc>
          <w:tcPr>
            <w:tcW w:w="1701" w:type="dxa"/>
          </w:tcPr>
          <w:p w:rsidR="00170EF2" w:rsidRDefault="00601FC7">
            <w:pPr>
              <w:pStyle w:val="ConsPlusNormal"/>
              <w:jc w:val="center"/>
            </w:pPr>
            <w:r>
              <w:t>2.2.2</w:t>
            </w:r>
          </w:p>
        </w:tc>
        <w:tc>
          <w:tcPr>
            <w:tcW w:w="8761" w:type="dxa"/>
          </w:tcPr>
          <w:p w:rsidR="00170EF2" w:rsidRDefault="00601FC7">
            <w:pPr>
              <w:pStyle w:val="ConsPlusNormal"/>
              <w:jc w:val="both"/>
            </w:pPr>
            <w:r>
              <w:t>Правильно расставлять знаки препинания (точка, вопросительный и восклицательный знаки в конце предложения, апостроф, запя</w:t>
            </w:r>
            <w:r>
              <w:t>тая при перечислении)</w:t>
            </w:r>
          </w:p>
        </w:tc>
      </w:tr>
      <w:tr w:rsidR="00170EF2">
        <w:tc>
          <w:tcPr>
            <w:tcW w:w="1701" w:type="dxa"/>
          </w:tcPr>
          <w:p w:rsidR="00170EF2" w:rsidRDefault="00601FC7">
            <w:pPr>
              <w:pStyle w:val="ConsPlusNormal"/>
              <w:jc w:val="center"/>
            </w:pPr>
            <w:r>
              <w:t>2.3</w:t>
            </w:r>
          </w:p>
        </w:tc>
        <w:tc>
          <w:tcPr>
            <w:tcW w:w="8761" w:type="dxa"/>
          </w:tcPr>
          <w:p w:rsidR="00170EF2" w:rsidRDefault="00601FC7">
            <w:pPr>
              <w:pStyle w:val="ConsPlusNormal"/>
              <w:jc w:val="both"/>
            </w:pPr>
            <w:r>
              <w:t>Лексическая сторона речи</w:t>
            </w:r>
          </w:p>
        </w:tc>
      </w:tr>
      <w:tr w:rsidR="00170EF2">
        <w:tc>
          <w:tcPr>
            <w:tcW w:w="1701" w:type="dxa"/>
          </w:tcPr>
          <w:p w:rsidR="00170EF2" w:rsidRDefault="00601FC7">
            <w:pPr>
              <w:pStyle w:val="ConsPlusNormal"/>
              <w:jc w:val="center"/>
            </w:pPr>
            <w:r>
              <w:t>2.3.1</w:t>
            </w:r>
          </w:p>
        </w:tc>
        <w:tc>
          <w:tcPr>
            <w:tcW w:w="8761" w:type="dxa"/>
          </w:tcPr>
          <w:p w:rsidR="00170EF2" w:rsidRDefault="00601FC7">
            <w:pPr>
              <w:pStyle w:val="ConsPlusNormal"/>
              <w:jc w:val="both"/>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170EF2">
        <w:tc>
          <w:tcPr>
            <w:tcW w:w="1701" w:type="dxa"/>
          </w:tcPr>
          <w:p w:rsidR="00170EF2" w:rsidRDefault="00601FC7">
            <w:pPr>
              <w:pStyle w:val="ConsPlusNormal"/>
              <w:jc w:val="center"/>
            </w:pPr>
            <w:r>
              <w:t>2.3.2</w:t>
            </w:r>
          </w:p>
        </w:tc>
        <w:tc>
          <w:tcPr>
            <w:tcW w:w="8761" w:type="dxa"/>
          </w:tcPr>
          <w:p w:rsidR="00170EF2" w:rsidRDefault="00601FC7">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аффиксации (суффиксы -er/-or, -ist: teacher, actor, artist)</w:t>
            </w:r>
          </w:p>
        </w:tc>
      </w:tr>
      <w:tr w:rsidR="00170EF2">
        <w:tc>
          <w:tcPr>
            <w:tcW w:w="1701" w:type="dxa"/>
          </w:tcPr>
          <w:p w:rsidR="00170EF2" w:rsidRDefault="00601FC7">
            <w:pPr>
              <w:pStyle w:val="ConsPlusNormal"/>
              <w:jc w:val="center"/>
            </w:pPr>
            <w:r>
              <w:t>2.3.3</w:t>
            </w:r>
          </w:p>
        </w:tc>
        <w:tc>
          <w:tcPr>
            <w:tcW w:w="8761" w:type="dxa"/>
          </w:tcPr>
          <w:p w:rsidR="00170EF2" w:rsidRDefault="00601FC7">
            <w:pPr>
              <w:pStyle w:val="ConsPlusNormal"/>
              <w:jc w:val="both"/>
            </w:pPr>
            <w:r>
              <w:t>Распознавать и образовывать родственные слова, образованн</w:t>
            </w:r>
            <w:r>
              <w:t>ые с использованием одного из основных способов словообразования - словосложения (blackboard)</w:t>
            </w:r>
          </w:p>
        </w:tc>
      </w:tr>
      <w:tr w:rsidR="00170EF2">
        <w:tc>
          <w:tcPr>
            <w:tcW w:w="1701" w:type="dxa"/>
          </w:tcPr>
          <w:p w:rsidR="00170EF2" w:rsidRDefault="00601FC7">
            <w:pPr>
              <w:pStyle w:val="ConsPlusNormal"/>
              <w:jc w:val="center"/>
            </w:pPr>
            <w:r>
              <w:t>2.3.4</w:t>
            </w:r>
          </w:p>
        </w:tc>
        <w:tc>
          <w:tcPr>
            <w:tcW w:w="8761" w:type="dxa"/>
          </w:tcPr>
          <w:p w:rsidR="00170EF2" w:rsidRDefault="00601FC7">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конверсии (to play - a play)</w:t>
            </w:r>
          </w:p>
        </w:tc>
      </w:tr>
      <w:tr w:rsidR="00170EF2">
        <w:tc>
          <w:tcPr>
            <w:tcW w:w="1701" w:type="dxa"/>
          </w:tcPr>
          <w:p w:rsidR="00170EF2" w:rsidRDefault="00601FC7">
            <w:pPr>
              <w:pStyle w:val="ConsPlusNormal"/>
              <w:jc w:val="center"/>
            </w:pPr>
            <w:r>
              <w:t>2</w:t>
            </w:r>
            <w:r>
              <w:t>.4</w:t>
            </w:r>
          </w:p>
        </w:tc>
        <w:tc>
          <w:tcPr>
            <w:tcW w:w="8761" w:type="dxa"/>
          </w:tcPr>
          <w:p w:rsidR="00170EF2" w:rsidRDefault="00601FC7">
            <w:pPr>
              <w:pStyle w:val="ConsPlusNormal"/>
              <w:jc w:val="both"/>
            </w:pPr>
            <w:r>
              <w:t>Грамматическая сторона речи</w:t>
            </w:r>
          </w:p>
        </w:tc>
      </w:tr>
      <w:tr w:rsidR="00170EF2">
        <w:tc>
          <w:tcPr>
            <w:tcW w:w="1701" w:type="dxa"/>
          </w:tcPr>
          <w:p w:rsidR="00170EF2" w:rsidRDefault="00601FC7">
            <w:pPr>
              <w:pStyle w:val="ConsPlusNormal"/>
              <w:jc w:val="center"/>
            </w:pPr>
            <w:r>
              <w:t>2.4.1</w:t>
            </w:r>
          </w:p>
        </w:tc>
        <w:tc>
          <w:tcPr>
            <w:tcW w:w="8761" w:type="dxa"/>
          </w:tcPr>
          <w:p w:rsidR="00170EF2" w:rsidRDefault="00601FC7">
            <w:pPr>
              <w:pStyle w:val="ConsPlusNormal"/>
              <w:jc w:val="both"/>
            </w:pPr>
            <w:r>
              <w:t xml:space="preserve">Распознавать и употреблять в устной и письменной речи глаголы в Present/Past Simple Tense, Present Continuous Tense в повествовательных (утвердительных и отрицательных) и вопросительных (общий и специальный вопросы) </w:t>
            </w:r>
            <w:r>
              <w:t>предложениях</w:t>
            </w:r>
          </w:p>
        </w:tc>
      </w:tr>
      <w:tr w:rsidR="00170EF2">
        <w:tc>
          <w:tcPr>
            <w:tcW w:w="1701" w:type="dxa"/>
          </w:tcPr>
          <w:p w:rsidR="00170EF2" w:rsidRDefault="00601FC7">
            <w:pPr>
              <w:pStyle w:val="ConsPlusNormal"/>
              <w:jc w:val="center"/>
            </w:pPr>
            <w:r>
              <w:t>2.4.2</w:t>
            </w:r>
          </w:p>
        </w:tc>
        <w:tc>
          <w:tcPr>
            <w:tcW w:w="8761" w:type="dxa"/>
          </w:tcPr>
          <w:p w:rsidR="00170EF2" w:rsidRDefault="00601FC7">
            <w:pPr>
              <w:pStyle w:val="ConsPlusNormal"/>
              <w:jc w:val="both"/>
            </w:pPr>
            <w:r>
              <w:t>Распознавать и употреблять в устной и письменной речи конструкцию to be going to и Future Simple Tense для выражения будущего действия</w:t>
            </w:r>
          </w:p>
        </w:tc>
      </w:tr>
      <w:tr w:rsidR="00170EF2">
        <w:tc>
          <w:tcPr>
            <w:tcW w:w="1701" w:type="dxa"/>
          </w:tcPr>
          <w:p w:rsidR="00170EF2" w:rsidRDefault="00601FC7">
            <w:pPr>
              <w:pStyle w:val="ConsPlusNormal"/>
              <w:jc w:val="center"/>
            </w:pPr>
            <w:r>
              <w:t>2.4.3</w:t>
            </w:r>
          </w:p>
        </w:tc>
        <w:tc>
          <w:tcPr>
            <w:tcW w:w="8761" w:type="dxa"/>
          </w:tcPr>
          <w:p w:rsidR="00170EF2" w:rsidRDefault="00601FC7">
            <w:pPr>
              <w:pStyle w:val="ConsPlusNormal"/>
              <w:jc w:val="both"/>
            </w:pPr>
            <w:r>
              <w:t>Распознавать и употреблять в устной и письменной речи модальные глаголы must и have to</w:t>
            </w:r>
          </w:p>
        </w:tc>
      </w:tr>
      <w:tr w:rsidR="00170EF2">
        <w:tc>
          <w:tcPr>
            <w:tcW w:w="1701" w:type="dxa"/>
          </w:tcPr>
          <w:p w:rsidR="00170EF2" w:rsidRDefault="00601FC7">
            <w:pPr>
              <w:pStyle w:val="ConsPlusNormal"/>
              <w:jc w:val="center"/>
            </w:pPr>
            <w:r>
              <w:t>2.4.4</w:t>
            </w:r>
          </w:p>
        </w:tc>
        <w:tc>
          <w:tcPr>
            <w:tcW w:w="8761" w:type="dxa"/>
          </w:tcPr>
          <w:p w:rsidR="00170EF2" w:rsidRDefault="00601FC7">
            <w:pPr>
              <w:pStyle w:val="ConsPlusNormal"/>
              <w:jc w:val="both"/>
            </w:pPr>
            <w:r>
              <w:t>Распознавать и употреблять в устной и письменной речи отрицательное местоимение no</w:t>
            </w:r>
          </w:p>
        </w:tc>
      </w:tr>
      <w:tr w:rsidR="00170EF2">
        <w:tc>
          <w:tcPr>
            <w:tcW w:w="1701" w:type="dxa"/>
          </w:tcPr>
          <w:p w:rsidR="00170EF2" w:rsidRDefault="00601FC7">
            <w:pPr>
              <w:pStyle w:val="ConsPlusNormal"/>
              <w:jc w:val="center"/>
            </w:pPr>
            <w:r>
              <w:t>2.4.5</w:t>
            </w:r>
          </w:p>
        </w:tc>
        <w:tc>
          <w:tcPr>
            <w:tcW w:w="8761" w:type="dxa"/>
          </w:tcPr>
          <w:p w:rsidR="00170EF2" w:rsidRDefault="00601FC7">
            <w:pPr>
              <w:pStyle w:val="ConsPlusNormal"/>
              <w:jc w:val="both"/>
            </w:pPr>
            <w:r>
              <w:t>Распознавать и употреблять в устной и письменной речи степени сравнения прилагательных (формы, образованные по правилу и исключения: good-better - (the) best, bad - w</w:t>
            </w:r>
            <w:r>
              <w:t>orse - (the) worst)</w:t>
            </w:r>
          </w:p>
        </w:tc>
      </w:tr>
      <w:tr w:rsidR="00170EF2">
        <w:tc>
          <w:tcPr>
            <w:tcW w:w="1701" w:type="dxa"/>
          </w:tcPr>
          <w:p w:rsidR="00170EF2" w:rsidRDefault="00601FC7">
            <w:pPr>
              <w:pStyle w:val="ConsPlusNormal"/>
              <w:jc w:val="center"/>
            </w:pPr>
            <w:r>
              <w:t>2.4.6</w:t>
            </w:r>
          </w:p>
        </w:tc>
        <w:tc>
          <w:tcPr>
            <w:tcW w:w="8761" w:type="dxa"/>
          </w:tcPr>
          <w:p w:rsidR="00170EF2" w:rsidRDefault="00601FC7">
            <w:pPr>
              <w:pStyle w:val="ConsPlusNormal"/>
              <w:jc w:val="both"/>
            </w:pPr>
            <w:r>
              <w:t>Распознавать и употреблять в устной и письменной речи наречия времени</w:t>
            </w:r>
          </w:p>
        </w:tc>
      </w:tr>
      <w:tr w:rsidR="00170EF2">
        <w:tc>
          <w:tcPr>
            <w:tcW w:w="1701" w:type="dxa"/>
          </w:tcPr>
          <w:p w:rsidR="00170EF2" w:rsidRDefault="00601FC7">
            <w:pPr>
              <w:pStyle w:val="ConsPlusNormal"/>
              <w:jc w:val="center"/>
            </w:pPr>
            <w:r>
              <w:t>2.4.7</w:t>
            </w:r>
          </w:p>
        </w:tc>
        <w:tc>
          <w:tcPr>
            <w:tcW w:w="8761" w:type="dxa"/>
          </w:tcPr>
          <w:p w:rsidR="00170EF2" w:rsidRDefault="00601FC7">
            <w:pPr>
              <w:pStyle w:val="ConsPlusNormal"/>
              <w:jc w:val="both"/>
            </w:pPr>
            <w:r>
              <w:t>Распознавать и употреблять в устной и письменной речи обозначение даты и года</w:t>
            </w:r>
          </w:p>
        </w:tc>
      </w:tr>
      <w:tr w:rsidR="00170EF2">
        <w:tc>
          <w:tcPr>
            <w:tcW w:w="1701" w:type="dxa"/>
          </w:tcPr>
          <w:p w:rsidR="00170EF2" w:rsidRDefault="00601FC7">
            <w:pPr>
              <w:pStyle w:val="ConsPlusNormal"/>
              <w:jc w:val="center"/>
            </w:pPr>
            <w:r>
              <w:t>2.4.8</w:t>
            </w:r>
          </w:p>
        </w:tc>
        <w:tc>
          <w:tcPr>
            <w:tcW w:w="8761" w:type="dxa"/>
          </w:tcPr>
          <w:p w:rsidR="00170EF2" w:rsidRDefault="00601FC7">
            <w:pPr>
              <w:pStyle w:val="ConsPlusNormal"/>
              <w:jc w:val="both"/>
            </w:pPr>
            <w:r>
              <w:t xml:space="preserve">Распознавать и употреблять в устной и письменной речи обозначение </w:t>
            </w:r>
            <w:r>
              <w:t>времени</w:t>
            </w:r>
          </w:p>
        </w:tc>
      </w:tr>
      <w:tr w:rsidR="00170EF2">
        <w:tc>
          <w:tcPr>
            <w:tcW w:w="1701" w:type="dxa"/>
          </w:tcPr>
          <w:p w:rsidR="00170EF2" w:rsidRDefault="00601FC7">
            <w:pPr>
              <w:pStyle w:val="ConsPlusNormal"/>
              <w:jc w:val="center"/>
            </w:pPr>
            <w:r>
              <w:t>3</w:t>
            </w:r>
          </w:p>
        </w:tc>
        <w:tc>
          <w:tcPr>
            <w:tcW w:w="8761" w:type="dxa"/>
          </w:tcPr>
          <w:p w:rsidR="00170EF2" w:rsidRDefault="00601FC7">
            <w:pPr>
              <w:pStyle w:val="ConsPlusNormal"/>
              <w:jc w:val="both"/>
            </w:pPr>
            <w:r>
              <w:t>Социокультурные знания и умения</w:t>
            </w:r>
          </w:p>
        </w:tc>
      </w:tr>
      <w:tr w:rsidR="00170EF2">
        <w:tc>
          <w:tcPr>
            <w:tcW w:w="1701" w:type="dxa"/>
          </w:tcPr>
          <w:p w:rsidR="00170EF2" w:rsidRDefault="00601FC7">
            <w:pPr>
              <w:pStyle w:val="ConsPlusNormal"/>
              <w:jc w:val="center"/>
            </w:pPr>
            <w:r>
              <w:t>3.1</w:t>
            </w:r>
          </w:p>
        </w:tc>
        <w:tc>
          <w:tcPr>
            <w:tcW w:w="8761" w:type="dxa"/>
          </w:tcPr>
          <w:p w:rsidR="00170EF2" w:rsidRDefault="00601FC7">
            <w:pPr>
              <w:pStyle w:val="ConsPlusNormal"/>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w:t>
            </w:r>
            <w:r>
              <w:t>авление с днем рождения, Новым годом, Рождеством)</w:t>
            </w:r>
          </w:p>
        </w:tc>
      </w:tr>
      <w:tr w:rsidR="00170EF2">
        <w:tc>
          <w:tcPr>
            <w:tcW w:w="1701" w:type="dxa"/>
          </w:tcPr>
          <w:p w:rsidR="00170EF2" w:rsidRDefault="00601FC7">
            <w:pPr>
              <w:pStyle w:val="ConsPlusNormal"/>
              <w:jc w:val="center"/>
            </w:pPr>
            <w:r>
              <w:t>3.2</w:t>
            </w:r>
          </w:p>
        </w:tc>
        <w:tc>
          <w:tcPr>
            <w:tcW w:w="8761" w:type="dxa"/>
          </w:tcPr>
          <w:p w:rsidR="00170EF2" w:rsidRDefault="00601FC7">
            <w:pPr>
              <w:pStyle w:val="ConsPlusNormal"/>
              <w:jc w:val="both"/>
            </w:pPr>
            <w:r>
              <w:t>Знать названия родной страны и страны (стран) изучаемого языка</w:t>
            </w:r>
          </w:p>
        </w:tc>
      </w:tr>
      <w:tr w:rsidR="00170EF2">
        <w:tc>
          <w:tcPr>
            <w:tcW w:w="1701" w:type="dxa"/>
          </w:tcPr>
          <w:p w:rsidR="00170EF2" w:rsidRDefault="00601FC7">
            <w:pPr>
              <w:pStyle w:val="ConsPlusNormal"/>
              <w:jc w:val="center"/>
            </w:pPr>
            <w:r>
              <w:t>3.3</w:t>
            </w:r>
          </w:p>
        </w:tc>
        <w:tc>
          <w:tcPr>
            <w:tcW w:w="8761" w:type="dxa"/>
          </w:tcPr>
          <w:p w:rsidR="00170EF2" w:rsidRDefault="00601FC7">
            <w:pPr>
              <w:pStyle w:val="ConsPlusNormal"/>
              <w:jc w:val="both"/>
            </w:pPr>
            <w:r>
              <w:t>Знать некоторых литературных персонажей</w:t>
            </w:r>
          </w:p>
        </w:tc>
      </w:tr>
      <w:tr w:rsidR="00170EF2">
        <w:tc>
          <w:tcPr>
            <w:tcW w:w="1701" w:type="dxa"/>
          </w:tcPr>
          <w:p w:rsidR="00170EF2" w:rsidRDefault="00601FC7">
            <w:pPr>
              <w:pStyle w:val="ConsPlusNormal"/>
              <w:jc w:val="center"/>
            </w:pPr>
            <w:r>
              <w:t>3.4</w:t>
            </w:r>
          </w:p>
        </w:tc>
        <w:tc>
          <w:tcPr>
            <w:tcW w:w="8761" w:type="dxa"/>
          </w:tcPr>
          <w:p w:rsidR="00170EF2" w:rsidRDefault="00601FC7">
            <w:pPr>
              <w:pStyle w:val="ConsPlusNormal"/>
              <w:jc w:val="both"/>
            </w:pPr>
            <w:r>
              <w:t>Знать небольшие произведения детского фольклора (рифмовки, песни)</w:t>
            </w:r>
          </w:p>
        </w:tc>
      </w:tr>
      <w:tr w:rsidR="00170EF2">
        <w:tc>
          <w:tcPr>
            <w:tcW w:w="1701" w:type="dxa"/>
          </w:tcPr>
          <w:p w:rsidR="00170EF2" w:rsidRDefault="00601FC7">
            <w:pPr>
              <w:pStyle w:val="ConsPlusNormal"/>
              <w:jc w:val="center"/>
            </w:pPr>
            <w:r>
              <w:t>3.5</w:t>
            </w:r>
          </w:p>
        </w:tc>
        <w:tc>
          <w:tcPr>
            <w:tcW w:w="8761" w:type="dxa"/>
          </w:tcPr>
          <w:p w:rsidR="00170EF2" w:rsidRDefault="00601FC7">
            <w:pPr>
              <w:pStyle w:val="ConsPlusNormal"/>
              <w:jc w:val="both"/>
            </w:pPr>
            <w:r>
              <w:t xml:space="preserve">Кратко </w:t>
            </w:r>
            <w:r>
              <w:t>представлять свою страну на иностранном языке в рамках изучаемой тематики</w:t>
            </w:r>
          </w:p>
        </w:tc>
      </w:tr>
    </w:tbl>
    <w:p w:rsidR="00170EF2" w:rsidRDefault="00170EF2">
      <w:pPr>
        <w:pStyle w:val="ConsPlusNormal"/>
        <w:jc w:val="both"/>
      </w:pPr>
    </w:p>
    <w:p w:rsidR="00170EF2" w:rsidRDefault="00601FC7">
      <w:pPr>
        <w:pStyle w:val="ConsPlusNormal"/>
        <w:jc w:val="center"/>
      </w:pPr>
      <w:r>
        <w:t>Проверяемые элементы содержания (4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9397"/>
      </w:tblGrid>
      <w:tr w:rsidR="00170EF2">
        <w:tc>
          <w:tcPr>
            <w:tcW w:w="1077" w:type="dxa"/>
          </w:tcPr>
          <w:p w:rsidR="00170EF2" w:rsidRDefault="00601FC7">
            <w:pPr>
              <w:pStyle w:val="ConsPlusNormal"/>
              <w:jc w:val="center"/>
            </w:pPr>
            <w:r>
              <w:t>Код</w:t>
            </w:r>
          </w:p>
        </w:tc>
        <w:tc>
          <w:tcPr>
            <w:tcW w:w="9397" w:type="dxa"/>
          </w:tcPr>
          <w:p w:rsidR="00170EF2" w:rsidRDefault="00601FC7">
            <w:pPr>
              <w:pStyle w:val="ConsPlusNormal"/>
              <w:jc w:val="center"/>
            </w:pPr>
            <w:r>
              <w:t>Проверяемый элемент содержания</w:t>
            </w:r>
          </w:p>
        </w:tc>
      </w:tr>
      <w:tr w:rsidR="00170EF2">
        <w:tc>
          <w:tcPr>
            <w:tcW w:w="1077" w:type="dxa"/>
          </w:tcPr>
          <w:p w:rsidR="00170EF2" w:rsidRDefault="00601FC7">
            <w:pPr>
              <w:pStyle w:val="ConsPlusNormal"/>
              <w:jc w:val="center"/>
            </w:pPr>
            <w:r>
              <w:t>1</w:t>
            </w:r>
          </w:p>
        </w:tc>
        <w:tc>
          <w:tcPr>
            <w:tcW w:w="9397" w:type="dxa"/>
          </w:tcPr>
          <w:p w:rsidR="00170EF2" w:rsidRDefault="00601FC7">
            <w:pPr>
              <w:pStyle w:val="ConsPlusNormal"/>
              <w:jc w:val="both"/>
            </w:pPr>
            <w:r>
              <w:t>Коммуникативные умения</w:t>
            </w:r>
          </w:p>
        </w:tc>
      </w:tr>
      <w:tr w:rsidR="00170EF2">
        <w:tc>
          <w:tcPr>
            <w:tcW w:w="1077" w:type="dxa"/>
          </w:tcPr>
          <w:p w:rsidR="00170EF2" w:rsidRDefault="00601FC7">
            <w:pPr>
              <w:pStyle w:val="ConsPlusNormal"/>
              <w:jc w:val="center"/>
            </w:pPr>
            <w:r>
              <w:t>1.1</w:t>
            </w:r>
          </w:p>
        </w:tc>
        <w:tc>
          <w:tcPr>
            <w:tcW w:w="9397" w:type="dxa"/>
          </w:tcPr>
          <w:p w:rsidR="00170EF2" w:rsidRDefault="00601FC7">
            <w:pPr>
              <w:pStyle w:val="ConsPlusNormal"/>
              <w:jc w:val="both"/>
            </w:pPr>
            <w:r>
              <w:t>Говорение</w:t>
            </w:r>
          </w:p>
        </w:tc>
      </w:tr>
      <w:tr w:rsidR="00170EF2">
        <w:tc>
          <w:tcPr>
            <w:tcW w:w="1077" w:type="dxa"/>
          </w:tcPr>
          <w:p w:rsidR="00170EF2" w:rsidRDefault="00601FC7">
            <w:pPr>
              <w:pStyle w:val="ConsPlusNormal"/>
              <w:jc w:val="center"/>
            </w:pPr>
            <w:r>
              <w:t>1.1.1</w:t>
            </w:r>
          </w:p>
        </w:tc>
        <w:tc>
          <w:tcPr>
            <w:tcW w:w="9397" w:type="dxa"/>
          </w:tcPr>
          <w:p w:rsidR="00170EF2" w:rsidRDefault="00601FC7">
            <w:pPr>
              <w:pStyle w:val="ConsPlusNormal"/>
              <w:jc w:val="both"/>
            </w:pPr>
            <w:r>
              <w:t>Диалогическая речь</w:t>
            </w:r>
          </w:p>
        </w:tc>
      </w:tr>
      <w:tr w:rsidR="00170EF2">
        <w:tc>
          <w:tcPr>
            <w:tcW w:w="1077" w:type="dxa"/>
          </w:tcPr>
          <w:p w:rsidR="00170EF2" w:rsidRDefault="00601FC7">
            <w:pPr>
              <w:pStyle w:val="ConsPlusNormal"/>
              <w:jc w:val="center"/>
            </w:pPr>
            <w:r>
              <w:t>1.1.1.1</w:t>
            </w:r>
          </w:p>
        </w:tc>
        <w:tc>
          <w:tcPr>
            <w:tcW w:w="9397" w:type="dxa"/>
          </w:tcPr>
          <w:p w:rsidR="00170EF2" w:rsidRDefault="00601FC7">
            <w:pPr>
              <w:pStyle w:val="ConsPlusNormal"/>
              <w:jc w:val="both"/>
            </w:pPr>
            <w:r>
              <w:t xml:space="preserve">Диалог этикетного </w:t>
            </w:r>
            <w:r>
              <w:t>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w:t>
            </w:r>
            <w:r>
              <w:t>накомство с собеседником; поздравление с праздником; выражение благодарности за поздравление; выражение извинения</w:t>
            </w:r>
          </w:p>
        </w:tc>
      </w:tr>
      <w:tr w:rsidR="00170EF2">
        <w:tc>
          <w:tcPr>
            <w:tcW w:w="1077" w:type="dxa"/>
          </w:tcPr>
          <w:p w:rsidR="00170EF2" w:rsidRDefault="00601FC7">
            <w:pPr>
              <w:pStyle w:val="ConsPlusNormal"/>
              <w:jc w:val="center"/>
            </w:pPr>
            <w:r>
              <w:t>1.1.1.2</w:t>
            </w:r>
          </w:p>
        </w:tc>
        <w:tc>
          <w:tcPr>
            <w:tcW w:w="9397" w:type="dxa"/>
          </w:tcPr>
          <w:p w:rsidR="00170EF2" w:rsidRDefault="00601FC7">
            <w:pPr>
              <w:pStyle w:val="ConsPlusNormal"/>
              <w:jc w:val="both"/>
            </w:pPr>
            <w:r>
              <w:t xml:space="preserve">Диалог-расспрос с использованием речевых ситуаций, ключевых слов и (или) иллюстраций с соблюдением норм речевого этикета, принятых в </w:t>
            </w:r>
            <w:r>
              <w:t>стране (странах) изучаемого языка: запрашивание интересующей информации; сообщение фактической информации, ответы на вопросы собеседника</w:t>
            </w:r>
          </w:p>
        </w:tc>
      </w:tr>
      <w:tr w:rsidR="00170EF2">
        <w:tc>
          <w:tcPr>
            <w:tcW w:w="1077" w:type="dxa"/>
          </w:tcPr>
          <w:p w:rsidR="00170EF2" w:rsidRDefault="00601FC7">
            <w:pPr>
              <w:pStyle w:val="ConsPlusNormal"/>
              <w:jc w:val="center"/>
            </w:pPr>
            <w:r>
              <w:t>1.1.1.3</w:t>
            </w:r>
          </w:p>
        </w:tc>
        <w:tc>
          <w:tcPr>
            <w:tcW w:w="9397" w:type="dxa"/>
          </w:tcPr>
          <w:p w:rsidR="00170EF2" w:rsidRDefault="00601FC7">
            <w:pPr>
              <w:pStyle w:val="ConsPlusNormal"/>
              <w:jc w:val="both"/>
            </w:pPr>
            <w:r>
              <w:t xml:space="preserve">Диалог - побуждение к действию с использованием речевых ситуаций, ключевых слов и (или) иллюстраций с </w:t>
            </w:r>
            <w:r>
              <w:t>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w:t>
            </w:r>
            <w:r>
              <w:t>едника</w:t>
            </w:r>
          </w:p>
        </w:tc>
      </w:tr>
      <w:tr w:rsidR="00170EF2">
        <w:tc>
          <w:tcPr>
            <w:tcW w:w="1077" w:type="dxa"/>
          </w:tcPr>
          <w:p w:rsidR="00170EF2" w:rsidRDefault="00601FC7">
            <w:pPr>
              <w:pStyle w:val="ConsPlusNormal"/>
              <w:jc w:val="center"/>
            </w:pPr>
            <w:r>
              <w:t>1.1.2</w:t>
            </w:r>
          </w:p>
        </w:tc>
        <w:tc>
          <w:tcPr>
            <w:tcW w:w="9397" w:type="dxa"/>
          </w:tcPr>
          <w:p w:rsidR="00170EF2" w:rsidRDefault="00601FC7">
            <w:pPr>
              <w:pStyle w:val="ConsPlusNormal"/>
              <w:jc w:val="both"/>
            </w:pPr>
            <w:r>
              <w:t>Монологическая речь</w:t>
            </w:r>
          </w:p>
        </w:tc>
      </w:tr>
      <w:tr w:rsidR="00170EF2">
        <w:tc>
          <w:tcPr>
            <w:tcW w:w="1077" w:type="dxa"/>
          </w:tcPr>
          <w:p w:rsidR="00170EF2" w:rsidRDefault="00601FC7">
            <w:pPr>
              <w:pStyle w:val="ConsPlusNormal"/>
              <w:jc w:val="center"/>
            </w:pPr>
            <w:r>
              <w:t>1.1.2.1</w:t>
            </w:r>
          </w:p>
        </w:tc>
        <w:tc>
          <w:tcPr>
            <w:tcW w:w="9397" w:type="dxa"/>
          </w:tcPr>
          <w:p w:rsidR="00170EF2" w:rsidRDefault="00601FC7">
            <w:pPr>
              <w:pStyle w:val="ConsPlusNormal"/>
              <w:jc w:val="both"/>
            </w:pPr>
            <w: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170EF2">
        <w:tc>
          <w:tcPr>
            <w:tcW w:w="1077" w:type="dxa"/>
          </w:tcPr>
          <w:p w:rsidR="00170EF2" w:rsidRDefault="00601FC7">
            <w:pPr>
              <w:pStyle w:val="ConsPlusNormal"/>
              <w:jc w:val="center"/>
            </w:pPr>
            <w:r>
              <w:t>1.1.2.2</w:t>
            </w:r>
          </w:p>
        </w:tc>
        <w:tc>
          <w:tcPr>
            <w:tcW w:w="9397" w:type="dxa"/>
          </w:tcPr>
          <w:p w:rsidR="00170EF2" w:rsidRDefault="00601FC7">
            <w:pPr>
              <w:pStyle w:val="ConsPlusNormal"/>
              <w:jc w:val="both"/>
            </w:pPr>
            <w:r>
              <w:t>Рассказ (сообщение, повествование)</w:t>
            </w:r>
            <w:r>
              <w:t xml:space="preserve"> с использованием речевых ситуаций, ключевых слов и (или) иллюстраций</w:t>
            </w:r>
          </w:p>
        </w:tc>
      </w:tr>
      <w:tr w:rsidR="00170EF2">
        <w:tc>
          <w:tcPr>
            <w:tcW w:w="1077" w:type="dxa"/>
          </w:tcPr>
          <w:p w:rsidR="00170EF2" w:rsidRDefault="00601FC7">
            <w:pPr>
              <w:pStyle w:val="ConsPlusNormal"/>
              <w:jc w:val="center"/>
            </w:pPr>
            <w:r>
              <w:t>1.1.2.3</w:t>
            </w:r>
          </w:p>
        </w:tc>
        <w:tc>
          <w:tcPr>
            <w:tcW w:w="9397" w:type="dxa"/>
          </w:tcPr>
          <w:p w:rsidR="00170EF2" w:rsidRDefault="00601FC7">
            <w:pPr>
              <w:pStyle w:val="ConsPlusNormal"/>
              <w:jc w:val="both"/>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170EF2">
        <w:tc>
          <w:tcPr>
            <w:tcW w:w="1077" w:type="dxa"/>
          </w:tcPr>
          <w:p w:rsidR="00170EF2" w:rsidRDefault="00601FC7">
            <w:pPr>
              <w:pStyle w:val="ConsPlusNormal"/>
              <w:jc w:val="center"/>
            </w:pPr>
            <w:r>
              <w:t>1.1.2.4</w:t>
            </w:r>
          </w:p>
        </w:tc>
        <w:tc>
          <w:tcPr>
            <w:tcW w:w="9397" w:type="dxa"/>
          </w:tcPr>
          <w:p w:rsidR="00170EF2" w:rsidRDefault="00601FC7">
            <w:pPr>
              <w:pStyle w:val="ConsPlusNormal"/>
              <w:jc w:val="both"/>
            </w:pPr>
            <w:r>
              <w:t>Пересказ основного содержа</w:t>
            </w:r>
            <w:r>
              <w:t>ния прочитанного текста с использованием речевых ситуаций, ключевых слов и (или) иллюстраций</w:t>
            </w:r>
          </w:p>
        </w:tc>
      </w:tr>
      <w:tr w:rsidR="00170EF2">
        <w:tc>
          <w:tcPr>
            <w:tcW w:w="1077" w:type="dxa"/>
          </w:tcPr>
          <w:p w:rsidR="00170EF2" w:rsidRDefault="00601FC7">
            <w:pPr>
              <w:pStyle w:val="ConsPlusNormal"/>
              <w:jc w:val="center"/>
            </w:pPr>
            <w:r>
              <w:t>1.1.2.5</w:t>
            </w:r>
          </w:p>
        </w:tc>
        <w:tc>
          <w:tcPr>
            <w:tcW w:w="9397" w:type="dxa"/>
          </w:tcPr>
          <w:p w:rsidR="00170EF2" w:rsidRDefault="00601FC7">
            <w:pPr>
              <w:pStyle w:val="ConsPlusNormal"/>
              <w:jc w:val="both"/>
            </w:pPr>
            <w:r>
              <w:t>Краткое устное изложение результатов выполненного несложного проектного задания</w:t>
            </w:r>
          </w:p>
        </w:tc>
      </w:tr>
      <w:tr w:rsidR="00170EF2">
        <w:tc>
          <w:tcPr>
            <w:tcW w:w="1077" w:type="dxa"/>
          </w:tcPr>
          <w:p w:rsidR="00170EF2" w:rsidRDefault="00601FC7">
            <w:pPr>
              <w:pStyle w:val="ConsPlusNormal"/>
              <w:jc w:val="center"/>
            </w:pPr>
            <w:r>
              <w:t>1.2</w:t>
            </w:r>
          </w:p>
        </w:tc>
        <w:tc>
          <w:tcPr>
            <w:tcW w:w="9397" w:type="dxa"/>
          </w:tcPr>
          <w:p w:rsidR="00170EF2" w:rsidRDefault="00601FC7">
            <w:pPr>
              <w:pStyle w:val="ConsPlusNormal"/>
              <w:jc w:val="both"/>
            </w:pPr>
            <w:r>
              <w:t>Аудирование</w:t>
            </w:r>
          </w:p>
        </w:tc>
      </w:tr>
      <w:tr w:rsidR="00170EF2">
        <w:tc>
          <w:tcPr>
            <w:tcW w:w="1077" w:type="dxa"/>
          </w:tcPr>
          <w:p w:rsidR="00170EF2" w:rsidRDefault="00601FC7">
            <w:pPr>
              <w:pStyle w:val="ConsPlusNormal"/>
              <w:jc w:val="center"/>
            </w:pPr>
            <w:r>
              <w:t>1.2.1</w:t>
            </w:r>
          </w:p>
        </w:tc>
        <w:tc>
          <w:tcPr>
            <w:tcW w:w="9397" w:type="dxa"/>
          </w:tcPr>
          <w:p w:rsidR="00170EF2" w:rsidRDefault="00601FC7">
            <w:pPr>
              <w:pStyle w:val="ConsPlusNormal"/>
              <w:jc w:val="both"/>
            </w:pPr>
            <w:r>
              <w:t xml:space="preserve">Понимание на слух речи учителя и других </w:t>
            </w:r>
            <w:r>
              <w:t>обучающихся и вербальная (невербальная) реакция на услышанное (при непосредственном общении)</w:t>
            </w:r>
          </w:p>
        </w:tc>
      </w:tr>
      <w:tr w:rsidR="00170EF2">
        <w:tc>
          <w:tcPr>
            <w:tcW w:w="1077" w:type="dxa"/>
          </w:tcPr>
          <w:p w:rsidR="00170EF2" w:rsidRDefault="00601FC7">
            <w:pPr>
              <w:pStyle w:val="ConsPlusNormal"/>
              <w:jc w:val="center"/>
            </w:pPr>
            <w:r>
              <w:t>1.2.2</w:t>
            </w:r>
          </w:p>
        </w:tc>
        <w:tc>
          <w:tcPr>
            <w:tcW w:w="9397" w:type="dxa"/>
          </w:tcPr>
          <w:p w:rsidR="00170EF2" w:rsidRDefault="00601FC7">
            <w:pPr>
              <w:pStyle w:val="ConsPlusNormal"/>
              <w:jc w:val="both"/>
            </w:pPr>
            <w: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w:t>
            </w:r>
            <w:r>
              <w:t>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170EF2">
        <w:tc>
          <w:tcPr>
            <w:tcW w:w="1077" w:type="dxa"/>
          </w:tcPr>
          <w:p w:rsidR="00170EF2" w:rsidRDefault="00601FC7">
            <w:pPr>
              <w:pStyle w:val="ConsPlusNormal"/>
              <w:jc w:val="center"/>
            </w:pPr>
            <w:r>
              <w:t>1.2.3</w:t>
            </w:r>
          </w:p>
        </w:tc>
        <w:tc>
          <w:tcPr>
            <w:tcW w:w="9397" w:type="dxa"/>
          </w:tcPr>
          <w:p w:rsidR="00170EF2" w:rsidRDefault="00601FC7">
            <w:pPr>
              <w:pStyle w:val="ConsPlusNormal"/>
              <w:jc w:val="both"/>
            </w:pPr>
            <w:r>
              <w:t>Аудирование с пониманием запрашиваемой информации в учебных и адаптированных аутентичных текстах, построе</w:t>
            </w:r>
            <w:r>
              <w:t>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170EF2">
        <w:tc>
          <w:tcPr>
            <w:tcW w:w="1077" w:type="dxa"/>
          </w:tcPr>
          <w:p w:rsidR="00170EF2" w:rsidRDefault="00601FC7">
            <w:pPr>
              <w:pStyle w:val="ConsPlusNormal"/>
              <w:jc w:val="center"/>
            </w:pPr>
            <w:r>
              <w:t>1.3</w:t>
            </w:r>
          </w:p>
        </w:tc>
        <w:tc>
          <w:tcPr>
            <w:tcW w:w="9397" w:type="dxa"/>
          </w:tcPr>
          <w:p w:rsidR="00170EF2" w:rsidRDefault="00601FC7">
            <w:pPr>
              <w:pStyle w:val="ConsPlusNormal"/>
              <w:jc w:val="both"/>
            </w:pPr>
            <w:r>
              <w:t>Смысловое чтение</w:t>
            </w:r>
          </w:p>
        </w:tc>
      </w:tr>
      <w:tr w:rsidR="00170EF2">
        <w:tc>
          <w:tcPr>
            <w:tcW w:w="1077" w:type="dxa"/>
          </w:tcPr>
          <w:p w:rsidR="00170EF2" w:rsidRDefault="00601FC7">
            <w:pPr>
              <w:pStyle w:val="ConsPlusNormal"/>
              <w:jc w:val="center"/>
            </w:pPr>
            <w:r>
              <w:t>1.3.1</w:t>
            </w:r>
          </w:p>
        </w:tc>
        <w:tc>
          <w:tcPr>
            <w:tcW w:w="9397" w:type="dxa"/>
          </w:tcPr>
          <w:p w:rsidR="00170EF2" w:rsidRDefault="00601FC7">
            <w:pPr>
              <w:pStyle w:val="ConsPlusNormal"/>
              <w:jc w:val="both"/>
            </w:pPr>
            <w:r>
              <w:t xml:space="preserve">Чтение вслух учебных текстов с соблюдением правил </w:t>
            </w:r>
            <w:r>
              <w:t>чтения и соответствующей интонацией, понимание прочитанного</w:t>
            </w:r>
          </w:p>
        </w:tc>
      </w:tr>
      <w:tr w:rsidR="00170EF2">
        <w:tc>
          <w:tcPr>
            <w:tcW w:w="1077" w:type="dxa"/>
          </w:tcPr>
          <w:p w:rsidR="00170EF2" w:rsidRDefault="00601FC7">
            <w:pPr>
              <w:pStyle w:val="ConsPlusNormal"/>
              <w:jc w:val="center"/>
            </w:pPr>
            <w:r>
              <w:t>1.3.2</w:t>
            </w:r>
          </w:p>
        </w:tc>
        <w:tc>
          <w:tcPr>
            <w:tcW w:w="9397" w:type="dxa"/>
          </w:tcPr>
          <w:p w:rsidR="00170EF2" w:rsidRDefault="00601FC7">
            <w:pPr>
              <w:pStyle w:val="ConsPlusNormal"/>
              <w:jc w:val="both"/>
            </w:pPr>
            <w: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w:t>
            </w:r>
            <w:r>
              <w:t>ержащих отдельные незнакомые слова, с использованием иллюстраций и языковой, в том числе контекстуальной, догадки</w:t>
            </w:r>
          </w:p>
        </w:tc>
      </w:tr>
      <w:tr w:rsidR="00170EF2">
        <w:tc>
          <w:tcPr>
            <w:tcW w:w="1077" w:type="dxa"/>
          </w:tcPr>
          <w:p w:rsidR="00170EF2" w:rsidRDefault="00601FC7">
            <w:pPr>
              <w:pStyle w:val="ConsPlusNormal"/>
              <w:jc w:val="center"/>
            </w:pPr>
            <w:r>
              <w:t>1.3.3</w:t>
            </w:r>
          </w:p>
        </w:tc>
        <w:tc>
          <w:tcPr>
            <w:tcW w:w="9397" w:type="dxa"/>
          </w:tcPr>
          <w:p w:rsidR="00170EF2" w:rsidRDefault="00601FC7">
            <w:pPr>
              <w:pStyle w:val="ConsPlusNormal"/>
              <w:jc w:val="both"/>
            </w:pPr>
            <w:r>
              <w:t xml:space="preserve">Чтение про себя и понимание запрашиваемой информации в учебных и адаптированных аутентичных текстах, построенных на изученном языковом </w:t>
            </w:r>
            <w:r>
              <w:t>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170EF2">
        <w:tc>
          <w:tcPr>
            <w:tcW w:w="1077" w:type="dxa"/>
          </w:tcPr>
          <w:p w:rsidR="00170EF2" w:rsidRDefault="00601FC7">
            <w:pPr>
              <w:pStyle w:val="ConsPlusNormal"/>
              <w:jc w:val="center"/>
            </w:pPr>
            <w:r>
              <w:t>1.3.4</w:t>
            </w:r>
          </w:p>
        </w:tc>
        <w:tc>
          <w:tcPr>
            <w:tcW w:w="9397" w:type="dxa"/>
          </w:tcPr>
          <w:p w:rsidR="00170EF2" w:rsidRDefault="00601FC7">
            <w:pPr>
              <w:pStyle w:val="ConsPlusNormal"/>
              <w:jc w:val="both"/>
            </w:pPr>
            <w:r>
              <w:t>Прогнозирование содержания те</w:t>
            </w:r>
            <w:r>
              <w:t>кста по заголовку</w:t>
            </w:r>
          </w:p>
        </w:tc>
      </w:tr>
      <w:tr w:rsidR="00170EF2">
        <w:tc>
          <w:tcPr>
            <w:tcW w:w="1077" w:type="dxa"/>
          </w:tcPr>
          <w:p w:rsidR="00170EF2" w:rsidRDefault="00601FC7">
            <w:pPr>
              <w:pStyle w:val="ConsPlusNormal"/>
              <w:jc w:val="center"/>
            </w:pPr>
            <w:r>
              <w:t>1.3.5</w:t>
            </w:r>
          </w:p>
        </w:tc>
        <w:tc>
          <w:tcPr>
            <w:tcW w:w="9397" w:type="dxa"/>
          </w:tcPr>
          <w:p w:rsidR="00170EF2" w:rsidRDefault="00601FC7">
            <w:pPr>
              <w:pStyle w:val="ConsPlusNormal"/>
              <w:jc w:val="both"/>
            </w:pPr>
            <w:r>
              <w:t>Чтение про себя несплошных текстов (таблиц, диаграмм) и понимание представленной в них информации</w:t>
            </w:r>
          </w:p>
        </w:tc>
      </w:tr>
      <w:tr w:rsidR="00170EF2">
        <w:tc>
          <w:tcPr>
            <w:tcW w:w="1077" w:type="dxa"/>
          </w:tcPr>
          <w:p w:rsidR="00170EF2" w:rsidRDefault="00601FC7">
            <w:pPr>
              <w:pStyle w:val="ConsPlusNormal"/>
              <w:jc w:val="center"/>
            </w:pPr>
            <w:r>
              <w:t>1.4</w:t>
            </w:r>
          </w:p>
        </w:tc>
        <w:tc>
          <w:tcPr>
            <w:tcW w:w="9397" w:type="dxa"/>
          </w:tcPr>
          <w:p w:rsidR="00170EF2" w:rsidRDefault="00601FC7">
            <w:pPr>
              <w:pStyle w:val="ConsPlusNormal"/>
              <w:jc w:val="both"/>
            </w:pPr>
            <w:r>
              <w:t>Письмо</w:t>
            </w:r>
          </w:p>
        </w:tc>
      </w:tr>
      <w:tr w:rsidR="00170EF2">
        <w:tc>
          <w:tcPr>
            <w:tcW w:w="1077" w:type="dxa"/>
          </w:tcPr>
          <w:p w:rsidR="00170EF2" w:rsidRDefault="00601FC7">
            <w:pPr>
              <w:pStyle w:val="ConsPlusNormal"/>
              <w:jc w:val="center"/>
            </w:pPr>
            <w:r>
              <w:t>1.4.1</w:t>
            </w:r>
          </w:p>
        </w:tc>
        <w:tc>
          <w:tcPr>
            <w:tcW w:w="9397" w:type="dxa"/>
          </w:tcPr>
          <w:p w:rsidR="00170EF2" w:rsidRDefault="00601FC7">
            <w:pPr>
              <w:pStyle w:val="ConsPlusNormal"/>
              <w:jc w:val="both"/>
            </w:pPr>
            <w:r>
              <w:t>Выписывание из текста слов, словосочетаний, предложений; вставка пропущенных букв в слово или слов в предложение в</w:t>
            </w:r>
            <w:r>
              <w:t xml:space="preserve"> соответствии с решаемой коммуникативной (учебной) задачей</w:t>
            </w:r>
          </w:p>
        </w:tc>
      </w:tr>
      <w:tr w:rsidR="00170EF2">
        <w:tc>
          <w:tcPr>
            <w:tcW w:w="1077" w:type="dxa"/>
          </w:tcPr>
          <w:p w:rsidR="00170EF2" w:rsidRDefault="00601FC7">
            <w:pPr>
              <w:pStyle w:val="ConsPlusNormal"/>
              <w:jc w:val="center"/>
            </w:pPr>
            <w:r>
              <w:t>1.4.2</w:t>
            </w:r>
          </w:p>
        </w:tc>
        <w:tc>
          <w:tcPr>
            <w:tcW w:w="9397" w:type="dxa"/>
          </w:tcPr>
          <w:p w:rsidR="00170EF2" w:rsidRDefault="00601FC7">
            <w:pPr>
              <w:pStyle w:val="ConsPlusNormal"/>
              <w:jc w:val="both"/>
            </w:pPr>
            <w:r>
              <w:t xml:space="preserve">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w:t>
            </w:r>
            <w:r>
              <w:t>принятыми в стране (странах) изучаемого языка</w:t>
            </w:r>
          </w:p>
        </w:tc>
      </w:tr>
      <w:tr w:rsidR="00170EF2">
        <w:tc>
          <w:tcPr>
            <w:tcW w:w="1077" w:type="dxa"/>
          </w:tcPr>
          <w:p w:rsidR="00170EF2" w:rsidRDefault="00601FC7">
            <w:pPr>
              <w:pStyle w:val="ConsPlusNormal"/>
              <w:jc w:val="center"/>
            </w:pPr>
            <w:r>
              <w:t>1.4.3</w:t>
            </w:r>
          </w:p>
        </w:tc>
        <w:tc>
          <w:tcPr>
            <w:tcW w:w="9397" w:type="dxa"/>
          </w:tcPr>
          <w:p w:rsidR="00170EF2" w:rsidRDefault="00601FC7">
            <w:pPr>
              <w:pStyle w:val="ConsPlusNormal"/>
              <w:jc w:val="both"/>
            </w:pPr>
            <w:r>
              <w:t>Написание с использованием образца поздравления с праздниками (с днем рождения, Новым годом, Рождеством) с выражением пожеланий</w:t>
            </w:r>
          </w:p>
        </w:tc>
      </w:tr>
      <w:tr w:rsidR="00170EF2">
        <w:tc>
          <w:tcPr>
            <w:tcW w:w="1077" w:type="dxa"/>
          </w:tcPr>
          <w:p w:rsidR="00170EF2" w:rsidRDefault="00601FC7">
            <w:pPr>
              <w:pStyle w:val="ConsPlusNormal"/>
              <w:jc w:val="center"/>
            </w:pPr>
            <w:r>
              <w:t>1.4.4</w:t>
            </w:r>
          </w:p>
        </w:tc>
        <w:tc>
          <w:tcPr>
            <w:tcW w:w="9397" w:type="dxa"/>
          </w:tcPr>
          <w:p w:rsidR="00170EF2" w:rsidRDefault="00601FC7">
            <w:pPr>
              <w:pStyle w:val="ConsPlusNormal"/>
              <w:jc w:val="both"/>
            </w:pPr>
            <w:r>
              <w:t xml:space="preserve">Написание электронного сообщения личного характера с использованием </w:t>
            </w:r>
            <w:r>
              <w:t>образца</w:t>
            </w:r>
          </w:p>
        </w:tc>
      </w:tr>
      <w:tr w:rsidR="00170EF2">
        <w:tc>
          <w:tcPr>
            <w:tcW w:w="1077" w:type="dxa"/>
          </w:tcPr>
          <w:p w:rsidR="00170EF2" w:rsidRDefault="00601FC7">
            <w:pPr>
              <w:pStyle w:val="ConsPlusNormal"/>
              <w:jc w:val="center"/>
            </w:pPr>
            <w:r>
              <w:t>2</w:t>
            </w:r>
          </w:p>
        </w:tc>
        <w:tc>
          <w:tcPr>
            <w:tcW w:w="9397" w:type="dxa"/>
          </w:tcPr>
          <w:p w:rsidR="00170EF2" w:rsidRDefault="00601FC7">
            <w:pPr>
              <w:pStyle w:val="ConsPlusNormal"/>
              <w:jc w:val="both"/>
            </w:pPr>
            <w:r>
              <w:t>Языковые знания и навыки</w:t>
            </w:r>
          </w:p>
        </w:tc>
      </w:tr>
      <w:tr w:rsidR="00170EF2">
        <w:tc>
          <w:tcPr>
            <w:tcW w:w="1077" w:type="dxa"/>
          </w:tcPr>
          <w:p w:rsidR="00170EF2" w:rsidRDefault="00601FC7">
            <w:pPr>
              <w:pStyle w:val="ConsPlusNormal"/>
              <w:jc w:val="center"/>
            </w:pPr>
            <w:r>
              <w:t>2.1</w:t>
            </w:r>
          </w:p>
        </w:tc>
        <w:tc>
          <w:tcPr>
            <w:tcW w:w="9397" w:type="dxa"/>
          </w:tcPr>
          <w:p w:rsidR="00170EF2" w:rsidRDefault="00601FC7">
            <w:pPr>
              <w:pStyle w:val="ConsPlusNormal"/>
              <w:jc w:val="both"/>
            </w:pPr>
            <w:r>
              <w:t>Фонетическая сторона речи</w:t>
            </w:r>
          </w:p>
        </w:tc>
      </w:tr>
      <w:tr w:rsidR="00170EF2">
        <w:tc>
          <w:tcPr>
            <w:tcW w:w="1077" w:type="dxa"/>
          </w:tcPr>
          <w:p w:rsidR="00170EF2" w:rsidRDefault="00601FC7">
            <w:pPr>
              <w:pStyle w:val="ConsPlusNormal"/>
              <w:jc w:val="center"/>
            </w:pPr>
            <w:r>
              <w:t>2.1.1</w:t>
            </w:r>
          </w:p>
        </w:tc>
        <w:tc>
          <w:tcPr>
            <w:tcW w:w="9397" w:type="dxa"/>
          </w:tcPr>
          <w:p w:rsidR="00170EF2" w:rsidRDefault="00601FC7">
            <w:pPr>
              <w:pStyle w:val="ConsPlusNormal"/>
              <w:jc w:val="both"/>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w:t>
            </w:r>
            <w:r>
              <w:t>is/there are)</w:t>
            </w:r>
          </w:p>
        </w:tc>
      </w:tr>
      <w:tr w:rsidR="00170EF2">
        <w:tc>
          <w:tcPr>
            <w:tcW w:w="1077" w:type="dxa"/>
          </w:tcPr>
          <w:p w:rsidR="00170EF2" w:rsidRDefault="00601FC7">
            <w:pPr>
              <w:pStyle w:val="ConsPlusNormal"/>
              <w:jc w:val="center"/>
            </w:pPr>
            <w:r>
              <w:t>2.1.2</w:t>
            </w:r>
          </w:p>
        </w:tc>
        <w:tc>
          <w:tcPr>
            <w:tcW w:w="9397" w:type="dxa"/>
          </w:tcPr>
          <w:p w:rsidR="00170EF2" w:rsidRDefault="00601FC7">
            <w:pPr>
              <w:pStyle w:val="ConsPlusNormal"/>
              <w:jc w:val="both"/>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w:t>
            </w:r>
            <w:r>
              <w:t>, двусложных и многосложных словах. Выделение из слова некоторых звукобуквенных сочетаний при анализе изученных слов</w:t>
            </w:r>
          </w:p>
        </w:tc>
      </w:tr>
      <w:tr w:rsidR="00170EF2">
        <w:tc>
          <w:tcPr>
            <w:tcW w:w="1077" w:type="dxa"/>
          </w:tcPr>
          <w:p w:rsidR="00170EF2" w:rsidRDefault="00601FC7">
            <w:pPr>
              <w:pStyle w:val="ConsPlusNormal"/>
              <w:jc w:val="center"/>
            </w:pPr>
            <w:r>
              <w:t>2.1.3</w:t>
            </w:r>
          </w:p>
        </w:tc>
        <w:tc>
          <w:tcPr>
            <w:tcW w:w="9397" w:type="dxa"/>
          </w:tcPr>
          <w:p w:rsidR="00170EF2" w:rsidRDefault="00601FC7">
            <w:pPr>
              <w:pStyle w:val="ConsPlusNormal"/>
              <w:jc w:val="both"/>
            </w:pPr>
            <w:r>
              <w:t>Чтение новых слов согласно основным правилам чтения английского языка с использованием полной или частичной транскрипции, по аналоги</w:t>
            </w:r>
            <w:r>
              <w:t>и</w:t>
            </w:r>
          </w:p>
        </w:tc>
      </w:tr>
      <w:tr w:rsidR="00170EF2">
        <w:tc>
          <w:tcPr>
            <w:tcW w:w="1077" w:type="dxa"/>
          </w:tcPr>
          <w:p w:rsidR="00170EF2" w:rsidRDefault="00601FC7">
            <w:pPr>
              <w:pStyle w:val="ConsPlusNormal"/>
              <w:jc w:val="center"/>
            </w:pPr>
            <w:r>
              <w:t>2.1.4</w:t>
            </w:r>
          </w:p>
        </w:tc>
        <w:tc>
          <w:tcPr>
            <w:tcW w:w="9397" w:type="dxa"/>
          </w:tcPr>
          <w:p w:rsidR="00170EF2" w:rsidRDefault="00601FC7">
            <w:pPr>
              <w:pStyle w:val="ConsPlusNormal"/>
              <w:jc w:val="both"/>
            </w:pPr>
            <w:r>
              <w:t>Знаки английской транскрипции; отличие их от букв английского алфавита. Фонетически корректное озвучивание знаков транскрипции</w:t>
            </w:r>
          </w:p>
        </w:tc>
      </w:tr>
      <w:tr w:rsidR="00170EF2">
        <w:tc>
          <w:tcPr>
            <w:tcW w:w="1077" w:type="dxa"/>
          </w:tcPr>
          <w:p w:rsidR="00170EF2" w:rsidRDefault="00601FC7">
            <w:pPr>
              <w:pStyle w:val="ConsPlusNormal"/>
              <w:jc w:val="center"/>
            </w:pPr>
            <w:r>
              <w:t>2.1.5</w:t>
            </w:r>
          </w:p>
        </w:tc>
        <w:tc>
          <w:tcPr>
            <w:tcW w:w="9397" w:type="dxa"/>
          </w:tcPr>
          <w:p w:rsidR="00170EF2" w:rsidRDefault="00601FC7">
            <w:pPr>
              <w:pStyle w:val="ConsPlusNormal"/>
              <w:jc w:val="both"/>
            </w:pPr>
            <w:r>
              <w:t>Различение на слух и адекватное, без ошибок, ведущих к сбою в коммуникации, произнесение слов с соблюдением прави</w:t>
            </w:r>
            <w:r>
              <w:t>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170EF2">
        <w:tc>
          <w:tcPr>
            <w:tcW w:w="1077" w:type="dxa"/>
          </w:tcPr>
          <w:p w:rsidR="00170EF2" w:rsidRDefault="00601FC7">
            <w:pPr>
              <w:pStyle w:val="ConsPlusNormal"/>
              <w:jc w:val="center"/>
            </w:pPr>
            <w:r>
              <w:t>2.1.6</w:t>
            </w:r>
          </w:p>
        </w:tc>
        <w:tc>
          <w:tcPr>
            <w:tcW w:w="9397" w:type="dxa"/>
          </w:tcPr>
          <w:p w:rsidR="00170EF2" w:rsidRDefault="00601FC7">
            <w:pPr>
              <w:pStyle w:val="ConsPlusNormal"/>
              <w:jc w:val="both"/>
            </w:pPr>
            <w:r>
              <w:t xml:space="preserve">Ритмико-интонационные особенности повествовательного, побудительного и </w:t>
            </w:r>
            <w:r>
              <w:t>вопросительного (общий и специальный вопрос) предложений.</w:t>
            </w:r>
          </w:p>
        </w:tc>
      </w:tr>
      <w:tr w:rsidR="00170EF2">
        <w:tc>
          <w:tcPr>
            <w:tcW w:w="1077" w:type="dxa"/>
          </w:tcPr>
          <w:p w:rsidR="00170EF2" w:rsidRDefault="00601FC7">
            <w:pPr>
              <w:pStyle w:val="ConsPlusNormal"/>
              <w:jc w:val="center"/>
            </w:pPr>
            <w:r>
              <w:t>2.2</w:t>
            </w:r>
          </w:p>
        </w:tc>
        <w:tc>
          <w:tcPr>
            <w:tcW w:w="9397" w:type="dxa"/>
          </w:tcPr>
          <w:p w:rsidR="00170EF2" w:rsidRDefault="00601FC7">
            <w:pPr>
              <w:pStyle w:val="ConsPlusNormal"/>
              <w:jc w:val="both"/>
            </w:pPr>
            <w:r>
              <w:t>Графика, орфография и пунктуация</w:t>
            </w:r>
          </w:p>
        </w:tc>
      </w:tr>
      <w:tr w:rsidR="00170EF2">
        <w:tc>
          <w:tcPr>
            <w:tcW w:w="1077" w:type="dxa"/>
          </w:tcPr>
          <w:p w:rsidR="00170EF2" w:rsidRDefault="00601FC7">
            <w:pPr>
              <w:pStyle w:val="ConsPlusNormal"/>
              <w:jc w:val="center"/>
            </w:pPr>
            <w:r>
              <w:t>2.2.1</w:t>
            </w:r>
          </w:p>
        </w:tc>
        <w:tc>
          <w:tcPr>
            <w:tcW w:w="9397" w:type="dxa"/>
          </w:tcPr>
          <w:p w:rsidR="00170EF2" w:rsidRDefault="00601FC7">
            <w:pPr>
              <w:pStyle w:val="ConsPlusNormal"/>
              <w:jc w:val="both"/>
            </w:pPr>
            <w:r>
              <w:t>Правильное написание изученных слов</w:t>
            </w:r>
          </w:p>
        </w:tc>
      </w:tr>
      <w:tr w:rsidR="00170EF2">
        <w:tc>
          <w:tcPr>
            <w:tcW w:w="1077" w:type="dxa"/>
          </w:tcPr>
          <w:p w:rsidR="00170EF2" w:rsidRDefault="00601FC7">
            <w:pPr>
              <w:pStyle w:val="ConsPlusNormal"/>
              <w:jc w:val="center"/>
            </w:pPr>
            <w:r>
              <w:t>2.2.2</w:t>
            </w:r>
          </w:p>
        </w:tc>
        <w:tc>
          <w:tcPr>
            <w:tcW w:w="9397" w:type="dxa"/>
          </w:tcPr>
          <w:p w:rsidR="00170EF2" w:rsidRDefault="00601FC7">
            <w:pPr>
              <w:pStyle w:val="ConsPlusNormal"/>
              <w:jc w:val="both"/>
            </w:pPr>
            <w:r>
              <w:t>Правильная расстановка знаков препинания: точки, вопросительного и восклицательного знаков в конце предложения</w:t>
            </w:r>
            <w:r>
              <w:t>, запятой при обращении и перечислении</w:t>
            </w:r>
          </w:p>
        </w:tc>
      </w:tr>
      <w:tr w:rsidR="00170EF2">
        <w:tc>
          <w:tcPr>
            <w:tcW w:w="1077" w:type="dxa"/>
          </w:tcPr>
          <w:p w:rsidR="00170EF2" w:rsidRDefault="00601FC7">
            <w:pPr>
              <w:pStyle w:val="ConsPlusNormal"/>
              <w:jc w:val="center"/>
            </w:pPr>
            <w:r>
              <w:t>2.2.3</w:t>
            </w:r>
          </w:p>
        </w:tc>
        <w:tc>
          <w:tcPr>
            <w:tcW w:w="9397" w:type="dxa"/>
          </w:tcPr>
          <w:p w:rsidR="00170EF2" w:rsidRDefault="00601FC7">
            <w:pPr>
              <w:pStyle w:val="ConsPlusNormal"/>
              <w:jc w:val="both"/>
            </w:pPr>
            <w:r>
              <w:t>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 (Possessive Case)</w:t>
            </w:r>
          </w:p>
        </w:tc>
      </w:tr>
      <w:tr w:rsidR="00170EF2">
        <w:tc>
          <w:tcPr>
            <w:tcW w:w="1077" w:type="dxa"/>
          </w:tcPr>
          <w:p w:rsidR="00170EF2" w:rsidRDefault="00601FC7">
            <w:pPr>
              <w:pStyle w:val="ConsPlusNormal"/>
              <w:jc w:val="center"/>
            </w:pPr>
            <w:r>
              <w:t>2.3</w:t>
            </w:r>
          </w:p>
        </w:tc>
        <w:tc>
          <w:tcPr>
            <w:tcW w:w="9397" w:type="dxa"/>
          </w:tcPr>
          <w:p w:rsidR="00170EF2" w:rsidRDefault="00601FC7">
            <w:pPr>
              <w:pStyle w:val="ConsPlusNormal"/>
              <w:jc w:val="both"/>
            </w:pPr>
            <w:r>
              <w:t>Лексическая сторона речи</w:t>
            </w:r>
          </w:p>
        </w:tc>
      </w:tr>
      <w:tr w:rsidR="00170EF2">
        <w:tc>
          <w:tcPr>
            <w:tcW w:w="1077" w:type="dxa"/>
          </w:tcPr>
          <w:p w:rsidR="00170EF2" w:rsidRDefault="00601FC7">
            <w:pPr>
              <w:pStyle w:val="ConsPlusNormal"/>
              <w:jc w:val="center"/>
            </w:pPr>
            <w:r>
              <w:t>2.3.1</w:t>
            </w:r>
          </w:p>
        </w:tc>
        <w:tc>
          <w:tcPr>
            <w:tcW w:w="9397" w:type="dxa"/>
          </w:tcPr>
          <w:p w:rsidR="00170EF2" w:rsidRDefault="00601FC7">
            <w:pPr>
              <w:pStyle w:val="ConsPlusNormal"/>
              <w:jc w:val="both"/>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w:t>
            </w:r>
            <w:r>
              <w:t>ения</w:t>
            </w:r>
          </w:p>
        </w:tc>
      </w:tr>
      <w:tr w:rsidR="00170EF2">
        <w:tc>
          <w:tcPr>
            <w:tcW w:w="1077" w:type="dxa"/>
          </w:tcPr>
          <w:p w:rsidR="00170EF2" w:rsidRDefault="00601FC7">
            <w:pPr>
              <w:pStyle w:val="ConsPlusNormal"/>
              <w:jc w:val="center"/>
            </w:pPr>
            <w:r>
              <w:t>2.3.2</w:t>
            </w:r>
          </w:p>
        </w:tc>
        <w:tc>
          <w:tcPr>
            <w:tcW w:w="9397" w:type="dxa"/>
          </w:tcPr>
          <w:p w:rsidR="00170EF2" w:rsidRDefault="00601FC7">
            <w:pPr>
              <w:pStyle w:val="ConsPlusNormal"/>
              <w:jc w:val="both"/>
            </w:pPr>
            <w:r>
              <w:t>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-er/-or, -ist: worker, actor, artist)</w:t>
            </w:r>
          </w:p>
        </w:tc>
      </w:tr>
      <w:tr w:rsidR="00170EF2">
        <w:tc>
          <w:tcPr>
            <w:tcW w:w="1077" w:type="dxa"/>
          </w:tcPr>
          <w:p w:rsidR="00170EF2" w:rsidRDefault="00601FC7">
            <w:pPr>
              <w:pStyle w:val="ConsPlusNormal"/>
              <w:jc w:val="center"/>
            </w:pPr>
            <w:r>
              <w:t>2.3.3</w:t>
            </w:r>
          </w:p>
        </w:tc>
        <w:tc>
          <w:tcPr>
            <w:tcW w:w="9397" w:type="dxa"/>
          </w:tcPr>
          <w:p w:rsidR="00170EF2" w:rsidRDefault="00601FC7">
            <w:pPr>
              <w:pStyle w:val="ConsPlusNormal"/>
              <w:jc w:val="both"/>
            </w:pPr>
            <w:r>
              <w:t>Распознава</w:t>
            </w:r>
            <w:r>
              <w:t>ние и употребление в устной и письменной речи слов, образованных с использованием основных способов словообразования - конверсии (to play - a play)</w:t>
            </w:r>
          </w:p>
        </w:tc>
      </w:tr>
      <w:tr w:rsidR="00170EF2">
        <w:tc>
          <w:tcPr>
            <w:tcW w:w="1077" w:type="dxa"/>
          </w:tcPr>
          <w:p w:rsidR="00170EF2" w:rsidRDefault="00601FC7">
            <w:pPr>
              <w:pStyle w:val="ConsPlusNormal"/>
              <w:jc w:val="center"/>
            </w:pPr>
            <w:r>
              <w:t>2.3.4</w:t>
            </w:r>
          </w:p>
        </w:tc>
        <w:tc>
          <w:tcPr>
            <w:tcW w:w="9397" w:type="dxa"/>
          </w:tcPr>
          <w:p w:rsidR="00170EF2" w:rsidRDefault="00601FC7">
            <w:pPr>
              <w:pStyle w:val="ConsPlusNormal"/>
              <w:jc w:val="both"/>
            </w:pPr>
            <w:r>
              <w:t>Использование языковой догадки для распознавания интернациональных слов (pilot, film)</w:t>
            </w:r>
          </w:p>
        </w:tc>
      </w:tr>
      <w:tr w:rsidR="00170EF2">
        <w:tc>
          <w:tcPr>
            <w:tcW w:w="1077" w:type="dxa"/>
          </w:tcPr>
          <w:p w:rsidR="00170EF2" w:rsidRDefault="00601FC7">
            <w:pPr>
              <w:pStyle w:val="ConsPlusNormal"/>
              <w:jc w:val="center"/>
            </w:pPr>
            <w:r>
              <w:t>2.4</w:t>
            </w:r>
          </w:p>
        </w:tc>
        <w:tc>
          <w:tcPr>
            <w:tcW w:w="9397" w:type="dxa"/>
          </w:tcPr>
          <w:p w:rsidR="00170EF2" w:rsidRDefault="00601FC7">
            <w:pPr>
              <w:pStyle w:val="ConsPlusNormal"/>
              <w:jc w:val="both"/>
            </w:pPr>
            <w:r>
              <w:t>Грамматиче</w:t>
            </w:r>
            <w:r>
              <w:t>ская сторона речи</w:t>
            </w:r>
          </w:p>
          <w:p w:rsidR="00170EF2" w:rsidRDefault="00601FC7">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170EF2">
        <w:tc>
          <w:tcPr>
            <w:tcW w:w="1077" w:type="dxa"/>
          </w:tcPr>
          <w:p w:rsidR="00170EF2" w:rsidRDefault="00601FC7">
            <w:pPr>
              <w:pStyle w:val="ConsPlusNormal"/>
              <w:jc w:val="center"/>
            </w:pPr>
            <w:r>
              <w:t>2.4.1</w:t>
            </w:r>
          </w:p>
        </w:tc>
        <w:tc>
          <w:tcPr>
            <w:tcW w:w="9397" w:type="dxa"/>
          </w:tcPr>
          <w:p w:rsidR="00170EF2" w:rsidRDefault="00601FC7">
            <w:pPr>
              <w:pStyle w:val="ConsPlusNormal"/>
              <w:jc w:val="both"/>
            </w:pPr>
            <w:r>
              <w:t xml:space="preserve">Глаголы в Present/Past Simple Tense, Present Continuous Tense в </w:t>
            </w:r>
            <w:r>
              <w:t>повествовательных (утвердительных и отрицательных) и вопросительных (общий и специальный вопросы) предложениях</w:t>
            </w:r>
          </w:p>
        </w:tc>
      </w:tr>
      <w:tr w:rsidR="00170EF2">
        <w:tc>
          <w:tcPr>
            <w:tcW w:w="1077" w:type="dxa"/>
          </w:tcPr>
          <w:p w:rsidR="00170EF2" w:rsidRDefault="00601FC7">
            <w:pPr>
              <w:pStyle w:val="ConsPlusNormal"/>
              <w:jc w:val="center"/>
            </w:pPr>
            <w:r>
              <w:t>2.4.2</w:t>
            </w:r>
          </w:p>
        </w:tc>
        <w:tc>
          <w:tcPr>
            <w:tcW w:w="9397" w:type="dxa"/>
          </w:tcPr>
          <w:p w:rsidR="00170EF2" w:rsidRDefault="00601FC7">
            <w:pPr>
              <w:pStyle w:val="ConsPlusNormal"/>
              <w:jc w:val="both"/>
            </w:pPr>
            <w:r>
              <w:t>Модальные глаголы must и have to</w:t>
            </w:r>
          </w:p>
        </w:tc>
      </w:tr>
      <w:tr w:rsidR="00170EF2">
        <w:tc>
          <w:tcPr>
            <w:tcW w:w="1077" w:type="dxa"/>
          </w:tcPr>
          <w:p w:rsidR="00170EF2" w:rsidRDefault="00601FC7">
            <w:pPr>
              <w:pStyle w:val="ConsPlusNormal"/>
              <w:jc w:val="center"/>
            </w:pPr>
            <w:r>
              <w:t>2.4.3</w:t>
            </w:r>
          </w:p>
        </w:tc>
        <w:tc>
          <w:tcPr>
            <w:tcW w:w="9397" w:type="dxa"/>
          </w:tcPr>
          <w:p w:rsidR="00170EF2" w:rsidRDefault="00601FC7">
            <w:pPr>
              <w:pStyle w:val="ConsPlusNormal"/>
              <w:jc w:val="both"/>
            </w:pPr>
            <w:r>
              <w:t>Конструкция</w:t>
            </w:r>
            <w:r>
              <w:rPr>
                <w:lang w:val="en-US"/>
              </w:rPr>
              <w:t xml:space="preserve"> to be going to </w:t>
            </w:r>
            <w:r>
              <w:t>и</w:t>
            </w:r>
            <w:r>
              <w:rPr>
                <w:lang w:val="en-US"/>
              </w:rPr>
              <w:t xml:space="preserve"> Future Simple Tense </w:t>
            </w:r>
            <w:r>
              <w:t>длявыражениябудущегодействия</w:t>
            </w:r>
            <w:r>
              <w:rPr>
                <w:lang w:val="en-US"/>
              </w:rPr>
              <w:t xml:space="preserve"> (I am going to have </w:t>
            </w:r>
            <w:r>
              <w:rPr>
                <w:lang w:val="en-US"/>
              </w:rPr>
              <w:t xml:space="preserve">my birthday party on Saturday. </w:t>
            </w:r>
            <w:r>
              <w:t>Wait, I'll help you.)</w:t>
            </w:r>
          </w:p>
        </w:tc>
      </w:tr>
      <w:tr w:rsidR="00170EF2">
        <w:tc>
          <w:tcPr>
            <w:tcW w:w="1077" w:type="dxa"/>
          </w:tcPr>
          <w:p w:rsidR="00170EF2" w:rsidRDefault="00601FC7">
            <w:pPr>
              <w:pStyle w:val="ConsPlusNormal"/>
              <w:jc w:val="center"/>
            </w:pPr>
            <w:r>
              <w:t>2.4.4</w:t>
            </w:r>
          </w:p>
        </w:tc>
        <w:tc>
          <w:tcPr>
            <w:tcW w:w="9397" w:type="dxa"/>
          </w:tcPr>
          <w:p w:rsidR="00170EF2" w:rsidRDefault="00601FC7">
            <w:pPr>
              <w:pStyle w:val="ConsPlusNormal"/>
              <w:jc w:val="both"/>
            </w:pPr>
            <w:r>
              <w:t>Отрицательное местоимение no</w:t>
            </w:r>
          </w:p>
        </w:tc>
      </w:tr>
      <w:tr w:rsidR="00170EF2">
        <w:tc>
          <w:tcPr>
            <w:tcW w:w="1077" w:type="dxa"/>
          </w:tcPr>
          <w:p w:rsidR="00170EF2" w:rsidRDefault="00601FC7">
            <w:pPr>
              <w:pStyle w:val="ConsPlusNormal"/>
              <w:jc w:val="center"/>
            </w:pPr>
            <w:r>
              <w:t>2.4.5</w:t>
            </w:r>
          </w:p>
        </w:tc>
        <w:tc>
          <w:tcPr>
            <w:tcW w:w="9397" w:type="dxa"/>
          </w:tcPr>
          <w:p w:rsidR="00170EF2" w:rsidRDefault="00601FC7">
            <w:pPr>
              <w:pStyle w:val="ConsPlusNormal"/>
              <w:jc w:val="both"/>
            </w:pPr>
            <w:r>
              <w:t>Степени сравнения прилагательных (формы, образованные по правилу, и исключения: good - better - (the) best, bad - worse - (the) worst)</w:t>
            </w:r>
          </w:p>
        </w:tc>
      </w:tr>
      <w:tr w:rsidR="00170EF2">
        <w:tc>
          <w:tcPr>
            <w:tcW w:w="1077" w:type="dxa"/>
          </w:tcPr>
          <w:p w:rsidR="00170EF2" w:rsidRDefault="00601FC7">
            <w:pPr>
              <w:pStyle w:val="ConsPlusNormal"/>
              <w:jc w:val="center"/>
            </w:pPr>
            <w:r>
              <w:t>2.4.6</w:t>
            </w:r>
          </w:p>
        </w:tc>
        <w:tc>
          <w:tcPr>
            <w:tcW w:w="9397" w:type="dxa"/>
          </w:tcPr>
          <w:p w:rsidR="00170EF2" w:rsidRDefault="00601FC7">
            <w:pPr>
              <w:pStyle w:val="ConsPlusNormal"/>
              <w:jc w:val="both"/>
            </w:pPr>
            <w:r>
              <w:t>Наречия времени</w:t>
            </w:r>
          </w:p>
        </w:tc>
      </w:tr>
      <w:tr w:rsidR="00170EF2">
        <w:tc>
          <w:tcPr>
            <w:tcW w:w="1077" w:type="dxa"/>
          </w:tcPr>
          <w:p w:rsidR="00170EF2" w:rsidRDefault="00601FC7">
            <w:pPr>
              <w:pStyle w:val="ConsPlusNormal"/>
              <w:jc w:val="center"/>
            </w:pPr>
            <w:r>
              <w:t>2.4.7</w:t>
            </w:r>
          </w:p>
        </w:tc>
        <w:tc>
          <w:tcPr>
            <w:tcW w:w="9397" w:type="dxa"/>
          </w:tcPr>
          <w:p w:rsidR="00170EF2" w:rsidRDefault="00601FC7">
            <w:pPr>
              <w:pStyle w:val="ConsPlusNormal"/>
              <w:jc w:val="both"/>
            </w:pPr>
            <w:r>
              <w:t>Обозначение даты и года. Обозначение времени (5 o'clock; 3 am, 2 pm)</w:t>
            </w:r>
          </w:p>
        </w:tc>
      </w:tr>
      <w:tr w:rsidR="00170EF2">
        <w:tc>
          <w:tcPr>
            <w:tcW w:w="1077" w:type="dxa"/>
          </w:tcPr>
          <w:p w:rsidR="00170EF2" w:rsidRDefault="00601FC7">
            <w:pPr>
              <w:pStyle w:val="ConsPlusNormal"/>
              <w:jc w:val="center"/>
            </w:pPr>
            <w:r>
              <w:t>3</w:t>
            </w:r>
          </w:p>
        </w:tc>
        <w:tc>
          <w:tcPr>
            <w:tcW w:w="9397" w:type="dxa"/>
          </w:tcPr>
          <w:p w:rsidR="00170EF2" w:rsidRDefault="00601FC7">
            <w:pPr>
              <w:pStyle w:val="ConsPlusNormal"/>
              <w:jc w:val="both"/>
            </w:pPr>
            <w:r>
              <w:t>Социокультурные знания и умения</w:t>
            </w:r>
          </w:p>
        </w:tc>
      </w:tr>
      <w:tr w:rsidR="00170EF2">
        <w:tc>
          <w:tcPr>
            <w:tcW w:w="1077" w:type="dxa"/>
          </w:tcPr>
          <w:p w:rsidR="00170EF2" w:rsidRDefault="00601FC7">
            <w:pPr>
              <w:pStyle w:val="ConsPlusNormal"/>
              <w:jc w:val="center"/>
            </w:pPr>
            <w:r>
              <w:t>3.1</w:t>
            </w:r>
          </w:p>
        </w:tc>
        <w:tc>
          <w:tcPr>
            <w:tcW w:w="9397" w:type="dxa"/>
          </w:tcPr>
          <w:p w:rsidR="00170EF2" w:rsidRDefault="00601FC7">
            <w:pPr>
              <w:pStyle w:val="ConsPlusNormal"/>
              <w:jc w:val="both"/>
            </w:pPr>
            <w:r>
              <w:t xml:space="preserve">Знание и использование некоторых социокультурных элементов речевого поведенческого этикета, принятого в стране (странах) изучаемого языка, в </w:t>
            </w:r>
            <w:r>
              <w:t>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w:t>
            </w:r>
          </w:p>
        </w:tc>
      </w:tr>
      <w:tr w:rsidR="00170EF2">
        <w:tc>
          <w:tcPr>
            <w:tcW w:w="1077" w:type="dxa"/>
          </w:tcPr>
          <w:p w:rsidR="00170EF2" w:rsidRDefault="00601FC7">
            <w:pPr>
              <w:pStyle w:val="ConsPlusNormal"/>
              <w:jc w:val="center"/>
            </w:pPr>
            <w:r>
              <w:t>3.2</w:t>
            </w:r>
          </w:p>
        </w:tc>
        <w:tc>
          <w:tcPr>
            <w:tcW w:w="9397" w:type="dxa"/>
          </w:tcPr>
          <w:p w:rsidR="00170EF2" w:rsidRDefault="00601FC7">
            <w:pPr>
              <w:pStyle w:val="ConsPlusNormal"/>
              <w:jc w:val="both"/>
            </w:pPr>
            <w:r>
              <w:t>Знание произведений детского фольклора (рифмовок, стихов, песенок), персона</w:t>
            </w:r>
            <w:r>
              <w:t>жей детских книг</w:t>
            </w:r>
          </w:p>
        </w:tc>
      </w:tr>
      <w:tr w:rsidR="00170EF2">
        <w:tc>
          <w:tcPr>
            <w:tcW w:w="1077" w:type="dxa"/>
          </w:tcPr>
          <w:p w:rsidR="00170EF2" w:rsidRDefault="00601FC7">
            <w:pPr>
              <w:pStyle w:val="ConsPlusNormal"/>
              <w:jc w:val="center"/>
            </w:pPr>
            <w:r>
              <w:t>3.3</w:t>
            </w:r>
          </w:p>
        </w:tc>
        <w:tc>
          <w:tcPr>
            <w:tcW w:w="9397" w:type="dxa"/>
          </w:tcPr>
          <w:p w:rsidR="00170EF2" w:rsidRDefault="00601FC7">
            <w:pPr>
              <w:pStyle w:val="ConsPlusNormal"/>
              <w:jc w:val="both"/>
            </w:pPr>
            <w: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170EF2">
        <w:tc>
          <w:tcPr>
            <w:tcW w:w="1077" w:type="dxa"/>
          </w:tcPr>
          <w:p w:rsidR="00170EF2" w:rsidRDefault="00601FC7">
            <w:pPr>
              <w:pStyle w:val="ConsPlusNormal"/>
              <w:jc w:val="center"/>
            </w:pPr>
            <w:r>
              <w:t>4</w:t>
            </w:r>
          </w:p>
        </w:tc>
        <w:tc>
          <w:tcPr>
            <w:tcW w:w="9397" w:type="dxa"/>
          </w:tcPr>
          <w:p w:rsidR="00170EF2" w:rsidRDefault="00601FC7">
            <w:pPr>
              <w:pStyle w:val="ConsPlusNormal"/>
              <w:jc w:val="both"/>
            </w:pPr>
            <w:r>
              <w:t>Компенсаторные умения</w:t>
            </w:r>
          </w:p>
        </w:tc>
      </w:tr>
      <w:tr w:rsidR="00170EF2">
        <w:tc>
          <w:tcPr>
            <w:tcW w:w="1077" w:type="dxa"/>
          </w:tcPr>
          <w:p w:rsidR="00170EF2" w:rsidRDefault="00601FC7">
            <w:pPr>
              <w:pStyle w:val="ConsPlusNormal"/>
              <w:jc w:val="center"/>
            </w:pPr>
            <w:r>
              <w:t>4.1</w:t>
            </w:r>
          </w:p>
        </w:tc>
        <w:tc>
          <w:tcPr>
            <w:tcW w:w="9397" w:type="dxa"/>
          </w:tcPr>
          <w:p w:rsidR="00170EF2" w:rsidRDefault="00601FC7">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170EF2">
        <w:tc>
          <w:tcPr>
            <w:tcW w:w="1077" w:type="dxa"/>
          </w:tcPr>
          <w:p w:rsidR="00170EF2" w:rsidRDefault="00601FC7">
            <w:pPr>
              <w:pStyle w:val="ConsPlusNormal"/>
              <w:jc w:val="center"/>
            </w:pPr>
            <w:r>
              <w:t>4.2</w:t>
            </w:r>
          </w:p>
        </w:tc>
        <w:tc>
          <w:tcPr>
            <w:tcW w:w="9397" w:type="dxa"/>
          </w:tcPr>
          <w:p w:rsidR="00170EF2" w:rsidRDefault="00601FC7">
            <w:pPr>
              <w:pStyle w:val="ConsPlusNormal"/>
              <w:jc w:val="both"/>
            </w:pPr>
            <w:r>
              <w:t>Использование в качестве опоры при формулировании собственных высказываний ключевых слов, вопросов, карт</w:t>
            </w:r>
            <w:r>
              <w:t>инок, фотографий</w:t>
            </w:r>
          </w:p>
        </w:tc>
      </w:tr>
      <w:tr w:rsidR="00170EF2">
        <w:tc>
          <w:tcPr>
            <w:tcW w:w="1077" w:type="dxa"/>
          </w:tcPr>
          <w:p w:rsidR="00170EF2" w:rsidRDefault="00601FC7">
            <w:pPr>
              <w:pStyle w:val="ConsPlusNormal"/>
              <w:jc w:val="center"/>
            </w:pPr>
            <w:r>
              <w:t>4.3</w:t>
            </w:r>
          </w:p>
        </w:tc>
        <w:tc>
          <w:tcPr>
            <w:tcW w:w="9397" w:type="dxa"/>
          </w:tcPr>
          <w:p w:rsidR="00170EF2" w:rsidRDefault="00601FC7">
            <w:pPr>
              <w:pStyle w:val="ConsPlusNormal"/>
              <w:jc w:val="both"/>
            </w:pPr>
            <w:r>
              <w:t>Прогнозирование содержание текста для чтения на основе заголовка</w:t>
            </w:r>
          </w:p>
        </w:tc>
      </w:tr>
      <w:tr w:rsidR="00170EF2">
        <w:tc>
          <w:tcPr>
            <w:tcW w:w="1077" w:type="dxa"/>
          </w:tcPr>
          <w:p w:rsidR="00170EF2" w:rsidRDefault="00601FC7">
            <w:pPr>
              <w:pStyle w:val="ConsPlusNormal"/>
              <w:jc w:val="center"/>
            </w:pPr>
            <w:r>
              <w:t>4.4</w:t>
            </w:r>
          </w:p>
        </w:tc>
        <w:tc>
          <w:tcPr>
            <w:tcW w:w="9397" w:type="dxa"/>
          </w:tcPr>
          <w:p w:rsidR="00170EF2" w:rsidRDefault="00601FC7">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w:t>
            </w:r>
            <w:r>
              <w:t xml:space="preserve"> информации</w:t>
            </w:r>
          </w:p>
        </w:tc>
      </w:tr>
      <w:tr w:rsidR="00170EF2">
        <w:tc>
          <w:tcPr>
            <w:tcW w:w="10474" w:type="dxa"/>
            <w:gridSpan w:val="2"/>
          </w:tcPr>
          <w:p w:rsidR="00170EF2" w:rsidRDefault="00601FC7">
            <w:pPr>
              <w:pStyle w:val="ConsPlusNormal"/>
              <w:jc w:val="both"/>
            </w:pPr>
            <w:r>
              <w:t>Тематическое содержание речи</w:t>
            </w:r>
          </w:p>
        </w:tc>
      </w:tr>
      <w:tr w:rsidR="00170EF2">
        <w:tc>
          <w:tcPr>
            <w:tcW w:w="1077" w:type="dxa"/>
          </w:tcPr>
          <w:p w:rsidR="00170EF2" w:rsidRDefault="00601FC7">
            <w:pPr>
              <w:pStyle w:val="ConsPlusNormal"/>
              <w:jc w:val="center"/>
            </w:pPr>
            <w:r>
              <w:t>А</w:t>
            </w:r>
          </w:p>
        </w:tc>
        <w:tc>
          <w:tcPr>
            <w:tcW w:w="9397" w:type="dxa"/>
          </w:tcPr>
          <w:p w:rsidR="00170EF2" w:rsidRDefault="00601FC7">
            <w:pPr>
              <w:pStyle w:val="ConsPlusNormal"/>
              <w:jc w:val="both"/>
            </w:pPr>
            <w:r>
              <w:t>Мир моего "я". Моя семья. Мой день рождения, подарки. Моя любимая еда. Мой день (распорядок дня, домашние обязанности)</w:t>
            </w:r>
          </w:p>
        </w:tc>
      </w:tr>
      <w:tr w:rsidR="00170EF2">
        <w:tc>
          <w:tcPr>
            <w:tcW w:w="1077" w:type="dxa"/>
          </w:tcPr>
          <w:p w:rsidR="00170EF2" w:rsidRDefault="00601FC7">
            <w:pPr>
              <w:pStyle w:val="ConsPlusNormal"/>
              <w:jc w:val="center"/>
            </w:pPr>
            <w:r>
              <w:t>Б</w:t>
            </w:r>
          </w:p>
        </w:tc>
        <w:tc>
          <w:tcPr>
            <w:tcW w:w="9397" w:type="dxa"/>
          </w:tcPr>
          <w:p w:rsidR="00170EF2" w:rsidRDefault="00601FC7">
            <w:pPr>
              <w:pStyle w:val="ConsPlusNormal"/>
              <w:jc w:val="both"/>
            </w:pPr>
            <w:r>
              <w:t>Мир моих увлечений. Любимая игрушка, игра. Мой питомец. Любимые занятия. Занятия спортом.</w:t>
            </w:r>
            <w:r>
              <w:t xml:space="preserve"> Любимая сказка (история, рассказ). Выходной день. Каникулы</w:t>
            </w:r>
          </w:p>
        </w:tc>
      </w:tr>
      <w:tr w:rsidR="00170EF2">
        <w:tc>
          <w:tcPr>
            <w:tcW w:w="1077" w:type="dxa"/>
          </w:tcPr>
          <w:p w:rsidR="00170EF2" w:rsidRDefault="00601FC7">
            <w:pPr>
              <w:pStyle w:val="ConsPlusNormal"/>
              <w:jc w:val="center"/>
            </w:pPr>
            <w:r>
              <w:t>В</w:t>
            </w:r>
          </w:p>
        </w:tc>
        <w:tc>
          <w:tcPr>
            <w:tcW w:w="9397" w:type="dxa"/>
          </w:tcPr>
          <w:p w:rsidR="00170EF2" w:rsidRDefault="00601FC7">
            <w:pPr>
              <w:pStyle w:val="ConsPlusNormal"/>
              <w:jc w:val="both"/>
            </w:pPr>
            <w: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w:t>
            </w:r>
            <w:r>
              <w:t>е). Путешествия. Дикие и домашние животные. Погода. Времена года (месяцы). Покупки</w:t>
            </w:r>
          </w:p>
        </w:tc>
      </w:tr>
      <w:tr w:rsidR="00170EF2">
        <w:tc>
          <w:tcPr>
            <w:tcW w:w="1077" w:type="dxa"/>
          </w:tcPr>
          <w:p w:rsidR="00170EF2" w:rsidRDefault="00601FC7">
            <w:pPr>
              <w:pStyle w:val="ConsPlusNormal"/>
              <w:jc w:val="center"/>
            </w:pPr>
            <w:r>
              <w:t>Г</w:t>
            </w:r>
          </w:p>
        </w:tc>
        <w:tc>
          <w:tcPr>
            <w:tcW w:w="9397" w:type="dxa"/>
          </w:tcPr>
          <w:p w:rsidR="00170EF2" w:rsidRDefault="00601FC7">
            <w:pPr>
              <w:pStyle w:val="ConsPlusNormal"/>
              <w:jc w:val="both"/>
            </w:pPr>
            <w:r>
              <w:t xml:space="preserve">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w:t>
            </w:r>
            <w:r>
              <w:t>детского фольклора. Литературные персонажи детских книг. Праздники родной страны и страны (стран) изучаемого языка</w:t>
            </w:r>
          </w:p>
        </w:tc>
      </w:tr>
    </w:tbl>
    <w:p w:rsidR="00170EF2" w:rsidRDefault="00170EF2">
      <w:pPr>
        <w:spacing w:after="0" w:line="240" w:lineRule="auto"/>
        <w:rPr>
          <w:rFonts w:ascii="Times New Roman" w:hAnsi="Times New Roman" w:cs="Times New Roman"/>
          <w:sz w:val="24"/>
          <w:szCs w:val="24"/>
        </w:rPr>
      </w:pPr>
    </w:p>
    <w:p w:rsidR="00170EF2" w:rsidRDefault="00601FC7">
      <w:pPr>
        <w:pStyle w:val="4"/>
      </w:pPr>
      <w:bookmarkStart w:id="44" w:name="_Toc117"/>
      <w:bookmarkStart w:id="45" w:name="_Toc20124"/>
      <w:r>
        <w:t>2.1.</w:t>
      </w:r>
      <w:r>
        <w:t>4</w:t>
      </w:r>
      <w:r>
        <w:t xml:space="preserve">. Рабочая </w:t>
      </w:r>
      <w:r>
        <w:t>п</w:t>
      </w:r>
      <w:r>
        <w:t xml:space="preserve">рограмма </w:t>
      </w:r>
      <w:r>
        <w:t>п</w:t>
      </w:r>
      <w:r>
        <w:t xml:space="preserve">о </w:t>
      </w:r>
      <w:r>
        <w:t>у</w:t>
      </w:r>
      <w:r>
        <w:t xml:space="preserve">чебному </w:t>
      </w:r>
      <w:r>
        <w:t>п</w:t>
      </w:r>
      <w:r>
        <w:t>редмету «</w:t>
      </w:r>
      <w:r>
        <w:t>М</w:t>
      </w:r>
      <w:r>
        <w:t>атематика»</w:t>
      </w:r>
      <w:bookmarkEnd w:id="44"/>
      <w:bookmarkEnd w:id="45"/>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Рабочая программа по учебному предмету «Математика» (предметная область «Математ</w:t>
      </w:r>
      <w:r>
        <w:rPr>
          <w:rFonts w:ascii="Times New Roman" w:hAnsi="Times New Roman" w:cs="Times New Roman"/>
          <w:sz w:val="24"/>
          <w:szCs w:val="24"/>
        </w:rPr>
        <w:t>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Пояснительная записка отражает общие цели и задачи изучения матем</w:t>
      </w:r>
      <w:r>
        <w:rPr>
          <w:rFonts w:ascii="Times New Roman" w:hAnsi="Times New Roman" w:cs="Times New Roman"/>
          <w:sz w:val="24"/>
          <w:szCs w:val="24"/>
        </w:rPr>
        <w:t>атики, место в структуре учебного плана, а также подходы к отбору содержания и планируемым результатам.</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w:t>
      </w:r>
      <w:r>
        <w:rPr>
          <w:rFonts w:ascii="Times New Roman" w:hAnsi="Times New Roman" w:cs="Times New Roman"/>
          <w:sz w:val="24"/>
          <w:szCs w:val="24"/>
        </w:rPr>
        <w:t>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w:t>
      </w:r>
      <w:r>
        <w:rPr>
          <w:rFonts w:ascii="Times New Roman" w:hAnsi="Times New Roman" w:cs="Times New Roman"/>
          <w:sz w:val="24"/>
          <w:szCs w:val="24"/>
        </w:rPr>
        <w:t>ного общего образования.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w:t>
      </w:r>
      <w:r>
        <w:rPr>
          <w:rFonts w:ascii="Times New Roman" w:hAnsi="Times New Roman" w:cs="Times New Roman"/>
          <w:sz w:val="24"/>
          <w:szCs w:val="24"/>
        </w:rPr>
        <w:t>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w:t>
      </w:r>
      <w:r>
        <w:rPr>
          <w:rFonts w:ascii="Times New Roman" w:hAnsi="Times New Roman" w:cs="Times New Roman"/>
          <w:sz w:val="24"/>
          <w:szCs w:val="24"/>
        </w:rPr>
        <w:t>нного развития, воспитания и социализации обучающихся, сформулированные в федеральной рабочей программе воспитания.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w:t>
      </w:r>
      <w:r>
        <w:rPr>
          <w:rFonts w:ascii="Times New Roman" w:hAnsi="Times New Roman" w:cs="Times New Roman"/>
          <w:sz w:val="24"/>
          <w:szCs w:val="24"/>
        </w:rPr>
        <w:t>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w:t>
      </w:r>
      <w:r>
        <w:rPr>
          <w:rFonts w:ascii="Times New Roman" w:hAnsi="Times New Roman" w:cs="Times New Roman"/>
          <w:sz w:val="24"/>
          <w:szCs w:val="24"/>
        </w:rPr>
        <w:t>е начального общего образования направлена на достижение следующих образовательных, развивающих целей, а также целей воспитания: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освоение начальных математических знаний - понимание значения величин и способов их измерения, использование арифметических спо</w:t>
      </w:r>
      <w:r>
        <w:rPr>
          <w:rFonts w:ascii="Times New Roman" w:hAnsi="Times New Roman" w:cs="Times New Roman"/>
          <w:sz w:val="24"/>
          <w:szCs w:val="24"/>
        </w:rPr>
        <w:t>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функциональной математической грамотности обучающегося, которая хар</w:t>
      </w:r>
      <w:r>
        <w:rPr>
          <w:rFonts w:ascii="Times New Roman" w:hAnsi="Times New Roman" w:cs="Times New Roman"/>
          <w:sz w:val="24"/>
          <w:szCs w:val="24"/>
        </w:rPr>
        <w:t>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w:t>
      </w:r>
      <w:r>
        <w:rPr>
          <w:rFonts w:ascii="Times New Roman" w:hAnsi="Times New Roman" w:cs="Times New Roman"/>
          <w:sz w:val="24"/>
          <w:szCs w:val="24"/>
        </w:rPr>
        <w:t>имостей (работа, движение, продолжительность события);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w:t>
      </w:r>
      <w:r>
        <w:rPr>
          <w:rFonts w:ascii="Times New Roman" w:hAnsi="Times New Roman" w:cs="Times New Roman"/>
          <w:sz w:val="24"/>
          <w:szCs w:val="24"/>
        </w:rPr>
        <w:t>аргументацию, различать верные (истинные) и неверные (ложные) утверждения, вести поиск информации;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w:t>
      </w:r>
      <w:r>
        <w:rPr>
          <w:rFonts w:ascii="Times New Roman" w:hAnsi="Times New Roman" w:cs="Times New Roman"/>
          <w:sz w:val="24"/>
          <w:szCs w:val="24"/>
        </w:rPr>
        <w:t>странственного мышления, воображения, математической речи, ориентировки в математических терминах и понятиях.</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w:t>
      </w:r>
      <w:r>
        <w:rPr>
          <w:rFonts w:ascii="Times New Roman" w:hAnsi="Times New Roman" w:cs="Times New Roman"/>
          <w:sz w:val="24"/>
          <w:szCs w:val="24"/>
        </w:rPr>
        <w:t xml:space="preserve"> становлением личности обучающегося: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w:t>
      </w:r>
      <w:r>
        <w:rPr>
          <w:rFonts w:ascii="Times New Roman" w:hAnsi="Times New Roman" w:cs="Times New Roman"/>
          <w:sz w:val="24"/>
          <w:szCs w:val="24"/>
        </w:rPr>
        <w:t>ть по времени, образование целого из частей, изменение формы, размера);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w:t>
      </w:r>
      <w:r>
        <w:rPr>
          <w:rFonts w:ascii="Times New Roman" w:hAnsi="Times New Roman" w:cs="Times New Roman"/>
          <w:sz w:val="24"/>
          <w:szCs w:val="24"/>
        </w:rPr>
        <w:t xml:space="preserve"> и культуры, объекты природы);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w:t>
      </w:r>
      <w:r>
        <w:rPr>
          <w:rFonts w:ascii="Times New Roman" w:hAnsi="Times New Roman" w:cs="Times New Roman"/>
          <w:sz w:val="24"/>
          <w:szCs w:val="24"/>
        </w:rPr>
        <w:t xml:space="preserve"> или подтверждать истинность предположения).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w:t>
      </w:r>
      <w:r>
        <w:rPr>
          <w:rFonts w:ascii="Times New Roman" w:hAnsi="Times New Roman" w:cs="Times New Roman"/>
          <w:sz w:val="24"/>
          <w:szCs w:val="24"/>
        </w:rPr>
        <w:t xml:space="preserve">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w:t>
      </w:r>
      <w:r>
        <w:rPr>
          <w:rFonts w:ascii="Times New Roman" w:hAnsi="Times New Roman" w:cs="Times New Roman"/>
          <w:sz w:val="24"/>
          <w:szCs w:val="24"/>
        </w:rPr>
        <w:t>,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w:t>
      </w:r>
      <w:r>
        <w:rPr>
          <w:rFonts w:ascii="Times New Roman" w:hAnsi="Times New Roman" w:cs="Times New Roman"/>
          <w:sz w:val="24"/>
          <w:szCs w:val="24"/>
        </w:rPr>
        <w:t>его образования.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w:t>
      </w:r>
      <w:r>
        <w:rPr>
          <w:rFonts w:ascii="Times New Roman" w:hAnsi="Times New Roman" w:cs="Times New Roman"/>
          <w:sz w:val="24"/>
          <w:szCs w:val="24"/>
        </w:rPr>
        <w:t>етапредметных действий и умений, которые могут быть достигнуты на этом этапе обучения.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Общее число часов, рекомендованных для изучения математики - 540 часов: в 1 классе - 132 часа (4 часа в неделю), во 2 классе - 136 часов (4 часа в неделю), в 3 классе - </w:t>
      </w:r>
      <w:r>
        <w:rPr>
          <w:rFonts w:ascii="Times New Roman" w:hAnsi="Times New Roman" w:cs="Times New Roman"/>
          <w:sz w:val="24"/>
          <w:szCs w:val="24"/>
        </w:rPr>
        <w:t>136 часов (4 часа в неделю), в 4 классе - 136 часов (4 часа в неделю).</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w:t>
      </w:r>
      <w:r>
        <w:rPr>
          <w:rFonts w:ascii="Times New Roman" w:hAnsi="Times New Roman" w:cs="Times New Roman"/>
          <w:sz w:val="24"/>
          <w:szCs w:val="24"/>
        </w:rPr>
        <w:t>еские фигуры», «Математическая информация».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Содержание обучения в 1 классе.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Числа и величины.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Числа в</w:t>
      </w:r>
      <w:r>
        <w:rPr>
          <w:rFonts w:ascii="Times New Roman" w:hAnsi="Times New Roman" w:cs="Times New Roman"/>
          <w:sz w:val="24"/>
          <w:szCs w:val="24"/>
        </w:rPr>
        <w:t xml:space="preserve"> пределах 20: чтение, запись, сравнение. Однозначные и двузначные числа. Увеличение (уменьшение) числа на несколько единиц.</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Длина и её измерение. Единицы длины и установление соотношения между ними: сантиметр, дециметр.</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Арифметические действия.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Сложение и </w:t>
      </w:r>
      <w:r>
        <w:rPr>
          <w:rFonts w:ascii="Times New Roman" w:hAnsi="Times New Roman" w:cs="Times New Roman"/>
          <w:sz w:val="24"/>
          <w:szCs w:val="24"/>
        </w:rPr>
        <w:t>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Текстовые задачи.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Текстовая задача: структурные элементы, составление текстовой задачи по образцу. </w:t>
      </w:r>
      <w:r>
        <w:rPr>
          <w:rFonts w:ascii="Times New Roman" w:hAnsi="Times New Roman" w:cs="Times New Roman"/>
          <w:sz w:val="24"/>
          <w:szCs w:val="24"/>
        </w:rPr>
        <w:t>Зависимость между данными и искомой величиной в текстовой задаче. Решение задач в одно действие.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Пространственные отношения и геометрические фигуры.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Расположение предметов и объектов на плоскости, в пространстве, установление пространственных отношений: «с</w:t>
      </w:r>
      <w:r>
        <w:rPr>
          <w:rFonts w:ascii="Times New Roman" w:hAnsi="Times New Roman" w:cs="Times New Roman"/>
          <w:sz w:val="24"/>
          <w:szCs w:val="24"/>
        </w:rPr>
        <w:t>лева-справа», «сверху-снизу», «между».</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Математическая </w:t>
      </w:r>
      <w:r>
        <w:rPr>
          <w:rFonts w:ascii="Times New Roman" w:hAnsi="Times New Roman" w:cs="Times New Roman"/>
          <w:sz w:val="24"/>
          <w:szCs w:val="24"/>
        </w:rPr>
        <w:t>информация.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Закономерность в ряду заданных объектов: её обнаружение, продолжение ряда.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Верные (истинные) и н</w:t>
      </w:r>
      <w:r>
        <w:rPr>
          <w:rFonts w:ascii="Times New Roman" w:hAnsi="Times New Roman" w:cs="Times New Roman"/>
          <w:sz w:val="24"/>
          <w:szCs w:val="24"/>
        </w:rPr>
        <w:t>еверные (ложные) предложения, составленные относительно заданного набора математических объектов.</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w:t>
      </w:r>
      <w:r>
        <w:rPr>
          <w:rFonts w:ascii="Times New Roman" w:hAnsi="Times New Roman" w:cs="Times New Roman"/>
          <w:sz w:val="24"/>
          <w:szCs w:val="24"/>
        </w:rPr>
        <w:t>вумя числовыми данными (значениями данных величин).</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Двух-трёхшаговые инструкции, связанные с вычислением, измерением длины, изображением геометрической фигуры.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Изучение математики в 1 классе способствует освоению на пропедевтическом уровне ряда универсальн</w:t>
      </w:r>
      <w:r>
        <w:rPr>
          <w:rFonts w:ascii="Times New Roman" w:hAnsi="Times New Roman" w:cs="Times New Roman"/>
          <w:sz w:val="24"/>
          <w:szCs w:val="24"/>
        </w:rPr>
        <w:t>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У обучающегося будут сформированы следующие базовые логические и </w:t>
      </w:r>
      <w:r>
        <w:rPr>
          <w:rFonts w:ascii="Times New Roman" w:hAnsi="Times New Roman" w:cs="Times New Roman"/>
          <w:sz w:val="24"/>
          <w:szCs w:val="24"/>
        </w:rPr>
        <w:t>исследовательские действия как часть познавательных универсальных учебных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наблюдать математические объекты (числа, величины) в окружающем мире;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находить общее и различное в записи арифметических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наблюдать действие измерительных приборов</w:t>
      </w:r>
      <w:r>
        <w:rPr>
          <w:rFonts w:ascii="Times New Roman" w:hAnsi="Times New Roman" w:cs="Times New Roman"/>
          <w:sz w:val="24"/>
          <w:szCs w:val="24"/>
        </w:rPr>
        <w:t>;</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сравнивать два объекта, два числа;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распределять объекты на группы по заданному основанию;</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копировать изученные фигуры, рисовать от руки по собственному замыслу;</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приводить примеры чисел, геометрических фигур;</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соблюдать последовательность при количественно</w:t>
      </w:r>
      <w:r>
        <w:rPr>
          <w:rFonts w:ascii="Times New Roman" w:hAnsi="Times New Roman" w:cs="Times New Roman"/>
          <w:sz w:val="24"/>
          <w:szCs w:val="24"/>
        </w:rPr>
        <w:t>м и порядковом счете.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понимать, что математические явления могут быть представлены с помощью различных средств: текст, числовая зап</w:t>
      </w:r>
      <w:r>
        <w:rPr>
          <w:rFonts w:ascii="Times New Roman" w:hAnsi="Times New Roman" w:cs="Times New Roman"/>
          <w:sz w:val="24"/>
          <w:szCs w:val="24"/>
        </w:rPr>
        <w:t>ись, таблица, рисунок, схема;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читать таблицу, извлекать информацию, представленную в табличной форме.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w:t>
      </w:r>
      <w:r>
        <w:rPr>
          <w:rFonts w:ascii="Times New Roman" w:hAnsi="Times New Roman" w:cs="Times New Roman"/>
          <w:sz w:val="24"/>
          <w:szCs w:val="24"/>
        </w:rPr>
        <w:tab/>
        <w:t>следующие действия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общения как часть коммуникативных универсальных учебных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характеризовать (описывать) число, </w:t>
      </w:r>
      <w:r>
        <w:rPr>
          <w:rFonts w:ascii="Times New Roman" w:hAnsi="Times New Roman" w:cs="Times New Roman"/>
          <w:sz w:val="24"/>
          <w:szCs w:val="24"/>
        </w:rPr>
        <w:t>геометрическую фигуру, последовательность из нескольких чисел, записанных по порядку; комментировать ход сравнения двух объектов;</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описывать своими словами сюжетную ситуацию и математическое отношение величин (чисел), описывать положение предмета в простран</w:t>
      </w:r>
      <w:r>
        <w:rPr>
          <w:rFonts w:ascii="Times New Roman" w:hAnsi="Times New Roman" w:cs="Times New Roman"/>
          <w:sz w:val="24"/>
          <w:szCs w:val="24"/>
        </w:rPr>
        <w:t>стве; различать и использовать математические знаки; строить предложения относительно заданного набора объектов.</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w:t>
      </w:r>
      <w:r>
        <w:rPr>
          <w:rFonts w:ascii="Times New Roman" w:hAnsi="Times New Roman" w:cs="Times New Roman"/>
          <w:sz w:val="24"/>
          <w:szCs w:val="24"/>
        </w:rPr>
        <w:tab/>
        <w:t>следующие действия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самоорганизации и самоконтроля как часть регулятивных универсальных учебных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прин</w:t>
      </w:r>
      <w:r>
        <w:rPr>
          <w:rFonts w:ascii="Times New Roman" w:hAnsi="Times New Roman" w:cs="Times New Roman"/>
          <w:sz w:val="24"/>
          <w:szCs w:val="24"/>
        </w:rPr>
        <w:t>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w:t>
      </w:r>
      <w:r>
        <w:rPr>
          <w:rFonts w:ascii="Times New Roman" w:hAnsi="Times New Roman" w:cs="Times New Roman"/>
          <w:sz w:val="24"/>
          <w:szCs w:val="24"/>
        </w:rPr>
        <w:t>сти;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проверять правильность вычисления с помощью другого приёма выполнения действия.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Совместная деятельность способствует формированию умений: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участвовать в парной работе с математическим материалом, выполнять правила совместной деятельности: договариватьс</w:t>
      </w:r>
      <w:r>
        <w:rPr>
          <w:rFonts w:ascii="Times New Roman" w:hAnsi="Times New Roman" w:cs="Times New Roman"/>
          <w:sz w:val="24"/>
          <w:szCs w:val="24"/>
        </w:rPr>
        <w:t>я, считаться с мнением партнёра, спокойно и мирно разрешать конфликты.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Содержание обучения во 2 классе.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Числа и величины.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Числа в пределах 100: чтение, запись, десятичный состав, сравнение. Запись равенства, неравенства. Увеличение, уменьшение числа на нес</w:t>
      </w:r>
      <w:r>
        <w:rPr>
          <w:rFonts w:ascii="Times New Roman" w:hAnsi="Times New Roman" w:cs="Times New Roman"/>
          <w:sz w:val="24"/>
          <w:szCs w:val="24"/>
        </w:rPr>
        <w:t>колько единиц, десятков. Разностное сравнение чисел.</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w:t>
      </w:r>
      <w:r>
        <w:rPr>
          <w:rFonts w:ascii="Times New Roman" w:hAnsi="Times New Roman" w:cs="Times New Roman"/>
          <w:sz w:val="24"/>
          <w:szCs w:val="24"/>
        </w:rPr>
        <w:t>чины (в пределах 100), его применение для решения практических задач.</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Арифметические действия.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w:t>
      </w:r>
      <w:r>
        <w:rPr>
          <w:rFonts w:ascii="Times New Roman" w:hAnsi="Times New Roman" w:cs="Times New Roman"/>
          <w:sz w:val="24"/>
          <w:szCs w:val="24"/>
        </w:rPr>
        <w:t xml:space="preserve">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Действия умножения и деления чисел в практиче</w:t>
      </w:r>
      <w:r>
        <w:rPr>
          <w:rFonts w:ascii="Times New Roman" w:hAnsi="Times New Roman" w:cs="Times New Roman"/>
          <w:sz w:val="24"/>
          <w:szCs w:val="24"/>
        </w:rPr>
        <w:t>ских и учебных ситуациях. Названия компонентов действий умножения, деления.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w:t>
      </w:r>
      <w:r>
        <w:rPr>
          <w:rFonts w:ascii="Times New Roman" w:hAnsi="Times New Roman" w:cs="Times New Roman"/>
          <w:sz w:val="24"/>
          <w:szCs w:val="24"/>
        </w:rPr>
        <w:t>действия умножения, действия деления.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Неизвестный компонент действия сложения, действия вычитания. Нахождение неизвестного компонента сложения, вычитания.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Числовое выражение: чтение, запись, вычисление значения. Порядок выполнения действий в числовом выраж</w:t>
      </w:r>
      <w:r>
        <w:rPr>
          <w:rFonts w:ascii="Times New Roman" w:hAnsi="Times New Roman" w:cs="Times New Roman"/>
          <w:sz w:val="24"/>
          <w:szCs w:val="24"/>
        </w:rPr>
        <w:t>ении, содержащем действия сложения и вычитания (со скобками или без скобок) в пределах 100 (не более трех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Нахождение значения числового выражения. Рациональные приемы вычислений: использование переместительного свойства.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Текстовые задачи.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w:t>
      </w:r>
      <w:r>
        <w:rPr>
          <w:rFonts w:ascii="Times New Roman" w:hAnsi="Times New Roman" w:cs="Times New Roman"/>
          <w:sz w:val="24"/>
          <w:szCs w:val="24"/>
        </w:rPr>
        <w:t>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w:t>
      </w:r>
      <w:r>
        <w:rPr>
          <w:rFonts w:ascii="Times New Roman" w:hAnsi="Times New Roman" w:cs="Times New Roman"/>
          <w:sz w:val="24"/>
          <w:szCs w:val="24"/>
        </w:rPr>
        <w:t>етствие поставленному вопросу).</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Пространственные отношения и геометрические фигуры.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w:t>
      </w:r>
      <w:r>
        <w:rPr>
          <w:rFonts w:ascii="Times New Roman" w:hAnsi="Times New Roman" w:cs="Times New Roman"/>
          <w:sz w:val="24"/>
          <w:szCs w:val="24"/>
        </w:rPr>
        <w:t>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Математическая информация.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Нахождение, форм</w:t>
      </w:r>
      <w:r>
        <w:rPr>
          <w:rFonts w:ascii="Times New Roman" w:hAnsi="Times New Roman" w:cs="Times New Roman"/>
          <w:sz w:val="24"/>
          <w:szCs w:val="24"/>
        </w:rPr>
        <w:t>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w:t>
      </w:r>
      <w:r>
        <w:rPr>
          <w:rFonts w:ascii="Times New Roman" w:hAnsi="Times New Roman" w:cs="Times New Roman"/>
          <w:sz w:val="24"/>
          <w:szCs w:val="24"/>
        </w:rPr>
        <w:t>евной жизни.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Работа с таблицами: извлечен</w:t>
      </w:r>
      <w:r>
        <w:rPr>
          <w:rFonts w:ascii="Times New Roman" w:hAnsi="Times New Roman" w:cs="Times New Roman"/>
          <w:sz w:val="24"/>
          <w:szCs w:val="24"/>
        </w:rPr>
        <w:t>ие и использование для ответа на вопрос информации, представленной в таблице (например, таблицы сложения, умножения, графика дежурств).</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Внесение данных в таблицу, дополнение моделей (схем, изображений) готовыми числовыми данными.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Алгоритмы (приёмы, правила</w:t>
      </w:r>
      <w:r>
        <w:rPr>
          <w:rFonts w:ascii="Times New Roman" w:hAnsi="Times New Roman" w:cs="Times New Roman"/>
          <w:sz w:val="24"/>
          <w:szCs w:val="24"/>
        </w:rPr>
        <w:t>) устных и письменных вычислений, измерений и построения геометрических фигур.</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Правила работы с электронными средствами обучения (электронной формой учебника, компьютерными тренажёрами).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Изучение математики во 2 классе способствует освоению на пропедевтиче</w:t>
      </w:r>
      <w:r>
        <w:rPr>
          <w:rFonts w:ascii="Times New Roman" w:hAnsi="Times New Roman" w:cs="Times New Roman"/>
          <w:sz w:val="24"/>
          <w:szCs w:val="24"/>
        </w:rPr>
        <w:t>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w:t>
      </w:r>
      <w:r>
        <w:rPr>
          <w:rFonts w:ascii="Times New Roman" w:hAnsi="Times New Roman" w:cs="Times New Roman"/>
          <w:sz w:val="24"/>
          <w:szCs w:val="24"/>
        </w:rPr>
        <w:t>е базовые логические и исследовательские действия как часть познавательных универсальных учебных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наблюдать математические отношения (часть-целое, больше-меньше) в окружающем мире;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характеризовать назначение и использовать простейшие измерительные</w:t>
      </w:r>
      <w:r>
        <w:rPr>
          <w:rFonts w:ascii="Times New Roman" w:hAnsi="Times New Roman" w:cs="Times New Roman"/>
          <w:sz w:val="24"/>
          <w:szCs w:val="24"/>
        </w:rPr>
        <w:t xml:space="preserve"> приборы (сантиметровая лента, весы);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сравнивать группы объектов (чисел, величин, геометрических фигур) по самостоятельно выбранному основанию;</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распределять (классифицировать) объекты (числа, величины, геометрические фигуры, текстовые задачи в одно действи</w:t>
      </w:r>
      <w:r>
        <w:rPr>
          <w:rFonts w:ascii="Times New Roman" w:hAnsi="Times New Roman" w:cs="Times New Roman"/>
          <w:sz w:val="24"/>
          <w:szCs w:val="24"/>
        </w:rPr>
        <w:t>е) на группы;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находить модели геометрических фигур в окружающем мире;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вести поиск различных решений задачи (расчётной, с геометрическим содержанием);</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воспроизводить порядок выполнения действий в числовом выражении, содержащем действия сложения и вычитания </w:t>
      </w:r>
      <w:r>
        <w:rPr>
          <w:rFonts w:ascii="Times New Roman" w:hAnsi="Times New Roman" w:cs="Times New Roman"/>
          <w:sz w:val="24"/>
          <w:szCs w:val="24"/>
        </w:rPr>
        <w:t>(со скобками или без скобок);</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устанавливать соответствие между математическим выражением и его текстовым описанием;</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подбирать примеры, подтверждающие суждение, вывод, ответ.</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информационные действия как часть позн</w:t>
      </w:r>
      <w:r>
        <w:rPr>
          <w:rFonts w:ascii="Times New Roman" w:hAnsi="Times New Roman" w:cs="Times New Roman"/>
          <w:sz w:val="24"/>
          <w:szCs w:val="24"/>
        </w:rPr>
        <w:t>авательных универсальных учебных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извлекать и использовать информацию, представленную в текстовой, графической (рисунок, схема, таблица) форме;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устанавливать логику перебора вариантов для решения простейших комбинаторных задач;</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дополнять модели </w:t>
      </w:r>
      <w:r>
        <w:rPr>
          <w:rFonts w:ascii="Times New Roman" w:hAnsi="Times New Roman" w:cs="Times New Roman"/>
          <w:sz w:val="24"/>
          <w:szCs w:val="24"/>
        </w:rPr>
        <w:t>(схемы, изображения) готовыми числовыми данными.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комментировать ход вычислений;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объяснять выбор величины, соответствующей ситуации измере</w:t>
      </w:r>
      <w:r>
        <w:rPr>
          <w:rFonts w:ascii="Times New Roman" w:hAnsi="Times New Roman" w:cs="Times New Roman"/>
          <w:sz w:val="24"/>
          <w:szCs w:val="24"/>
        </w:rPr>
        <w:t>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составлять текстовую задачу с заданным отношением (готовым решением) по образцу;</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называть чи</w:t>
      </w:r>
      <w:r>
        <w:rPr>
          <w:rFonts w:ascii="Times New Roman" w:hAnsi="Times New Roman" w:cs="Times New Roman"/>
          <w:sz w:val="24"/>
          <w:szCs w:val="24"/>
        </w:rPr>
        <w:t>сла, величины, геометрические фигуры, обладающие заданным свойством;</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записывать, читать число, числовое выражение;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приводить примеры, иллюстрирующие арифметическое действие, взаимное расположение геометрических фигур;</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конструировать утверждения с использов</w:t>
      </w:r>
      <w:r>
        <w:rPr>
          <w:rFonts w:ascii="Times New Roman" w:hAnsi="Times New Roman" w:cs="Times New Roman"/>
          <w:sz w:val="24"/>
          <w:szCs w:val="24"/>
        </w:rPr>
        <w:t>анием слов «каждый», «все».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следовать установленному правилу, по которому составлен ряд чисел, величин, геометрически</w:t>
      </w:r>
      <w:r>
        <w:rPr>
          <w:rFonts w:ascii="Times New Roman" w:hAnsi="Times New Roman" w:cs="Times New Roman"/>
          <w:sz w:val="24"/>
          <w:szCs w:val="24"/>
        </w:rPr>
        <w:t>х фигур;</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организовывать, участвовать, контролировать ход и результат парной работы с математическим материалом;</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проверять правильность вычисления с помощью другого приёма выполнения действия, обратного действия;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находить с помощью учителя причину возникшей</w:t>
      </w:r>
      <w:r>
        <w:rPr>
          <w:rFonts w:ascii="Times New Roman" w:hAnsi="Times New Roman" w:cs="Times New Roman"/>
          <w:sz w:val="24"/>
          <w:szCs w:val="24"/>
        </w:rPr>
        <w:t xml:space="preserve"> ошибки или затруднения.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умения совместной деятельности: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принимать правила совместной деятельности при работе в парах, группах, составленных учителем или самостоятельно;</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участвовать в парной и групповой работе с </w:t>
      </w:r>
      <w:r>
        <w:rPr>
          <w:rFonts w:ascii="Times New Roman" w:hAnsi="Times New Roman" w:cs="Times New Roman"/>
          <w:sz w:val="24"/>
          <w:szCs w:val="24"/>
        </w:rPr>
        <w:t>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решать совместно математические задачи поискового и </w:t>
      </w:r>
      <w:r>
        <w:rPr>
          <w:rFonts w:ascii="Times New Roman" w:hAnsi="Times New Roman" w:cs="Times New Roman"/>
          <w:sz w:val="24"/>
          <w:szCs w:val="24"/>
        </w:rPr>
        <w:t>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совместно с учителем оценивать результаты выполнения общей рабо</w:t>
      </w:r>
      <w:r>
        <w:rPr>
          <w:rFonts w:ascii="Times New Roman" w:hAnsi="Times New Roman" w:cs="Times New Roman"/>
          <w:sz w:val="24"/>
          <w:szCs w:val="24"/>
        </w:rPr>
        <w:t>ты.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Содержание обучения в 3 классе.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Числа и величины.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w:t>
      </w:r>
      <w:r>
        <w:rPr>
          <w:rFonts w:ascii="Times New Roman" w:hAnsi="Times New Roman" w:cs="Times New Roman"/>
          <w:sz w:val="24"/>
          <w:szCs w:val="24"/>
        </w:rPr>
        <w:t>сравнение чисел.</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Масса (единица массы - грамм), соотношение между килограммом и граммом, отношения «тяжелее-легче на...», «тяжелее-легче в...».</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Стоимость (единицы - рубль, копейка), установление отношения «дороже-дешевле на...», «дороже-дешевле в...». Соот</w:t>
      </w:r>
      <w:r>
        <w:rPr>
          <w:rFonts w:ascii="Times New Roman" w:hAnsi="Times New Roman" w:cs="Times New Roman"/>
          <w:sz w:val="24"/>
          <w:szCs w:val="24"/>
        </w:rPr>
        <w:t>ношение «цена, количество, стоимость» в практической ситуации.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r>
        <w:rPr>
          <w:rFonts w:ascii="Times New Roman" w:hAnsi="Times New Roman" w:cs="Times New Roman"/>
          <w:sz w:val="24"/>
          <w:szCs w:val="24"/>
        </w:rPr>
        <w:t>.</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Длина (единицы длины - миллиметр, километр), соотношение между величинами в пределах тысячи. Сравнение объектов по длине.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Площадь (единицы площади - квадратный метр, квадратный сантиметр, квадратный дециметр, квадратный метр). Сравнение объектов по площа</w:t>
      </w:r>
      <w:r>
        <w:rPr>
          <w:rFonts w:ascii="Times New Roman" w:hAnsi="Times New Roman" w:cs="Times New Roman"/>
          <w:sz w:val="24"/>
          <w:szCs w:val="24"/>
        </w:rPr>
        <w:t>ди.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Арифметические действия.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Письменное сложение, вычитание чисел в пределах 1000. Действия с числами 0 и 1.</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Письменное </w:t>
      </w:r>
      <w:r>
        <w:rPr>
          <w:rFonts w:ascii="Times New Roman" w:hAnsi="Times New Roman" w:cs="Times New Roman"/>
          <w:sz w:val="24"/>
          <w:szCs w:val="24"/>
        </w:rPr>
        <w:t>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Переме</w:t>
      </w:r>
      <w:r>
        <w:rPr>
          <w:rFonts w:ascii="Times New Roman" w:hAnsi="Times New Roman" w:cs="Times New Roman"/>
          <w:sz w:val="24"/>
          <w:szCs w:val="24"/>
        </w:rPr>
        <w:t>стительное, сочетательное свойства сложения, умножения при вычислениях.</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Нахождение неизвестного компонента арифметического действия.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Порядок действий в числовом выражении, значение числового выражения, содержащего несколько действий (со скобками или без ск</w:t>
      </w:r>
      <w:r>
        <w:rPr>
          <w:rFonts w:ascii="Times New Roman" w:hAnsi="Times New Roman" w:cs="Times New Roman"/>
          <w:sz w:val="24"/>
          <w:szCs w:val="24"/>
        </w:rPr>
        <w:t>обок), с вычислениями в пределах 1000.</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Однородные величины: сложение и вычитание.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Текстовые задачи.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w:t>
      </w:r>
      <w:r>
        <w:rPr>
          <w:rFonts w:ascii="Times New Roman" w:hAnsi="Times New Roman" w:cs="Times New Roman"/>
          <w:sz w:val="24"/>
          <w:szCs w:val="24"/>
        </w:rPr>
        <w:t xml:space="preserve"> понимание смысла арифметических действий (в том числе деления с остатком), отношений («больше-меньше на...», «больше</w:t>
      </w:r>
      <w:r>
        <w:rPr>
          <w:rFonts w:ascii="Times New Roman" w:hAnsi="Times New Roman" w:cs="Times New Roman"/>
          <w:sz w:val="24"/>
          <w:szCs w:val="24"/>
        </w:rPr>
        <w:softHyphen/>
        <w:t>меньше в...»), зависимостей («купля-продажа», расчёт времени, количества), на сравнение (разностное, кратное). Запись решения задачи по де</w:t>
      </w:r>
      <w:r>
        <w:rPr>
          <w:rFonts w:ascii="Times New Roman" w:hAnsi="Times New Roman" w:cs="Times New Roman"/>
          <w:sz w:val="24"/>
          <w:szCs w:val="24"/>
        </w:rPr>
        <w:t>йствиям и с помощью числового выражения. Проверка решения и оценка полученного результата.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Пространс</w:t>
      </w:r>
      <w:r>
        <w:rPr>
          <w:rFonts w:ascii="Times New Roman" w:hAnsi="Times New Roman" w:cs="Times New Roman"/>
          <w:sz w:val="24"/>
          <w:szCs w:val="24"/>
        </w:rPr>
        <w:t>твенные отношения и геометрические фигуры.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Конструирование геометрических фигур (разбиение фигуры на части, составление фигуры из частей).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Периметр многоугольника: измерение, вычисление, запись равенства.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Измерение площади, запись результата измерения в кв</w:t>
      </w:r>
      <w:r>
        <w:rPr>
          <w:rFonts w:ascii="Times New Roman" w:hAnsi="Times New Roman" w:cs="Times New Roman"/>
          <w:sz w:val="24"/>
          <w:szCs w:val="24"/>
        </w:rPr>
        <w:t>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Математическая информация.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Классификация объектов по двум признакам.</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Ве</w:t>
      </w:r>
      <w:r>
        <w:rPr>
          <w:rFonts w:ascii="Times New Roman" w:hAnsi="Times New Roman" w:cs="Times New Roman"/>
          <w:sz w:val="24"/>
          <w:szCs w:val="24"/>
        </w:rPr>
        <w:t>рные (истинные) и неверные (ложные) утверждения: конструирование, проверка. Логические рассуждения со связками «если ..., то ...», «поэтому», «значит».</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Извлечение и использование для выполнения заданий информации, представленной в таблицах с данными о реал</w:t>
      </w:r>
      <w:r>
        <w:rPr>
          <w:rFonts w:ascii="Times New Roman" w:hAnsi="Times New Roman" w:cs="Times New Roman"/>
          <w:sz w:val="24"/>
          <w:szCs w:val="24"/>
        </w:rPr>
        <w:t>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Формализованное описание последовательности действий (инструкция, план, схема, алгоритм).</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Столбчат</w:t>
      </w:r>
      <w:r>
        <w:rPr>
          <w:rFonts w:ascii="Times New Roman" w:hAnsi="Times New Roman" w:cs="Times New Roman"/>
          <w:sz w:val="24"/>
          <w:szCs w:val="24"/>
        </w:rPr>
        <w:t>ая диаграмма: чтение, использование данных для решения учебных и практических задач.</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Из</w:t>
      </w:r>
      <w:r>
        <w:rPr>
          <w:rFonts w:ascii="Times New Roman" w:hAnsi="Times New Roman" w:cs="Times New Roman"/>
          <w:sz w:val="24"/>
          <w:szCs w:val="24"/>
        </w:rPr>
        <w:t>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w:t>
      </w:r>
      <w:r>
        <w:rPr>
          <w:rFonts w:ascii="Times New Roman" w:hAnsi="Times New Roman" w:cs="Times New Roman"/>
          <w:sz w:val="24"/>
          <w:szCs w:val="24"/>
        </w:rPr>
        <w:t>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сравнивать математические объекты (числа, величины, геометрические фигуры);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выбирать приём вычисления, выполне</w:t>
      </w:r>
      <w:r>
        <w:rPr>
          <w:rFonts w:ascii="Times New Roman" w:hAnsi="Times New Roman" w:cs="Times New Roman"/>
          <w:sz w:val="24"/>
          <w:szCs w:val="24"/>
        </w:rPr>
        <w:t>ния действия;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конструировать геометрические фигуры;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классифицировать объекты (числа, величины, геометрические фигуры, текстовые задачи в одно действие) по выбранному признаку;</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прикидывать размеры фигуры, её элементов;</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понимать смысл зависимостей и математи</w:t>
      </w:r>
      <w:r>
        <w:rPr>
          <w:rFonts w:ascii="Times New Roman" w:hAnsi="Times New Roman" w:cs="Times New Roman"/>
          <w:sz w:val="24"/>
          <w:szCs w:val="24"/>
        </w:rPr>
        <w:t>ческих отношений, описанных в задаче;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различать и использовать разные приёмы и алгоритмы вычисления;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выбирать метод решения (моделирование ситуации, перебор вариантов, использование алгоритма);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соотносить начало, окончание, продолжительность события в </w:t>
      </w:r>
      <w:r>
        <w:rPr>
          <w:rFonts w:ascii="Times New Roman" w:hAnsi="Times New Roman" w:cs="Times New Roman"/>
          <w:sz w:val="24"/>
          <w:szCs w:val="24"/>
        </w:rPr>
        <w:t>практической ситуации;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составлять ряд чисел (величин, геометрических фигур) по самостоятельно выбранному правилу;</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моделировать предложенную практическую ситуацию;</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устанавливать последовательность событий, действий сюжета текстовой задачи.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 бу</w:t>
      </w:r>
      <w:r>
        <w:rPr>
          <w:rFonts w:ascii="Times New Roman" w:hAnsi="Times New Roman" w:cs="Times New Roman"/>
          <w:sz w:val="24"/>
          <w:szCs w:val="24"/>
        </w:rPr>
        <w:t>дут сформированы следующие информационные действия как часть познавательных универсальных учебных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читать информацию, представленную в разных формах;</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извлекать и интерпретировать числовые данные, представленные в таблице, на диаграмме;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заполнять </w:t>
      </w:r>
      <w:r>
        <w:rPr>
          <w:rFonts w:ascii="Times New Roman" w:hAnsi="Times New Roman" w:cs="Times New Roman"/>
          <w:sz w:val="24"/>
          <w:szCs w:val="24"/>
        </w:rPr>
        <w:t>таблицы сложения и умножения, дополнять данными чертеж;</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устанавливать соответствие между различными записями решения задачи;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r>
        <w:rPr>
          <w:rFonts w:ascii="Times New Roman" w:hAnsi="Times New Roman" w:cs="Times New Roman"/>
          <w:sz w:val="24"/>
          <w:szCs w:val="24"/>
        </w:rPr>
        <w:t>).</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использовать математическую терминологию для описания отношений и зависимостей;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строить речевые высказывания для решения задач, состав</w:t>
      </w:r>
      <w:r>
        <w:rPr>
          <w:rFonts w:ascii="Times New Roman" w:hAnsi="Times New Roman" w:cs="Times New Roman"/>
          <w:sz w:val="24"/>
          <w:szCs w:val="24"/>
        </w:rPr>
        <w:t>лять текстовую задачу;</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объяснять на примерах отношения «больше-меньше на...», «больше-меньше в...», «равно»;</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использовать математическую символику для составления числовых выражений;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выбирать, осуществлять переход от одних единиц измерения величины к други</w:t>
      </w:r>
      <w:r>
        <w:rPr>
          <w:rFonts w:ascii="Times New Roman" w:hAnsi="Times New Roman" w:cs="Times New Roman"/>
          <w:sz w:val="24"/>
          <w:szCs w:val="24"/>
        </w:rPr>
        <w:t>м в соответствии с практической ситуацией;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участвовать в обсуждении ошибок в ходе и результате выполнения вычисления.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проверять ход и результат выполнения действия;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вести поиск ошибок, характеризовать их и исправлять;</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формулировать ответ (вывод), подтверждать его объяснением, расчётами;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выбирать и использовать различные приёмы прикидки и проверки правильности вычисления,</w:t>
      </w:r>
      <w:r>
        <w:rPr>
          <w:rFonts w:ascii="Times New Roman" w:hAnsi="Times New Roman" w:cs="Times New Roman"/>
          <w:sz w:val="24"/>
          <w:szCs w:val="24"/>
        </w:rPr>
        <w:t xml:space="preserve"> проверять полноту и правильность заполнения таблиц сложения, умножения.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умения совместной деятельности: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при работе в группе или в паре выполнять предложенные задания (находить разные решения, определять с помощь</w:t>
      </w:r>
      <w:r>
        <w:rPr>
          <w:rFonts w:ascii="Times New Roman" w:hAnsi="Times New Roman" w:cs="Times New Roman"/>
          <w:sz w:val="24"/>
          <w:szCs w:val="24"/>
        </w:rPr>
        <w:t>ю цифровых и аналоговых приборов, измерительных инструментов длину, массу, время);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выполнять совмест</w:t>
      </w:r>
      <w:r>
        <w:rPr>
          <w:rFonts w:ascii="Times New Roman" w:hAnsi="Times New Roman" w:cs="Times New Roman"/>
          <w:sz w:val="24"/>
          <w:szCs w:val="24"/>
        </w:rPr>
        <w:t>но прикидку и оценку результата выполнения общей работы.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       Содержание обучения в 4 классе.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Числа и величины.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w:t>
      </w:r>
      <w:r>
        <w:rPr>
          <w:rFonts w:ascii="Times New Roman" w:hAnsi="Times New Roman" w:cs="Times New Roman"/>
          <w:sz w:val="24"/>
          <w:szCs w:val="24"/>
        </w:rPr>
        <w:t>разрядных единиц, в заданное число раз.</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Величины: сравнение объектов по массе, длине, площади, вместимости.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Единицы массы и соотношения между ними: - центнер, тонна.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Единицы времени (сутки, неделя, месяц, год, век), соотношения между ними.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Единицы длины (м</w:t>
      </w:r>
      <w:r>
        <w:rPr>
          <w:rFonts w:ascii="Times New Roman" w:hAnsi="Times New Roman" w:cs="Times New Roman"/>
          <w:sz w:val="24"/>
          <w:szCs w:val="24"/>
        </w:rPr>
        <w:t>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Доля величины времени, массы, </w:t>
      </w:r>
      <w:r>
        <w:rPr>
          <w:rFonts w:ascii="Times New Roman" w:hAnsi="Times New Roman" w:cs="Times New Roman"/>
          <w:sz w:val="24"/>
          <w:szCs w:val="24"/>
        </w:rPr>
        <w:t>длины.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Арифметические действия.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w:t>
      </w:r>
      <w:r>
        <w:rPr>
          <w:rFonts w:ascii="Times New Roman" w:hAnsi="Times New Roman" w:cs="Times New Roman"/>
          <w:sz w:val="24"/>
          <w:szCs w:val="24"/>
        </w:rPr>
        <w:t>, 1000.</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Равенство, содержащее неизве</w:t>
      </w:r>
      <w:r>
        <w:rPr>
          <w:rFonts w:ascii="Times New Roman" w:hAnsi="Times New Roman" w:cs="Times New Roman"/>
          <w:sz w:val="24"/>
          <w:szCs w:val="24"/>
        </w:rPr>
        <w:t>стный компонент арифметического действия: запись, нахождение неизвестного компонента.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Умножение и деление величины на однозначное число.</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Текстовые задачи.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 Работа с текстовой задачей, решение которой содержит 2-3 действия: анализ, представление на модели, </w:t>
      </w:r>
      <w:r>
        <w:rPr>
          <w:rFonts w:ascii="Times New Roman" w:hAnsi="Times New Roman" w:cs="Times New Roman"/>
          <w:sz w:val="24"/>
          <w:szCs w:val="24"/>
        </w:rPr>
        <w:t>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w:t>
      </w:r>
      <w:r>
        <w:rPr>
          <w:rFonts w:ascii="Times New Roman" w:hAnsi="Times New Roman" w:cs="Times New Roman"/>
          <w:sz w:val="24"/>
          <w:szCs w:val="24"/>
        </w:rPr>
        <w:t>ответствующих задач.</w:t>
      </w:r>
      <w:r>
        <w:rPr>
          <w:rFonts w:ascii="Times New Roman" w:hAnsi="Times New Roman" w:cs="Times New Roman"/>
          <w:sz w:val="24"/>
          <w:szCs w:val="24"/>
        </w:rPr>
        <w:tab/>
        <w:t>Задачи</w:t>
      </w:r>
      <w:r>
        <w:rPr>
          <w:rFonts w:ascii="Times New Roman" w:hAnsi="Times New Roman" w:cs="Times New Roman"/>
          <w:sz w:val="24"/>
          <w:szCs w:val="24"/>
        </w:rPr>
        <w:tab/>
        <w:t>на установление</w:t>
      </w:r>
      <w:r>
        <w:rPr>
          <w:rFonts w:ascii="Times New Roman" w:hAnsi="Times New Roman" w:cs="Times New Roman"/>
          <w:sz w:val="24"/>
          <w:szCs w:val="24"/>
        </w:rPr>
        <w:tab/>
        <w:t>времени (начало,</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w:t>
      </w:r>
      <w:r>
        <w:rPr>
          <w:rFonts w:ascii="Times New Roman" w:hAnsi="Times New Roman" w:cs="Times New Roman"/>
          <w:sz w:val="24"/>
          <w:szCs w:val="24"/>
        </w:rPr>
        <w:t>ормление решения по действиям с пояснением, по вопросам, с помощью числового выражения.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Пространственные отношения и геометрические фигуры.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Наглядные представления о симметрии.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Окружность, круг: распознавание и изображение. Построение окружности заданного </w:t>
      </w:r>
      <w:r>
        <w:rPr>
          <w:rFonts w:ascii="Times New Roman" w:hAnsi="Times New Roman" w:cs="Times New Roman"/>
          <w:sz w:val="24"/>
          <w:szCs w:val="24"/>
        </w:rPr>
        <w:t>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Конструирование: разбиение фигуры на прямоугольники (квадраты),</w:t>
      </w:r>
      <w:r>
        <w:rPr>
          <w:rFonts w:ascii="Times New Roman" w:hAnsi="Times New Roman" w:cs="Times New Roman"/>
          <w:sz w:val="24"/>
          <w:szCs w:val="24"/>
        </w:rPr>
        <w:t xml:space="preserve"> составление фигур из прямоугольников или квадратов.</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Периметр, площадь фигуры, составленной из двух-трёх прямоугольников (квадратов).</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Математическая информация.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Работа с утверждениями: конструирование, проверка истинности. Составление и проверка логических</w:t>
      </w:r>
      <w:r>
        <w:rPr>
          <w:rFonts w:ascii="Times New Roman" w:hAnsi="Times New Roman" w:cs="Times New Roman"/>
          <w:sz w:val="24"/>
          <w:szCs w:val="24"/>
        </w:rPr>
        <w:t xml:space="preserve"> рассуждений при решении задач.</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w:t>
      </w:r>
      <w:r>
        <w:rPr>
          <w:rFonts w:ascii="Times New Roman" w:hAnsi="Times New Roman" w:cs="Times New Roman"/>
          <w:sz w:val="24"/>
          <w:szCs w:val="24"/>
        </w:rPr>
        <w:t>правочной литературе, Интернете. Запись информации в предложенной таблице, на столбчатой диаграмме.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w:t>
      </w:r>
      <w:r>
        <w:rPr>
          <w:rFonts w:ascii="Times New Roman" w:hAnsi="Times New Roman" w:cs="Times New Roman"/>
          <w:sz w:val="24"/>
          <w:szCs w:val="24"/>
        </w:rPr>
        <w:t>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Алгоритмы решения изученных учебных и практических задач.</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Изучение математики в 4 кл</w:t>
      </w:r>
      <w:r>
        <w:rPr>
          <w:rFonts w:ascii="Times New Roman" w:hAnsi="Times New Roman" w:cs="Times New Roman"/>
          <w:sz w:val="24"/>
          <w:szCs w:val="24"/>
        </w:rPr>
        <w:t>ассе способствует освоению ряда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w:t>
      </w:r>
      <w:r>
        <w:rPr>
          <w:rFonts w:ascii="Times New Roman" w:hAnsi="Times New Roman" w:cs="Times New Roman"/>
          <w:sz w:val="24"/>
          <w:szCs w:val="24"/>
        </w:rPr>
        <w:t>рованы следующие базовые логические и исследовательские действия как часть познавательных универсальных учебных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ориентироваться в изученной математической терминологии, использовать её в высказываниях и рассуждениях;</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сравнивать математические </w:t>
      </w:r>
      <w:r>
        <w:rPr>
          <w:rFonts w:ascii="Times New Roman" w:hAnsi="Times New Roman" w:cs="Times New Roman"/>
          <w:sz w:val="24"/>
          <w:szCs w:val="24"/>
        </w:rPr>
        <w:t>объекты (числа, величины, геометрические фигуры), записывать признак сравнения;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находить модели изученных геометр</w:t>
      </w:r>
      <w:r>
        <w:rPr>
          <w:rFonts w:ascii="Times New Roman" w:hAnsi="Times New Roman" w:cs="Times New Roman"/>
          <w:sz w:val="24"/>
          <w:szCs w:val="24"/>
        </w:rPr>
        <w:t>ических фигур в окружающем мире;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классифицировать объекты по 1-2 выбранным признакам;</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составлять модель</w:t>
      </w:r>
      <w:r>
        <w:rPr>
          <w:rFonts w:ascii="Times New Roman" w:hAnsi="Times New Roman" w:cs="Times New Roman"/>
          <w:sz w:val="24"/>
          <w:szCs w:val="24"/>
        </w:rPr>
        <w:t xml:space="preserve"> математической задачи, проверять её соответствие условиям задачи;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w:t>
      </w:r>
      <w:r>
        <w:rPr>
          <w:rFonts w:ascii="Times New Roman" w:hAnsi="Times New Roman" w:cs="Times New Roman"/>
          <w:sz w:val="24"/>
          <w:szCs w:val="24"/>
        </w:rPr>
        <w:t>имость (измерительные сосуды).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представлять информацию в разных формах;</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извлекать и интерпретировать информацию, представленную в т</w:t>
      </w:r>
      <w:r>
        <w:rPr>
          <w:rFonts w:ascii="Times New Roman" w:hAnsi="Times New Roman" w:cs="Times New Roman"/>
          <w:sz w:val="24"/>
          <w:szCs w:val="24"/>
        </w:rPr>
        <w:t>аблице, на диаграмме;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использовать математическую терминологию для записи решения предметной или практической задачи;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приводить примеры и контрпримеры для подтверждения или опровержения вывода, гипотезы;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конструировать, читать числовое выражение;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описывать практическую ситуаци</w:t>
      </w:r>
      <w:r>
        <w:rPr>
          <w:rFonts w:ascii="Times New Roman" w:hAnsi="Times New Roman" w:cs="Times New Roman"/>
          <w:sz w:val="24"/>
          <w:szCs w:val="24"/>
        </w:rPr>
        <w:t>ю с использованием изученной терминологии;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характеризовать математические объекты, явления и события с помощью изученных величин;</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составлять инструкцию, записывать рассуждение;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инициировать обсуждение разных способов выполнения задания, поиск ошибок в реше</w:t>
      </w:r>
      <w:r>
        <w:rPr>
          <w:rFonts w:ascii="Times New Roman" w:hAnsi="Times New Roman" w:cs="Times New Roman"/>
          <w:sz w:val="24"/>
          <w:szCs w:val="24"/>
        </w:rPr>
        <w:t>нии.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контролировать правильность и полноту выполнения алгоритма арифметического действия, решения текстовой задачи, п</w:t>
      </w:r>
      <w:r>
        <w:rPr>
          <w:rFonts w:ascii="Times New Roman" w:hAnsi="Times New Roman" w:cs="Times New Roman"/>
          <w:sz w:val="24"/>
          <w:szCs w:val="24"/>
        </w:rPr>
        <w:t>остроения геометрической фигуры, измерения;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умения совместной дея</w:t>
      </w:r>
      <w:r>
        <w:rPr>
          <w:rFonts w:ascii="Times New Roman" w:hAnsi="Times New Roman" w:cs="Times New Roman"/>
          <w:sz w:val="24"/>
          <w:szCs w:val="24"/>
        </w:rPr>
        <w:t>тельности: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w:t>
      </w:r>
      <w:r>
        <w:rPr>
          <w:rFonts w:ascii="Times New Roman" w:hAnsi="Times New Roman" w:cs="Times New Roman"/>
          <w:sz w:val="24"/>
          <w:szCs w:val="24"/>
        </w:rPr>
        <w:t>ств, выбора рационального способа;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w:t>
      </w:r>
      <w:r>
        <w:rPr>
          <w:rFonts w:ascii="Times New Roman" w:hAnsi="Times New Roman" w:cs="Times New Roman"/>
          <w:sz w:val="24"/>
          <w:szCs w:val="24"/>
        </w:rPr>
        <w:t>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Планируемые результаты</w:t>
      </w:r>
      <w:r>
        <w:rPr>
          <w:rFonts w:ascii="Times New Roman" w:hAnsi="Times New Roman" w:cs="Times New Roman"/>
          <w:sz w:val="24"/>
          <w:szCs w:val="24"/>
        </w:rPr>
        <w:tab/>
        <w:t>освоения</w:t>
      </w:r>
      <w:r>
        <w:rPr>
          <w:rFonts w:ascii="Times New Roman" w:hAnsi="Times New Roman" w:cs="Times New Roman"/>
          <w:sz w:val="24"/>
          <w:szCs w:val="24"/>
        </w:rPr>
        <w:tab/>
        <w:t>программы</w:t>
      </w:r>
      <w:r>
        <w:rPr>
          <w:rFonts w:ascii="Times New Roman" w:hAnsi="Times New Roman" w:cs="Times New Roman"/>
          <w:sz w:val="24"/>
          <w:szCs w:val="24"/>
        </w:rPr>
        <w:tab/>
        <w:t>по математике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 уровне начального общего образов</w:t>
      </w:r>
      <w:r>
        <w:rPr>
          <w:rFonts w:ascii="Times New Roman" w:hAnsi="Times New Roman" w:cs="Times New Roman"/>
          <w:sz w:val="24"/>
          <w:szCs w:val="24"/>
        </w:rPr>
        <w:t>ания.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Личностные результаты</w:t>
      </w:r>
      <w:r>
        <w:rPr>
          <w:rFonts w:ascii="Times New Roman" w:hAnsi="Times New Roman" w:cs="Times New Roman"/>
          <w:sz w:val="24"/>
          <w:szCs w:val="24"/>
        </w:rPr>
        <w:tab/>
        <w:t>освоения</w:t>
      </w:r>
      <w:r>
        <w:rPr>
          <w:rFonts w:ascii="Times New Roman" w:hAnsi="Times New Roman" w:cs="Times New Roman"/>
          <w:sz w:val="24"/>
          <w:szCs w:val="24"/>
        </w:rPr>
        <w:tab/>
        <w:t>программы</w:t>
      </w:r>
      <w:r>
        <w:rPr>
          <w:rFonts w:ascii="Times New Roman" w:hAnsi="Times New Roman" w:cs="Times New Roman"/>
          <w:sz w:val="24"/>
          <w:szCs w:val="24"/>
        </w:rPr>
        <w:tab/>
        <w:t>по математике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w:t>
      </w:r>
      <w:r>
        <w:rPr>
          <w:rFonts w:ascii="Times New Roman" w:hAnsi="Times New Roman" w:cs="Times New Roman"/>
          <w:sz w:val="24"/>
          <w:szCs w:val="24"/>
        </w:rPr>
        <w:t>,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В результате изучения математики на уровне начального общего образования у обучающегося </w:t>
      </w:r>
      <w:r>
        <w:rPr>
          <w:rFonts w:ascii="Times New Roman" w:hAnsi="Times New Roman" w:cs="Times New Roman"/>
          <w:sz w:val="24"/>
          <w:szCs w:val="24"/>
        </w:rPr>
        <w:t>будут сформированы следующие личностные результаты: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w:t>
      </w:r>
      <w:r>
        <w:rPr>
          <w:rFonts w:ascii="Times New Roman" w:hAnsi="Times New Roman" w:cs="Times New Roman"/>
          <w:sz w:val="24"/>
          <w:szCs w:val="24"/>
        </w:rPr>
        <w:t>ь их;</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осваивать навыки организации безо</w:t>
      </w:r>
      <w:r>
        <w:rPr>
          <w:rFonts w:ascii="Times New Roman" w:hAnsi="Times New Roman" w:cs="Times New Roman"/>
          <w:sz w:val="24"/>
          <w:szCs w:val="24"/>
        </w:rPr>
        <w:t>пасного поведения в информационной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среде;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работать в ситуациях, расширяющих опыт пр</w:t>
      </w:r>
      <w:r>
        <w:rPr>
          <w:rFonts w:ascii="Times New Roman" w:hAnsi="Times New Roman" w:cs="Times New Roman"/>
          <w:sz w:val="24"/>
          <w:szCs w:val="24"/>
        </w:rPr>
        <w:t>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оценивать практические и учебные ситуации с точки зрения возможности п</w:t>
      </w:r>
      <w:r>
        <w:rPr>
          <w:rFonts w:ascii="Times New Roman" w:hAnsi="Times New Roman" w:cs="Times New Roman"/>
          <w:sz w:val="24"/>
          <w:szCs w:val="24"/>
        </w:rPr>
        <w:t>рименения математики для рационального и эффективного решения учебных и жизненных проблем;</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пользоваться разноо</w:t>
      </w:r>
      <w:r>
        <w:rPr>
          <w:rFonts w:ascii="Times New Roman" w:hAnsi="Times New Roman" w:cs="Times New Roman"/>
          <w:sz w:val="24"/>
          <w:szCs w:val="24"/>
        </w:rPr>
        <w:t>бразными информационными средствами для решения предложенных и самостоятельно выбранных учебных проблем, задач.</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В результате изучения математики на уровне начального общего образования у обучающегося будут сформированы познавательные универсальные учебные </w:t>
      </w:r>
      <w:r>
        <w:rPr>
          <w:rFonts w:ascii="Times New Roman" w:hAnsi="Times New Roman" w:cs="Times New Roman"/>
          <w:sz w:val="24"/>
          <w:szCs w:val="24"/>
        </w:rPr>
        <w:t>действия, коммуникативные универсальные учебные действия, регулятивные универсальные учебные действия, совместная деятельность.</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r>
        <w:rPr>
          <w:rFonts w:ascii="Times New Roman" w:hAnsi="Times New Roman" w:cs="Times New Roman"/>
          <w:sz w:val="24"/>
          <w:szCs w:val="24"/>
        </w:rPr>
        <w:t xml:space="preserve"> устанавливать связи и зависимости между математическими объектами («часть-целое», «причина-следствие», протяжённость);</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применять базовые логические универсальные действия: сравнение, анализ, классификация (группировка), обобщение;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приобретать практические</w:t>
      </w:r>
      <w:r>
        <w:rPr>
          <w:rFonts w:ascii="Times New Roman" w:hAnsi="Times New Roman" w:cs="Times New Roman"/>
          <w:sz w:val="24"/>
          <w:szCs w:val="24"/>
        </w:rPr>
        <w:t xml:space="preserve"> графические и измерительные навыки для успешного решения учебных и житейских задач;</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w:t>
      </w:r>
      <w:r>
        <w:rPr>
          <w:rFonts w:ascii="Times New Roman" w:hAnsi="Times New Roman" w:cs="Times New Roman"/>
          <w:sz w:val="24"/>
          <w:szCs w:val="24"/>
        </w:rPr>
        <w:t>ованы следующие базовые исследовательские действия как часть познавательных универсальных учебных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проявлять способность ориентироваться в учебном материале разных разделов курса математики;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понимать и использовать математическую терминологию: раз</w:t>
      </w:r>
      <w:r>
        <w:rPr>
          <w:rFonts w:ascii="Times New Roman" w:hAnsi="Times New Roman" w:cs="Times New Roman"/>
          <w:sz w:val="24"/>
          <w:szCs w:val="24"/>
        </w:rPr>
        <w:t>личать, характеризовать, использовать для решения учебных и практических задач;</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применять изученные методы познания (измерение, моделирование, перебор вариантов).</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У обучающегося будут сформированы следующие информационные действия как часть познавательных </w:t>
      </w:r>
      <w:r>
        <w:rPr>
          <w:rFonts w:ascii="Times New Roman" w:hAnsi="Times New Roman" w:cs="Times New Roman"/>
          <w:sz w:val="24"/>
          <w:szCs w:val="24"/>
        </w:rPr>
        <w:t>универсальных учебных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читать, интерпретировать графически представленную информацию (схему, таблицу, диаграмму, другую м</w:t>
      </w:r>
      <w:r>
        <w:rPr>
          <w:rFonts w:ascii="Times New Roman" w:hAnsi="Times New Roman" w:cs="Times New Roman"/>
          <w:sz w:val="24"/>
          <w:szCs w:val="24"/>
        </w:rPr>
        <w:t>одель);</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принимать правила, безопасно использовать предлагаемые электронные средства и источники информа</w:t>
      </w:r>
      <w:r>
        <w:rPr>
          <w:rFonts w:ascii="Times New Roman" w:hAnsi="Times New Roman" w:cs="Times New Roman"/>
          <w:sz w:val="24"/>
          <w:szCs w:val="24"/>
        </w:rPr>
        <w:t>ции.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конструировать утверждения, проверять их истинность;</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использовать текст задания для объяснения способа и хода решения математической</w:t>
      </w:r>
      <w:r>
        <w:rPr>
          <w:rFonts w:ascii="Times New Roman" w:hAnsi="Times New Roman" w:cs="Times New Roman"/>
          <w:sz w:val="24"/>
          <w:szCs w:val="24"/>
        </w:rPr>
        <w:t xml:space="preserve"> задачи;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w:t>
      </w:r>
      <w:r>
        <w:rPr>
          <w:rFonts w:ascii="Times New Roman" w:hAnsi="Times New Roman" w:cs="Times New Roman"/>
          <w:sz w:val="24"/>
          <w:szCs w:val="24"/>
        </w:rPr>
        <w:t>тников, приводить доказательства своей правоты, проявлять этику общения;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w:t>
      </w:r>
      <w:r>
        <w:rPr>
          <w:rFonts w:ascii="Times New Roman" w:hAnsi="Times New Roman" w:cs="Times New Roman"/>
          <w:sz w:val="24"/>
          <w:szCs w:val="24"/>
        </w:rPr>
        <w:t>ие длины отрезка);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ориентироваться в алгоритмах: воспроизводить, дополнять, исправлять деформированные;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самостоятельно составлять тексты заданий, аналогичные типовым изученным.</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w:t>
      </w:r>
      <w:r>
        <w:rPr>
          <w:rFonts w:ascii="Times New Roman" w:hAnsi="Times New Roman" w:cs="Times New Roman"/>
          <w:sz w:val="24"/>
          <w:szCs w:val="24"/>
        </w:rPr>
        <w:tab/>
        <w:t>будут сформированы</w:t>
      </w:r>
      <w:r>
        <w:rPr>
          <w:rFonts w:ascii="Times New Roman" w:hAnsi="Times New Roman" w:cs="Times New Roman"/>
          <w:sz w:val="24"/>
          <w:szCs w:val="24"/>
        </w:rPr>
        <w:tab/>
        <w:t>следующие действия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самоорганизации как часть </w:t>
      </w:r>
      <w:r>
        <w:rPr>
          <w:rFonts w:ascii="Times New Roman" w:hAnsi="Times New Roman" w:cs="Times New Roman"/>
          <w:sz w:val="24"/>
          <w:szCs w:val="24"/>
        </w:rPr>
        <w:t>регулятивных универсальных учебных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выполнять правила безопасного использования электрон</w:t>
      </w:r>
      <w:r>
        <w:rPr>
          <w:rFonts w:ascii="Times New Roman" w:hAnsi="Times New Roman" w:cs="Times New Roman"/>
          <w:sz w:val="24"/>
          <w:szCs w:val="24"/>
        </w:rPr>
        <w:t>ных средств, предлагаемых в процессе обучения.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w:t>
      </w:r>
      <w:r>
        <w:rPr>
          <w:rFonts w:ascii="Times New Roman" w:hAnsi="Times New Roman" w:cs="Times New Roman"/>
          <w:sz w:val="24"/>
          <w:szCs w:val="24"/>
        </w:rPr>
        <w:tab/>
        <w:t>будут сформированы</w:t>
      </w:r>
      <w:r>
        <w:rPr>
          <w:rFonts w:ascii="Times New Roman" w:hAnsi="Times New Roman" w:cs="Times New Roman"/>
          <w:sz w:val="24"/>
          <w:szCs w:val="24"/>
        </w:rPr>
        <w:tab/>
        <w:t>следующие</w:t>
      </w:r>
      <w:r>
        <w:rPr>
          <w:rFonts w:ascii="Times New Roman" w:hAnsi="Times New Roman" w:cs="Times New Roman"/>
          <w:sz w:val="24"/>
          <w:szCs w:val="24"/>
        </w:rPr>
        <w:tab/>
        <w:t>действия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самоконтроля как часть регулятивных универсальных учебных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осуществлять контроль процесса и результата своей деятельности; выбирать и при необходим</w:t>
      </w:r>
      <w:r>
        <w:rPr>
          <w:rFonts w:ascii="Times New Roman" w:hAnsi="Times New Roman" w:cs="Times New Roman"/>
          <w:sz w:val="24"/>
          <w:szCs w:val="24"/>
        </w:rPr>
        <w:t>ости корректировать способы действий; находить ошибки в своей работе, устанавливать их причины, вести поиск путей преодоления ошибок;</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предвидеть возможность возникновения трудностей и ошибок, предусматривать способы их предупреждения (формулирование вопрос</w:t>
      </w:r>
      <w:r>
        <w:rPr>
          <w:rFonts w:ascii="Times New Roman" w:hAnsi="Times New Roman" w:cs="Times New Roman"/>
          <w:sz w:val="24"/>
          <w:szCs w:val="24"/>
        </w:rPr>
        <w:t>ов, обращение к учебнику, дополнительным средствам обучения, в том числе электронным);</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оценивать рациональность своих действий, давать им качественную характеристику.</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совместной деятельности: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участвовать в совместно</w:t>
      </w:r>
      <w:r>
        <w:rPr>
          <w:rFonts w:ascii="Times New Roman" w:hAnsi="Times New Roman" w:cs="Times New Roman"/>
          <w:sz w:val="24"/>
          <w:szCs w:val="24"/>
        </w:rPr>
        <w:t>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w:t>
      </w:r>
      <w:r>
        <w:rPr>
          <w:rFonts w:ascii="Times New Roman" w:hAnsi="Times New Roman" w:cs="Times New Roman"/>
          <w:sz w:val="24"/>
          <w:szCs w:val="24"/>
        </w:rPr>
        <w:t>ба, анализа информации;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К концу обучения в 1 классе обучающийся получит следующие предметные р</w:t>
      </w:r>
      <w:r>
        <w:rPr>
          <w:rFonts w:ascii="Times New Roman" w:hAnsi="Times New Roman" w:cs="Times New Roman"/>
          <w:sz w:val="24"/>
          <w:szCs w:val="24"/>
        </w:rPr>
        <w:t>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w:t>
      </w:r>
      <w:r>
        <w:rPr>
          <w:rFonts w:ascii="Times New Roman" w:hAnsi="Times New Roman" w:cs="Times New Roman"/>
          <w:sz w:val="24"/>
          <w:szCs w:val="24"/>
        </w:rPr>
        <w:t>ло; выполнять арифметические действия сложения и вычитания в пределах 20 (устно и письменно) без перехода через десяток;</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называть и различать компоненты действий сложения (слагаемые, сумма) и вычитания (уменьшаемое, вычитаемое, разность);</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решать текстовые </w:t>
      </w:r>
      <w:r>
        <w:rPr>
          <w:rFonts w:ascii="Times New Roman" w:hAnsi="Times New Roman" w:cs="Times New Roman"/>
          <w:sz w:val="24"/>
          <w:szCs w:val="24"/>
        </w:rPr>
        <w:t>задачи в одно действие на сложение и вычитание: выделять условие и требование (вопрос);</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сравнивать объекты по длине, устанавливая между ними соотношение «длиннее-короче», «выше-ниже», «шире-уже»;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измерять длину отрезка (в см), чертить отрезок заданной длин</w:t>
      </w:r>
      <w:r>
        <w:rPr>
          <w:rFonts w:ascii="Times New Roman" w:hAnsi="Times New Roman" w:cs="Times New Roman"/>
          <w:sz w:val="24"/>
          <w:szCs w:val="24"/>
        </w:rPr>
        <w:t>ы; различать число и цифру;</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распознавать геометрические фигуры: круг, треугольник, прямоугольник (квадрат), отрезок;</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устанавливать между объектами соотношения: «слева-справа», «спереди- сзади», между;</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распознавать верные (истинные) и неверные (ложные) утве</w:t>
      </w:r>
      <w:r>
        <w:rPr>
          <w:rFonts w:ascii="Times New Roman" w:hAnsi="Times New Roman" w:cs="Times New Roman"/>
          <w:sz w:val="24"/>
          <w:szCs w:val="24"/>
        </w:rPr>
        <w:t>рждения относительно заданного набора объектов/предметов;</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группировать объекты по заданному признаку, находить и называть закономерности в ряду объектов повседневной жизни;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различать строки и столбцы таблицы, вносить данное в таблицу, извлекать данное или </w:t>
      </w:r>
      <w:r>
        <w:rPr>
          <w:rFonts w:ascii="Times New Roman" w:hAnsi="Times New Roman" w:cs="Times New Roman"/>
          <w:sz w:val="24"/>
          <w:szCs w:val="24"/>
        </w:rPr>
        <w:t>данные из таблицы;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сравнивать два объекта (числа, геометрические фигуры); распределять объекты на две группы по заданному основанию.</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К концу обучения во 2 классе обучающийся получит следующие предметные результаты по отдельным темам программы по математике</w:t>
      </w:r>
      <w:r>
        <w:rPr>
          <w:rFonts w:ascii="Times New Roman" w:hAnsi="Times New Roman" w:cs="Times New Roman"/>
          <w:sz w:val="24"/>
          <w:szCs w:val="24"/>
        </w:rPr>
        <w:t>:</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устанавливать и соблюдать порядок при </w:t>
      </w:r>
      <w:r>
        <w:rPr>
          <w:rFonts w:ascii="Times New Roman" w:hAnsi="Times New Roman" w:cs="Times New Roman"/>
          <w:sz w:val="24"/>
          <w:szCs w:val="24"/>
        </w:rPr>
        <w:t>вычислении значения числового выражения (со скобками или без скобок), содержащего действия сложения и вычитания в пределах 100;</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выполнять арифметические действия: сложение и вычитание, в пределах 100 - устно и письменно, умножение и деление в пределах 50 с</w:t>
      </w:r>
      <w:r>
        <w:rPr>
          <w:rFonts w:ascii="Times New Roman" w:hAnsi="Times New Roman" w:cs="Times New Roman"/>
          <w:sz w:val="24"/>
          <w:szCs w:val="24"/>
        </w:rPr>
        <w:t xml:space="preserve"> использованием таблицы умножения;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называть и различать компоненты действий умножения (множители, произведение), деления (делимое, делитель, частное);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находить неизвестный компонент сложения, вычитания;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использовать при выполнении практических заданий </w:t>
      </w:r>
      <w:r>
        <w:rPr>
          <w:rFonts w:ascii="Times New Roman" w:hAnsi="Times New Roman" w:cs="Times New Roman"/>
          <w:sz w:val="24"/>
          <w:szCs w:val="24"/>
        </w:rPr>
        <w:t>единицы величин длины (сантиметр, дециметр, метр), массы (килограмм), времени (минута, час), стоимости (рубль, копейка);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определять с помощью измерительных инструментов длину, определять время с помощью часов;</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сравнивать величины длины, массы, времени, сто</w:t>
      </w:r>
      <w:r>
        <w:rPr>
          <w:rFonts w:ascii="Times New Roman" w:hAnsi="Times New Roman" w:cs="Times New Roman"/>
          <w:sz w:val="24"/>
          <w:szCs w:val="24"/>
        </w:rPr>
        <w:t>имости, устанавливая между ними соотношение «больше или меньше на»;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w:t>
      </w:r>
      <w:r>
        <w:rPr>
          <w:rFonts w:ascii="Times New Roman" w:hAnsi="Times New Roman" w:cs="Times New Roman"/>
          <w:sz w:val="24"/>
          <w:szCs w:val="24"/>
        </w:rPr>
        <w:t>о в виде арифметического действия или действий, записывать ответ;</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w:t>
      </w:r>
      <w:r>
        <w:rPr>
          <w:rFonts w:ascii="Times New Roman" w:hAnsi="Times New Roman" w:cs="Times New Roman"/>
          <w:sz w:val="24"/>
          <w:szCs w:val="24"/>
        </w:rPr>
        <w:t xml:space="preserve">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распознавать верные (истинные) и неверные (ложные) утверждения со словами</w:t>
      </w:r>
      <w:r>
        <w:rPr>
          <w:rFonts w:ascii="Times New Roman" w:hAnsi="Times New Roman" w:cs="Times New Roman"/>
          <w:sz w:val="24"/>
          <w:szCs w:val="24"/>
        </w:rPr>
        <w:t xml:space="preserve"> «все», «каждый»;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находить закономерность в ряду объектов (чисел, геометрических фигур); предст</w:t>
      </w:r>
      <w:r>
        <w:rPr>
          <w:rFonts w:ascii="Times New Roman" w:hAnsi="Times New Roman" w:cs="Times New Roman"/>
          <w:sz w:val="24"/>
          <w:szCs w:val="24"/>
        </w:rPr>
        <w:t>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сравнивать группы объектов (находить общее, различное); находить модели геоме</w:t>
      </w:r>
      <w:r>
        <w:rPr>
          <w:rFonts w:ascii="Times New Roman" w:hAnsi="Times New Roman" w:cs="Times New Roman"/>
          <w:sz w:val="24"/>
          <w:szCs w:val="24"/>
        </w:rPr>
        <w:t>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К концу обучения в 3 классе обучающийся получит следующие предметные результаты по </w:t>
      </w:r>
      <w:r>
        <w:rPr>
          <w:rFonts w:ascii="Times New Roman" w:hAnsi="Times New Roman" w:cs="Times New Roman"/>
          <w:sz w:val="24"/>
          <w:szCs w:val="24"/>
        </w:rPr>
        <w:t>отдельным темам программы по математике: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выполнять арифметические действия: сло</w:t>
      </w:r>
      <w:r>
        <w:rPr>
          <w:rFonts w:ascii="Times New Roman" w:hAnsi="Times New Roman" w:cs="Times New Roman"/>
          <w:sz w:val="24"/>
          <w:szCs w:val="24"/>
        </w:rPr>
        <w:t>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w:t>
      </w:r>
      <w:r>
        <w:rPr>
          <w:rFonts w:ascii="Times New Roman" w:hAnsi="Times New Roman" w:cs="Times New Roman"/>
          <w:sz w:val="24"/>
          <w:szCs w:val="24"/>
        </w:rPr>
        <w:t>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использовать при вычислениях переместительное и сочетательное свойства сложения;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находить</w:t>
      </w:r>
      <w:r>
        <w:rPr>
          <w:rFonts w:ascii="Times New Roman" w:hAnsi="Times New Roman" w:cs="Times New Roman"/>
          <w:sz w:val="24"/>
          <w:szCs w:val="24"/>
        </w:rPr>
        <w:t xml:space="preserve">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w:t>
      </w:r>
      <w:r>
        <w:rPr>
          <w:rFonts w:ascii="Times New Roman" w:hAnsi="Times New Roman" w:cs="Times New Roman"/>
          <w:sz w:val="24"/>
          <w:szCs w:val="24"/>
        </w:rPr>
        <w:t xml:space="preserve"> рубль);</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сравнивать величины длины, площади, массы, времени, стоим</w:t>
      </w:r>
      <w:r>
        <w:rPr>
          <w:rFonts w:ascii="Times New Roman" w:hAnsi="Times New Roman" w:cs="Times New Roman"/>
          <w:sz w:val="24"/>
          <w:szCs w:val="24"/>
        </w:rPr>
        <w:t>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использовать при решении задач и в практических ситуациях (покупка товара, определение вр</w:t>
      </w:r>
      <w:r>
        <w:rPr>
          <w:rFonts w:ascii="Times New Roman" w:hAnsi="Times New Roman" w:cs="Times New Roman"/>
          <w:sz w:val="24"/>
          <w:szCs w:val="24"/>
        </w:rPr>
        <w:t>емени, выполнение расчётов) соотношение между величинами;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при решении задач выполнять сложение и вычитание однородных величин, умножение и деление величины на однозначное число;</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решать задачи в одно-два действия: представлять текст задачи, планировать ход </w:t>
      </w:r>
      <w:r>
        <w:rPr>
          <w:rFonts w:ascii="Times New Roman" w:hAnsi="Times New Roman" w:cs="Times New Roman"/>
          <w:sz w:val="24"/>
          <w:szCs w:val="24"/>
        </w:rPr>
        <w:t>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конструировать прямоугольник из данных фигур (квадратов), делить прямоугольник, многоугольн</w:t>
      </w:r>
      <w:r>
        <w:rPr>
          <w:rFonts w:ascii="Times New Roman" w:hAnsi="Times New Roman" w:cs="Times New Roman"/>
          <w:sz w:val="24"/>
          <w:szCs w:val="24"/>
        </w:rPr>
        <w:t>ик на заданные части;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сравнивать фигуры по площади (наложение, сопоставление числовых значений);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находить периметр прямоугольника (квадрата), площадь прямоугольника (квадрата);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распознавать верные (истинные) и неверные (ложные) утверждения со словами: «все</w:t>
      </w:r>
      <w:r>
        <w:rPr>
          <w:rFonts w:ascii="Times New Roman" w:hAnsi="Times New Roman" w:cs="Times New Roman"/>
          <w:sz w:val="24"/>
          <w:szCs w:val="24"/>
        </w:rPr>
        <w:t>», «некоторые», «и», «каждый», «если..., то...»;</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формулировать утверждение (вывод), строить логические рассуждения (одно</w:t>
      </w:r>
      <w:r>
        <w:rPr>
          <w:rFonts w:ascii="Times New Roman" w:hAnsi="Times New Roman" w:cs="Times New Roman"/>
          <w:sz w:val="24"/>
          <w:szCs w:val="24"/>
        </w:rPr>
        <w:softHyphen/>
        <w:t>двухшаговые), в том числе с использованием изученных связок; классифицировать объекты по одному-двум признакам;</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извлекать, использовать</w:t>
      </w:r>
      <w:r>
        <w:rPr>
          <w:rFonts w:ascii="Times New Roman" w:hAnsi="Times New Roman" w:cs="Times New Roman"/>
          <w:sz w:val="24"/>
          <w:szCs w:val="24"/>
        </w:rPr>
        <w:t xml:space="preserve">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составлять план выполнения</w:t>
      </w:r>
      <w:r>
        <w:rPr>
          <w:rFonts w:ascii="Times New Roman" w:hAnsi="Times New Roman" w:cs="Times New Roman"/>
          <w:sz w:val="24"/>
          <w:szCs w:val="24"/>
        </w:rPr>
        <w:t xml:space="preserve"> учебного задания и следовать ему, выполнять действия по алгоритму;</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сравнивать математические объекты (находить общее, различное, уникальное);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выбирать верное решение математической задачи.</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К концу обучения в 4 классе обучающийся получит следующие </w:t>
      </w:r>
      <w:r>
        <w:rPr>
          <w:rFonts w:ascii="Times New Roman" w:hAnsi="Times New Roman" w:cs="Times New Roman"/>
          <w:sz w:val="24"/>
          <w:szCs w:val="24"/>
        </w:rPr>
        <w:t>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выполнять</w:t>
      </w:r>
      <w:r>
        <w:rPr>
          <w:rFonts w:ascii="Times New Roman" w:hAnsi="Times New Roman" w:cs="Times New Roman"/>
          <w:sz w:val="24"/>
          <w:szCs w:val="24"/>
        </w:rPr>
        <w:tab/>
        <w:t>арифметические действия:</w:t>
      </w:r>
      <w:r>
        <w:rPr>
          <w:rFonts w:ascii="Times New Roman" w:hAnsi="Times New Roman" w:cs="Times New Roman"/>
          <w:sz w:val="24"/>
          <w:szCs w:val="24"/>
        </w:rPr>
        <w:t xml:space="preserve"> сложение и вычитание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вычислять значе</w:t>
      </w:r>
      <w:r>
        <w:rPr>
          <w:rFonts w:ascii="Times New Roman" w:hAnsi="Times New Roman" w:cs="Times New Roman"/>
          <w:sz w:val="24"/>
          <w:szCs w:val="24"/>
        </w:rPr>
        <w:t>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выполнять прикидку результата вычислений, проверку полученного ответа по критериям: дост</w:t>
      </w:r>
      <w:r>
        <w:rPr>
          <w:rFonts w:ascii="Times New Roman" w:hAnsi="Times New Roman" w:cs="Times New Roman"/>
          <w:sz w:val="24"/>
          <w:szCs w:val="24"/>
        </w:rPr>
        <w:t>оверность (реальность), соответствие правилу (алгоритму), а также с помощью калькулятора;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w:t>
      </w:r>
      <w:r>
        <w:rPr>
          <w:rFonts w:ascii="Times New Roman" w:hAnsi="Times New Roman" w:cs="Times New Roman"/>
          <w:sz w:val="24"/>
          <w:szCs w:val="24"/>
        </w:rPr>
        <w:t>емя, вместимость, стоимость, площадь, скорость);</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w:t>
      </w:r>
      <w:r>
        <w:rPr>
          <w:rFonts w:ascii="Times New Roman" w:hAnsi="Times New Roman" w:cs="Times New Roman"/>
          <w:sz w:val="24"/>
          <w:szCs w:val="24"/>
        </w:rPr>
        <w:t xml:space="preserve"> (литр), стоимости (копейка, рубль), площади (квадратный метр, квадратный дециметр, квадратный сантиметр), скорости (километр в час);</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использовать при решении текстовых задач и в практических ситуациях соотношения между скоростью, временем и пройденным пут</w:t>
      </w:r>
      <w:r>
        <w:rPr>
          <w:rFonts w:ascii="Times New Roman" w:hAnsi="Times New Roman" w:cs="Times New Roman"/>
          <w:sz w:val="24"/>
          <w:szCs w:val="24"/>
        </w:rPr>
        <w:t>ем, между производительностью, временем и объёмом работы;</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w:t>
      </w:r>
      <w:r>
        <w:rPr>
          <w:rFonts w:ascii="Times New Roman" w:hAnsi="Times New Roman" w:cs="Times New Roman"/>
          <w:sz w:val="24"/>
          <w:szCs w:val="24"/>
        </w:rPr>
        <w:t>ений;</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w:t>
      </w:r>
      <w:r>
        <w:rPr>
          <w:rFonts w:ascii="Times New Roman" w:hAnsi="Times New Roman" w:cs="Times New Roman"/>
          <w:sz w:val="24"/>
          <w:szCs w:val="24"/>
        </w:rPr>
        <w:t>ный результат по критериям: реальность, соответствие условию;</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w:t>
      </w:r>
      <w:r>
        <w:rPr>
          <w:rFonts w:ascii="Times New Roman" w:hAnsi="Times New Roman" w:cs="Times New Roman"/>
          <w:sz w:val="24"/>
          <w:szCs w:val="24"/>
        </w:rPr>
        <w:t>ию (например, из таблиц, схем), находить различные способы решения;</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различать окружность и круг, изображать с помощью циркуля и линейки окружность заданного радиуса;</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 xml:space="preserve">различать изображения простейших пространственных фигур (шар, куб, цилиндр, конус, </w:t>
      </w:r>
      <w:r>
        <w:rPr>
          <w:rFonts w:ascii="Times New Roman" w:hAnsi="Times New Roman" w:cs="Times New Roman"/>
          <w:sz w:val="24"/>
          <w:szCs w:val="24"/>
        </w:rPr>
        <w:t>пирамида), распознавать в простейших случаях проекции предметов окружающего мира на плоскость (пол, стену);</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w:t>
      </w:r>
      <w:r>
        <w:rPr>
          <w:rFonts w:ascii="Times New Roman" w:hAnsi="Times New Roman" w:cs="Times New Roman"/>
          <w:sz w:val="24"/>
          <w:szCs w:val="24"/>
        </w:rPr>
        <w:t>ставленных из двух-трех прямоугольников (квадратов);</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распознавать верные (истинные) и неверные (ложные) утверждения, приводить пример, контрпример;</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формулировать утверждение (вывод), строить логические рассуждения (двух</w:t>
      </w:r>
      <w:r>
        <w:rPr>
          <w:rFonts w:ascii="Times New Roman" w:hAnsi="Times New Roman" w:cs="Times New Roman"/>
          <w:sz w:val="24"/>
          <w:szCs w:val="24"/>
        </w:rPr>
        <w:softHyphen/>
        <w:t>трехшаговые);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классифицировать объек</w:t>
      </w:r>
      <w:r>
        <w:rPr>
          <w:rFonts w:ascii="Times New Roman" w:hAnsi="Times New Roman" w:cs="Times New Roman"/>
          <w:sz w:val="24"/>
          <w:szCs w:val="24"/>
        </w:rPr>
        <w:t>ты по заданным или самостоятельно установленным одному-двум признакам;</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w:t>
      </w:r>
      <w:r>
        <w:rPr>
          <w:rFonts w:ascii="Times New Roman" w:hAnsi="Times New Roman" w:cs="Times New Roman"/>
          <w:sz w:val="24"/>
          <w:szCs w:val="24"/>
        </w:rPr>
        <w:t>жающего мира (например, календарь, расписание), в предметах повседневной жизни (например, счет, меню, прайс-лист, объявление);</w:t>
      </w:r>
    </w:p>
    <w:p w:rsidR="00170EF2" w:rsidRDefault="00601FC7">
      <w:pPr>
        <w:spacing w:line="360" w:lineRule="auto"/>
        <w:rPr>
          <w:rFonts w:ascii="Times New Roman" w:hAnsi="Times New Roman" w:cs="Times New Roman"/>
          <w:sz w:val="24"/>
          <w:szCs w:val="24"/>
        </w:rPr>
      </w:pPr>
      <w:r>
        <w:rPr>
          <w:rFonts w:ascii="Times New Roman" w:hAnsi="Times New Roman" w:cs="Times New Roman"/>
          <w:sz w:val="24"/>
          <w:szCs w:val="24"/>
        </w:rPr>
        <w:t>заполнять данными предложенную таблицу, столбчатую диаграмму; использовать формализованные описания последовательности действий (</w:t>
      </w:r>
      <w:r>
        <w:rPr>
          <w:rFonts w:ascii="Times New Roman" w:hAnsi="Times New Roman" w:cs="Times New Roman"/>
          <w:sz w:val="24"/>
          <w:szCs w:val="24"/>
        </w:rPr>
        <w:t>алгоритм, план, схема) в практических и учебных ситуациях, дополнять алгоритм, упорядочивать шаги алгоритма;</w:t>
      </w:r>
    </w:p>
    <w:p w:rsidR="00170EF2" w:rsidRDefault="00601FC7">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170EF2" w:rsidRDefault="00170EF2">
      <w:pPr>
        <w:spacing w:after="0" w:line="240" w:lineRule="auto"/>
        <w:rPr>
          <w:rFonts w:ascii="Times New Roman" w:hAnsi="Times New Roman" w:cs="Times New Roman"/>
          <w:sz w:val="24"/>
          <w:szCs w:val="24"/>
        </w:rPr>
      </w:pPr>
    </w:p>
    <w:p w:rsidR="00170EF2" w:rsidRDefault="00601FC7">
      <w:pPr>
        <w:pStyle w:val="4"/>
      </w:pPr>
      <w:bookmarkStart w:id="46" w:name="_Toc11433"/>
      <w:bookmarkStart w:id="47" w:name="_Toc10340"/>
      <w:bookmarkStart w:id="48" w:name="_Toc25711"/>
      <w:bookmarkStart w:id="49" w:name="_Toc52"/>
      <w:r>
        <w:t xml:space="preserve">2.1.5. </w:t>
      </w:r>
      <w:r>
        <w:t xml:space="preserve">Окружающий </w:t>
      </w:r>
      <w:r>
        <w:t>м</w:t>
      </w:r>
      <w:r>
        <w:t>ир</w:t>
      </w:r>
      <w:bookmarkEnd w:id="46"/>
      <w:bookmarkEnd w:id="47"/>
      <w:bookmarkEnd w:id="48"/>
      <w:bookmarkEnd w:id="49"/>
    </w:p>
    <w:p w:rsidR="00170EF2" w:rsidRDefault="00170EF2"/>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ПОЯСНИТЕЛЬНАЯ ЗАПИСКА</w:t>
      </w:r>
      <w:r>
        <w:rPr>
          <w:rFonts w:ascii="Times New Roman" w:hAnsi="Times New Roman" w:cs="Times New Roman"/>
          <w:b/>
          <w:bCs/>
          <w:sz w:val="24"/>
          <w:szCs w:val="24"/>
        </w:rPr>
        <w:br/>
      </w:r>
      <w:r>
        <w:rPr>
          <w:rFonts w:ascii="Times New Roman" w:hAnsi="Times New Roman" w:cs="Times New Roman"/>
          <w:sz w:val="24"/>
          <w:szCs w:val="24"/>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w:t>
      </w:r>
      <w:r>
        <w:rPr>
          <w:rFonts w:ascii="Times New Roman" w:hAnsi="Times New Roman" w:cs="Times New Roman"/>
          <w:sz w:val="24"/>
          <w:szCs w:val="24"/>
        </w:rPr>
        <w:t>ает пояснительную записку, содержание обучения, планируемые результаты освоения программы и тематическое планирование.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Пояснительная записка отражает общие цели и задачи изучения окружающего мира, место в структуре учебного плана, а также подходы к отбору </w:t>
      </w:r>
      <w:r>
        <w:rPr>
          <w:rFonts w:ascii="Times New Roman" w:hAnsi="Times New Roman" w:cs="Times New Roman"/>
          <w:sz w:val="24"/>
          <w:szCs w:val="24"/>
        </w:rPr>
        <w:t>содержания и планируемым результатам.</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ОБЩАЯ ХАРАКТЕРИСТИКА ПРЕДМЕТА</w:t>
      </w:r>
      <w:r>
        <w:rPr>
          <w:rFonts w:ascii="Times New Roman" w:hAnsi="Times New Roman" w:cs="Times New Roman"/>
          <w:b/>
          <w:bCs/>
          <w:sz w:val="24"/>
          <w:szCs w:val="24"/>
        </w:rPr>
        <w:br/>
      </w:r>
      <w:r>
        <w:rPr>
          <w:rFonts w:ascii="Times New Roman" w:hAnsi="Times New Roman" w:cs="Times New Roman"/>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Планируемые результаты программы по</w:t>
      </w:r>
      <w:r>
        <w:rPr>
          <w:rFonts w:ascii="Times New Roman" w:hAnsi="Times New Roman" w:cs="Times New Roman"/>
          <w:sz w:val="24"/>
          <w:szCs w:val="24"/>
        </w:rPr>
        <w:t xml:space="preserve">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70EF2" w:rsidRDefault="00601FC7">
      <w:pPr>
        <w:ind w:right="-1"/>
        <w:rPr>
          <w:szCs w:val="24"/>
        </w:rPr>
      </w:pPr>
      <w:r>
        <w:rPr>
          <w:rFonts w:ascii="Times New Roman" w:hAnsi="Times New Roman" w:cs="Times New Roman"/>
          <w:sz w:val="24"/>
          <w:szCs w:val="24"/>
        </w:rPr>
        <w:t>Программа по окружающему миру на уровне начального общего образо</w:t>
      </w:r>
      <w:r>
        <w:rPr>
          <w:rFonts w:ascii="Times New Roman" w:hAnsi="Times New Roman" w:cs="Times New Roman"/>
          <w:sz w:val="24"/>
          <w:szCs w:val="24"/>
        </w:rPr>
        <w:t>вания составлена на основе требований ФГОС НОО и федеральной рабочей программы воспитания.</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ЦЕЛИ ИЗУЧЕНИЯ ПРЕДМЕТА</w:t>
      </w:r>
      <w:r>
        <w:rPr>
          <w:rFonts w:ascii="Times New Roman" w:hAnsi="Times New Roman" w:cs="Times New Roman"/>
          <w:b/>
          <w:bCs/>
          <w:sz w:val="24"/>
          <w:szCs w:val="24"/>
        </w:rPr>
        <w:br/>
      </w:r>
      <w:r>
        <w:rPr>
          <w:rFonts w:ascii="Times New Roman" w:hAnsi="Times New Roman" w:cs="Times New Roman"/>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w:t>
      </w:r>
      <w:r>
        <w:rPr>
          <w:rFonts w:ascii="Times New Roman" w:hAnsi="Times New Roman" w:cs="Times New Roman"/>
          <w:sz w:val="24"/>
          <w:szCs w:val="24"/>
        </w:rPr>
        <w:t xml:space="preserve"> и интересам обучающихся на уровне начального общего образования и направлено на достижение следующих целей:</w:t>
      </w:r>
    </w:p>
    <w:p w:rsidR="00170EF2" w:rsidRDefault="00601FC7">
      <w:pPr>
        <w:numPr>
          <w:ilvl w:val="0"/>
          <w:numId w:val="87"/>
        </w:numPr>
        <w:ind w:right="-1"/>
        <w:rPr>
          <w:rFonts w:ascii="Times New Roman" w:hAnsi="Times New Roman" w:cs="Times New Roman"/>
          <w:sz w:val="24"/>
          <w:szCs w:val="24"/>
        </w:rPr>
      </w:pPr>
      <w:r>
        <w:rPr>
          <w:rFonts w:ascii="Times New Roman" w:hAnsi="Times New Roman" w:cs="Times New Roman"/>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w:t>
      </w:r>
      <w:r>
        <w:rPr>
          <w:rFonts w:ascii="Times New Roman" w:hAnsi="Times New Roman" w:cs="Times New Roman"/>
          <w:sz w:val="24"/>
          <w:szCs w:val="24"/>
        </w:rPr>
        <w:t xml:space="preserve">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170EF2" w:rsidRDefault="00601FC7">
      <w:pPr>
        <w:numPr>
          <w:ilvl w:val="0"/>
          <w:numId w:val="87"/>
        </w:numPr>
        <w:ind w:right="-1"/>
        <w:rPr>
          <w:rFonts w:ascii="Times New Roman" w:hAnsi="Times New Roman" w:cs="Times New Roman"/>
          <w:sz w:val="24"/>
          <w:szCs w:val="24"/>
        </w:rPr>
      </w:pPr>
      <w:r>
        <w:rPr>
          <w:rFonts w:ascii="Times New Roman" w:hAnsi="Times New Roman" w:cs="Times New Roman"/>
          <w:sz w:val="24"/>
          <w:szCs w:val="24"/>
        </w:rPr>
        <w:t>формирование ценности здоровья человека, его сохранения и укрепления, приверженности здоровому образу жиз</w:t>
      </w:r>
      <w:r>
        <w:rPr>
          <w:rFonts w:ascii="Times New Roman" w:hAnsi="Times New Roman" w:cs="Times New Roman"/>
          <w:sz w:val="24"/>
          <w:szCs w:val="24"/>
        </w:rPr>
        <w:t>ни;</w:t>
      </w:r>
    </w:p>
    <w:p w:rsidR="00170EF2" w:rsidRDefault="00601FC7">
      <w:pPr>
        <w:numPr>
          <w:ilvl w:val="0"/>
          <w:numId w:val="87"/>
        </w:numPr>
        <w:ind w:right="-1"/>
        <w:rPr>
          <w:rFonts w:ascii="Times New Roman" w:hAnsi="Times New Roman" w:cs="Times New Roman"/>
          <w:sz w:val="24"/>
          <w:szCs w:val="24"/>
        </w:rPr>
      </w:pPr>
      <w:r>
        <w:rPr>
          <w:rFonts w:ascii="Times New Roman" w:hAnsi="Times New Roman"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w:t>
      </w:r>
      <w:r>
        <w:rPr>
          <w:rFonts w:ascii="Times New Roman" w:hAnsi="Times New Roman" w:cs="Times New Roman"/>
          <w:sz w:val="24"/>
          <w:szCs w:val="24"/>
        </w:rPr>
        <w:t xml:space="preserve"> речевой, изобразительной, художественной деятельности;</w:t>
      </w:r>
    </w:p>
    <w:p w:rsidR="00170EF2" w:rsidRDefault="00601FC7">
      <w:pPr>
        <w:numPr>
          <w:ilvl w:val="0"/>
          <w:numId w:val="87"/>
        </w:numPr>
        <w:ind w:right="-1"/>
        <w:rPr>
          <w:rFonts w:ascii="Times New Roman" w:hAnsi="Times New Roman" w:cs="Times New Roman"/>
          <w:sz w:val="24"/>
          <w:szCs w:val="24"/>
        </w:rPr>
      </w:pPr>
      <w:r>
        <w:rPr>
          <w:rFonts w:ascii="Times New Roman" w:hAnsi="Times New Roman" w:cs="Times New Roman"/>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170EF2" w:rsidRDefault="00601FC7">
      <w:pPr>
        <w:numPr>
          <w:ilvl w:val="0"/>
          <w:numId w:val="87"/>
        </w:numPr>
        <w:ind w:right="-1"/>
        <w:rPr>
          <w:rFonts w:ascii="Times New Roman" w:hAnsi="Times New Roman" w:cs="Times New Roman"/>
          <w:sz w:val="24"/>
          <w:szCs w:val="24"/>
        </w:rPr>
      </w:pPr>
      <w:r>
        <w:rPr>
          <w:rFonts w:ascii="Times New Roman" w:hAnsi="Times New Roman" w:cs="Times New Roman"/>
          <w:sz w:val="24"/>
          <w:szCs w:val="24"/>
        </w:rPr>
        <w:t>проявление уважения к истории, куль</w:t>
      </w:r>
      <w:r>
        <w:rPr>
          <w:rFonts w:ascii="Times New Roman" w:hAnsi="Times New Roman" w:cs="Times New Roman"/>
          <w:sz w:val="24"/>
          <w:szCs w:val="24"/>
        </w:rPr>
        <w:t>туре, традициям народов Российской Федерации;</w:t>
      </w:r>
    </w:p>
    <w:p w:rsidR="00170EF2" w:rsidRDefault="00601FC7">
      <w:pPr>
        <w:numPr>
          <w:ilvl w:val="0"/>
          <w:numId w:val="87"/>
        </w:numPr>
        <w:ind w:right="-1"/>
        <w:rPr>
          <w:rFonts w:ascii="Times New Roman" w:hAnsi="Times New Roman" w:cs="Times New Roman"/>
          <w:sz w:val="24"/>
          <w:szCs w:val="24"/>
        </w:rPr>
      </w:pPr>
      <w:r>
        <w:rPr>
          <w:rFonts w:ascii="Times New Roman" w:hAnsi="Times New Roman" w:cs="Times New Roman"/>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170EF2" w:rsidRDefault="00601FC7">
      <w:pPr>
        <w:numPr>
          <w:ilvl w:val="0"/>
          <w:numId w:val="87"/>
        </w:numPr>
        <w:ind w:right="-1"/>
        <w:rPr>
          <w:rFonts w:ascii="Times New Roman" w:hAnsi="Times New Roman" w:cs="Times New Roman"/>
          <w:sz w:val="24"/>
          <w:szCs w:val="24"/>
        </w:rPr>
      </w:pPr>
      <w:r>
        <w:rPr>
          <w:rFonts w:ascii="Times New Roman" w:hAnsi="Times New Roman" w:cs="Times New Roman"/>
          <w:sz w:val="24"/>
          <w:szCs w:val="24"/>
        </w:rPr>
        <w:t>обогащение духовного опыта обучающихся, развитие способности ребён</w:t>
      </w:r>
      <w:r>
        <w:rPr>
          <w:rFonts w:ascii="Times New Roman" w:hAnsi="Times New Roman" w:cs="Times New Roman"/>
          <w:sz w:val="24"/>
          <w:szCs w:val="24"/>
        </w:rPr>
        <w:t>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170EF2" w:rsidRDefault="00601FC7">
      <w:pPr>
        <w:numPr>
          <w:ilvl w:val="0"/>
          <w:numId w:val="87"/>
        </w:numPr>
        <w:ind w:right="-1"/>
        <w:rPr>
          <w:rFonts w:ascii="Times New Roman" w:hAnsi="Times New Roman" w:cs="Times New Roman"/>
          <w:sz w:val="24"/>
          <w:szCs w:val="24"/>
        </w:rPr>
      </w:pPr>
      <w:r>
        <w:rPr>
          <w:rFonts w:ascii="Times New Roman" w:hAnsi="Times New Roman" w:cs="Times New Roman"/>
          <w:sz w:val="24"/>
          <w:szCs w:val="24"/>
        </w:rPr>
        <w:t xml:space="preserve">становление навыков повседневного проявления культуры общения, гуманного </w:t>
      </w:r>
      <w:r>
        <w:rPr>
          <w:rFonts w:ascii="Times New Roman" w:hAnsi="Times New Roman" w:cs="Times New Roman"/>
          <w:sz w:val="24"/>
          <w:szCs w:val="24"/>
        </w:rPr>
        <w:t>отношения к людям, уважительного отношения к их взглядам, мнению и индивидуальности.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w:t>
      </w:r>
      <w:r>
        <w:rPr>
          <w:rFonts w:ascii="Times New Roman" w:hAnsi="Times New Roman" w:cs="Times New Roman"/>
          <w:sz w:val="24"/>
          <w:szCs w:val="24"/>
        </w:rPr>
        <w:t>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w:t>
      </w:r>
      <w:r>
        <w:rPr>
          <w:rFonts w:ascii="Times New Roman" w:hAnsi="Times New Roman" w:cs="Times New Roman"/>
          <w:sz w:val="24"/>
          <w:szCs w:val="24"/>
        </w:rPr>
        <w:t>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Отбор содержания программы по окружающему миру осущес</w:t>
      </w:r>
      <w:r>
        <w:rPr>
          <w:rFonts w:ascii="Times New Roman" w:hAnsi="Times New Roman" w:cs="Times New Roman"/>
          <w:sz w:val="24"/>
          <w:szCs w:val="24"/>
        </w:rPr>
        <w:t>твлён на основе следующих ведущих идей:</w:t>
      </w:r>
    </w:p>
    <w:p w:rsidR="00170EF2" w:rsidRDefault="00601FC7">
      <w:pPr>
        <w:numPr>
          <w:ilvl w:val="0"/>
          <w:numId w:val="88"/>
        </w:numPr>
        <w:ind w:right="-1"/>
        <w:rPr>
          <w:rFonts w:ascii="Times New Roman" w:hAnsi="Times New Roman" w:cs="Times New Roman"/>
          <w:sz w:val="24"/>
          <w:szCs w:val="24"/>
        </w:rPr>
      </w:pPr>
      <w:r>
        <w:rPr>
          <w:rFonts w:ascii="Times New Roman" w:hAnsi="Times New Roman" w:cs="Times New Roman"/>
          <w:sz w:val="24"/>
          <w:szCs w:val="24"/>
        </w:rPr>
        <w:t>раскрытие роли человека в природе и обществе;</w:t>
      </w:r>
    </w:p>
    <w:p w:rsidR="00170EF2" w:rsidRDefault="00601FC7">
      <w:pPr>
        <w:numPr>
          <w:ilvl w:val="0"/>
          <w:numId w:val="88"/>
        </w:numPr>
        <w:ind w:right="-1"/>
        <w:rPr>
          <w:szCs w:val="24"/>
        </w:rPr>
      </w:pPr>
      <w:r>
        <w:rPr>
          <w:rFonts w:ascii="Times New Roman" w:hAnsi="Times New Roman" w:cs="Times New Roman"/>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w:t>
      </w:r>
      <w:r>
        <w:rPr>
          <w:rFonts w:ascii="Times New Roman" w:hAnsi="Times New Roman" w:cs="Times New Roman"/>
          <w:sz w:val="24"/>
          <w:szCs w:val="24"/>
        </w:rPr>
        <w:t>нание».</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МЕСТО УЧЕБНОГО ПРЕДМЕТА «ОКРУЖАЮЩИЙ МИР» В УЧЕБНОМ ПЛАНЕ</w:t>
      </w:r>
    </w:p>
    <w:p w:rsidR="00170EF2" w:rsidRDefault="00170EF2">
      <w:pPr>
        <w:ind w:right="-1"/>
        <w:rPr>
          <w:rFonts w:ascii="Times New Roman" w:hAnsi="Times New Roman" w:cs="Times New Roman"/>
          <w:sz w:val="24"/>
          <w:szCs w:val="24"/>
        </w:rPr>
      </w:pPr>
    </w:p>
    <w:p w:rsidR="00170EF2" w:rsidRDefault="00601FC7">
      <w:pPr>
        <w:ind w:right="-1"/>
        <w:rPr>
          <w:rFonts w:ascii="Times New Roman" w:hAnsi="Times New Roman" w:cs="Times New Roman"/>
          <w:b/>
          <w:bCs/>
          <w:sz w:val="24"/>
          <w:szCs w:val="24"/>
        </w:rPr>
      </w:pPr>
      <w:r>
        <w:rPr>
          <w:rFonts w:ascii="Times New Roman" w:hAnsi="Times New Roman" w:cs="Times New Roman"/>
          <w:sz w:val="24"/>
          <w:szCs w:val="24"/>
        </w:rPr>
        <w:t xml:space="preserve">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w:t>
      </w:r>
      <w:r>
        <w:rPr>
          <w:rFonts w:ascii="Times New Roman" w:hAnsi="Times New Roman" w:cs="Times New Roman"/>
          <w:sz w:val="24"/>
          <w:szCs w:val="24"/>
        </w:rPr>
        <w:t>класс – 68 часов.</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СОДЕРЖАНИЕ УЧЕБНОГО ПРЕДМЕТА</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1 КЛАСС</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Человек и общество</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Совместная деятельнос</w:t>
      </w:r>
      <w:r>
        <w:rPr>
          <w:rFonts w:ascii="Times New Roman" w:hAnsi="Times New Roman" w:cs="Times New Roman"/>
          <w:sz w:val="24"/>
          <w:szCs w:val="24"/>
        </w:rPr>
        <w:t>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Режим труда и отдыха.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Семья. Моя семья в прошлом </w:t>
      </w:r>
      <w:r>
        <w:rPr>
          <w:rFonts w:ascii="Times New Roman" w:hAnsi="Times New Roman" w:cs="Times New Roman"/>
          <w:sz w:val="24"/>
          <w:szCs w:val="24"/>
        </w:rPr>
        <w:t>и настоящем. Имена и фамилии членов семьи, их профессии. Взаимоотношения и взаимопомощь в семье. Совместный труд и отдых. Домашний адрес.</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Россия – наша Родина. Москва – столица России. Символы России (герб, флаг, гимн). Народы России. Первоначальные сведен</w:t>
      </w:r>
      <w:r>
        <w:rPr>
          <w:rFonts w:ascii="Times New Roman" w:hAnsi="Times New Roman" w:cs="Times New Roman"/>
          <w:sz w:val="24"/>
          <w:szCs w:val="24"/>
        </w:rPr>
        <w:t>ия о родном крае. Название своего населённого пункта (города, села), региона. Культурные объекты родного края.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Ценность и красота рукотворного мира. Правила поведения в социуме.</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Человек и природа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Природа – среда обитания человека. Природа и предметы, </w:t>
      </w:r>
      <w:r>
        <w:rPr>
          <w:rFonts w:ascii="Times New Roman" w:hAnsi="Times New Roman" w:cs="Times New Roman"/>
          <w:sz w:val="24"/>
          <w:szCs w:val="24"/>
        </w:rPr>
        <w:t>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Сезонные изменения в природ</w:t>
      </w:r>
      <w:r>
        <w:rPr>
          <w:rFonts w:ascii="Times New Roman" w:hAnsi="Times New Roman" w:cs="Times New Roman"/>
          <w:sz w:val="24"/>
          <w:szCs w:val="24"/>
        </w:rPr>
        <w:t>е. Взаимосвязи между человеком и природой. Правила нравственного и безопасного поведения в природе.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w:t>
      </w:r>
      <w:r>
        <w:rPr>
          <w:rFonts w:ascii="Times New Roman" w:hAnsi="Times New Roman" w:cs="Times New Roman"/>
          <w:sz w:val="24"/>
          <w:szCs w:val="24"/>
        </w:rPr>
        <w:t xml:space="preserve">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Мир животных Разные группы животных (звери, насекомые, птицы, рыбы и др.). Домашние </w:t>
      </w:r>
      <w:r>
        <w:rPr>
          <w:rFonts w:ascii="Times New Roman" w:hAnsi="Times New Roman" w:cs="Times New Roman"/>
          <w:sz w:val="24"/>
          <w:szCs w:val="24"/>
        </w:rPr>
        <w:t>и дикие животные (различия в условиях жизни). Забота о домашних питомцах.</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Правила безопасной жизнедеятельности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Понимание необходимости соблюдения режима дня, правил здорового питания и личной гигиены. Правила использования электронных средств, оснащенных э</w:t>
      </w:r>
      <w:r>
        <w:rPr>
          <w:rFonts w:ascii="Times New Roman" w:hAnsi="Times New Roman" w:cs="Times New Roman"/>
          <w:sz w:val="24"/>
          <w:szCs w:val="24"/>
        </w:rPr>
        <w:t>краном. Правила безопасности в быту: пользование бытовыми электроприборами, газовыми плитами.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Дорога от дома до школы. Правила безопасного поведения пешехода (дорожные знаки, дорожная разметка, дорожные сигналы).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Безопасность в информационно-телекоммуникац</w:t>
      </w:r>
      <w:r>
        <w:rPr>
          <w:rFonts w:ascii="Times New Roman" w:hAnsi="Times New Roman" w:cs="Times New Roman"/>
          <w:sz w:val="24"/>
          <w:szCs w:val="24"/>
        </w:rPr>
        <w:t>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Изучение окружающего мира в 1 классе способствует освоению на пропедевтическом уровне ряда универс</w:t>
      </w:r>
      <w:r>
        <w:rPr>
          <w:rFonts w:ascii="Times New Roman" w:hAnsi="Times New Roman" w:cs="Times New Roman"/>
          <w:sz w:val="24"/>
          <w:szCs w:val="24"/>
        </w:rPr>
        <w:t>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Базовые логические действия</w:t>
      </w:r>
      <w:r>
        <w:rPr>
          <w:rFonts w:ascii="Times New Roman" w:hAnsi="Times New Roman" w:cs="Times New Roman"/>
          <w:sz w:val="24"/>
          <w:szCs w:val="24"/>
        </w:rPr>
        <w:t> как часть познавательных универсальных</w:t>
      </w:r>
      <w:r>
        <w:rPr>
          <w:rFonts w:ascii="Times New Roman" w:hAnsi="Times New Roman" w:cs="Times New Roman"/>
          <w:sz w:val="24"/>
          <w:szCs w:val="24"/>
        </w:rPr>
        <w:t xml:space="preserve"> учебных действий способствуют формированию умений:</w:t>
      </w:r>
    </w:p>
    <w:p w:rsidR="00170EF2" w:rsidRDefault="00601FC7">
      <w:pPr>
        <w:numPr>
          <w:ilvl w:val="0"/>
          <w:numId w:val="89"/>
        </w:numPr>
        <w:ind w:right="-1"/>
        <w:rPr>
          <w:rFonts w:ascii="Times New Roman" w:hAnsi="Times New Roman" w:cs="Times New Roman"/>
          <w:sz w:val="24"/>
          <w:szCs w:val="24"/>
        </w:rPr>
      </w:pPr>
      <w:r>
        <w:rPr>
          <w:rFonts w:ascii="Times New Roman" w:hAnsi="Times New Roman" w:cs="Times New Roman"/>
          <w:sz w:val="24"/>
          <w:szCs w:val="24"/>
        </w:rPr>
        <w:t>сравнивать происходящие в природе изменения, наблюдать зависимость изменений в живой природе от состояния неживой природы; </w:t>
      </w:r>
    </w:p>
    <w:p w:rsidR="00170EF2" w:rsidRDefault="00601FC7">
      <w:pPr>
        <w:numPr>
          <w:ilvl w:val="0"/>
          <w:numId w:val="89"/>
        </w:numPr>
        <w:ind w:right="-1"/>
        <w:rPr>
          <w:rFonts w:ascii="Times New Roman" w:hAnsi="Times New Roman" w:cs="Times New Roman"/>
          <w:sz w:val="24"/>
          <w:szCs w:val="24"/>
        </w:rPr>
      </w:pPr>
      <w:r>
        <w:rPr>
          <w:rFonts w:ascii="Times New Roman" w:hAnsi="Times New Roman" w:cs="Times New Roman"/>
          <w:sz w:val="24"/>
          <w:szCs w:val="24"/>
        </w:rPr>
        <w:t xml:space="preserve">приводить примеры представителей разных групп животных (звери, насекомые, рыбы, </w:t>
      </w:r>
      <w:r>
        <w:rPr>
          <w:rFonts w:ascii="Times New Roman" w:hAnsi="Times New Roman" w:cs="Times New Roman"/>
          <w:sz w:val="24"/>
          <w:szCs w:val="24"/>
        </w:rPr>
        <w:t>птицы), называть главную особенность представителей одной группы (в пределах изученного); </w:t>
      </w:r>
    </w:p>
    <w:p w:rsidR="00170EF2" w:rsidRDefault="00601FC7">
      <w:pPr>
        <w:numPr>
          <w:ilvl w:val="0"/>
          <w:numId w:val="89"/>
        </w:numPr>
        <w:ind w:right="-1"/>
        <w:rPr>
          <w:rFonts w:ascii="Times New Roman" w:hAnsi="Times New Roman" w:cs="Times New Roman"/>
          <w:sz w:val="24"/>
          <w:szCs w:val="24"/>
        </w:rPr>
      </w:pPr>
      <w:r>
        <w:rPr>
          <w:rFonts w:ascii="Times New Roman" w:hAnsi="Times New Roman" w:cs="Times New Roman"/>
          <w:sz w:val="24"/>
          <w:szCs w:val="24"/>
        </w:rPr>
        <w:t>приводить примеры лиственных и хвойных растений, сравнивать их, устанавливать различия во внешнем виде.</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Работа с информацией</w:t>
      </w:r>
      <w:r>
        <w:rPr>
          <w:rFonts w:ascii="Times New Roman" w:hAnsi="Times New Roman" w:cs="Times New Roman"/>
          <w:sz w:val="24"/>
          <w:szCs w:val="24"/>
        </w:rPr>
        <w:t> как часть познавательных универсальных у</w:t>
      </w:r>
      <w:r>
        <w:rPr>
          <w:rFonts w:ascii="Times New Roman" w:hAnsi="Times New Roman" w:cs="Times New Roman"/>
          <w:sz w:val="24"/>
          <w:szCs w:val="24"/>
        </w:rPr>
        <w:t>чебных действий способствует формированию умений:</w:t>
      </w:r>
    </w:p>
    <w:p w:rsidR="00170EF2" w:rsidRDefault="00601FC7">
      <w:pPr>
        <w:numPr>
          <w:ilvl w:val="0"/>
          <w:numId w:val="90"/>
        </w:numPr>
        <w:ind w:right="-1"/>
        <w:rPr>
          <w:rFonts w:ascii="Times New Roman" w:hAnsi="Times New Roman" w:cs="Times New Roman"/>
          <w:sz w:val="24"/>
          <w:szCs w:val="24"/>
        </w:rPr>
      </w:pPr>
      <w:r>
        <w:rPr>
          <w:rFonts w:ascii="Times New Roman" w:hAnsi="Times New Roman" w:cs="Times New Roman"/>
          <w:sz w:val="24"/>
          <w:szCs w:val="24"/>
        </w:rPr>
        <w:t>понимать, что информация может быть представлена в разной форме – текста, иллюстраций, видео, таблицы; </w:t>
      </w:r>
    </w:p>
    <w:p w:rsidR="00170EF2" w:rsidRDefault="00601FC7">
      <w:pPr>
        <w:numPr>
          <w:ilvl w:val="0"/>
          <w:numId w:val="90"/>
        </w:numPr>
        <w:ind w:right="-1"/>
        <w:rPr>
          <w:rFonts w:ascii="Times New Roman" w:hAnsi="Times New Roman" w:cs="Times New Roman"/>
          <w:sz w:val="24"/>
          <w:szCs w:val="24"/>
        </w:rPr>
      </w:pPr>
      <w:r>
        <w:rPr>
          <w:rFonts w:ascii="Times New Roman" w:hAnsi="Times New Roman" w:cs="Times New Roman"/>
          <w:sz w:val="24"/>
          <w:szCs w:val="24"/>
        </w:rPr>
        <w:t>соотносить иллюстрацию явления (объекта, предмета) с его названием.</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Коммуникативные универсальные учеб</w:t>
      </w:r>
      <w:r>
        <w:rPr>
          <w:rFonts w:ascii="Times New Roman" w:hAnsi="Times New Roman" w:cs="Times New Roman"/>
          <w:i/>
          <w:iCs/>
          <w:sz w:val="24"/>
          <w:szCs w:val="24"/>
        </w:rPr>
        <w:t>ные действия </w:t>
      </w:r>
      <w:r>
        <w:rPr>
          <w:rFonts w:ascii="Times New Roman" w:hAnsi="Times New Roman" w:cs="Times New Roman"/>
          <w:sz w:val="24"/>
          <w:szCs w:val="24"/>
        </w:rPr>
        <w:t>способствуют формированию умений:</w:t>
      </w:r>
    </w:p>
    <w:p w:rsidR="00170EF2" w:rsidRDefault="00601FC7">
      <w:pPr>
        <w:numPr>
          <w:ilvl w:val="0"/>
          <w:numId w:val="91"/>
        </w:numPr>
        <w:ind w:right="-1"/>
        <w:rPr>
          <w:rFonts w:ascii="Times New Roman" w:hAnsi="Times New Roman" w:cs="Times New Roman"/>
          <w:sz w:val="24"/>
          <w:szCs w:val="24"/>
        </w:rPr>
      </w:pPr>
      <w:r>
        <w:rPr>
          <w:rFonts w:ascii="Times New Roman" w:hAnsi="Times New Roman" w:cs="Times New Roman"/>
          <w:sz w:val="24"/>
          <w:szCs w:val="24"/>
        </w:rPr>
        <w:t>в процессе учебного диалога слушать говорящего; отвечать на вопросы, дополнять ответы участников; уважительно от носиться к разным мнениям; </w:t>
      </w:r>
    </w:p>
    <w:p w:rsidR="00170EF2" w:rsidRDefault="00601FC7">
      <w:pPr>
        <w:numPr>
          <w:ilvl w:val="0"/>
          <w:numId w:val="91"/>
        </w:numPr>
        <w:ind w:right="-1"/>
        <w:rPr>
          <w:rFonts w:ascii="Times New Roman" w:hAnsi="Times New Roman" w:cs="Times New Roman"/>
          <w:sz w:val="24"/>
          <w:szCs w:val="24"/>
        </w:rPr>
      </w:pPr>
      <w:r>
        <w:rPr>
          <w:rFonts w:ascii="Times New Roman" w:hAnsi="Times New Roman" w:cs="Times New Roman"/>
          <w:sz w:val="24"/>
          <w:szCs w:val="24"/>
        </w:rPr>
        <w:t xml:space="preserve">воспроизводить названия своего населенного пункта, название страны, </w:t>
      </w:r>
      <w:r>
        <w:rPr>
          <w:rFonts w:ascii="Times New Roman" w:hAnsi="Times New Roman" w:cs="Times New Roman"/>
          <w:sz w:val="24"/>
          <w:szCs w:val="24"/>
        </w:rPr>
        <w:t>её столицы; воспроизводить наизусть слова гимна России; </w:t>
      </w:r>
    </w:p>
    <w:p w:rsidR="00170EF2" w:rsidRDefault="00601FC7">
      <w:pPr>
        <w:numPr>
          <w:ilvl w:val="0"/>
          <w:numId w:val="91"/>
        </w:numPr>
        <w:ind w:right="-1"/>
        <w:rPr>
          <w:rFonts w:ascii="Times New Roman" w:hAnsi="Times New Roman" w:cs="Times New Roman"/>
          <w:sz w:val="24"/>
          <w:szCs w:val="24"/>
        </w:rPr>
      </w:pPr>
      <w:r>
        <w:rPr>
          <w:rFonts w:ascii="Times New Roman" w:hAnsi="Times New Roman" w:cs="Times New Roman"/>
          <w:sz w:val="24"/>
          <w:szCs w:val="24"/>
        </w:rPr>
        <w:t>соотносить предметы декоративно-прикладного искусства с принадлежностью народу РФ, описывать предмет по предложенному плану; </w:t>
      </w:r>
    </w:p>
    <w:p w:rsidR="00170EF2" w:rsidRDefault="00601FC7">
      <w:pPr>
        <w:numPr>
          <w:ilvl w:val="0"/>
          <w:numId w:val="91"/>
        </w:numPr>
        <w:ind w:right="-1"/>
        <w:rPr>
          <w:rFonts w:ascii="Times New Roman" w:hAnsi="Times New Roman" w:cs="Times New Roman"/>
          <w:sz w:val="24"/>
          <w:szCs w:val="24"/>
        </w:rPr>
      </w:pPr>
      <w:r>
        <w:rPr>
          <w:rFonts w:ascii="Times New Roman" w:hAnsi="Times New Roman" w:cs="Times New Roman"/>
          <w:sz w:val="24"/>
          <w:szCs w:val="24"/>
        </w:rPr>
        <w:t xml:space="preserve">описывать по предложенному плану время года, передавать в рассказе своё </w:t>
      </w:r>
      <w:r>
        <w:rPr>
          <w:rFonts w:ascii="Times New Roman" w:hAnsi="Times New Roman" w:cs="Times New Roman"/>
          <w:sz w:val="24"/>
          <w:szCs w:val="24"/>
        </w:rPr>
        <w:t>отношение к природным явлениям; </w:t>
      </w:r>
    </w:p>
    <w:p w:rsidR="00170EF2" w:rsidRDefault="00601FC7">
      <w:pPr>
        <w:numPr>
          <w:ilvl w:val="0"/>
          <w:numId w:val="91"/>
        </w:numPr>
        <w:ind w:right="-1"/>
        <w:rPr>
          <w:rFonts w:ascii="Times New Roman" w:hAnsi="Times New Roman" w:cs="Times New Roman"/>
          <w:sz w:val="24"/>
          <w:szCs w:val="24"/>
        </w:rPr>
      </w:pPr>
      <w:r>
        <w:rPr>
          <w:rFonts w:ascii="Times New Roman" w:hAnsi="Times New Roman" w:cs="Times New Roman"/>
          <w:sz w:val="24"/>
          <w:szCs w:val="24"/>
        </w:rPr>
        <w:t>сравнивать домашних и диких животных, объяснять, чем они различаются.</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Регулятивные универсальные учебные действия </w:t>
      </w:r>
      <w:r>
        <w:rPr>
          <w:rFonts w:ascii="Times New Roman" w:hAnsi="Times New Roman" w:cs="Times New Roman"/>
          <w:sz w:val="24"/>
          <w:szCs w:val="24"/>
        </w:rPr>
        <w:t>способствуют формированию умений:</w:t>
      </w:r>
    </w:p>
    <w:p w:rsidR="00170EF2" w:rsidRDefault="00601FC7">
      <w:pPr>
        <w:numPr>
          <w:ilvl w:val="0"/>
          <w:numId w:val="92"/>
        </w:numPr>
        <w:ind w:right="-1"/>
        <w:rPr>
          <w:rFonts w:ascii="Times New Roman" w:hAnsi="Times New Roman" w:cs="Times New Roman"/>
          <w:sz w:val="24"/>
          <w:szCs w:val="24"/>
        </w:rPr>
      </w:pPr>
      <w:r>
        <w:rPr>
          <w:rFonts w:ascii="Times New Roman" w:hAnsi="Times New Roman" w:cs="Times New Roman"/>
          <w:sz w:val="24"/>
          <w:szCs w:val="24"/>
        </w:rPr>
        <w:t xml:space="preserve">сравнивать организацию своей жизни с установленными правилами здорового </w:t>
      </w:r>
      <w:r>
        <w:rPr>
          <w:rFonts w:ascii="Times New Roman" w:hAnsi="Times New Roman" w:cs="Times New Roman"/>
          <w:sz w:val="24"/>
          <w:szCs w:val="24"/>
        </w:rPr>
        <w:t>образа жизни (выполнение режима, двигательная активность, закаливание, безопасность использования бытовых электроприборов); </w:t>
      </w:r>
    </w:p>
    <w:p w:rsidR="00170EF2" w:rsidRDefault="00601FC7">
      <w:pPr>
        <w:numPr>
          <w:ilvl w:val="0"/>
          <w:numId w:val="92"/>
        </w:numPr>
        <w:ind w:right="-1"/>
        <w:rPr>
          <w:rFonts w:ascii="Times New Roman" w:hAnsi="Times New Roman" w:cs="Times New Roman"/>
          <w:sz w:val="24"/>
          <w:szCs w:val="24"/>
        </w:rPr>
      </w:pPr>
      <w:r>
        <w:rPr>
          <w:rFonts w:ascii="Times New Roman" w:hAnsi="Times New Roman" w:cs="Times New Roman"/>
          <w:sz w:val="24"/>
          <w:szCs w:val="24"/>
        </w:rPr>
        <w:t>оценивать выполнение правил безопасного поведения на дорогах и улицах другими детьми, выполнять самооценку; </w:t>
      </w:r>
    </w:p>
    <w:p w:rsidR="00170EF2" w:rsidRDefault="00601FC7">
      <w:pPr>
        <w:numPr>
          <w:ilvl w:val="0"/>
          <w:numId w:val="92"/>
        </w:numPr>
        <w:ind w:right="-1"/>
        <w:rPr>
          <w:rFonts w:ascii="Times New Roman" w:hAnsi="Times New Roman" w:cs="Times New Roman"/>
          <w:sz w:val="24"/>
          <w:szCs w:val="24"/>
        </w:rPr>
      </w:pPr>
      <w:r>
        <w:rPr>
          <w:rFonts w:ascii="Times New Roman" w:hAnsi="Times New Roman" w:cs="Times New Roman"/>
          <w:sz w:val="24"/>
          <w:szCs w:val="24"/>
        </w:rPr>
        <w:t>анализировать предложе</w:t>
      </w:r>
      <w:r>
        <w:rPr>
          <w:rFonts w:ascii="Times New Roman" w:hAnsi="Times New Roman" w:cs="Times New Roman"/>
          <w:sz w:val="24"/>
          <w:szCs w:val="24"/>
        </w:rPr>
        <w:t>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Совместная деятельность </w:t>
      </w:r>
      <w:r>
        <w:rPr>
          <w:rFonts w:ascii="Times New Roman" w:hAnsi="Times New Roman" w:cs="Times New Roman"/>
          <w:sz w:val="24"/>
          <w:szCs w:val="24"/>
        </w:rPr>
        <w:t>способствует формированию умений:</w:t>
      </w:r>
    </w:p>
    <w:p w:rsidR="00170EF2" w:rsidRDefault="00601FC7">
      <w:pPr>
        <w:numPr>
          <w:ilvl w:val="0"/>
          <w:numId w:val="93"/>
        </w:numPr>
        <w:ind w:right="-1"/>
        <w:rPr>
          <w:rFonts w:ascii="Times New Roman" w:hAnsi="Times New Roman" w:cs="Times New Roman"/>
          <w:sz w:val="24"/>
          <w:szCs w:val="24"/>
        </w:rPr>
      </w:pPr>
      <w:r>
        <w:rPr>
          <w:rFonts w:ascii="Times New Roman" w:hAnsi="Times New Roman" w:cs="Times New Roman"/>
          <w:sz w:val="24"/>
          <w:szCs w:val="24"/>
        </w:rPr>
        <w:t>соблюдать правила общения в совм</w:t>
      </w:r>
      <w:r>
        <w:rPr>
          <w:rFonts w:ascii="Times New Roman" w:hAnsi="Times New Roman" w:cs="Times New Roman"/>
          <w:sz w:val="24"/>
          <w:szCs w:val="24"/>
        </w:rPr>
        <w:t>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br/>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2 КЛАСС</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Человек и общество</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Наша Родина – Россия, Российская Федерация. Россия и её сто</w:t>
      </w:r>
      <w:r>
        <w:rPr>
          <w:rFonts w:ascii="Times New Roman" w:hAnsi="Times New Roman" w:cs="Times New Roman"/>
          <w:sz w:val="24"/>
          <w:szCs w:val="24"/>
        </w:rPr>
        <w:t>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w:t>
      </w:r>
      <w:r>
        <w:rPr>
          <w:rFonts w:ascii="Times New Roman" w:hAnsi="Times New Roman" w:cs="Times New Roman"/>
          <w:sz w:val="24"/>
          <w:szCs w:val="24"/>
        </w:rPr>
        <w:t xml:space="preserve">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Семья. Семейные ценности и традиции. Родословная. Составление схемы родословного древа, и</w:t>
      </w:r>
      <w:r>
        <w:rPr>
          <w:rFonts w:ascii="Times New Roman" w:hAnsi="Times New Roman" w:cs="Times New Roman"/>
          <w:sz w:val="24"/>
          <w:szCs w:val="24"/>
        </w:rPr>
        <w:t>стории семьи.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Человек и природа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Методы познания природы: наблюд</w:t>
      </w:r>
      <w:r>
        <w:rPr>
          <w:rFonts w:ascii="Times New Roman" w:hAnsi="Times New Roman" w:cs="Times New Roman"/>
          <w:sz w:val="24"/>
          <w:szCs w:val="24"/>
        </w:rPr>
        <w:t>ения, опыты, измерения.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w:t>
      </w:r>
      <w:r>
        <w:rPr>
          <w:rFonts w:ascii="Times New Roman" w:hAnsi="Times New Roman" w:cs="Times New Roman"/>
          <w:sz w:val="24"/>
          <w:szCs w:val="24"/>
        </w:rPr>
        <w:t>паса. Ориентирование на местности по местным природным признакам, Солнцу. Компас, устройство; ориентирование с помощью компаса.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Многообразие растений. Деревья, кустарники, травы. Дикорастущие и культурные растения. Связи в природе. Годовой ход изменений в </w:t>
      </w:r>
      <w:r>
        <w:rPr>
          <w:rFonts w:ascii="Times New Roman" w:hAnsi="Times New Roman" w:cs="Times New Roman"/>
          <w:sz w:val="24"/>
          <w:szCs w:val="24"/>
        </w:rPr>
        <w:t>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Красная книга России, её значение, отдельные представители р</w:t>
      </w:r>
      <w:r>
        <w:rPr>
          <w:rFonts w:ascii="Times New Roman" w:hAnsi="Times New Roman" w:cs="Times New Roman"/>
          <w:sz w:val="24"/>
          <w:szCs w:val="24"/>
        </w:rPr>
        <w:t>астений и животных Красной книги. Заповедники, природные парки. Охрана природы. Правила нравственного поведения на природе.</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Правила безопасной жизнедеятельности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Здоровый образ жизни: режим дня (чередование сна, учебных занятий, двигательной активности) и р</w:t>
      </w:r>
      <w:r>
        <w:rPr>
          <w:rFonts w:ascii="Times New Roman" w:hAnsi="Times New Roman" w:cs="Times New Roman"/>
          <w:sz w:val="24"/>
          <w:szCs w:val="24"/>
        </w:rPr>
        <w:t>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Правила безопасности в школе (маршрут до школы, правила поведения на занятиях, переменах, при пр</w:t>
      </w:r>
      <w:r>
        <w:rPr>
          <w:rFonts w:ascii="Times New Roman" w:hAnsi="Times New Roman" w:cs="Times New Roman"/>
          <w:sz w:val="24"/>
          <w:szCs w:val="24"/>
        </w:rPr>
        <w:t>иёмах пищи и на пришкольной территории), в быту, на прогулках.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w:t>
      </w:r>
      <w:r>
        <w:rPr>
          <w:rFonts w:ascii="Times New Roman" w:hAnsi="Times New Roman" w:cs="Times New Roman"/>
          <w:sz w:val="24"/>
          <w:szCs w:val="24"/>
        </w:rPr>
        <w:t>мера телефонов экстренной помощи.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w:t>
      </w:r>
      <w:r>
        <w:rPr>
          <w:rFonts w:ascii="Times New Roman" w:hAnsi="Times New Roman" w:cs="Times New Roman"/>
          <w:sz w:val="24"/>
          <w:szCs w:val="24"/>
        </w:rPr>
        <w:t>ную сеть Интернет.</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w:t>
      </w:r>
      <w:r>
        <w:rPr>
          <w:rFonts w:ascii="Times New Roman" w:hAnsi="Times New Roman" w:cs="Times New Roman"/>
          <w:sz w:val="24"/>
          <w:szCs w:val="24"/>
        </w:rPr>
        <w:t>рсальных учебных действий, совместной деятельности. Универсальные учебные действия (пропедевтический уровень)</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Базовые логические действия</w:t>
      </w:r>
      <w:r>
        <w:rPr>
          <w:rFonts w:ascii="Times New Roman" w:hAnsi="Times New Roman" w:cs="Times New Roman"/>
          <w:sz w:val="24"/>
          <w:szCs w:val="24"/>
        </w:rPr>
        <w:t> как часть познавательных универсальных учебных действий способствуют формированию умений:</w:t>
      </w:r>
    </w:p>
    <w:p w:rsidR="00170EF2" w:rsidRDefault="00601FC7">
      <w:pPr>
        <w:numPr>
          <w:ilvl w:val="0"/>
          <w:numId w:val="94"/>
        </w:numPr>
        <w:ind w:right="-1"/>
        <w:rPr>
          <w:rFonts w:ascii="Times New Roman" w:hAnsi="Times New Roman" w:cs="Times New Roman"/>
          <w:sz w:val="24"/>
          <w:szCs w:val="24"/>
        </w:rPr>
      </w:pPr>
      <w:r>
        <w:rPr>
          <w:rFonts w:ascii="Times New Roman" w:hAnsi="Times New Roman" w:cs="Times New Roman"/>
          <w:sz w:val="24"/>
          <w:szCs w:val="24"/>
        </w:rPr>
        <w:t>ориентироваться в методах по</w:t>
      </w:r>
      <w:r>
        <w:rPr>
          <w:rFonts w:ascii="Times New Roman" w:hAnsi="Times New Roman" w:cs="Times New Roman"/>
          <w:sz w:val="24"/>
          <w:szCs w:val="24"/>
        </w:rPr>
        <w:t>знания природы (наблюдение, опыт, сравнение, измерение); </w:t>
      </w:r>
    </w:p>
    <w:p w:rsidR="00170EF2" w:rsidRDefault="00601FC7">
      <w:pPr>
        <w:numPr>
          <w:ilvl w:val="0"/>
          <w:numId w:val="94"/>
        </w:numPr>
        <w:ind w:right="-1"/>
        <w:rPr>
          <w:rFonts w:ascii="Times New Roman" w:hAnsi="Times New Roman" w:cs="Times New Roman"/>
          <w:sz w:val="24"/>
          <w:szCs w:val="24"/>
        </w:rPr>
      </w:pPr>
      <w:r>
        <w:rPr>
          <w:rFonts w:ascii="Times New Roman" w:hAnsi="Times New Roman" w:cs="Times New Roman"/>
          <w:sz w:val="24"/>
          <w:szCs w:val="24"/>
        </w:rPr>
        <w:t>определять на основе наблюдения состояние вещества (жидкое, твёрдое, газообразное); </w:t>
      </w:r>
    </w:p>
    <w:p w:rsidR="00170EF2" w:rsidRDefault="00601FC7">
      <w:pPr>
        <w:numPr>
          <w:ilvl w:val="0"/>
          <w:numId w:val="94"/>
        </w:numPr>
        <w:ind w:right="-1"/>
        <w:rPr>
          <w:rFonts w:ascii="Times New Roman" w:hAnsi="Times New Roman" w:cs="Times New Roman"/>
          <w:sz w:val="24"/>
          <w:szCs w:val="24"/>
        </w:rPr>
      </w:pPr>
      <w:r>
        <w:rPr>
          <w:rFonts w:ascii="Times New Roman" w:hAnsi="Times New Roman" w:cs="Times New Roman"/>
          <w:sz w:val="24"/>
          <w:szCs w:val="24"/>
        </w:rPr>
        <w:t>различать символы РФ; </w:t>
      </w:r>
    </w:p>
    <w:p w:rsidR="00170EF2" w:rsidRDefault="00601FC7">
      <w:pPr>
        <w:numPr>
          <w:ilvl w:val="0"/>
          <w:numId w:val="94"/>
        </w:numPr>
        <w:ind w:right="-1"/>
        <w:rPr>
          <w:rFonts w:ascii="Times New Roman" w:hAnsi="Times New Roman" w:cs="Times New Roman"/>
          <w:sz w:val="24"/>
          <w:szCs w:val="24"/>
        </w:rPr>
      </w:pPr>
      <w:r>
        <w:rPr>
          <w:rFonts w:ascii="Times New Roman" w:hAnsi="Times New Roman" w:cs="Times New Roman"/>
          <w:sz w:val="24"/>
          <w:szCs w:val="24"/>
        </w:rPr>
        <w:t>различать деревья, кустарники, травы; приводить примеры (в пределах изученного); </w:t>
      </w:r>
    </w:p>
    <w:p w:rsidR="00170EF2" w:rsidRDefault="00601FC7">
      <w:pPr>
        <w:numPr>
          <w:ilvl w:val="0"/>
          <w:numId w:val="94"/>
        </w:numPr>
        <w:ind w:right="-1"/>
        <w:rPr>
          <w:rFonts w:ascii="Times New Roman" w:hAnsi="Times New Roman" w:cs="Times New Roman"/>
          <w:sz w:val="24"/>
          <w:szCs w:val="24"/>
        </w:rPr>
      </w:pPr>
      <w:r>
        <w:rPr>
          <w:rFonts w:ascii="Times New Roman" w:hAnsi="Times New Roman" w:cs="Times New Roman"/>
          <w:sz w:val="24"/>
          <w:szCs w:val="24"/>
        </w:rPr>
        <w:t>группировать растения: дикорастущие и культурные; лекарственные и ядовитые (в пределах изученного); </w:t>
      </w:r>
    </w:p>
    <w:p w:rsidR="00170EF2" w:rsidRDefault="00601FC7">
      <w:pPr>
        <w:numPr>
          <w:ilvl w:val="0"/>
          <w:numId w:val="94"/>
        </w:numPr>
        <w:ind w:right="-1"/>
        <w:rPr>
          <w:rFonts w:ascii="Times New Roman" w:hAnsi="Times New Roman" w:cs="Times New Roman"/>
          <w:sz w:val="24"/>
          <w:szCs w:val="24"/>
        </w:rPr>
      </w:pPr>
      <w:r>
        <w:rPr>
          <w:rFonts w:ascii="Times New Roman" w:hAnsi="Times New Roman" w:cs="Times New Roman"/>
          <w:sz w:val="24"/>
          <w:szCs w:val="24"/>
        </w:rPr>
        <w:t>различать прошлое, настоящее, будущее.</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rsidR="00170EF2" w:rsidRDefault="00601FC7">
      <w:pPr>
        <w:numPr>
          <w:ilvl w:val="0"/>
          <w:numId w:val="95"/>
        </w:numPr>
        <w:ind w:right="-1"/>
        <w:rPr>
          <w:rFonts w:ascii="Times New Roman" w:hAnsi="Times New Roman" w:cs="Times New Roman"/>
          <w:sz w:val="24"/>
          <w:szCs w:val="24"/>
        </w:rPr>
      </w:pPr>
      <w:r>
        <w:rPr>
          <w:rFonts w:ascii="Times New Roman" w:hAnsi="Times New Roman" w:cs="Times New Roman"/>
          <w:sz w:val="24"/>
          <w:szCs w:val="24"/>
        </w:rPr>
        <w:t>различать информацию, представленную в тексте, графически, аудиовизуально; </w:t>
      </w:r>
    </w:p>
    <w:p w:rsidR="00170EF2" w:rsidRDefault="00601FC7">
      <w:pPr>
        <w:numPr>
          <w:ilvl w:val="0"/>
          <w:numId w:val="95"/>
        </w:numPr>
        <w:ind w:right="-1"/>
        <w:rPr>
          <w:rFonts w:ascii="Times New Roman" w:hAnsi="Times New Roman" w:cs="Times New Roman"/>
          <w:sz w:val="24"/>
          <w:szCs w:val="24"/>
        </w:rPr>
      </w:pPr>
      <w:r>
        <w:rPr>
          <w:rFonts w:ascii="Times New Roman" w:hAnsi="Times New Roman" w:cs="Times New Roman"/>
          <w:sz w:val="24"/>
          <w:szCs w:val="24"/>
        </w:rPr>
        <w:t>читать информацию, представленную в схеме, таблице; </w:t>
      </w:r>
    </w:p>
    <w:p w:rsidR="00170EF2" w:rsidRDefault="00601FC7">
      <w:pPr>
        <w:numPr>
          <w:ilvl w:val="0"/>
          <w:numId w:val="95"/>
        </w:numPr>
        <w:ind w:right="-1"/>
        <w:rPr>
          <w:rFonts w:ascii="Times New Roman" w:hAnsi="Times New Roman" w:cs="Times New Roman"/>
          <w:sz w:val="24"/>
          <w:szCs w:val="24"/>
        </w:rPr>
      </w:pPr>
      <w:r>
        <w:rPr>
          <w:rFonts w:ascii="Times New Roman" w:hAnsi="Times New Roman" w:cs="Times New Roman"/>
          <w:sz w:val="24"/>
          <w:szCs w:val="24"/>
        </w:rPr>
        <w:t>используя текстовую информацию, заполнять таблицы; дополнять схемы; </w:t>
      </w:r>
    </w:p>
    <w:p w:rsidR="00170EF2" w:rsidRDefault="00601FC7">
      <w:pPr>
        <w:numPr>
          <w:ilvl w:val="0"/>
          <w:numId w:val="95"/>
        </w:numPr>
        <w:ind w:right="-1"/>
        <w:rPr>
          <w:rFonts w:ascii="Times New Roman" w:hAnsi="Times New Roman" w:cs="Times New Roman"/>
          <w:sz w:val="24"/>
          <w:szCs w:val="24"/>
        </w:rPr>
      </w:pPr>
      <w:r>
        <w:rPr>
          <w:rFonts w:ascii="Times New Roman" w:hAnsi="Times New Roman" w:cs="Times New Roman"/>
          <w:sz w:val="24"/>
          <w:szCs w:val="24"/>
        </w:rPr>
        <w:t>соотносить пример (рисунок, предложенную ситуацию) со врем</w:t>
      </w:r>
      <w:r>
        <w:rPr>
          <w:rFonts w:ascii="Times New Roman" w:hAnsi="Times New Roman" w:cs="Times New Roman"/>
          <w:sz w:val="24"/>
          <w:szCs w:val="24"/>
        </w:rPr>
        <w:t>енем протекания.</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Коммуникативные универсальные учебные действия </w:t>
      </w:r>
      <w:r>
        <w:rPr>
          <w:rFonts w:ascii="Times New Roman" w:hAnsi="Times New Roman" w:cs="Times New Roman"/>
          <w:sz w:val="24"/>
          <w:szCs w:val="24"/>
        </w:rPr>
        <w:t>способствуют формированию умений:</w:t>
      </w:r>
    </w:p>
    <w:p w:rsidR="00170EF2" w:rsidRDefault="00601FC7">
      <w:pPr>
        <w:numPr>
          <w:ilvl w:val="0"/>
          <w:numId w:val="96"/>
        </w:numPr>
        <w:ind w:right="-1"/>
        <w:rPr>
          <w:rFonts w:ascii="Times New Roman" w:hAnsi="Times New Roman" w:cs="Times New Roman"/>
          <w:sz w:val="24"/>
          <w:szCs w:val="24"/>
        </w:rPr>
      </w:pPr>
      <w:r>
        <w:rPr>
          <w:rFonts w:ascii="Times New Roman" w:hAnsi="Times New Roman" w:cs="Times New Roman"/>
          <w:sz w:val="24"/>
          <w:szCs w:val="24"/>
        </w:rPr>
        <w:t>ориентироваться в терминах (понятиях), соотносить их с краткой характеристикой:</w:t>
      </w:r>
    </w:p>
    <w:p w:rsidR="00170EF2" w:rsidRDefault="00601FC7">
      <w:pPr>
        <w:numPr>
          <w:ilvl w:val="0"/>
          <w:numId w:val="97"/>
        </w:numPr>
        <w:ind w:right="-1"/>
        <w:rPr>
          <w:rFonts w:ascii="Times New Roman" w:hAnsi="Times New Roman" w:cs="Times New Roman"/>
          <w:sz w:val="24"/>
          <w:szCs w:val="24"/>
        </w:rPr>
      </w:pPr>
      <w:r>
        <w:rPr>
          <w:rFonts w:ascii="Times New Roman" w:hAnsi="Times New Roman" w:cs="Times New Roman"/>
          <w:sz w:val="24"/>
          <w:szCs w:val="24"/>
        </w:rPr>
        <w:t>понятия и термины, связанные с социальным миром (индивидуальность человека, ор</w:t>
      </w:r>
      <w:r>
        <w:rPr>
          <w:rFonts w:ascii="Times New Roman" w:hAnsi="Times New Roman" w:cs="Times New Roman"/>
          <w:sz w:val="24"/>
          <w:szCs w:val="24"/>
        </w:rPr>
        <w:t>ганы чувств, жизнедеятельность; поколение, старшее поколение, культура поведения; Родина, столица, родной край, регион); </w:t>
      </w:r>
    </w:p>
    <w:p w:rsidR="00170EF2" w:rsidRDefault="00601FC7">
      <w:pPr>
        <w:numPr>
          <w:ilvl w:val="0"/>
          <w:numId w:val="97"/>
        </w:numPr>
        <w:ind w:right="-1"/>
        <w:rPr>
          <w:rFonts w:ascii="Times New Roman" w:hAnsi="Times New Roman" w:cs="Times New Roman"/>
          <w:sz w:val="24"/>
          <w:szCs w:val="24"/>
        </w:rPr>
      </w:pPr>
      <w:r>
        <w:rPr>
          <w:rFonts w:ascii="Times New Roman" w:hAnsi="Times New Roman" w:cs="Times New Roman"/>
          <w:sz w:val="24"/>
          <w:szCs w:val="24"/>
        </w:rPr>
        <w:t>понятия и термины, связанные с миром природы (среда обитания, тело, явление, вещество; заповедник); </w:t>
      </w:r>
    </w:p>
    <w:p w:rsidR="00170EF2" w:rsidRDefault="00601FC7">
      <w:pPr>
        <w:numPr>
          <w:ilvl w:val="0"/>
          <w:numId w:val="97"/>
        </w:numPr>
        <w:ind w:right="-1"/>
        <w:rPr>
          <w:rFonts w:ascii="Times New Roman" w:hAnsi="Times New Roman" w:cs="Times New Roman"/>
          <w:sz w:val="24"/>
          <w:szCs w:val="24"/>
        </w:rPr>
      </w:pPr>
      <w:r>
        <w:rPr>
          <w:rFonts w:ascii="Times New Roman" w:hAnsi="Times New Roman" w:cs="Times New Roman"/>
          <w:sz w:val="24"/>
          <w:szCs w:val="24"/>
        </w:rPr>
        <w:t>понятия и термины, связанные с ор</w:t>
      </w:r>
      <w:r>
        <w:rPr>
          <w:rFonts w:ascii="Times New Roman" w:hAnsi="Times New Roman" w:cs="Times New Roman"/>
          <w:sz w:val="24"/>
          <w:szCs w:val="24"/>
        </w:rPr>
        <w:t>ганизацией своей жизни и охраны здоровья (режим, правильное питание, закаливание, безопасность, опасная ситуация).</w:t>
      </w:r>
    </w:p>
    <w:p w:rsidR="00170EF2" w:rsidRDefault="00601FC7">
      <w:pPr>
        <w:numPr>
          <w:ilvl w:val="0"/>
          <w:numId w:val="98"/>
        </w:numPr>
        <w:ind w:right="-1"/>
        <w:rPr>
          <w:rFonts w:ascii="Times New Roman" w:hAnsi="Times New Roman" w:cs="Times New Roman"/>
          <w:sz w:val="24"/>
          <w:szCs w:val="24"/>
        </w:rPr>
      </w:pPr>
      <w:r>
        <w:rPr>
          <w:rFonts w:ascii="Times New Roman" w:hAnsi="Times New Roman" w:cs="Times New Roman"/>
          <w:sz w:val="24"/>
          <w:szCs w:val="24"/>
        </w:rPr>
        <w:t>описывать условия жизни на Земле, отличие нашей планеты от других планет Солнечной системы;</w:t>
      </w:r>
    </w:p>
    <w:p w:rsidR="00170EF2" w:rsidRDefault="00601FC7">
      <w:pPr>
        <w:numPr>
          <w:ilvl w:val="0"/>
          <w:numId w:val="98"/>
        </w:numPr>
        <w:ind w:right="-1"/>
        <w:rPr>
          <w:rFonts w:ascii="Times New Roman" w:hAnsi="Times New Roman" w:cs="Times New Roman"/>
          <w:sz w:val="24"/>
          <w:szCs w:val="24"/>
        </w:rPr>
      </w:pPr>
      <w:r>
        <w:rPr>
          <w:rFonts w:ascii="Times New Roman" w:hAnsi="Times New Roman" w:cs="Times New Roman"/>
          <w:sz w:val="24"/>
          <w:szCs w:val="24"/>
        </w:rPr>
        <w:t>создавать небольшие описания на предложенную тему</w:t>
      </w:r>
      <w:r>
        <w:rPr>
          <w:rFonts w:ascii="Times New Roman" w:hAnsi="Times New Roman" w:cs="Times New Roman"/>
          <w:sz w:val="24"/>
          <w:szCs w:val="24"/>
        </w:rPr>
        <w:t xml:space="preserve"> (например, «Моя семья», «Какие бывают профессии?», «Что «умеют» органы чувств?», «Лес – природное сообщество» и др.);</w:t>
      </w:r>
    </w:p>
    <w:p w:rsidR="00170EF2" w:rsidRDefault="00601FC7">
      <w:pPr>
        <w:numPr>
          <w:ilvl w:val="0"/>
          <w:numId w:val="98"/>
        </w:numPr>
        <w:ind w:right="-1"/>
        <w:rPr>
          <w:rFonts w:ascii="Times New Roman" w:hAnsi="Times New Roman" w:cs="Times New Roman"/>
          <w:sz w:val="24"/>
          <w:szCs w:val="24"/>
        </w:rPr>
      </w:pPr>
      <w:r>
        <w:rPr>
          <w:rFonts w:ascii="Times New Roman" w:hAnsi="Times New Roman"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w:t>
      </w:r>
      <w:r>
        <w:rPr>
          <w:rFonts w:ascii="Times New Roman" w:hAnsi="Times New Roman" w:cs="Times New Roman"/>
          <w:sz w:val="24"/>
          <w:szCs w:val="24"/>
        </w:rPr>
        <w:t>ями неживой природы);</w:t>
      </w:r>
    </w:p>
    <w:p w:rsidR="00170EF2" w:rsidRDefault="00601FC7">
      <w:pPr>
        <w:numPr>
          <w:ilvl w:val="0"/>
          <w:numId w:val="98"/>
        </w:numPr>
        <w:ind w:right="-1"/>
        <w:rPr>
          <w:rFonts w:ascii="Times New Roman" w:hAnsi="Times New Roman" w:cs="Times New Roman"/>
          <w:sz w:val="24"/>
          <w:szCs w:val="24"/>
        </w:rPr>
      </w:pPr>
      <w:r>
        <w:rPr>
          <w:rFonts w:ascii="Times New Roman" w:hAnsi="Times New Roman" w:cs="Times New Roman"/>
          <w:sz w:val="24"/>
          <w:szCs w:val="24"/>
        </w:rPr>
        <w:t>приводить примеры растений и животных, занесённых в Красную книгу России (на примере своей местности);</w:t>
      </w:r>
    </w:p>
    <w:p w:rsidR="00170EF2" w:rsidRDefault="00601FC7">
      <w:pPr>
        <w:numPr>
          <w:ilvl w:val="0"/>
          <w:numId w:val="98"/>
        </w:numPr>
        <w:ind w:right="-1"/>
        <w:rPr>
          <w:rFonts w:ascii="Times New Roman" w:hAnsi="Times New Roman" w:cs="Times New Roman"/>
          <w:sz w:val="24"/>
          <w:szCs w:val="24"/>
        </w:rPr>
      </w:pPr>
      <w:r>
        <w:rPr>
          <w:rFonts w:ascii="Times New Roman" w:hAnsi="Times New Roman" w:cs="Times New Roman"/>
          <w:sz w:val="24"/>
          <w:szCs w:val="24"/>
        </w:rPr>
        <w:t>описывать современные события от имени их участника.</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Регулятивные универсальные учебные действия </w:t>
      </w:r>
      <w:r>
        <w:rPr>
          <w:rFonts w:ascii="Times New Roman" w:hAnsi="Times New Roman" w:cs="Times New Roman"/>
          <w:sz w:val="24"/>
          <w:szCs w:val="24"/>
        </w:rPr>
        <w:t>способствуют формированию умений:</w:t>
      </w:r>
    </w:p>
    <w:p w:rsidR="00170EF2" w:rsidRDefault="00601FC7">
      <w:pPr>
        <w:numPr>
          <w:ilvl w:val="0"/>
          <w:numId w:val="99"/>
        </w:numPr>
        <w:ind w:right="-1"/>
        <w:rPr>
          <w:rFonts w:ascii="Times New Roman" w:hAnsi="Times New Roman" w:cs="Times New Roman"/>
          <w:sz w:val="24"/>
          <w:szCs w:val="24"/>
        </w:rPr>
      </w:pPr>
      <w:r>
        <w:rPr>
          <w:rFonts w:ascii="Times New Roman" w:hAnsi="Times New Roman" w:cs="Times New Roman"/>
          <w:sz w:val="24"/>
          <w:szCs w:val="24"/>
        </w:rPr>
        <w:t>следовать образцу, предложенному плану и инструкции при решении учебной задачи;</w:t>
      </w:r>
    </w:p>
    <w:p w:rsidR="00170EF2" w:rsidRDefault="00601FC7">
      <w:pPr>
        <w:numPr>
          <w:ilvl w:val="0"/>
          <w:numId w:val="99"/>
        </w:numPr>
        <w:ind w:right="-1"/>
        <w:rPr>
          <w:rFonts w:ascii="Times New Roman" w:hAnsi="Times New Roman" w:cs="Times New Roman"/>
          <w:sz w:val="24"/>
          <w:szCs w:val="24"/>
        </w:rPr>
      </w:pPr>
      <w:r>
        <w:rPr>
          <w:rFonts w:ascii="Times New Roman" w:hAnsi="Times New Roman" w:cs="Times New Roman"/>
          <w:sz w:val="24"/>
          <w:szCs w:val="24"/>
        </w:rPr>
        <w:t>контролировать с небольшой помощью учителя последовательность действий по решению учебной задачи; </w:t>
      </w:r>
    </w:p>
    <w:p w:rsidR="00170EF2" w:rsidRDefault="00601FC7">
      <w:pPr>
        <w:numPr>
          <w:ilvl w:val="0"/>
          <w:numId w:val="99"/>
        </w:numPr>
        <w:ind w:right="-1"/>
        <w:rPr>
          <w:rFonts w:ascii="Times New Roman" w:hAnsi="Times New Roman" w:cs="Times New Roman"/>
          <w:sz w:val="24"/>
          <w:szCs w:val="24"/>
        </w:rPr>
      </w:pPr>
      <w:r>
        <w:rPr>
          <w:rFonts w:ascii="Times New Roman" w:hAnsi="Times New Roman" w:cs="Times New Roman"/>
          <w:sz w:val="24"/>
          <w:szCs w:val="24"/>
        </w:rPr>
        <w:t xml:space="preserve">оценивать результаты своей работы, анализировать оценку учителя и </w:t>
      </w:r>
      <w:r>
        <w:rPr>
          <w:rFonts w:ascii="Times New Roman" w:hAnsi="Times New Roman" w:cs="Times New Roman"/>
          <w:sz w:val="24"/>
          <w:szCs w:val="24"/>
        </w:rPr>
        <w:t>одноклассников, спокойно, без обид принимать советы и замечания.</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Совместная деятельность </w:t>
      </w:r>
      <w:r>
        <w:rPr>
          <w:rFonts w:ascii="Times New Roman" w:hAnsi="Times New Roman" w:cs="Times New Roman"/>
          <w:sz w:val="24"/>
          <w:szCs w:val="24"/>
        </w:rPr>
        <w:t>способствует формированию умений:</w:t>
      </w:r>
    </w:p>
    <w:p w:rsidR="00170EF2" w:rsidRDefault="00601FC7">
      <w:pPr>
        <w:numPr>
          <w:ilvl w:val="0"/>
          <w:numId w:val="100"/>
        </w:numPr>
        <w:ind w:right="-1"/>
        <w:rPr>
          <w:rFonts w:ascii="Times New Roman" w:hAnsi="Times New Roman" w:cs="Times New Roman"/>
          <w:sz w:val="24"/>
          <w:szCs w:val="24"/>
        </w:rPr>
      </w:pPr>
      <w:r>
        <w:rPr>
          <w:rFonts w:ascii="Times New Roman" w:hAnsi="Times New Roman" w:cs="Times New Roman"/>
          <w:sz w:val="24"/>
          <w:szCs w:val="24"/>
        </w:rPr>
        <w:t>строить свою учебную и игровую деятельность, житейские ситуации в соответствии с правилами поведения, принятыми в обществе; </w:t>
      </w:r>
    </w:p>
    <w:p w:rsidR="00170EF2" w:rsidRDefault="00601FC7">
      <w:pPr>
        <w:numPr>
          <w:ilvl w:val="0"/>
          <w:numId w:val="100"/>
        </w:numPr>
        <w:ind w:right="-1"/>
        <w:rPr>
          <w:rFonts w:ascii="Times New Roman" w:hAnsi="Times New Roman" w:cs="Times New Roman"/>
          <w:sz w:val="24"/>
          <w:szCs w:val="24"/>
        </w:rPr>
      </w:pPr>
      <w:r>
        <w:rPr>
          <w:rFonts w:ascii="Times New Roman" w:hAnsi="Times New Roman" w:cs="Times New Roman"/>
          <w:sz w:val="24"/>
          <w:szCs w:val="24"/>
        </w:rPr>
        <w:t>оцениват</w:t>
      </w:r>
      <w:r>
        <w:rPr>
          <w:rFonts w:ascii="Times New Roman" w:hAnsi="Times New Roman" w:cs="Times New Roman"/>
          <w:sz w:val="24"/>
          <w:szCs w:val="24"/>
        </w:rPr>
        <w:t>ь жизненные ситуации с точки зрения правил поведения, культуры общения, проявления терпения и уважения к собеседнику; </w:t>
      </w:r>
    </w:p>
    <w:p w:rsidR="00170EF2" w:rsidRDefault="00601FC7">
      <w:pPr>
        <w:numPr>
          <w:ilvl w:val="0"/>
          <w:numId w:val="100"/>
        </w:numPr>
        <w:ind w:right="-1"/>
        <w:rPr>
          <w:rFonts w:ascii="Times New Roman" w:hAnsi="Times New Roman" w:cs="Times New Roman"/>
          <w:sz w:val="24"/>
          <w:szCs w:val="24"/>
        </w:rPr>
      </w:pPr>
      <w:r>
        <w:rPr>
          <w:rFonts w:ascii="Times New Roman" w:hAnsi="Times New Roman" w:cs="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w:t>
      </w:r>
      <w:r>
        <w:rPr>
          <w:rFonts w:ascii="Times New Roman" w:hAnsi="Times New Roman" w:cs="Times New Roman"/>
          <w:sz w:val="24"/>
          <w:szCs w:val="24"/>
        </w:rPr>
        <w:t>лан работы, оценивать свой вклад в общее дело; </w:t>
      </w:r>
    </w:p>
    <w:p w:rsidR="00170EF2" w:rsidRDefault="00601FC7">
      <w:pPr>
        <w:numPr>
          <w:ilvl w:val="0"/>
          <w:numId w:val="100"/>
        </w:numPr>
        <w:ind w:right="-1"/>
        <w:rPr>
          <w:rFonts w:ascii="Times New Roman" w:hAnsi="Times New Roman" w:cs="Times New Roman"/>
          <w:sz w:val="24"/>
          <w:szCs w:val="24"/>
        </w:rPr>
      </w:pPr>
      <w:r>
        <w:rPr>
          <w:rFonts w:ascii="Times New Roman" w:hAnsi="Times New Roman" w:cs="Times New Roman"/>
          <w:sz w:val="24"/>
          <w:szCs w:val="24"/>
        </w:rPr>
        <w:t>определять причины возможных конфликтов, выбирать (из предложенных) способы их разрешения.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br/>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3 КЛАСС</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Человек и общество</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Общество как совокупность людей, которые объединены общей культурой и связаны друг с дру</w:t>
      </w:r>
      <w:r>
        <w:rPr>
          <w:rFonts w:ascii="Times New Roman" w:hAnsi="Times New Roman" w:cs="Times New Roman"/>
          <w:sz w:val="24"/>
          <w:szCs w:val="24"/>
        </w:rPr>
        <w:t xml:space="preserve">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w:t>
      </w:r>
      <w:r>
        <w:rPr>
          <w:rFonts w:ascii="Times New Roman" w:hAnsi="Times New Roman" w:cs="Times New Roman"/>
          <w:sz w:val="24"/>
          <w:szCs w:val="24"/>
        </w:rPr>
        <w:t>к культуре, традициям своего народа и других народов, государственным символам России.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Семья – коллектив близких, родных людей. Семейный бюджет, доходы и расходы семьи. Уважение к семейным ценностям.</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Правила нравственного поведения в социуме. Внимание, ува</w:t>
      </w:r>
      <w:r>
        <w:rPr>
          <w:rFonts w:ascii="Times New Roman" w:hAnsi="Times New Roman" w:cs="Times New Roman"/>
          <w:sz w:val="24"/>
          <w:szCs w:val="24"/>
        </w:rPr>
        <w:t>жительное отношение к людям с ограниченными возможностями здоровья, забота о них.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Страны</w:t>
      </w:r>
      <w:r>
        <w:rPr>
          <w:rFonts w:ascii="Times New Roman" w:hAnsi="Times New Roman" w:cs="Times New Roman"/>
          <w:sz w:val="24"/>
          <w:szCs w:val="24"/>
        </w:rPr>
        <w:t xml:space="preserve"> и народы мира. Памятники природы и культуры – символы стран, в которых они находятся.</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Человек и природа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Методы изучения природы. Карта мира. Материки и части света.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Вещество. Разнообразие веществ в окружающем мире. Примеры веществ: соль, сахар, вода, </w:t>
      </w:r>
      <w:r>
        <w:rPr>
          <w:rFonts w:ascii="Times New Roman" w:hAnsi="Times New Roman" w:cs="Times New Roman"/>
          <w:sz w:val="24"/>
          <w:szCs w:val="24"/>
        </w:rPr>
        <w:t>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w:t>
      </w:r>
      <w:r>
        <w:rPr>
          <w:rFonts w:ascii="Times New Roman" w:hAnsi="Times New Roman" w:cs="Times New Roman"/>
          <w:sz w:val="24"/>
          <w:szCs w:val="24"/>
        </w:rPr>
        <w:t xml:space="preserve"> в природе, значение для живых организмов и хозяйственной жизни человека. Круговорот воды в природе. Охрана воздуха, воды.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Горные породы и минералы. Полезные ископаемые, их значение в хозяйстве человека, бережное отношение людей к полезным ископаемым. Поле</w:t>
      </w:r>
      <w:r>
        <w:rPr>
          <w:rFonts w:ascii="Times New Roman" w:hAnsi="Times New Roman" w:cs="Times New Roman"/>
          <w:sz w:val="24"/>
          <w:szCs w:val="24"/>
        </w:rPr>
        <w:t>зные ископаемые родного края (2–3 примера). Почва, её состав, значение для живой природы и хозяйственной жизни человека.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бактериях. Грибы: строение шляпочных грибов. Грибы съедобные и несъедобные.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Разнообразие растений. Завис</w:t>
      </w:r>
      <w:r>
        <w:rPr>
          <w:rFonts w:ascii="Times New Roman" w:hAnsi="Times New Roman" w:cs="Times New Roman"/>
          <w:sz w:val="24"/>
          <w:szCs w:val="24"/>
        </w:rPr>
        <w:t>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w:t>
      </w:r>
      <w:r>
        <w:rPr>
          <w:rFonts w:ascii="Times New Roman" w:hAnsi="Times New Roman" w:cs="Times New Roman"/>
          <w:sz w:val="24"/>
          <w:szCs w:val="24"/>
        </w:rPr>
        <w:t xml:space="preserve">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Разнообразие животных. Зависимость жизненного цикла организмов от условий окружающе</w:t>
      </w:r>
      <w:r>
        <w:rPr>
          <w:rFonts w:ascii="Times New Roman" w:hAnsi="Times New Roman" w:cs="Times New Roman"/>
          <w:sz w:val="24"/>
          <w:szCs w:val="24"/>
        </w:rPr>
        <w:t>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w:t>
      </w:r>
      <w:r>
        <w:rPr>
          <w:rFonts w:ascii="Times New Roman" w:hAnsi="Times New Roman" w:cs="Times New Roman"/>
          <w:sz w:val="24"/>
          <w:szCs w:val="24"/>
        </w:rPr>
        <w:t>храна животных. Животные родного края, их названия, краткая характеристика на основе наблюдений.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w:t>
      </w:r>
      <w:r>
        <w:rPr>
          <w:rFonts w:ascii="Times New Roman" w:hAnsi="Times New Roman" w:cs="Times New Roman"/>
          <w:sz w:val="24"/>
          <w:szCs w:val="24"/>
        </w:rPr>
        <w:t>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Человек – часть природы. Общее представление о строении тела человека. Системы </w:t>
      </w:r>
      <w:r>
        <w:rPr>
          <w:rFonts w:ascii="Times New Roman" w:hAnsi="Times New Roman" w:cs="Times New Roman"/>
          <w:sz w:val="24"/>
          <w:szCs w:val="24"/>
        </w:rPr>
        <w:t>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Правила безопасной жизнедеятельности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Здоровый образ жизни: двигате</w:t>
      </w:r>
      <w:r>
        <w:rPr>
          <w:rFonts w:ascii="Times New Roman" w:hAnsi="Times New Roman" w:cs="Times New Roman"/>
          <w:sz w:val="24"/>
          <w:szCs w:val="24"/>
        </w:rPr>
        <w:t>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w:t>
      </w:r>
      <w:r>
        <w:rPr>
          <w:rFonts w:ascii="Times New Roman" w:hAnsi="Times New Roman" w:cs="Times New Roman"/>
          <w:sz w:val="24"/>
          <w:szCs w:val="24"/>
        </w:rPr>
        <w:t>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w:t>
      </w:r>
      <w:r>
        <w:rPr>
          <w:rFonts w:ascii="Times New Roman" w:hAnsi="Times New Roman" w:cs="Times New Roman"/>
          <w:sz w:val="24"/>
          <w:szCs w:val="24"/>
        </w:rPr>
        <w:t>опасного поведения на вокзалах и в аэропортах, безопасное поведение в вагоне, на борту самолёта, судна; знаки безопасности).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Безопасность в информационно-коммуникационной сети Интернет (ориентирование в признаках мошеннических действий, защита персональной</w:t>
      </w:r>
      <w:r>
        <w:rPr>
          <w:rFonts w:ascii="Times New Roman" w:hAnsi="Times New Roman" w:cs="Times New Roman"/>
          <w:sz w:val="24"/>
          <w:szCs w:val="24"/>
        </w:rPr>
        <w:t xml:space="preserve">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Изучение окружающего мира в 3 классе способствует освоению ряда универсальных учебных действий: позна</w:t>
      </w:r>
      <w:r>
        <w:rPr>
          <w:rFonts w:ascii="Times New Roman" w:hAnsi="Times New Roman" w:cs="Times New Roman"/>
          <w:sz w:val="24"/>
          <w:szCs w:val="24"/>
        </w:rPr>
        <w:t>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Базовые логические и исследовательские действия</w:t>
      </w:r>
      <w:r>
        <w:rPr>
          <w:rFonts w:ascii="Times New Roman" w:hAnsi="Times New Roman" w:cs="Times New Roman"/>
          <w:sz w:val="24"/>
          <w:szCs w:val="24"/>
        </w:rPr>
        <w:t> как часть познавательных универсальных учебных д</w:t>
      </w:r>
      <w:r>
        <w:rPr>
          <w:rFonts w:ascii="Times New Roman" w:hAnsi="Times New Roman" w:cs="Times New Roman"/>
          <w:sz w:val="24"/>
          <w:szCs w:val="24"/>
        </w:rPr>
        <w:t>ействий способствуют формированию умений:</w:t>
      </w:r>
    </w:p>
    <w:p w:rsidR="00170EF2" w:rsidRDefault="00601FC7">
      <w:pPr>
        <w:numPr>
          <w:ilvl w:val="0"/>
          <w:numId w:val="101"/>
        </w:numPr>
        <w:ind w:right="-1"/>
        <w:rPr>
          <w:rFonts w:ascii="Times New Roman" w:hAnsi="Times New Roman" w:cs="Times New Roman"/>
          <w:sz w:val="24"/>
          <w:szCs w:val="24"/>
        </w:rPr>
      </w:pPr>
      <w:r>
        <w:rPr>
          <w:rFonts w:ascii="Times New Roman" w:hAnsi="Times New Roman"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w:t>
      </w:r>
      <w:r>
        <w:rPr>
          <w:rFonts w:ascii="Times New Roman" w:hAnsi="Times New Roman" w:cs="Times New Roman"/>
          <w:sz w:val="24"/>
          <w:szCs w:val="24"/>
        </w:rPr>
        <w:t>ах) делать выводы; </w:t>
      </w:r>
    </w:p>
    <w:p w:rsidR="00170EF2" w:rsidRDefault="00601FC7">
      <w:pPr>
        <w:numPr>
          <w:ilvl w:val="0"/>
          <w:numId w:val="101"/>
        </w:numPr>
        <w:ind w:right="-1"/>
        <w:rPr>
          <w:rFonts w:ascii="Times New Roman" w:hAnsi="Times New Roman" w:cs="Times New Roman"/>
          <w:sz w:val="24"/>
          <w:szCs w:val="24"/>
        </w:rPr>
      </w:pPr>
      <w:r>
        <w:rPr>
          <w:rFonts w:ascii="Times New Roman" w:hAnsi="Times New Roman" w:cs="Times New Roman"/>
          <w:sz w:val="24"/>
          <w:szCs w:val="24"/>
        </w:rPr>
        <w:t>устанавливать зависимость между внешним видом, особенностями поведения и условиями жизни животного; </w:t>
      </w:r>
    </w:p>
    <w:p w:rsidR="00170EF2" w:rsidRDefault="00601FC7">
      <w:pPr>
        <w:numPr>
          <w:ilvl w:val="0"/>
          <w:numId w:val="101"/>
        </w:numPr>
        <w:ind w:right="-1"/>
        <w:rPr>
          <w:rFonts w:ascii="Times New Roman" w:hAnsi="Times New Roman" w:cs="Times New Roman"/>
          <w:sz w:val="24"/>
          <w:szCs w:val="24"/>
        </w:rPr>
      </w:pPr>
      <w:r>
        <w:rPr>
          <w:rFonts w:ascii="Times New Roman" w:hAnsi="Times New Roman" w:cs="Times New Roman"/>
          <w:sz w:val="24"/>
          <w:szCs w:val="24"/>
        </w:rPr>
        <w:t>определять (в процессе рассматривания объектов и явлений) существенные признаки и отношения между объектами и явлениями; </w:t>
      </w:r>
    </w:p>
    <w:p w:rsidR="00170EF2" w:rsidRDefault="00601FC7">
      <w:pPr>
        <w:numPr>
          <w:ilvl w:val="0"/>
          <w:numId w:val="101"/>
        </w:numPr>
        <w:ind w:right="-1"/>
        <w:rPr>
          <w:rFonts w:ascii="Times New Roman" w:hAnsi="Times New Roman" w:cs="Times New Roman"/>
          <w:sz w:val="24"/>
          <w:szCs w:val="24"/>
        </w:rPr>
      </w:pPr>
      <w:r>
        <w:rPr>
          <w:rFonts w:ascii="Times New Roman" w:hAnsi="Times New Roman" w:cs="Times New Roman"/>
          <w:sz w:val="24"/>
          <w:szCs w:val="24"/>
        </w:rPr>
        <w:t xml:space="preserve">моделировать </w:t>
      </w:r>
      <w:r>
        <w:rPr>
          <w:rFonts w:ascii="Times New Roman" w:hAnsi="Times New Roman" w:cs="Times New Roman"/>
          <w:sz w:val="24"/>
          <w:szCs w:val="24"/>
        </w:rPr>
        <w:t>цепи питания в природном сообществе; </w:t>
      </w:r>
    </w:p>
    <w:p w:rsidR="00170EF2" w:rsidRDefault="00601FC7">
      <w:pPr>
        <w:numPr>
          <w:ilvl w:val="0"/>
          <w:numId w:val="101"/>
        </w:numPr>
        <w:ind w:right="-1"/>
        <w:rPr>
          <w:rFonts w:ascii="Times New Roman" w:hAnsi="Times New Roman" w:cs="Times New Roman"/>
          <w:sz w:val="24"/>
          <w:szCs w:val="24"/>
        </w:rPr>
      </w:pPr>
      <w:r>
        <w:rPr>
          <w:rFonts w:ascii="Times New Roman" w:hAnsi="Times New Roman" w:cs="Times New Roman"/>
          <w:sz w:val="24"/>
          <w:szCs w:val="24"/>
        </w:rPr>
        <w:t>различать понятия «век», «столетие», «историческое время»; соотносить историческое событие с датой (историческим периодом).</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Работа с информацией </w:t>
      </w:r>
      <w:r>
        <w:rPr>
          <w:rFonts w:ascii="Times New Roman" w:hAnsi="Times New Roman" w:cs="Times New Roman"/>
          <w:sz w:val="24"/>
          <w:szCs w:val="24"/>
        </w:rPr>
        <w:t>как часть познавательных универсальных учебных действий способствует форм</w:t>
      </w:r>
      <w:r>
        <w:rPr>
          <w:rFonts w:ascii="Times New Roman" w:hAnsi="Times New Roman" w:cs="Times New Roman"/>
          <w:sz w:val="24"/>
          <w:szCs w:val="24"/>
        </w:rPr>
        <w:t>ированию умений:</w:t>
      </w:r>
    </w:p>
    <w:p w:rsidR="00170EF2" w:rsidRDefault="00601FC7">
      <w:pPr>
        <w:numPr>
          <w:ilvl w:val="0"/>
          <w:numId w:val="102"/>
        </w:numPr>
        <w:ind w:right="-1"/>
        <w:rPr>
          <w:rFonts w:ascii="Times New Roman" w:hAnsi="Times New Roman" w:cs="Times New Roman"/>
          <w:sz w:val="24"/>
          <w:szCs w:val="24"/>
        </w:rPr>
      </w:pPr>
      <w:r>
        <w:rPr>
          <w:rFonts w:ascii="Times New Roman" w:hAnsi="Times New Roman" w:cs="Times New Roman"/>
          <w:sz w:val="24"/>
          <w:szCs w:val="24"/>
        </w:rPr>
        <w:t>понимать, что работа с моделями Земли (глобус, карта) может дать полезную и интересную информацию о природе нашей планеты; </w:t>
      </w:r>
    </w:p>
    <w:p w:rsidR="00170EF2" w:rsidRDefault="00601FC7">
      <w:pPr>
        <w:numPr>
          <w:ilvl w:val="0"/>
          <w:numId w:val="102"/>
        </w:numPr>
        <w:ind w:right="-1"/>
        <w:rPr>
          <w:rFonts w:ascii="Times New Roman" w:hAnsi="Times New Roman" w:cs="Times New Roman"/>
          <w:sz w:val="24"/>
          <w:szCs w:val="24"/>
        </w:rPr>
      </w:pPr>
      <w:r>
        <w:rPr>
          <w:rFonts w:ascii="Times New Roman" w:hAnsi="Times New Roman" w:cs="Times New Roman"/>
          <w:sz w:val="24"/>
          <w:szCs w:val="24"/>
        </w:rPr>
        <w:t>находить на глобусе материки и океаны, воспроизводить их названия; находить на карте нашу страну, столицу, свой рег</w:t>
      </w:r>
      <w:r>
        <w:rPr>
          <w:rFonts w:ascii="Times New Roman" w:hAnsi="Times New Roman" w:cs="Times New Roman"/>
          <w:sz w:val="24"/>
          <w:szCs w:val="24"/>
        </w:rPr>
        <w:t>ион; </w:t>
      </w:r>
    </w:p>
    <w:p w:rsidR="00170EF2" w:rsidRDefault="00601FC7">
      <w:pPr>
        <w:numPr>
          <w:ilvl w:val="0"/>
          <w:numId w:val="102"/>
        </w:numPr>
        <w:ind w:right="-1"/>
        <w:rPr>
          <w:rFonts w:ascii="Times New Roman" w:hAnsi="Times New Roman" w:cs="Times New Roman"/>
          <w:sz w:val="24"/>
          <w:szCs w:val="24"/>
        </w:rPr>
      </w:pPr>
      <w:r>
        <w:rPr>
          <w:rFonts w:ascii="Times New Roman" w:hAnsi="Times New Roman" w:cs="Times New Roman"/>
          <w:sz w:val="24"/>
          <w:szCs w:val="24"/>
        </w:rPr>
        <w:t>читать несложные планы, соотносить условные обозначения с изображёнными объектами; </w:t>
      </w:r>
    </w:p>
    <w:p w:rsidR="00170EF2" w:rsidRDefault="00601FC7">
      <w:pPr>
        <w:numPr>
          <w:ilvl w:val="0"/>
          <w:numId w:val="102"/>
        </w:numPr>
        <w:ind w:right="-1"/>
        <w:rPr>
          <w:rFonts w:ascii="Times New Roman" w:hAnsi="Times New Roman" w:cs="Times New Roman"/>
          <w:sz w:val="24"/>
          <w:szCs w:val="24"/>
        </w:rPr>
      </w:pPr>
      <w:r>
        <w:rPr>
          <w:rFonts w:ascii="Times New Roman" w:hAnsi="Times New Roman" w:cs="Times New Roman"/>
          <w:sz w:val="24"/>
          <w:szCs w:val="24"/>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w:t>
      </w:r>
      <w:r>
        <w:rPr>
          <w:rFonts w:ascii="Times New Roman" w:hAnsi="Times New Roman" w:cs="Times New Roman"/>
          <w:sz w:val="24"/>
          <w:szCs w:val="24"/>
        </w:rPr>
        <w:t>тролируемого входа);</w:t>
      </w:r>
    </w:p>
    <w:p w:rsidR="00170EF2" w:rsidRDefault="00601FC7">
      <w:pPr>
        <w:numPr>
          <w:ilvl w:val="0"/>
          <w:numId w:val="102"/>
        </w:numPr>
        <w:ind w:right="-1"/>
        <w:rPr>
          <w:rFonts w:ascii="Times New Roman" w:hAnsi="Times New Roman" w:cs="Times New Roman"/>
          <w:sz w:val="24"/>
          <w:szCs w:val="24"/>
        </w:rPr>
      </w:pPr>
      <w:r>
        <w:rPr>
          <w:rFonts w:ascii="Times New Roman" w:hAnsi="Times New Roman" w:cs="Times New Roman"/>
          <w:sz w:val="24"/>
          <w:szCs w:val="24"/>
        </w:rPr>
        <w:t>соблюдать правила безопасности при работе в информационной среде. </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Коммуникативные универсальные учебные действия</w:t>
      </w:r>
      <w:r>
        <w:rPr>
          <w:rFonts w:ascii="Times New Roman" w:hAnsi="Times New Roman" w:cs="Times New Roman"/>
          <w:sz w:val="24"/>
          <w:szCs w:val="24"/>
        </w:rPr>
        <w:t> способствуют формированию умений:</w:t>
      </w:r>
    </w:p>
    <w:p w:rsidR="00170EF2" w:rsidRDefault="00601FC7">
      <w:pPr>
        <w:numPr>
          <w:ilvl w:val="0"/>
          <w:numId w:val="103"/>
        </w:numPr>
        <w:ind w:right="-1"/>
        <w:rPr>
          <w:rFonts w:ascii="Times New Roman" w:hAnsi="Times New Roman" w:cs="Times New Roman"/>
          <w:sz w:val="24"/>
          <w:szCs w:val="24"/>
        </w:rPr>
      </w:pPr>
      <w:r>
        <w:rPr>
          <w:rFonts w:ascii="Times New Roman" w:hAnsi="Times New Roman" w:cs="Times New Roman"/>
          <w:sz w:val="24"/>
          <w:szCs w:val="24"/>
        </w:rPr>
        <w:t>ориентироваться в понятиях, соотносить понятия и термины с их краткой характеристикой: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1. понятия и термины, связанные с социальным миром (безопасность, семейный бюджет, памятник культуры); </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2. понятия и термины, связанные с миром природы (планета, материк, океан, модель Земли, царство природы, природное сообщество, цепь питания, Красная кни</w:t>
      </w:r>
      <w:r>
        <w:rPr>
          <w:rFonts w:ascii="Times New Roman" w:hAnsi="Times New Roman" w:cs="Times New Roman"/>
          <w:sz w:val="24"/>
          <w:szCs w:val="24"/>
        </w:rPr>
        <w:t>га); </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3. понятия и термины, связанные с безопасной жизнедеятельностью (знаки дорожного движения, дорожные ловушки, опасные ситуации, предвидение).</w:t>
      </w:r>
    </w:p>
    <w:p w:rsidR="00170EF2" w:rsidRDefault="00601FC7">
      <w:pPr>
        <w:numPr>
          <w:ilvl w:val="0"/>
          <w:numId w:val="104"/>
        </w:numPr>
        <w:ind w:right="-1"/>
        <w:rPr>
          <w:rFonts w:ascii="Times New Roman" w:hAnsi="Times New Roman" w:cs="Times New Roman"/>
          <w:sz w:val="24"/>
          <w:szCs w:val="24"/>
        </w:rPr>
      </w:pPr>
      <w:r>
        <w:rPr>
          <w:rFonts w:ascii="Times New Roman" w:hAnsi="Times New Roman" w:cs="Times New Roman"/>
          <w:sz w:val="24"/>
          <w:szCs w:val="24"/>
        </w:rPr>
        <w:t>описывать (характеризовать) условия жизни на Земле;</w:t>
      </w:r>
    </w:p>
    <w:p w:rsidR="00170EF2" w:rsidRDefault="00601FC7">
      <w:pPr>
        <w:numPr>
          <w:ilvl w:val="0"/>
          <w:numId w:val="104"/>
        </w:numPr>
        <w:ind w:right="-1"/>
        <w:rPr>
          <w:rFonts w:ascii="Times New Roman" w:hAnsi="Times New Roman" w:cs="Times New Roman"/>
          <w:sz w:val="24"/>
          <w:szCs w:val="24"/>
        </w:rPr>
      </w:pPr>
      <w:r>
        <w:rPr>
          <w:rFonts w:ascii="Times New Roman" w:hAnsi="Times New Roman" w:cs="Times New Roman"/>
          <w:sz w:val="24"/>
          <w:szCs w:val="24"/>
        </w:rPr>
        <w:t>описывать схожие, различные, индивидуальные признаки на о</w:t>
      </w:r>
      <w:r>
        <w:rPr>
          <w:rFonts w:ascii="Times New Roman" w:hAnsi="Times New Roman" w:cs="Times New Roman"/>
          <w:sz w:val="24"/>
          <w:szCs w:val="24"/>
        </w:rPr>
        <w:t>снове сравнения объектов природы; </w:t>
      </w:r>
    </w:p>
    <w:p w:rsidR="00170EF2" w:rsidRDefault="00601FC7">
      <w:pPr>
        <w:numPr>
          <w:ilvl w:val="0"/>
          <w:numId w:val="104"/>
        </w:numPr>
        <w:ind w:right="-1"/>
        <w:rPr>
          <w:rFonts w:ascii="Times New Roman" w:hAnsi="Times New Roman" w:cs="Times New Roman"/>
          <w:sz w:val="24"/>
          <w:szCs w:val="24"/>
        </w:rPr>
      </w:pPr>
      <w:r>
        <w:rPr>
          <w:rFonts w:ascii="Times New Roman" w:hAnsi="Times New Roman" w:cs="Times New Roman"/>
          <w:sz w:val="24"/>
          <w:szCs w:val="24"/>
        </w:rPr>
        <w:t>приводить примеры, кратко характеризовать представителей разных царств природы; </w:t>
      </w:r>
    </w:p>
    <w:p w:rsidR="00170EF2" w:rsidRDefault="00601FC7">
      <w:pPr>
        <w:numPr>
          <w:ilvl w:val="0"/>
          <w:numId w:val="104"/>
        </w:numPr>
        <w:ind w:right="-1"/>
        <w:rPr>
          <w:rFonts w:ascii="Times New Roman" w:hAnsi="Times New Roman" w:cs="Times New Roman"/>
          <w:sz w:val="24"/>
          <w:szCs w:val="24"/>
        </w:rPr>
      </w:pPr>
      <w:r>
        <w:rPr>
          <w:rFonts w:ascii="Times New Roman" w:hAnsi="Times New Roman" w:cs="Times New Roman"/>
          <w:sz w:val="24"/>
          <w:szCs w:val="24"/>
        </w:rPr>
        <w:t>называть признаки (характеризовать) животного (растения) как живого организма; </w:t>
      </w:r>
    </w:p>
    <w:p w:rsidR="00170EF2" w:rsidRDefault="00601FC7">
      <w:pPr>
        <w:numPr>
          <w:ilvl w:val="0"/>
          <w:numId w:val="104"/>
        </w:numPr>
        <w:ind w:right="-1"/>
        <w:rPr>
          <w:rFonts w:ascii="Times New Roman" w:hAnsi="Times New Roman" w:cs="Times New Roman"/>
          <w:sz w:val="24"/>
          <w:szCs w:val="24"/>
        </w:rPr>
      </w:pPr>
      <w:r>
        <w:rPr>
          <w:rFonts w:ascii="Times New Roman" w:hAnsi="Times New Roman" w:cs="Times New Roman"/>
          <w:sz w:val="24"/>
          <w:szCs w:val="24"/>
        </w:rPr>
        <w:t>описывать (характеризовать) отдельные страницы истории нашей</w:t>
      </w:r>
      <w:r>
        <w:rPr>
          <w:rFonts w:ascii="Times New Roman" w:hAnsi="Times New Roman" w:cs="Times New Roman"/>
          <w:sz w:val="24"/>
          <w:szCs w:val="24"/>
        </w:rPr>
        <w:t xml:space="preserve"> страны (в пределах изученного).</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Регулятивные универсальные учебные действия способствуют формированию умений:</w:t>
      </w:r>
    </w:p>
    <w:p w:rsidR="00170EF2" w:rsidRDefault="00601FC7">
      <w:pPr>
        <w:numPr>
          <w:ilvl w:val="0"/>
          <w:numId w:val="105"/>
        </w:numPr>
        <w:ind w:right="-1"/>
        <w:rPr>
          <w:rFonts w:ascii="Times New Roman" w:hAnsi="Times New Roman" w:cs="Times New Roman"/>
          <w:sz w:val="24"/>
          <w:szCs w:val="24"/>
        </w:rPr>
      </w:pPr>
      <w:r>
        <w:rPr>
          <w:rFonts w:ascii="Times New Roman" w:hAnsi="Times New Roman" w:cs="Times New Roman"/>
          <w:sz w:val="24"/>
          <w:szCs w:val="24"/>
        </w:rPr>
        <w:t>планировать шаги по решению учебной задачи, контролировать свои действия (при небольшой помощи учителя); </w:t>
      </w:r>
    </w:p>
    <w:p w:rsidR="00170EF2" w:rsidRDefault="00601FC7">
      <w:pPr>
        <w:numPr>
          <w:ilvl w:val="0"/>
          <w:numId w:val="105"/>
        </w:numPr>
        <w:ind w:right="-1"/>
        <w:rPr>
          <w:rFonts w:ascii="Times New Roman" w:hAnsi="Times New Roman" w:cs="Times New Roman"/>
          <w:sz w:val="24"/>
          <w:szCs w:val="24"/>
        </w:rPr>
      </w:pPr>
      <w:r>
        <w:rPr>
          <w:rFonts w:ascii="Times New Roman" w:hAnsi="Times New Roman" w:cs="Times New Roman"/>
          <w:sz w:val="24"/>
          <w:szCs w:val="24"/>
        </w:rPr>
        <w:t xml:space="preserve">устанавливать причину возникающей </w:t>
      </w:r>
      <w:r>
        <w:rPr>
          <w:rFonts w:ascii="Times New Roman" w:hAnsi="Times New Roman" w:cs="Times New Roman"/>
          <w:sz w:val="24"/>
          <w:szCs w:val="24"/>
        </w:rPr>
        <w:t>трудности или ошибки, корректировать свои действия.</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Совместная деятельность</w:t>
      </w:r>
      <w:r>
        <w:rPr>
          <w:rFonts w:ascii="Times New Roman" w:hAnsi="Times New Roman" w:cs="Times New Roman"/>
          <w:sz w:val="24"/>
          <w:szCs w:val="24"/>
        </w:rPr>
        <w:t> </w:t>
      </w:r>
      <w:r>
        <w:rPr>
          <w:rFonts w:ascii="Times New Roman" w:hAnsi="Times New Roman" w:cs="Times New Roman"/>
          <w:i/>
          <w:iCs/>
          <w:sz w:val="24"/>
          <w:szCs w:val="24"/>
        </w:rPr>
        <w:t>способствует формированию умений:</w:t>
      </w:r>
    </w:p>
    <w:p w:rsidR="00170EF2" w:rsidRDefault="00601FC7">
      <w:pPr>
        <w:numPr>
          <w:ilvl w:val="0"/>
          <w:numId w:val="106"/>
        </w:numPr>
        <w:ind w:right="-1"/>
        <w:rPr>
          <w:rFonts w:ascii="Times New Roman" w:hAnsi="Times New Roman" w:cs="Times New Roman"/>
          <w:sz w:val="24"/>
          <w:szCs w:val="24"/>
        </w:rPr>
      </w:pPr>
      <w:r>
        <w:rPr>
          <w:rFonts w:ascii="Times New Roman" w:hAnsi="Times New Roman" w:cs="Times New Roman"/>
          <w:sz w:val="24"/>
          <w:szCs w:val="24"/>
        </w:rPr>
        <w:t>участвуя в совместной деятельности, выполнять роли руководителя (лидера), подчинённого; </w:t>
      </w:r>
    </w:p>
    <w:p w:rsidR="00170EF2" w:rsidRDefault="00601FC7">
      <w:pPr>
        <w:numPr>
          <w:ilvl w:val="0"/>
          <w:numId w:val="106"/>
        </w:numPr>
        <w:ind w:right="-1"/>
        <w:rPr>
          <w:rFonts w:ascii="Times New Roman" w:hAnsi="Times New Roman" w:cs="Times New Roman"/>
          <w:sz w:val="24"/>
          <w:szCs w:val="24"/>
        </w:rPr>
      </w:pPr>
      <w:r>
        <w:rPr>
          <w:rFonts w:ascii="Times New Roman" w:hAnsi="Times New Roman" w:cs="Times New Roman"/>
          <w:sz w:val="24"/>
          <w:szCs w:val="24"/>
        </w:rPr>
        <w:t xml:space="preserve">оценивать результаты деятельности участников, </w:t>
      </w:r>
      <w:r>
        <w:rPr>
          <w:rFonts w:ascii="Times New Roman" w:hAnsi="Times New Roman" w:cs="Times New Roman"/>
          <w:sz w:val="24"/>
          <w:szCs w:val="24"/>
        </w:rPr>
        <w:t>положительно реагировать на советы и замечания в свой адрес; </w:t>
      </w:r>
    </w:p>
    <w:p w:rsidR="00170EF2" w:rsidRDefault="00601FC7">
      <w:pPr>
        <w:numPr>
          <w:ilvl w:val="0"/>
          <w:numId w:val="106"/>
        </w:numPr>
        <w:ind w:right="-1"/>
        <w:rPr>
          <w:rFonts w:ascii="Times New Roman" w:hAnsi="Times New Roman" w:cs="Times New Roman"/>
          <w:sz w:val="24"/>
          <w:szCs w:val="24"/>
        </w:rPr>
      </w:pPr>
      <w:r>
        <w:rPr>
          <w:rFonts w:ascii="Times New Roman" w:hAnsi="Times New Roman" w:cs="Times New Roman"/>
          <w:sz w:val="24"/>
          <w:szCs w:val="24"/>
        </w:rPr>
        <w:t>выполнять правила совместной деятельности, признавать право другого человека иметь собственное суждение, мнение; </w:t>
      </w:r>
    </w:p>
    <w:p w:rsidR="00170EF2" w:rsidRDefault="00601FC7">
      <w:pPr>
        <w:numPr>
          <w:ilvl w:val="0"/>
          <w:numId w:val="106"/>
        </w:numPr>
        <w:ind w:right="-1"/>
        <w:rPr>
          <w:rFonts w:ascii="Times New Roman" w:hAnsi="Times New Roman" w:cs="Times New Roman"/>
          <w:sz w:val="24"/>
          <w:szCs w:val="24"/>
        </w:rPr>
      </w:pPr>
      <w:r>
        <w:rPr>
          <w:rFonts w:ascii="Times New Roman" w:hAnsi="Times New Roman" w:cs="Times New Roman"/>
          <w:sz w:val="24"/>
          <w:szCs w:val="24"/>
        </w:rPr>
        <w:t>самостоятельно разрешать возникающие конфликты с учётом этики общения. </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br/>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4 КЛАС</w:t>
      </w:r>
      <w:r>
        <w:rPr>
          <w:rFonts w:ascii="Times New Roman" w:hAnsi="Times New Roman" w:cs="Times New Roman"/>
          <w:b/>
          <w:bCs/>
          <w:sz w:val="24"/>
          <w:szCs w:val="24"/>
        </w:rPr>
        <w:t>С</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Человек и общество</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w:t>
      </w:r>
      <w:r>
        <w:rPr>
          <w:rFonts w:ascii="Times New Roman" w:hAnsi="Times New Roman" w:cs="Times New Roman"/>
          <w:sz w:val="24"/>
          <w:szCs w:val="24"/>
        </w:rPr>
        <w:t>ейшие достопримечательности, знаменитые соотечественники.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Праздник в жизни общества как сред</w:t>
      </w:r>
      <w:r>
        <w:rPr>
          <w:rFonts w:ascii="Times New Roman" w:hAnsi="Times New Roman" w:cs="Times New Roman"/>
          <w:sz w:val="24"/>
          <w:szCs w:val="24"/>
        </w:rPr>
        <w:t>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w:t>
      </w:r>
      <w:r>
        <w:rPr>
          <w:rFonts w:ascii="Times New Roman" w:hAnsi="Times New Roman" w:cs="Times New Roman"/>
          <w:sz w:val="24"/>
          <w:szCs w:val="24"/>
        </w:rPr>
        <w:t>ики и памятные даты своего региона. Уважение к культуре, истории, традициям своего народа и других народов, государственным символам России.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История Отечества «Лента времени» и историческая карта.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Наиболее важные и яркие события общественной и культурной ж</w:t>
      </w:r>
      <w:r>
        <w:rPr>
          <w:rFonts w:ascii="Times New Roman" w:hAnsi="Times New Roman" w:cs="Times New Roman"/>
          <w:sz w:val="24"/>
          <w:szCs w:val="24"/>
        </w:rPr>
        <w:t>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w:t>
      </w:r>
      <w:r>
        <w:rPr>
          <w:rFonts w:ascii="Times New Roman" w:hAnsi="Times New Roman" w:cs="Times New Roman"/>
          <w:sz w:val="24"/>
          <w:szCs w:val="24"/>
        </w:rPr>
        <w:t xml:space="preserve"> эпох как носители базовых национальных ценностей.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w:t>
      </w:r>
      <w:r>
        <w:rPr>
          <w:rFonts w:ascii="Times New Roman" w:hAnsi="Times New Roman" w:cs="Times New Roman"/>
          <w:sz w:val="24"/>
          <w:szCs w:val="24"/>
        </w:rPr>
        <w:t>ветственность каждого человека за сохранность историко-культурного наследия своего края.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Человек и природа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Методы</w:t>
      </w:r>
      <w:r>
        <w:rPr>
          <w:rFonts w:ascii="Times New Roman" w:hAnsi="Times New Roman" w:cs="Times New Roman"/>
          <w:sz w:val="24"/>
          <w:szCs w:val="24"/>
        </w:rPr>
        <w:t xml:space="preserve">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w:t>
      </w:r>
      <w:r>
        <w:rPr>
          <w:rFonts w:ascii="Times New Roman" w:hAnsi="Times New Roman" w:cs="Times New Roman"/>
          <w:sz w:val="24"/>
          <w:szCs w:val="24"/>
        </w:rPr>
        <w:t>тники планет. Смена дня и ночи на Земле. Вращение Земли как причина смены дня и ночи. Обращение Земли вокруг Солнца и смена времён года.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w:t>
      </w:r>
      <w:r>
        <w:rPr>
          <w:rFonts w:ascii="Times New Roman" w:hAnsi="Times New Roman" w:cs="Times New Roman"/>
          <w:sz w:val="24"/>
          <w:szCs w:val="24"/>
        </w:rPr>
        <w:t>). Равнины и горы России. Особенности поверхности родного края (краткая характеристика на основе наблюдений).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w:t>
      </w:r>
      <w:r>
        <w:rPr>
          <w:rFonts w:ascii="Times New Roman" w:hAnsi="Times New Roman" w:cs="Times New Roman"/>
          <w:sz w:val="24"/>
          <w:szCs w:val="24"/>
        </w:rPr>
        <w:t>а России, моря, омывающие её берега, океаны. Водоёмы и реки родного края (названия, краткая характеристика на основе наблюдений).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Наиболее значимые природные объекты списка Всемирного наследия в России и за рубежом (2–3 объекта).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Природные зоны России: общ</w:t>
      </w:r>
      <w:r>
        <w:rPr>
          <w:rFonts w:ascii="Times New Roman" w:hAnsi="Times New Roman" w:cs="Times New Roman"/>
          <w:sz w:val="24"/>
          <w:szCs w:val="24"/>
        </w:rPr>
        <w:t>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Некоторые доступные для понимания экологические проблемы вз</w:t>
      </w:r>
      <w:r>
        <w:rPr>
          <w:rFonts w:ascii="Times New Roman" w:hAnsi="Times New Roman" w:cs="Times New Roman"/>
          <w:sz w:val="24"/>
          <w:szCs w:val="24"/>
        </w:rPr>
        <w:t>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Правила безопасной жизнедеятельности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Здоровый образ жизни: профилактика вредных привычек.</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w:t>
      </w:r>
      <w:r>
        <w:rPr>
          <w:rFonts w:ascii="Times New Roman" w:hAnsi="Times New Roman" w:cs="Times New Roman"/>
          <w:sz w:val="24"/>
          <w:szCs w:val="24"/>
        </w:rPr>
        <w:t>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Безопасность в информационно-коммуникационной сети Интернет (поиск достоверной</w:t>
      </w:r>
      <w:r>
        <w:rPr>
          <w:rFonts w:ascii="Times New Roman" w:hAnsi="Times New Roman" w:cs="Times New Roman"/>
          <w:sz w:val="24"/>
          <w:szCs w:val="24"/>
        </w:rPr>
        <w:t xml:space="preserve">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Изучение окружающего мира в 4 классе способствует освоению ряда универс</w:t>
      </w:r>
      <w:r>
        <w:rPr>
          <w:rFonts w:ascii="Times New Roman" w:hAnsi="Times New Roman" w:cs="Times New Roman"/>
          <w:sz w:val="24"/>
          <w:szCs w:val="24"/>
        </w:rPr>
        <w:t>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Базовые логические и исследовательские действия как часть познават</w:t>
      </w:r>
      <w:r>
        <w:rPr>
          <w:rFonts w:ascii="Times New Roman" w:hAnsi="Times New Roman" w:cs="Times New Roman"/>
          <w:sz w:val="24"/>
          <w:szCs w:val="24"/>
        </w:rPr>
        <w:t>ельных универсальных учебных действий способствуют формированию умений:</w:t>
      </w:r>
    </w:p>
    <w:p w:rsidR="00170EF2" w:rsidRDefault="00601FC7">
      <w:pPr>
        <w:numPr>
          <w:ilvl w:val="0"/>
          <w:numId w:val="107"/>
        </w:numPr>
        <w:ind w:right="-1"/>
        <w:rPr>
          <w:rFonts w:ascii="Times New Roman" w:hAnsi="Times New Roman" w:cs="Times New Roman"/>
          <w:sz w:val="24"/>
          <w:szCs w:val="24"/>
        </w:rPr>
      </w:pPr>
      <w:r>
        <w:rPr>
          <w:rFonts w:ascii="Times New Roman" w:hAnsi="Times New Roman" w:cs="Times New Roman"/>
          <w:sz w:val="24"/>
          <w:szCs w:val="24"/>
        </w:rPr>
        <w:t>устанавливать последовательность этапов возрастного развития человека; </w:t>
      </w:r>
    </w:p>
    <w:p w:rsidR="00170EF2" w:rsidRDefault="00601FC7">
      <w:pPr>
        <w:numPr>
          <w:ilvl w:val="0"/>
          <w:numId w:val="107"/>
        </w:numPr>
        <w:ind w:right="-1"/>
        <w:rPr>
          <w:rFonts w:ascii="Times New Roman" w:hAnsi="Times New Roman" w:cs="Times New Roman"/>
          <w:sz w:val="24"/>
          <w:szCs w:val="24"/>
        </w:rPr>
      </w:pPr>
      <w:r>
        <w:rPr>
          <w:rFonts w:ascii="Times New Roman" w:hAnsi="Times New Roman" w:cs="Times New Roman"/>
          <w:sz w:val="24"/>
          <w:szCs w:val="24"/>
        </w:rPr>
        <w:t>конструировать в учебных и игровых ситуациях правила безопасного поведения в среде обитания; </w:t>
      </w:r>
    </w:p>
    <w:p w:rsidR="00170EF2" w:rsidRDefault="00601FC7">
      <w:pPr>
        <w:numPr>
          <w:ilvl w:val="0"/>
          <w:numId w:val="107"/>
        </w:numPr>
        <w:ind w:right="-1"/>
        <w:rPr>
          <w:rFonts w:ascii="Times New Roman" w:hAnsi="Times New Roman" w:cs="Times New Roman"/>
          <w:sz w:val="24"/>
          <w:szCs w:val="24"/>
        </w:rPr>
      </w:pPr>
      <w:r>
        <w:rPr>
          <w:rFonts w:ascii="Times New Roman" w:hAnsi="Times New Roman" w:cs="Times New Roman"/>
          <w:sz w:val="24"/>
          <w:szCs w:val="24"/>
        </w:rPr>
        <w:t>моделировать схемы</w:t>
      </w:r>
      <w:r>
        <w:rPr>
          <w:rFonts w:ascii="Times New Roman" w:hAnsi="Times New Roman" w:cs="Times New Roman"/>
          <w:sz w:val="24"/>
          <w:szCs w:val="24"/>
        </w:rPr>
        <w:t xml:space="preserve"> природных объектов (строение почвы; движение реки, форма поверхности); </w:t>
      </w:r>
    </w:p>
    <w:p w:rsidR="00170EF2" w:rsidRDefault="00601FC7">
      <w:pPr>
        <w:numPr>
          <w:ilvl w:val="0"/>
          <w:numId w:val="107"/>
        </w:numPr>
        <w:ind w:right="-1"/>
        <w:rPr>
          <w:rFonts w:ascii="Times New Roman" w:hAnsi="Times New Roman" w:cs="Times New Roman"/>
          <w:sz w:val="24"/>
          <w:szCs w:val="24"/>
        </w:rPr>
      </w:pPr>
      <w:r>
        <w:rPr>
          <w:rFonts w:ascii="Times New Roman" w:hAnsi="Times New Roman" w:cs="Times New Roman"/>
          <w:sz w:val="24"/>
          <w:szCs w:val="24"/>
        </w:rPr>
        <w:t>соотносить объекты природы с принадлежностью к определённой природной зоне; </w:t>
      </w:r>
    </w:p>
    <w:p w:rsidR="00170EF2" w:rsidRDefault="00601FC7">
      <w:pPr>
        <w:numPr>
          <w:ilvl w:val="0"/>
          <w:numId w:val="107"/>
        </w:numPr>
        <w:ind w:right="-1"/>
        <w:rPr>
          <w:rFonts w:ascii="Times New Roman" w:hAnsi="Times New Roman" w:cs="Times New Roman"/>
          <w:sz w:val="24"/>
          <w:szCs w:val="24"/>
        </w:rPr>
      </w:pPr>
      <w:r>
        <w:rPr>
          <w:rFonts w:ascii="Times New Roman" w:hAnsi="Times New Roman" w:cs="Times New Roman"/>
          <w:sz w:val="24"/>
          <w:szCs w:val="24"/>
        </w:rPr>
        <w:t>классифицировать природные объекты по принадлежности к природной зоне; </w:t>
      </w:r>
    </w:p>
    <w:p w:rsidR="00170EF2" w:rsidRDefault="00601FC7">
      <w:pPr>
        <w:numPr>
          <w:ilvl w:val="0"/>
          <w:numId w:val="107"/>
        </w:numPr>
        <w:ind w:right="-1"/>
        <w:rPr>
          <w:rFonts w:ascii="Times New Roman" w:hAnsi="Times New Roman" w:cs="Times New Roman"/>
          <w:sz w:val="24"/>
          <w:szCs w:val="24"/>
        </w:rPr>
      </w:pPr>
      <w:r>
        <w:rPr>
          <w:rFonts w:ascii="Times New Roman" w:hAnsi="Times New Roman" w:cs="Times New Roman"/>
          <w:sz w:val="24"/>
          <w:szCs w:val="24"/>
        </w:rPr>
        <w:t>определять разрыв между реальным и</w:t>
      </w:r>
      <w:r>
        <w:rPr>
          <w:rFonts w:ascii="Times New Roman" w:hAnsi="Times New Roman" w:cs="Times New Roman"/>
          <w:sz w:val="24"/>
          <w:szCs w:val="24"/>
        </w:rPr>
        <w:t xml:space="preserve"> желательным состоянием объекта (ситуации) на основе предложенных учителем вопросов.</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rsidR="00170EF2" w:rsidRDefault="00601FC7">
      <w:pPr>
        <w:numPr>
          <w:ilvl w:val="0"/>
          <w:numId w:val="108"/>
        </w:numPr>
        <w:ind w:right="-1"/>
        <w:rPr>
          <w:rFonts w:ascii="Times New Roman" w:hAnsi="Times New Roman" w:cs="Times New Roman"/>
          <w:sz w:val="24"/>
          <w:szCs w:val="24"/>
        </w:rPr>
      </w:pPr>
      <w:r>
        <w:rPr>
          <w:rFonts w:ascii="Times New Roman" w:hAnsi="Times New Roman" w:cs="Times New Roman"/>
          <w:sz w:val="24"/>
          <w:szCs w:val="24"/>
        </w:rPr>
        <w:t>использовать умения работать с информацией, представленной в</w:t>
      </w:r>
      <w:r>
        <w:rPr>
          <w:rFonts w:ascii="Times New Roman" w:hAnsi="Times New Roman" w:cs="Times New Roman"/>
          <w:sz w:val="24"/>
          <w:szCs w:val="24"/>
        </w:rPr>
        <w:t xml:space="preserve">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170EF2" w:rsidRDefault="00601FC7">
      <w:pPr>
        <w:numPr>
          <w:ilvl w:val="0"/>
          <w:numId w:val="108"/>
        </w:numPr>
        <w:ind w:right="-1"/>
        <w:rPr>
          <w:rFonts w:ascii="Times New Roman" w:hAnsi="Times New Roman" w:cs="Times New Roman"/>
          <w:sz w:val="24"/>
          <w:szCs w:val="24"/>
        </w:rPr>
      </w:pPr>
      <w:r>
        <w:rPr>
          <w:rFonts w:ascii="Times New Roman" w:hAnsi="Times New Roman" w:cs="Times New Roman"/>
          <w:sz w:val="24"/>
          <w:szCs w:val="24"/>
        </w:rPr>
        <w:t xml:space="preserve">использовать для уточнения и расширения своих знаний об окружающем мире словари, справочники, </w:t>
      </w:r>
      <w:r>
        <w:rPr>
          <w:rFonts w:ascii="Times New Roman" w:hAnsi="Times New Roman" w:cs="Times New Roman"/>
          <w:sz w:val="24"/>
          <w:szCs w:val="24"/>
        </w:rPr>
        <w:t>энциклопедии, в том числе и информационно-коммуникационную сеть Интернет (в условиях контролируемого выхода); </w:t>
      </w:r>
    </w:p>
    <w:p w:rsidR="00170EF2" w:rsidRDefault="00601FC7">
      <w:pPr>
        <w:numPr>
          <w:ilvl w:val="0"/>
          <w:numId w:val="108"/>
        </w:numPr>
        <w:ind w:right="-1"/>
        <w:rPr>
          <w:rFonts w:ascii="Times New Roman" w:hAnsi="Times New Roman" w:cs="Times New Roman"/>
          <w:sz w:val="24"/>
          <w:szCs w:val="24"/>
        </w:rPr>
      </w:pPr>
      <w:r>
        <w:rPr>
          <w:rFonts w:ascii="Times New Roman" w:hAnsi="Times New Roman" w:cs="Times New Roman"/>
          <w:sz w:val="24"/>
          <w:szCs w:val="24"/>
        </w:rPr>
        <w:t>делать сообщения (доклады) на предложенную тему на основе дополнительной информации, подготавливать презентацию, включая в неё иллюстрации, табли</w:t>
      </w:r>
      <w:r>
        <w:rPr>
          <w:rFonts w:ascii="Times New Roman" w:hAnsi="Times New Roman" w:cs="Times New Roman"/>
          <w:sz w:val="24"/>
          <w:szCs w:val="24"/>
        </w:rPr>
        <w:t>цы, диаграммы.</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rsidR="00170EF2" w:rsidRDefault="00601FC7">
      <w:pPr>
        <w:numPr>
          <w:ilvl w:val="0"/>
          <w:numId w:val="109"/>
        </w:numPr>
        <w:ind w:right="-1"/>
        <w:rPr>
          <w:rFonts w:ascii="Times New Roman" w:hAnsi="Times New Roman" w:cs="Times New Roman"/>
          <w:sz w:val="24"/>
          <w:szCs w:val="24"/>
        </w:rPr>
      </w:pPr>
      <w:r>
        <w:rPr>
          <w:rFonts w:ascii="Times New Roman" w:hAnsi="Times New Roman" w:cs="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w:t>
      </w:r>
      <w:r>
        <w:rPr>
          <w:rFonts w:ascii="Times New Roman" w:hAnsi="Times New Roman" w:cs="Times New Roman"/>
          <w:sz w:val="24"/>
          <w:szCs w:val="24"/>
        </w:rPr>
        <w:t xml:space="preserve"> природного и культурного наследия; </w:t>
      </w:r>
    </w:p>
    <w:p w:rsidR="00170EF2" w:rsidRDefault="00601FC7">
      <w:pPr>
        <w:numPr>
          <w:ilvl w:val="0"/>
          <w:numId w:val="109"/>
        </w:numPr>
        <w:ind w:right="-1"/>
        <w:rPr>
          <w:rFonts w:ascii="Times New Roman" w:hAnsi="Times New Roman" w:cs="Times New Roman"/>
          <w:sz w:val="24"/>
          <w:szCs w:val="24"/>
        </w:rPr>
      </w:pPr>
      <w:r>
        <w:rPr>
          <w:rFonts w:ascii="Times New Roman" w:hAnsi="Times New Roman"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170EF2" w:rsidRDefault="00601FC7">
      <w:pPr>
        <w:numPr>
          <w:ilvl w:val="0"/>
          <w:numId w:val="109"/>
        </w:numPr>
        <w:ind w:right="-1"/>
        <w:rPr>
          <w:rFonts w:ascii="Times New Roman" w:hAnsi="Times New Roman" w:cs="Times New Roman"/>
          <w:sz w:val="24"/>
          <w:szCs w:val="24"/>
        </w:rPr>
      </w:pPr>
      <w:r>
        <w:rPr>
          <w:rFonts w:ascii="Times New Roman" w:hAnsi="Times New Roman" w:cs="Times New Roman"/>
          <w:sz w:val="24"/>
          <w:szCs w:val="24"/>
        </w:rPr>
        <w:t>создавать текст-рассуждение: объяснять вред для здоровья и самоч</w:t>
      </w:r>
      <w:r>
        <w:rPr>
          <w:rFonts w:ascii="Times New Roman" w:hAnsi="Times New Roman" w:cs="Times New Roman"/>
          <w:sz w:val="24"/>
          <w:szCs w:val="24"/>
        </w:rPr>
        <w:t>увствия организма вредных привычек; </w:t>
      </w:r>
    </w:p>
    <w:p w:rsidR="00170EF2" w:rsidRDefault="00601FC7">
      <w:pPr>
        <w:numPr>
          <w:ilvl w:val="0"/>
          <w:numId w:val="109"/>
        </w:numPr>
        <w:ind w:right="-1"/>
        <w:rPr>
          <w:rFonts w:ascii="Times New Roman" w:hAnsi="Times New Roman" w:cs="Times New Roman"/>
          <w:sz w:val="24"/>
          <w:szCs w:val="24"/>
        </w:rPr>
      </w:pPr>
      <w:r>
        <w:rPr>
          <w:rFonts w:ascii="Times New Roman" w:hAnsi="Times New Roman" w:cs="Times New Roman"/>
          <w:sz w:val="24"/>
          <w:szCs w:val="24"/>
        </w:rPr>
        <w:t>описывать ситуации проявления нравственных качеств – отзывчивости, доброты, справедливости и др.; </w:t>
      </w:r>
    </w:p>
    <w:p w:rsidR="00170EF2" w:rsidRDefault="00601FC7">
      <w:pPr>
        <w:numPr>
          <w:ilvl w:val="0"/>
          <w:numId w:val="109"/>
        </w:numPr>
        <w:ind w:right="-1"/>
        <w:rPr>
          <w:rFonts w:ascii="Times New Roman" w:hAnsi="Times New Roman" w:cs="Times New Roman"/>
          <w:sz w:val="24"/>
          <w:szCs w:val="24"/>
        </w:rPr>
      </w:pPr>
      <w:r>
        <w:rPr>
          <w:rFonts w:ascii="Times New Roman" w:hAnsi="Times New Roman" w:cs="Times New Roman"/>
          <w:sz w:val="24"/>
          <w:szCs w:val="24"/>
        </w:rPr>
        <w:t>составлять краткие суждения о связях и зависимостях в природе (на основе сезонных изменений, особенностей жизни природны</w:t>
      </w:r>
      <w:r>
        <w:rPr>
          <w:rFonts w:ascii="Times New Roman" w:hAnsi="Times New Roman" w:cs="Times New Roman"/>
          <w:sz w:val="24"/>
          <w:szCs w:val="24"/>
        </w:rPr>
        <w:t>х зон, пищевых цепей); </w:t>
      </w:r>
    </w:p>
    <w:p w:rsidR="00170EF2" w:rsidRDefault="00601FC7">
      <w:pPr>
        <w:numPr>
          <w:ilvl w:val="0"/>
          <w:numId w:val="109"/>
        </w:numPr>
        <w:ind w:right="-1"/>
        <w:rPr>
          <w:rFonts w:ascii="Times New Roman" w:hAnsi="Times New Roman" w:cs="Times New Roman"/>
          <w:sz w:val="24"/>
          <w:szCs w:val="24"/>
        </w:rPr>
      </w:pPr>
      <w:r>
        <w:rPr>
          <w:rFonts w:ascii="Times New Roman" w:hAnsi="Times New Roman" w:cs="Times New Roman"/>
          <w:sz w:val="24"/>
          <w:szCs w:val="24"/>
        </w:rPr>
        <w:t>составлять небольшие тексты «Права и обязанности гражданина РФ»; </w:t>
      </w:r>
    </w:p>
    <w:p w:rsidR="00170EF2" w:rsidRDefault="00601FC7">
      <w:pPr>
        <w:numPr>
          <w:ilvl w:val="0"/>
          <w:numId w:val="109"/>
        </w:numPr>
        <w:ind w:right="-1"/>
        <w:rPr>
          <w:rFonts w:ascii="Times New Roman" w:hAnsi="Times New Roman" w:cs="Times New Roman"/>
          <w:sz w:val="24"/>
          <w:szCs w:val="24"/>
        </w:rPr>
      </w:pPr>
      <w:r>
        <w:rPr>
          <w:rFonts w:ascii="Times New Roman" w:hAnsi="Times New Roman" w:cs="Times New Roman"/>
          <w:sz w:val="24"/>
          <w:szCs w:val="24"/>
        </w:rPr>
        <w:t>создавать небольшие тексты о знаменательных страницах истории нашей страны (в рамках изученного).</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Регулятивные универсальные учебные действия способствуют формировани</w:t>
      </w:r>
      <w:r>
        <w:rPr>
          <w:rFonts w:ascii="Times New Roman" w:hAnsi="Times New Roman" w:cs="Times New Roman"/>
          <w:i/>
          <w:iCs/>
          <w:sz w:val="24"/>
          <w:szCs w:val="24"/>
        </w:rPr>
        <w:t>ю умений:</w:t>
      </w:r>
    </w:p>
    <w:p w:rsidR="00170EF2" w:rsidRDefault="00601FC7">
      <w:pPr>
        <w:numPr>
          <w:ilvl w:val="0"/>
          <w:numId w:val="110"/>
        </w:numPr>
        <w:ind w:right="-1"/>
        <w:rPr>
          <w:rFonts w:ascii="Times New Roman" w:hAnsi="Times New Roman" w:cs="Times New Roman"/>
          <w:sz w:val="24"/>
          <w:szCs w:val="24"/>
        </w:rPr>
      </w:pPr>
      <w:r>
        <w:rPr>
          <w:rFonts w:ascii="Times New Roman" w:hAnsi="Times New Roman" w:cs="Times New Roman"/>
          <w:sz w:val="24"/>
          <w:szCs w:val="24"/>
        </w:rPr>
        <w:t>самостоятельно планировать алгоритм решения учебной задачи; предвидеть трудности и возможные ошибки; </w:t>
      </w:r>
    </w:p>
    <w:p w:rsidR="00170EF2" w:rsidRDefault="00601FC7">
      <w:pPr>
        <w:numPr>
          <w:ilvl w:val="0"/>
          <w:numId w:val="110"/>
        </w:numPr>
        <w:ind w:right="-1"/>
        <w:rPr>
          <w:rFonts w:ascii="Times New Roman" w:hAnsi="Times New Roman" w:cs="Times New Roman"/>
          <w:sz w:val="24"/>
          <w:szCs w:val="24"/>
        </w:rPr>
      </w:pPr>
      <w:r>
        <w:rPr>
          <w:rFonts w:ascii="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 </w:t>
      </w:r>
    </w:p>
    <w:p w:rsidR="00170EF2" w:rsidRDefault="00601FC7">
      <w:pPr>
        <w:numPr>
          <w:ilvl w:val="0"/>
          <w:numId w:val="110"/>
        </w:numPr>
        <w:ind w:right="-1"/>
        <w:rPr>
          <w:rFonts w:ascii="Times New Roman" w:hAnsi="Times New Roman" w:cs="Times New Roman"/>
          <w:sz w:val="24"/>
          <w:szCs w:val="24"/>
        </w:rPr>
      </w:pPr>
      <w:r>
        <w:rPr>
          <w:rFonts w:ascii="Times New Roman" w:hAnsi="Times New Roman" w:cs="Times New Roman"/>
          <w:sz w:val="24"/>
          <w:szCs w:val="24"/>
        </w:rPr>
        <w:t xml:space="preserve">адекватно принимать оценку своей </w:t>
      </w:r>
      <w:r>
        <w:rPr>
          <w:rFonts w:ascii="Times New Roman" w:hAnsi="Times New Roman" w:cs="Times New Roman"/>
          <w:sz w:val="24"/>
          <w:szCs w:val="24"/>
        </w:rPr>
        <w:t>работы; планировать работу над ошибками; </w:t>
      </w:r>
    </w:p>
    <w:p w:rsidR="00170EF2" w:rsidRDefault="00601FC7">
      <w:pPr>
        <w:numPr>
          <w:ilvl w:val="0"/>
          <w:numId w:val="110"/>
        </w:numPr>
        <w:ind w:right="-1"/>
        <w:rPr>
          <w:rFonts w:ascii="Times New Roman" w:hAnsi="Times New Roman" w:cs="Times New Roman"/>
          <w:sz w:val="24"/>
          <w:szCs w:val="24"/>
        </w:rPr>
      </w:pPr>
      <w:r>
        <w:rPr>
          <w:rFonts w:ascii="Times New Roman" w:hAnsi="Times New Roman" w:cs="Times New Roman"/>
          <w:sz w:val="24"/>
          <w:szCs w:val="24"/>
        </w:rPr>
        <w:t>находить ошибки в своей и чужих работах, устанавливать их причины.</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Совместная деятельность способствует формированию умений:</w:t>
      </w:r>
    </w:p>
    <w:p w:rsidR="00170EF2" w:rsidRDefault="00601FC7">
      <w:pPr>
        <w:numPr>
          <w:ilvl w:val="0"/>
          <w:numId w:val="111"/>
        </w:numPr>
        <w:ind w:right="-1"/>
        <w:rPr>
          <w:rFonts w:ascii="Times New Roman" w:hAnsi="Times New Roman" w:cs="Times New Roman"/>
          <w:sz w:val="24"/>
          <w:szCs w:val="24"/>
        </w:rPr>
      </w:pPr>
      <w:r>
        <w:rPr>
          <w:rFonts w:ascii="Times New Roman" w:hAnsi="Times New Roman" w:cs="Times New Roman"/>
          <w:sz w:val="24"/>
          <w:szCs w:val="24"/>
        </w:rPr>
        <w:t>выполнять правила совместной деятельности при выполнении разных ролей – руководитель, под</w:t>
      </w:r>
      <w:r>
        <w:rPr>
          <w:rFonts w:ascii="Times New Roman" w:hAnsi="Times New Roman" w:cs="Times New Roman"/>
          <w:sz w:val="24"/>
          <w:szCs w:val="24"/>
        </w:rPr>
        <w:t>чинённый, напарник, члена большого коллектива; </w:t>
      </w:r>
    </w:p>
    <w:p w:rsidR="00170EF2" w:rsidRDefault="00601FC7">
      <w:pPr>
        <w:numPr>
          <w:ilvl w:val="0"/>
          <w:numId w:val="111"/>
        </w:numPr>
        <w:ind w:right="-1"/>
        <w:rPr>
          <w:rFonts w:ascii="Times New Roman" w:hAnsi="Times New Roman" w:cs="Times New Roman"/>
          <w:sz w:val="24"/>
          <w:szCs w:val="24"/>
        </w:rPr>
      </w:pPr>
      <w:r>
        <w:rPr>
          <w:rFonts w:ascii="Times New Roman" w:hAnsi="Times New Roman"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 </w:t>
      </w:r>
    </w:p>
    <w:p w:rsidR="00170EF2" w:rsidRDefault="00601FC7">
      <w:pPr>
        <w:numPr>
          <w:ilvl w:val="0"/>
          <w:numId w:val="111"/>
        </w:numPr>
        <w:ind w:right="-1"/>
        <w:rPr>
          <w:rFonts w:ascii="Times New Roman" w:hAnsi="Times New Roman" w:cs="Times New Roman"/>
          <w:sz w:val="24"/>
          <w:szCs w:val="24"/>
        </w:rPr>
      </w:pPr>
      <w:r>
        <w:rPr>
          <w:rFonts w:ascii="Times New Roman" w:hAnsi="Times New Roman" w:cs="Times New Roman"/>
          <w:sz w:val="24"/>
          <w:szCs w:val="24"/>
        </w:rPr>
        <w:t>анализировать ситуации, возникающие в процессе совместных игр, труда, использова</w:t>
      </w:r>
      <w:r>
        <w:rPr>
          <w:rFonts w:ascii="Times New Roman" w:hAnsi="Times New Roman" w:cs="Times New Roman"/>
          <w:sz w:val="24"/>
          <w:szCs w:val="24"/>
        </w:rPr>
        <w:t>ния инструментов, которые могут стать опасными для здоровья и жизни других людей.</w:t>
      </w:r>
    </w:p>
    <w:p w:rsidR="00170EF2" w:rsidRDefault="00170EF2">
      <w:pPr>
        <w:ind w:right="-1"/>
        <w:rPr>
          <w:rFonts w:ascii="Times New Roman" w:hAnsi="Times New Roman" w:cs="Times New Roman"/>
          <w:sz w:val="24"/>
          <w:szCs w:val="24"/>
        </w:rPr>
      </w:pP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ПЛАНИРУЕМЫЕ ОБРАЗОВАТЕЛЬНЫЕ РЕЗУЛЬТАТЫ</w:t>
      </w:r>
    </w:p>
    <w:p w:rsidR="00170EF2" w:rsidRDefault="00170EF2">
      <w:pPr>
        <w:ind w:right="-1"/>
        <w:rPr>
          <w:rFonts w:ascii="Times New Roman" w:hAnsi="Times New Roman" w:cs="Times New Roman"/>
          <w:sz w:val="24"/>
          <w:szCs w:val="24"/>
        </w:rPr>
      </w:pP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Изучение предмета «Окружающий мир» на уровне начального общего образования направлено на достижение обучающимися личностных, метапред</w:t>
      </w:r>
      <w:r>
        <w:rPr>
          <w:rFonts w:ascii="Times New Roman" w:hAnsi="Times New Roman" w:cs="Times New Roman"/>
          <w:sz w:val="24"/>
          <w:szCs w:val="24"/>
        </w:rPr>
        <w:t>метных и предметных результатов освоения учебного предмета.</w:t>
      </w:r>
    </w:p>
    <w:p w:rsidR="00170EF2" w:rsidRDefault="00170EF2">
      <w:pPr>
        <w:ind w:right="-1"/>
        <w:rPr>
          <w:rFonts w:ascii="Times New Roman" w:hAnsi="Times New Roman" w:cs="Times New Roman"/>
          <w:sz w:val="24"/>
          <w:szCs w:val="24"/>
        </w:rPr>
      </w:pP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ЛИЧНОСТНЫЕ РЕЗУЛЬТАТЫ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w:t>
      </w:r>
      <w:r>
        <w:rPr>
          <w:rFonts w:ascii="Times New Roman" w:hAnsi="Times New Roman" w:cs="Times New Roman"/>
          <w:sz w:val="24"/>
          <w:szCs w:val="24"/>
        </w:rPr>
        <w:t>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Гражданско-патриотического воспитания:</w:t>
      </w:r>
    </w:p>
    <w:p w:rsidR="00170EF2" w:rsidRDefault="00601FC7">
      <w:pPr>
        <w:numPr>
          <w:ilvl w:val="0"/>
          <w:numId w:val="112"/>
        </w:numPr>
        <w:ind w:right="-1"/>
        <w:rPr>
          <w:rFonts w:ascii="Times New Roman" w:hAnsi="Times New Roman" w:cs="Times New Roman"/>
          <w:sz w:val="24"/>
          <w:szCs w:val="24"/>
        </w:rPr>
      </w:pPr>
      <w:r>
        <w:rPr>
          <w:rFonts w:ascii="Times New Roman" w:hAnsi="Times New Roman" w:cs="Times New Roman"/>
          <w:sz w:val="24"/>
          <w:szCs w:val="24"/>
        </w:rPr>
        <w:t>становление ценностного отношения к своей Родине – России; п</w:t>
      </w:r>
      <w:r>
        <w:rPr>
          <w:rFonts w:ascii="Times New Roman" w:hAnsi="Times New Roman" w:cs="Times New Roman"/>
          <w:sz w:val="24"/>
          <w:szCs w:val="24"/>
        </w:rPr>
        <w:t>онимание особой роли многонациональной России в современном мире; </w:t>
      </w:r>
    </w:p>
    <w:p w:rsidR="00170EF2" w:rsidRDefault="00601FC7">
      <w:pPr>
        <w:numPr>
          <w:ilvl w:val="0"/>
          <w:numId w:val="112"/>
        </w:numPr>
        <w:ind w:right="-1"/>
        <w:rPr>
          <w:rFonts w:ascii="Times New Roman" w:hAnsi="Times New Roman" w:cs="Times New Roman"/>
          <w:sz w:val="24"/>
          <w:szCs w:val="24"/>
        </w:rPr>
      </w:pPr>
      <w:r>
        <w:rPr>
          <w:rFonts w:ascii="Times New Roman" w:hAnsi="Times New Roman"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 </w:t>
      </w:r>
    </w:p>
    <w:p w:rsidR="00170EF2" w:rsidRDefault="00601FC7">
      <w:pPr>
        <w:numPr>
          <w:ilvl w:val="0"/>
          <w:numId w:val="112"/>
        </w:numPr>
        <w:ind w:right="-1"/>
        <w:rPr>
          <w:rFonts w:ascii="Times New Roman" w:hAnsi="Times New Roman" w:cs="Times New Roman"/>
          <w:sz w:val="24"/>
          <w:szCs w:val="24"/>
        </w:rPr>
      </w:pPr>
      <w:r>
        <w:rPr>
          <w:rFonts w:ascii="Times New Roman" w:hAnsi="Times New Roman" w:cs="Times New Roman"/>
          <w:sz w:val="24"/>
          <w:szCs w:val="24"/>
        </w:rPr>
        <w:t>сопричастность к прошлому, настоящему и будущему с</w:t>
      </w:r>
      <w:r>
        <w:rPr>
          <w:rFonts w:ascii="Times New Roman" w:hAnsi="Times New Roman" w:cs="Times New Roman"/>
          <w:sz w:val="24"/>
          <w:szCs w:val="24"/>
        </w:rPr>
        <w:t>воей страны и родного края;</w:t>
      </w:r>
    </w:p>
    <w:p w:rsidR="00170EF2" w:rsidRDefault="00601FC7">
      <w:pPr>
        <w:numPr>
          <w:ilvl w:val="0"/>
          <w:numId w:val="112"/>
        </w:numPr>
        <w:ind w:right="-1"/>
        <w:rPr>
          <w:rFonts w:ascii="Times New Roman" w:hAnsi="Times New Roman" w:cs="Times New Roman"/>
          <w:sz w:val="24"/>
          <w:szCs w:val="24"/>
        </w:rPr>
      </w:pPr>
      <w:r>
        <w:rPr>
          <w:rFonts w:ascii="Times New Roman" w:hAnsi="Times New Roman" w:cs="Times New Roman"/>
          <w:sz w:val="24"/>
          <w:szCs w:val="24"/>
        </w:rPr>
        <w:t>проявление интереса к истории и многонациональной культуре своей страны, уважения к своему и другим народам; </w:t>
      </w:r>
    </w:p>
    <w:p w:rsidR="00170EF2" w:rsidRDefault="00601FC7">
      <w:pPr>
        <w:numPr>
          <w:ilvl w:val="0"/>
          <w:numId w:val="112"/>
        </w:numPr>
        <w:ind w:right="-1"/>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человеке как члене общества, осознание прав и ответственности человека как члена общест</w:t>
      </w:r>
      <w:r>
        <w:rPr>
          <w:rFonts w:ascii="Times New Roman" w:hAnsi="Times New Roman" w:cs="Times New Roman"/>
          <w:sz w:val="24"/>
          <w:szCs w:val="24"/>
        </w:rPr>
        <w:t>ва.</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Духовно-нравственного воспитания:</w:t>
      </w:r>
    </w:p>
    <w:p w:rsidR="00170EF2" w:rsidRDefault="00601FC7">
      <w:pPr>
        <w:numPr>
          <w:ilvl w:val="0"/>
          <w:numId w:val="113"/>
        </w:numPr>
        <w:ind w:right="-1"/>
        <w:rPr>
          <w:rFonts w:ascii="Times New Roman" w:hAnsi="Times New Roman" w:cs="Times New Roman"/>
          <w:sz w:val="24"/>
          <w:szCs w:val="24"/>
        </w:rPr>
      </w:pPr>
      <w:r>
        <w:rPr>
          <w:rFonts w:ascii="Times New Roman" w:hAnsi="Times New Roman" w:cs="Times New Roman"/>
          <w:sz w:val="24"/>
          <w:szCs w:val="24"/>
        </w:rPr>
        <w:t>проявление культуры общения, уважительного отношения к людям, их взглядам, признанию их индивидуальности; </w:t>
      </w:r>
    </w:p>
    <w:p w:rsidR="00170EF2" w:rsidRDefault="00601FC7">
      <w:pPr>
        <w:numPr>
          <w:ilvl w:val="0"/>
          <w:numId w:val="113"/>
        </w:numPr>
        <w:ind w:right="-1"/>
        <w:rPr>
          <w:rFonts w:ascii="Times New Roman" w:hAnsi="Times New Roman" w:cs="Times New Roman"/>
          <w:sz w:val="24"/>
          <w:szCs w:val="24"/>
        </w:rPr>
      </w:pPr>
      <w:r>
        <w:rPr>
          <w:rFonts w:ascii="Times New Roman" w:hAnsi="Times New Roman" w:cs="Times New Roman"/>
          <w:sz w:val="24"/>
          <w:szCs w:val="24"/>
        </w:rPr>
        <w:t>принятие существующих в обществе нравственно-этических норм поведения и правил межличностных отношений, которые</w:t>
      </w:r>
      <w:r>
        <w:rPr>
          <w:rFonts w:ascii="Times New Roman" w:hAnsi="Times New Roman" w:cs="Times New Roman"/>
          <w:sz w:val="24"/>
          <w:szCs w:val="24"/>
        </w:rPr>
        <w:t xml:space="preserve"> строятся на проявлении гуманизма, сопереживания, уважения и доброжелательности; </w:t>
      </w:r>
    </w:p>
    <w:p w:rsidR="00170EF2" w:rsidRDefault="00601FC7">
      <w:pPr>
        <w:numPr>
          <w:ilvl w:val="0"/>
          <w:numId w:val="113"/>
        </w:numPr>
        <w:ind w:right="-1"/>
        <w:rPr>
          <w:rFonts w:ascii="Times New Roman" w:hAnsi="Times New Roman" w:cs="Times New Roman"/>
          <w:sz w:val="24"/>
          <w:szCs w:val="24"/>
        </w:rPr>
      </w:pPr>
      <w:r>
        <w:rPr>
          <w:rFonts w:ascii="Times New Roman" w:hAnsi="Times New Roman" w:cs="Times New Roman"/>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w:t>
      </w:r>
      <w:r>
        <w:rPr>
          <w:rFonts w:ascii="Times New Roman" w:hAnsi="Times New Roman" w:cs="Times New Roman"/>
          <w:sz w:val="24"/>
          <w:szCs w:val="24"/>
        </w:rPr>
        <w:t>другим людям.</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Эстетического воспитания:</w:t>
      </w:r>
    </w:p>
    <w:p w:rsidR="00170EF2" w:rsidRDefault="00601FC7">
      <w:pPr>
        <w:numPr>
          <w:ilvl w:val="0"/>
          <w:numId w:val="114"/>
        </w:numPr>
        <w:ind w:right="-1"/>
        <w:rPr>
          <w:rFonts w:ascii="Times New Roman" w:hAnsi="Times New Roman" w:cs="Times New Roman"/>
          <w:sz w:val="24"/>
          <w:szCs w:val="24"/>
        </w:rPr>
      </w:pPr>
      <w:r>
        <w:rPr>
          <w:rFonts w:ascii="Times New Roman" w:hAnsi="Times New Roman"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170EF2" w:rsidRDefault="00601FC7">
      <w:pPr>
        <w:numPr>
          <w:ilvl w:val="0"/>
          <w:numId w:val="114"/>
        </w:numPr>
        <w:ind w:right="-1"/>
        <w:rPr>
          <w:rFonts w:ascii="Times New Roman" w:hAnsi="Times New Roman" w:cs="Times New Roman"/>
          <w:sz w:val="24"/>
          <w:szCs w:val="24"/>
        </w:rPr>
      </w:pPr>
      <w:r>
        <w:rPr>
          <w:rFonts w:ascii="Times New Roman" w:hAnsi="Times New Roman" w:cs="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Физического воспитания, формирования культуры здоровья и эмоционального благополучия:</w:t>
      </w:r>
    </w:p>
    <w:p w:rsidR="00170EF2" w:rsidRDefault="00601FC7">
      <w:pPr>
        <w:numPr>
          <w:ilvl w:val="0"/>
          <w:numId w:val="115"/>
        </w:numPr>
        <w:ind w:right="-1"/>
        <w:rPr>
          <w:rFonts w:ascii="Times New Roman" w:hAnsi="Times New Roman" w:cs="Times New Roman"/>
          <w:sz w:val="24"/>
          <w:szCs w:val="24"/>
        </w:rPr>
      </w:pPr>
      <w:r>
        <w:rPr>
          <w:rFonts w:ascii="Times New Roman" w:hAnsi="Times New Roman" w:cs="Times New Roman"/>
          <w:sz w:val="24"/>
          <w:szCs w:val="24"/>
        </w:rPr>
        <w:t>соблюдение правил организации здорового и безопас</w:t>
      </w:r>
      <w:r>
        <w:rPr>
          <w:rFonts w:ascii="Times New Roman" w:hAnsi="Times New Roman" w:cs="Times New Roman"/>
          <w:sz w:val="24"/>
          <w:szCs w:val="24"/>
        </w:rPr>
        <w:t>ного (для себя и других людей) образа жизни; выполнение правил безопасного поведении в окружающей среде (в том числе информационной); </w:t>
      </w:r>
    </w:p>
    <w:p w:rsidR="00170EF2" w:rsidRDefault="00601FC7">
      <w:pPr>
        <w:numPr>
          <w:ilvl w:val="0"/>
          <w:numId w:val="115"/>
        </w:numPr>
        <w:ind w:right="-1"/>
        <w:rPr>
          <w:rFonts w:ascii="Times New Roman" w:hAnsi="Times New Roman" w:cs="Times New Roman"/>
          <w:sz w:val="24"/>
          <w:szCs w:val="24"/>
        </w:rPr>
      </w:pPr>
      <w:r>
        <w:rPr>
          <w:rFonts w:ascii="Times New Roman" w:hAnsi="Times New Roman" w:cs="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Т</w:t>
      </w:r>
      <w:r>
        <w:rPr>
          <w:rFonts w:ascii="Times New Roman" w:hAnsi="Times New Roman" w:cs="Times New Roman"/>
          <w:b/>
          <w:bCs/>
          <w:sz w:val="24"/>
          <w:szCs w:val="24"/>
        </w:rPr>
        <w:t>рудового воспитания:</w:t>
      </w:r>
    </w:p>
    <w:p w:rsidR="00170EF2" w:rsidRDefault="00601FC7">
      <w:pPr>
        <w:numPr>
          <w:ilvl w:val="0"/>
          <w:numId w:val="116"/>
        </w:numPr>
        <w:ind w:right="-1"/>
        <w:rPr>
          <w:rFonts w:ascii="Times New Roman" w:hAnsi="Times New Roman" w:cs="Times New Roman"/>
          <w:sz w:val="24"/>
          <w:szCs w:val="24"/>
        </w:rPr>
      </w:pPr>
      <w:r>
        <w:rPr>
          <w:rFonts w:ascii="Times New Roman" w:hAnsi="Times New Roman" w:cs="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Экологиче</w:t>
      </w:r>
      <w:r>
        <w:rPr>
          <w:rFonts w:ascii="Times New Roman" w:hAnsi="Times New Roman" w:cs="Times New Roman"/>
          <w:b/>
          <w:bCs/>
          <w:sz w:val="24"/>
          <w:szCs w:val="24"/>
        </w:rPr>
        <w:t>ского воспитания:</w:t>
      </w:r>
    </w:p>
    <w:p w:rsidR="00170EF2" w:rsidRDefault="00601FC7">
      <w:pPr>
        <w:numPr>
          <w:ilvl w:val="0"/>
          <w:numId w:val="117"/>
        </w:numPr>
        <w:ind w:right="-1"/>
        <w:rPr>
          <w:rFonts w:ascii="Times New Roman" w:hAnsi="Times New Roman" w:cs="Times New Roman"/>
          <w:sz w:val="24"/>
          <w:szCs w:val="24"/>
        </w:rPr>
      </w:pPr>
      <w:r>
        <w:rPr>
          <w:rFonts w:ascii="Times New Roman" w:hAnsi="Times New Roman" w:cs="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Ценности научного познания:</w:t>
      </w:r>
    </w:p>
    <w:p w:rsidR="00170EF2" w:rsidRDefault="00601FC7">
      <w:pPr>
        <w:numPr>
          <w:ilvl w:val="0"/>
          <w:numId w:val="118"/>
        </w:numPr>
        <w:ind w:right="-1"/>
        <w:rPr>
          <w:rFonts w:ascii="Times New Roman" w:hAnsi="Times New Roman" w:cs="Times New Roman"/>
          <w:sz w:val="24"/>
          <w:szCs w:val="24"/>
        </w:rPr>
      </w:pPr>
      <w:r>
        <w:rPr>
          <w:rFonts w:ascii="Times New Roman" w:hAnsi="Times New Roman" w:cs="Times New Roman"/>
          <w:sz w:val="24"/>
          <w:szCs w:val="24"/>
        </w:rPr>
        <w:t>осознание ценности познания для развития человека, нео</w:t>
      </w:r>
      <w:r>
        <w:rPr>
          <w:rFonts w:ascii="Times New Roman" w:hAnsi="Times New Roman" w:cs="Times New Roman"/>
          <w:sz w:val="24"/>
          <w:szCs w:val="24"/>
        </w:rPr>
        <w:t>бходимости самообразования и саморазвития;</w:t>
      </w:r>
    </w:p>
    <w:p w:rsidR="00170EF2" w:rsidRDefault="00601FC7">
      <w:pPr>
        <w:numPr>
          <w:ilvl w:val="0"/>
          <w:numId w:val="118"/>
        </w:numPr>
        <w:ind w:right="-1"/>
        <w:rPr>
          <w:rFonts w:ascii="Times New Roman" w:hAnsi="Times New Roman" w:cs="Times New Roman"/>
          <w:sz w:val="24"/>
          <w:szCs w:val="24"/>
        </w:rPr>
      </w:pPr>
      <w:r>
        <w:rPr>
          <w:rFonts w:ascii="Times New Roman" w:hAnsi="Times New Roman" w:cs="Times New Roman"/>
          <w:sz w:val="24"/>
          <w:szCs w:val="24"/>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170EF2" w:rsidRDefault="00170EF2">
      <w:pPr>
        <w:ind w:right="-1"/>
        <w:rPr>
          <w:rFonts w:ascii="Times New Roman" w:hAnsi="Times New Roman" w:cs="Times New Roman"/>
          <w:sz w:val="24"/>
          <w:szCs w:val="24"/>
        </w:rPr>
      </w:pP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МЕТАПРЕДМЕТНЫЕ РЕЗУЛ</w:t>
      </w:r>
      <w:r>
        <w:rPr>
          <w:rFonts w:ascii="Times New Roman" w:hAnsi="Times New Roman" w:cs="Times New Roman"/>
          <w:b/>
          <w:bCs/>
          <w:sz w:val="24"/>
          <w:szCs w:val="24"/>
        </w:rPr>
        <w:t>ЬТАТЫ</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Познавательные универсальные учебные действия:</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1) Базовые логические действия:</w:t>
      </w:r>
    </w:p>
    <w:p w:rsidR="00170EF2" w:rsidRDefault="00601FC7">
      <w:pPr>
        <w:numPr>
          <w:ilvl w:val="0"/>
          <w:numId w:val="119"/>
        </w:numPr>
        <w:ind w:right="-1"/>
        <w:rPr>
          <w:rFonts w:ascii="Times New Roman" w:hAnsi="Times New Roman" w:cs="Times New Roman"/>
          <w:sz w:val="24"/>
          <w:szCs w:val="24"/>
        </w:rPr>
      </w:pPr>
      <w:r>
        <w:rPr>
          <w:rFonts w:ascii="Times New Roman" w:hAnsi="Times New Roman" w:cs="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170EF2" w:rsidRDefault="00601FC7">
      <w:pPr>
        <w:numPr>
          <w:ilvl w:val="0"/>
          <w:numId w:val="119"/>
        </w:numPr>
        <w:ind w:right="-1"/>
        <w:rPr>
          <w:rFonts w:ascii="Times New Roman" w:hAnsi="Times New Roman" w:cs="Times New Roman"/>
          <w:sz w:val="24"/>
          <w:szCs w:val="24"/>
        </w:rPr>
      </w:pPr>
      <w:r>
        <w:rPr>
          <w:rFonts w:ascii="Times New Roman" w:hAnsi="Times New Roman" w:cs="Times New Roman"/>
          <w:sz w:val="24"/>
          <w:szCs w:val="24"/>
        </w:rPr>
        <w:t>на основ</w:t>
      </w:r>
      <w:r>
        <w:rPr>
          <w:rFonts w:ascii="Times New Roman" w:hAnsi="Times New Roman" w:cs="Times New Roman"/>
          <w:sz w:val="24"/>
          <w:szCs w:val="24"/>
        </w:rPr>
        <w:t>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170EF2" w:rsidRDefault="00601FC7">
      <w:pPr>
        <w:numPr>
          <w:ilvl w:val="0"/>
          <w:numId w:val="119"/>
        </w:numPr>
        <w:ind w:right="-1"/>
        <w:rPr>
          <w:rFonts w:ascii="Times New Roman" w:hAnsi="Times New Roman" w:cs="Times New Roman"/>
          <w:sz w:val="24"/>
          <w:szCs w:val="24"/>
        </w:rPr>
      </w:pPr>
      <w:r>
        <w:rPr>
          <w:rFonts w:ascii="Times New Roman" w:hAnsi="Times New Roman" w:cs="Times New Roman"/>
          <w:sz w:val="24"/>
          <w:szCs w:val="24"/>
        </w:rPr>
        <w:t>сравнивать объекты окружающего мира, устанавливать основания для сравнения, уст</w:t>
      </w:r>
      <w:r>
        <w:rPr>
          <w:rFonts w:ascii="Times New Roman" w:hAnsi="Times New Roman" w:cs="Times New Roman"/>
          <w:sz w:val="24"/>
          <w:szCs w:val="24"/>
        </w:rPr>
        <w:t>анавливать аналогии; </w:t>
      </w:r>
    </w:p>
    <w:p w:rsidR="00170EF2" w:rsidRDefault="00601FC7">
      <w:pPr>
        <w:numPr>
          <w:ilvl w:val="0"/>
          <w:numId w:val="119"/>
        </w:numPr>
        <w:ind w:right="-1"/>
        <w:rPr>
          <w:rFonts w:ascii="Times New Roman" w:hAnsi="Times New Roman" w:cs="Times New Roman"/>
          <w:sz w:val="24"/>
          <w:szCs w:val="24"/>
        </w:rPr>
      </w:pPr>
      <w:r>
        <w:rPr>
          <w:rFonts w:ascii="Times New Roman" w:hAnsi="Times New Roman" w:cs="Times New Roman"/>
          <w:sz w:val="24"/>
          <w:szCs w:val="24"/>
        </w:rPr>
        <w:t>объединять части объекта (объекты) по определённому признаку; </w:t>
      </w:r>
    </w:p>
    <w:p w:rsidR="00170EF2" w:rsidRDefault="00601FC7">
      <w:pPr>
        <w:numPr>
          <w:ilvl w:val="0"/>
          <w:numId w:val="119"/>
        </w:numPr>
        <w:ind w:right="-1"/>
        <w:rPr>
          <w:rFonts w:ascii="Times New Roman" w:hAnsi="Times New Roman" w:cs="Times New Roman"/>
          <w:sz w:val="24"/>
          <w:szCs w:val="24"/>
        </w:rPr>
      </w:pPr>
      <w:r>
        <w:rPr>
          <w:rFonts w:ascii="Times New Roman" w:hAnsi="Times New Roman" w:cs="Times New Roman"/>
          <w:sz w:val="24"/>
          <w:szCs w:val="24"/>
        </w:rPr>
        <w:t>определять существенный признак для классификации, классифицировать предложенные объекты; </w:t>
      </w:r>
    </w:p>
    <w:p w:rsidR="00170EF2" w:rsidRDefault="00601FC7">
      <w:pPr>
        <w:numPr>
          <w:ilvl w:val="0"/>
          <w:numId w:val="119"/>
        </w:numPr>
        <w:ind w:right="-1"/>
        <w:rPr>
          <w:rFonts w:ascii="Times New Roman" w:hAnsi="Times New Roman" w:cs="Times New Roman"/>
          <w:sz w:val="24"/>
          <w:szCs w:val="24"/>
        </w:rPr>
      </w:pPr>
      <w:r>
        <w:rPr>
          <w:rFonts w:ascii="Times New Roman" w:hAnsi="Times New Roman" w:cs="Times New Roman"/>
          <w:sz w:val="24"/>
          <w:szCs w:val="24"/>
        </w:rPr>
        <w:t xml:space="preserve">находить закономерности и противоречия в рассматриваемых фактах, данных и </w:t>
      </w:r>
      <w:r>
        <w:rPr>
          <w:rFonts w:ascii="Times New Roman" w:hAnsi="Times New Roman" w:cs="Times New Roman"/>
          <w:sz w:val="24"/>
          <w:szCs w:val="24"/>
        </w:rPr>
        <w:t>наблюдениях на основе предложенного алгоритма; </w:t>
      </w:r>
    </w:p>
    <w:p w:rsidR="00170EF2" w:rsidRDefault="00601FC7">
      <w:pPr>
        <w:numPr>
          <w:ilvl w:val="0"/>
          <w:numId w:val="119"/>
        </w:numPr>
        <w:ind w:right="-1"/>
        <w:rPr>
          <w:rFonts w:ascii="Times New Roman" w:hAnsi="Times New Roman" w:cs="Times New Roman"/>
          <w:sz w:val="24"/>
          <w:szCs w:val="24"/>
        </w:rPr>
      </w:pPr>
      <w:r>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2) Базовые исследовательские действия:</w:t>
      </w:r>
    </w:p>
    <w:p w:rsidR="00170EF2" w:rsidRDefault="00601FC7">
      <w:pPr>
        <w:numPr>
          <w:ilvl w:val="0"/>
          <w:numId w:val="120"/>
        </w:numPr>
        <w:ind w:right="-1"/>
        <w:rPr>
          <w:rFonts w:ascii="Times New Roman" w:hAnsi="Times New Roman" w:cs="Times New Roman"/>
          <w:sz w:val="24"/>
          <w:szCs w:val="24"/>
        </w:rPr>
      </w:pPr>
      <w:r>
        <w:rPr>
          <w:rFonts w:ascii="Times New Roman" w:hAnsi="Times New Roman" w:cs="Times New Roman"/>
          <w:sz w:val="24"/>
          <w:szCs w:val="24"/>
        </w:rPr>
        <w:t>проводить (по предложенному и самостоятельно составленному пл</w:t>
      </w:r>
      <w:r>
        <w:rPr>
          <w:rFonts w:ascii="Times New Roman" w:hAnsi="Times New Roman" w:cs="Times New Roman"/>
          <w:sz w:val="24"/>
          <w:szCs w:val="24"/>
        </w:rPr>
        <w:t>ану или выдвинутому предположению) наблюдения, несложные опыты;</w:t>
      </w:r>
    </w:p>
    <w:p w:rsidR="00170EF2" w:rsidRDefault="00601FC7">
      <w:pPr>
        <w:numPr>
          <w:ilvl w:val="0"/>
          <w:numId w:val="120"/>
        </w:numPr>
        <w:ind w:right="-1"/>
        <w:rPr>
          <w:rFonts w:ascii="Times New Roman" w:hAnsi="Times New Roman" w:cs="Times New Roman"/>
          <w:sz w:val="24"/>
          <w:szCs w:val="24"/>
        </w:rPr>
      </w:pPr>
      <w:r>
        <w:rPr>
          <w:rFonts w:ascii="Times New Roman" w:hAnsi="Times New Roman" w:cs="Times New Roman"/>
          <w:sz w:val="24"/>
          <w:szCs w:val="24"/>
        </w:rPr>
        <w:t>проявлять интерес к экспериментам, проводимым под руководством учителя; </w:t>
      </w:r>
    </w:p>
    <w:p w:rsidR="00170EF2" w:rsidRDefault="00601FC7">
      <w:pPr>
        <w:numPr>
          <w:ilvl w:val="0"/>
          <w:numId w:val="120"/>
        </w:numPr>
        <w:ind w:right="-1"/>
        <w:rPr>
          <w:rFonts w:ascii="Times New Roman" w:hAnsi="Times New Roman" w:cs="Times New Roman"/>
          <w:sz w:val="24"/>
          <w:szCs w:val="24"/>
        </w:rPr>
      </w:pPr>
      <w:r>
        <w:rPr>
          <w:rFonts w:ascii="Times New Roman" w:hAnsi="Times New Roman" w:cs="Times New Roman"/>
          <w:sz w:val="24"/>
          <w:szCs w:val="24"/>
        </w:rPr>
        <w:t>определять разницу между реальным и желательным состоянием объекта (ситуации) на основе предложенных вопросов; </w:t>
      </w:r>
    </w:p>
    <w:p w:rsidR="00170EF2" w:rsidRDefault="00601FC7">
      <w:pPr>
        <w:numPr>
          <w:ilvl w:val="0"/>
          <w:numId w:val="120"/>
        </w:numPr>
        <w:ind w:right="-1"/>
        <w:rPr>
          <w:rFonts w:ascii="Times New Roman" w:hAnsi="Times New Roman" w:cs="Times New Roman"/>
          <w:sz w:val="24"/>
          <w:szCs w:val="24"/>
        </w:rPr>
      </w:pPr>
      <w:r>
        <w:rPr>
          <w:rFonts w:ascii="Times New Roman" w:hAnsi="Times New Roman" w:cs="Times New Roman"/>
          <w:sz w:val="24"/>
          <w:szCs w:val="24"/>
        </w:rPr>
        <w:t>формули</w:t>
      </w:r>
      <w:r>
        <w:rPr>
          <w:rFonts w:ascii="Times New Roman" w:hAnsi="Times New Roman" w:cs="Times New Roman"/>
          <w:sz w:val="24"/>
          <w:szCs w:val="24"/>
        </w:rPr>
        <w:t>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170EF2" w:rsidRDefault="00601FC7">
      <w:pPr>
        <w:numPr>
          <w:ilvl w:val="0"/>
          <w:numId w:val="120"/>
        </w:numPr>
        <w:ind w:right="-1"/>
        <w:rPr>
          <w:rFonts w:ascii="Times New Roman" w:hAnsi="Times New Roman" w:cs="Times New Roman"/>
          <w:sz w:val="24"/>
          <w:szCs w:val="24"/>
        </w:rPr>
      </w:pPr>
      <w:r>
        <w:rPr>
          <w:rFonts w:ascii="Times New Roman" w:hAnsi="Times New Roman" w:cs="Times New Roman"/>
          <w:sz w:val="24"/>
          <w:szCs w:val="24"/>
        </w:rPr>
        <w:t>моделировать ситуации на основе изученного материала о связях в природе (живая и неживая природа, цеп</w:t>
      </w:r>
      <w:r>
        <w:rPr>
          <w:rFonts w:ascii="Times New Roman" w:hAnsi="Times New Roman" w:cs="Times New Roman"/>
          <w:sz w:val="24"/>
          <w:szCs w:val="24"/>
        </w:rPr>
        <w:t>и питания; природные зоны), а также в социуме (лента времени; поведение и его последствия; коллективный труд и его результаты и др.); </w:t>
      </w:r>
    </w:p>
    <w:p w:rsidR="00170EF2" w:rsidRDefault="00601FC7">
      <w:pPr>
        <w:numPr>
          <w:ilvl w:val="0"/>
          <w:numId w:val="120"/>
        </w:numPr>
        <w:ind w:right="-1"/>
        <w:rPr>
          <w:rFonts w:ascii="Times New Roman" w:hAnsi="Times New Roman" w:cs="Times New Roman"/>
          <w:sz w:val="24"/>
          <w:szCs w:val="24"/>
        </w:rPr>
      </w:pPr>
      <w:r>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w:t>
      </w:r>
      <w:r>
        <w:rPr>
          <w:rFonts w:ascii="Times New Roman" w:hAnsi="Times New Roman" w:cs="Times New Roman"/>
          <w:sz w:val="24"/>
          <w:szCs w:val="24"/>
        </w:rPr>
        <w:t>у объектами (часть – целое, причина – следствие); </w:t>
      </w:r>
    </w:p>
    <w:p w:rsidR="00170EF2" w:rsidRDefault="00601FC7">
      <w:pPr>
        <w:numPr>
          <w:ilvl w:val="0"/>
          <w:numId w:val="120"/>
        </w:numPr>
        <w:ind w:right="-1"/>
        <w:rPr>
          <w:rFonts w:ascii="Times New Roman" w:hAnsi="Times New Roman" w:cs="Times New Roman"/>
          <w:sz w:val="24"/>
          <w:szCs w:val="24"/>
        </w:rPr>
      </w:pPr>
      <w:r>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3) Работа с информацией:</w:t>
      </w:r>
    </w:p>
    <w:p w:rsidR="00170EF2" w:rsidRDefault="00601FC7">
      <w:pPr>
        <w:numPr>
          <w:ilvl w:val="0"/>
          <w:numId w:val="121"/>
        </w:numPr>
        <w:ind w:right="-1"/>
        <w:rPr>
          <w:rFonts w:ascii="Times New Roman" w:hAnsi="Times New Roman" w:cs="Times New Roman"/>
          <w:sz w:val="24"/>
          <w:szCs w:val="24"/>
        </w:rPr>
      </w:pPr>
      <w:r>
        <w:rPr>
          <w:rFonts w:ascii="Times New Roman" w:hAnsi="Times New Roman" w:cs="Times New Roman"/>
          <w:sz w:val="24"/>
          <w:szCs w:val="24"/>
        </w:rPr>
        <w:t>использовать различные источники для поиска и</w:t>
      </w:r>
      <w:r>
        <w:rPr>
          <w:rFonts w:ascii="Times New Roman" w:hAnsi="Times New Roman" w:cs="Times New Roman"/>
          <w:sz w:val="24"/>
          <w:szCs w:val="24"/>
        </w:rPr>
        <w:t>нформации, выбирать источник получения информации с учётом учебной задачи; </w:t>
      </w:r>
    </w:p>
    <w:p w:rsidR="00170EF2" w:rsidRDefault="00601FC7">
      <w:pPr>
        <w:numPr>
          <w:ilvl w:val="0"/>
          <w:numId w:val="121"/>
        </w:numPr>
        <w:ind w:right="-1"/>
        <w:rPr>
          <w:rFonts w:ascii="Times New Roman" w:hAnsi="Times New Roman" w:cs="Times New Roman"/>
          <w:sz w:val="24"/>
          <w:szCs w:val="24"/>
        </w:rPr>
      </w:pPr>
      <w:r>
        <w:rPr>
          <w:rFonts w:ascii="Times New Roman" w:hAnsi="Times New Roman" w:cs="Times New Roman"/>
          <w:sz w:val="24"/>
          <w:szCs w:val="24"/>
        </w:rPr>
        <w:t>находить в предложенном источнике информацию, представленную в явном виде, согласно заданному алгоритму; </w:t>
      </w:r>
    </w:p>
    <w:p w:rsidR="00170EF2" w:rsidRDefault="00601FC7">
      <w:pPr>
        <w:numPr>
          <w:ilvl w:val="0"/>
          <w:numId w:val="121"/>
        </w:numPr>
        <w:ind w:right="-1"/>
        <w:rPr>
          <w:rFonts w:ascii="Times New Roman" w:hAnsi="Times New Roman" w:cs="Times New Roman"/>
          <w:sz w:val="24"/>
          <w:szCs w:val="24"/>
        </w:rPr>
      </w:pPr>
      <w:r>
        <w:rPr>
          <w:rFonts w:ascii="Times New Roman" w:hAnsi="Times New Roman" w:cs="Times New Roman"/>
          <w:sz w:val="24"/>
          <w:szCs w:val="24"/>
        </w:rPr>
        <w:t xml:space="preserve">распознавать достоверную и недостоверную информацию самостоятельно или на </w:t>
      </w:r>
      <w:r>
        <w:rPr>
          <w:rFonts w:ascii="Times New Roman" w:hAnsi="Times New Roman" w:cs="Times New Roman"/>
          <w:sz w:val="24"/>
          <w:szCs w:val="24"/>
        </w:rPr>
        <w:t>основе предложенного учителем способа её проверки; </w:t>
      </w:r>
    </w:p>
    <w:p w:rsidR="00170EF2" w:rsidRDefault="00601FC7">
      <w:pPr>
        <w:numPr>
          <w:ilvl w:val="0"/>
          <w:numId w:val="121"/>
        </w:numPr>
        <w:ind w:right="-1"/>
        <w:rPr>
          <w:rFonts w:ascii="Times New Roman" w:hAnsi="Times New Roman" w:cs="Times New Roman"/>
          <w:sz w:val="24"/>
          <w:szCs w:val="24"/>
        </w:rPr>
      </w:pPr>
      <w:r>
        <w:rPr>
          <w:rFonts w:ascii="Times New Roman" w:hAnsi="Times New Roman" w:cs="Times New Roman"/>
          <w:sz w:val="24"/>
          <w:szCs w:val="24"/>
        </w:rPr>
        <w:t>находить и использовать для решения учебных задач текстовую, графическую, аудиовизуальную информацию; </w:t>
      </w:r>
    </w:p>
    <w:p w:rsidR="00170EF2" w:rsidRDefault="00601FC7">
      <w:pPr>
        <w:numPr>
          <w:ilvl w:val="0"/>
          <w:numId w:val="121"/>
        </w:numPr>
        <w:ind w:right="-1"/>
        <w:rPr>
          <w:rFonts w:ascii="Times New Roman" w:hAnsi="Times New Roman" w:cs="Times New Roman"/>
          <w:sz w:val="24"/>
          <w:szCs w:val="24"/>
        </w:rPr>
      </w:pPr>
      <w:r>
        <w:rPr>
          <w:rFonts w:ascii="Times New Roman" w:hAnsi="Times New Roman" w:cs="Times New Roman"/>
          <w:sz w:val="24"/>
          <w:szCs w:val="24"/>
        </w:rPr>
        <w:t>читать и интерпретировать графически представленную информацию (схему, таблицу, иллюстрацию); </w:t>
      </w:r>
    </w:p>
    <w:p w:rsidR="00170EF2" w:rsidRDefault="00601FC7">
      <w:pPr>
        <w:numPr>
          <w:ilvl w:val="0"/>
          <w:numId w:val="121"/>
        </w:numPr>
        <w:ind w:right="-1"/>
        <w:rPr>
          <w:rFonts w:ascii="Times New Roman" w:hAnsi="Times New Roman" w:cs="Times New Roman"/>
          <w:sz w:val="24"/>
          <w:szCs w:val="24"/>
        </w:rPr>
      </w:pPr>
      <w:r>
        <w:rPr>
          <w:rFonts w:ascii="Times New Roman" w:hAnsi="Times New Roman" w:cs="Times New Roman"/>
          <w:sz w:val="24"/>
          <w:szCs w:val="24"/>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170EF2" w:rsidRDefault="00601FC7">
      <w:pPr>
        <w:numPr>
          <w:ilvl w:val="0"/>
          <w:numId w:val="121"/>
        </w:numPr>
        <w:ind w:right="-1"/>
        <w:rPr>
          <w:rFonts w:ascii="Times New Roman" w:hAnsi="Times New Roman" w:cs="Times New Roman"/>
          <w:sz w:val="24"/>
          <w:szCs w:val="24"/>
        </w:rPr>
      </w:pPr>
      <w:r>
        <w:rPr>
          <w:rFonts w:ascii="Times New Roman" w:hAnsi="Times New Roman" w:cs="Times New Roman"/>
          <w:sz w:val="24"/>
          <w:szCs w:val="24"/>
        </w:rPr>
        <w:t xml:space="preserve">анализировать и создавать текстовую, видео, графическую, звуковую информацию в соответствии с учебной </w:t>
      </w:r>
      <w:r>
        <w:rPr>
          <w:rFonts w:ascii="Times New Roman" w:hAnsi="Times New Roman" w:cs="Times New Roman"/>
          <w:sz w:val="24"/>
          <w:szCs w:val="24"/>
        </w:rPr>
        <w:t>задачей;</w:t>
      </w:r>
    </w:p>
    <w:p w:rsidR="00170EF2" w:rsidRDefault="00601FC7">
      <w:pPr>
        <w:numPr>
          <w:ilvl w:val="0"/>
          <w:numId w:val="121"/>
        </w:numPr>
        <w:ind w:right="-1"/>
        <w:rPr>
          <w:rFonts w:ascii="Times New Roman" w:hAnsi="Times New Roman" w:cs="Times New Roman"/>
          <w:sz w:val="24"/>
          <w:szCs w:val="24"/>
        </w:rPr>
      </w:pPr>
      <w:r>
        <w:rPr>
          <w:rFonts w:ascii="Times New Roman" w:hAnsi="Times New Roman" w:cs="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Коммуникативные универсальные учебные действия:</w:t>
      </w:r>
    </w:p>
    <w:p w:rsidR="00170EF2" w:rsidRDefault="00601FC7">
      <w:pPr>
        <w:numPr>
          <w:ilvl w:val="0"/>
          <w:numId w:val="122"/>
        </w:numPr>
        <w:ind w:right="-1"/>
        <w:rPr>
          <w:rFonts w:ascii="Times New Roman" w:hAnsi="Times New Roman" w:cs="Times New Roman"/>
          <w:sz w:val="24"/>
          <w:szCs w:val="24"/>
        </w:rPr>
      </w:pPr>
      <w:r>
        <w:rPr>
          <w:rFonts w:ascii="Times New Roman" w:hAnsi="Times New Roman" w:cs="Times New Roman"/>
          <w:sz w:val="24"/>
          <w:szCs w:val="24"/>
        </w:rPr>
        <w:t>в процессе диалогов задавать вопросы, высказывать суждения, оцен</w:t>
      </w:r>
      <w:r>
        <w:rPr>
          <w:rFonts w:ascii="Times New Roman" w:hAnsi="Times New Roman" w:cs="Times New Roman"/>
          <w:sz w:val="24"/>
          <w:szCs w:val="24"/>
        </w:rPr>
        <w:t>ивать выступления участников; </w:t>
      </w:r>
    </w:p>
    <w:p w:rsidR="00170EF2" w:rsidRDefault="00601FC7">
      <w:pPr>
        <w:numPr>
          <w:ilvl w:val="0"/>
          <w:numId w:val="122"/>
        </w:numPr>
        <w:ind w:right="-1"/>
        <w:rPr>
          <w:rFonts w:ascii="Times New Roman" w:hAnsi="Times New Roman" w:cs="Times New Roman"/>
          <w:sz w:val="24"/>
          <w:szCs w:val="24"/>
        </w:rPr>
      </w:pPr>
      <w:r>
        <w:rPr>
          <w:rFonts w:ascii="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170EF2" w:rsidRDefault="00601FC7">
      <w:pPr>
        <w:numPr>
          <w:ilvl w:val="0"/>
          <w:numId w:val="122"/>
        </w:numPr>
        <w:ind w:right="-1"/>
        <w:rPr>
          <w:rFonts w:ascii="Times New Roman" w:hAnsi="Times New Roman" w:cs="Times New Roman"/>
          <w:sz w:val="24"/>
          <w:szCs w:val="24"/>
        </w:rPr>
      </w:pPr>
      <w:r>
        <w:rPr>
          <w:rFonts w:ascii="Times New Roman" w:hAnsi="Times New Roman" w:cs="Times New Roman"/>
          <w:sz w:val="24"/>
          <w:szCs w:val="24"/>
        </w:rPr>
        <w:t xml:space="preserve">соблюдать правила ведения диалога и дискуссии; проявлять уважительное </w:t>
      </w:r>
      <w:r>
        <w:rPr>
          <w:rFonts w:ascii="Times New Roman" w:hAnsi="Times New Roman" w:cs="Times New Roman"/>
          <w:sz w:val="24"/>
          <w:szCs w:val="24"/>
        </w:rPr>
        <w:t>отношение к собеседнику; </w:t>
      </w:r>
    </w:p>
    <w:p w:rsidR="00170EF2" w:rsidRDefault="00601FC7">
      <w:pPr>
        <w:numPr>
          <w:ilvl w:val="0"/>
          <w:numId w:val="122"/>
        </w:numPr>
        <w:ind w:right="-1"/>
        <w:rPr>
          <w:rFonts w:ascii="Times New Roman" w:hAnsi="Times New Roman" w:cs="Times New Roman"/>
          <w:sz w:val="24"/>
          <w:szCs w:val="24"/>
        </w:rPr>
      </w:pPr>
      <w:r>
        <w:rPr>
          <w:rFonts w:ascii="Times New Roman" w:hAnsi="Times New Roman"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 </w:t>
      </w:r>
    </w:p>
    <w:p w:rsidR="00170EF2" w:rsidRDefault="00601FC7">
      <w:pPr>
        <w:numPr>
          <w:ilvl w:val="0"/>
          <w:numId w:val="122"/>
        </w:numPr>
        <w:ind w:right="-1"/>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 повествование); </w:t>
      </w:r>
    </w:p>
    <w:p w:rsidR="00170EF2" w:rsidRDefault="00601FC7">
      <w:pPr>
        <w:numPr>
          <w:ilvl w:val="0"/>
          <w:numId w:val="122"/>
        </w:numPr>
        <w:ind w:right="-1"/>
        <w:rPr>
          <w:rFonts w:ascii="Times New Roman" w:hAnsi="Times New Roman" w:cs="Times New Roman"/>
          <w:sz w:val="24"/>
          <w:szCs w:val="24"/>
        </w:rPr>
      </w:pPr>
      <w:r>
        <w:rPr>
          <w:rFonts w:ascii="Times New Roman" w:hAnsi="Times New Roman" w:cs="Times New Roman"/>
          <w:sz w:val="24"/>
          <w:szCs w:val="24"/>
        </w:rPr>
        <w:t>конструироват</w:t>
      </w:r>
      <w:r>
        <w:rPr>
          <w:rFonts w:ascii="Times New Roman" w:hAnsi="Times New Roman" w:cs="Times New Roman"/>
          <w:sz w:val="24"/>
          <w:szCs w:val="24"/>
        </w:rPr>
        <w:t>ь обобщения и выводы на основе полученных результатов наблюдений и опытной работы, подкреплять их доказательствами; </w:t>
      </w:r>
    </w:p>
    <w:p w:rsidR="00170EF2" w:rsidRDefault="00601FC7">
      <w:pPr>
        <w:numPr>
          <w:ilvl w:val="0"/>
          <w:numId w:val="122"/>
        </w:numPr>
        <w:ind w:right="-1"/>
        <w:rPr>
          <w:rFonts w:ascii="Times New Roman" w:hAnsi="Times New Roman" w:cs="Times New Roman"/>
          <w:sz w:val="24"/>
          <w:szCs w:val="24"/>
        </w:rPr>
      </w:pPr>
      <w:r>
        <w:rPr>
          <w:rFonts w:ascii="Times New Roman" w:hAnsi="Times New Roman"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 </w:t>
      </w:r>
    </w:p>
    <w:p w:rsidR="00170EF2" w:rsidRDefault="00601FC7">
      <w:pPr>
        <w:numPr>
          <w:ilvl w:val="0"/>
          <w:numId w:val="122"/>
        </w:numPr>
        <w:ind w:right="-1"/>
        <w:rPr>
          <w:rFonts w:ascii="Times New Roman" w:hAnsi="Times New Roman" w:cs="Times New Roman"/>
          <w:sz w:val="24"/>
          <w:szCs w:val="24"/>
        </w:rPr>
      </w:pPr>
      <w:r>
        <w:rPr>
          <w:rFonts w:ascii="Times New Roman" w:hAnsi="Times New Roman" w:cs="Times New Roman"/>
          <w:sz w:val="24"/>
          <w:szCs w:val="24"/>
        </w:rPr>
        <w:t>готовить небо</w:t>
      </w:r>
      <w:r>
        <w:rPr>
          <w:rFonts w:ascii="Times New Roman" w:hAnsi="Times New Roman" w:cs="Times New Roman"/>
          <w:sz w:val="24"/>
          <w:szCs w:val="24"/>
        </w:rPr>
        <w:t>льшие публичные выступления с возможной презентацией (текст, рисунки, фото, плакаты и др.) к тексту выступления.</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Регулятивные универсальные учебные действия:</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1) Самоорганизация:</w:t>
      </w:r>
    </w:p>
    <w:p w:rsidR="00170EF2" w:rsidRDefault="00601FC7">
      <w:pPr>
        <w:numPr>
          <w:ilvl w:val="0"/>
          <w:numId w:val="123"/>
        </w:numPr>
        <w:ind w:right="-1"/>
        <w:rPr>
          <w:rFonts w:ascii="Times New Roman" w:hAnsi="Times New Roman" w:cs="Times New Roman"/>
          <w:sz w:val="24"/>
          <w:szCs w:val="24"/>
        </w:rPr>
      </w:pPr>
      <w:r>
        <w:rPr>
          <w:rFonts w:ascii="Times New Roman" w:hAnsi="Times New Roman" w:cs="Times New Roman"/>
          <w:sz w:val="24"/>
          <w:szCs w:val="24"/>
        </w:rPr>
        <w:t>планировать самостоятельно или с небольшой помощью учителя действия по решению</w:t>
      </w:r>
      <w:r>
        <w:rPr>
          <w:rFonts w:ascii="Times New Roman" w:hAnsi="Times New Roman" w:cs="Times New Roman"/>
          <w:sz w:val="24"/>
          <w:szCs w:val="24"/>
        </w:rPr>
        <w:t xml:space="preserve"> учебной задачи; </w:t>
      </w:r>
    </w:p>
    <w:p w:rsidR="00170EF2" w:rsidRDefault="00601FC7">
      <w:pPr>
        <w:numPr>
          <w:ilvl w:val="0"/>
          <w:numId w:val="123"/>
        </w:numPr>
        <w:ind w:right="-1"/>
        <w:rPr>
          <w:rFonts w:ascii="Times New Roman" w:hAnsi="Times New Roman" w:cs="Times New Roman"/>
          <w:sz w:val="24"/>
          <w:szCs w:val="24"/>
        </w:rPr>
      </w:pPr>
      <w:r>
        <w:rPr>
          <w:rFonts w:ascii="Times New Roman" w:hAnsi="Times New Roman" w:cs="Times New Roman"/>
          <w:sz w:val="24"/>
          <w:szCs w:val="24"/>
        </w:rPr>
        <w:t>выстраивать последовательность выбранных действий и операций.</w:t>
      </w:r>
    </w:p>
    <w:p w:rsidR="00170EF2" w:rsidRDefault="00601FC7">
      <w:pPr>
        <w:ind w:right="-1"/>
        <w:rPr>
          <w:rFonts w:ascii="Times New Roman" w:hAnsi="Times New Roman" w:cs="Times New Roman"/>
          <w:sz w:val="24"/>
          <w:szCs w:val="24"/>
        </w:rPr>
      </w:pPr>
      <w:r>
        <w:rPr>
          <w:rFonts w:ascii="Times New Roman" w:hAnsi="Times New Roman" w:cs="Times New Roman"/>
          <w:i/>
          <w:iCs/>
          <w:sz w:val="24"/>
          <w:szCs w:val="24"/>
        </w:rPr>
        <w:t>2) Самоконтроль и самооценка:</w:t>
      </w:r>
    </w:p>
    <w:p w:rsidR="00170EF2" w:rsidRDefault="00601FC7">
      <w:pPr>
        <w:numPr>
          <w:ilvl w:val="0"/>
          <w:numId w:val="124"/>
        </w:numPr>
        <w:ind w:right="-1"/>
        <w:rPr>
          <w:rFonts w:ascii="Times New Roman" w:hAnsi="Times New Roman" w:cs="Times New Roman"/>
          <w:sz w:val="24"/>
          <w:szCs w:val="24"/>
        </w:rPr>
      </w:pPr>
      <w:r>
        <w:rPr>
          <w:rFonts w:ascii="Times New Roman" w:hAnsi="Times New Roman" w:cs="Times New Roman"/>
          <w:sz w:val="24"/>
          <w:szCs w:val="24"/>
        </w:rPr>
        <w:t>осуществлять контроль процесса и результата своей деятельности; </w:t>
      </w:r>
    </w:p>
    <w:p w:rsidR="00170EF2" w:rsidRDefault="00601FC7">
      <w:pPr>
        <w:numPr>
          <w:ilvl w:val="0"/>
          <w:numId w:val="124"/>
        </w:numPr>
        <w:ind w:right="-1"/>
        <w:rPr>
          <w:rFonts w:ascii="Times New Roman" w:hAnsi="Times New Roman" w:cs="Times New Roman"/>
          <w:sz w:val="24"/>
          <w:szCs w:val="24"/>
        </w:rPr>
      </w:pPr>
      <w:r>
        <w:rPr>
          <w:rFonts w:ascii="Times New Roman" w:hAnsi="Times New Roman" w:cs="Times New Roman"/>
          <w:sz w:val="24"/>
          <w:szCs w:val="24"/>
        </w:rPr>
        <w:t>находить ошибки в своей работе и устанавливать их причины;</w:t>
      </w:r>
    </w:p>
    <w:p w:rsidR="00170EF2" w:rsidRDefault="00601FC7">
      <w:pPr>
        <w:numPr>
          <w:ilvl w:val="0"/>
          <w:numId w:val="124"/>
        </w:numPr>
        <w:ind w:right="-1"/>
        <w:rPr>
          <w:rFonts w:ascii="Times New Roman" w:hAnsi="Times New Roman" w:cs="Times New Roman"/>
          <w:sz w:val="24"/>
          <w:szCs w:val="24"/>
        </w:rPr>
      </w:pPr>
      <w:r>
        <w:rPr>
          <w:rFonts w:ascii="Times New Roman" w:hAnsi="Times New Roman" w:cs="Times New Roman"/>
          <w:sz w:val="24"/>
          <w:szCs w:val="24"/>
        </w:rPr>
        <w:t>корректировать свои де</w:t>
      </w:r>
      <w:r>
        <w:rPr>
          <w:rFonts w:ascii="Times New Roman" w:hAnsi="Times New Roman" w:cs="Times New Roman"/>
          <w:sz w:val="24"/>
          <w:szCs w:val="24"/>
        </w:rPr>
        <w:t>йствия при необходимости (с небольшой помощью учителя); </w:t>
      </w:r>
    </w:p>
    <w:p w:rsidR="00170EF2" w:rsidRDefault="00601FC7">
      <w:pPr>
        <w:numPr>
          <w:ilvl w:val="0"/>
          <w:numId w:val="124"/>
        </w:numPr>
        <w:ind w:right="-1"/>
        <w:rPr>
          <w:rFonts w:ascii="Times New Roman" w:hAnsi="Times New Roman" w:cs="Times New Roman"/>
          <w:sz w:val="24"/>
          <w:szCs w:val="24"/>
        </w:rPr>
      </w:pPr>
      <w:r>
        <w:rPr>
          <w:rFonts w:ascii="Times New Roman" w:hAnsi="Times New Roman" w:cs="Times New Roman"/>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170EF2" w:rsidRDefault="00601FC7">
      <w:pPr>
        <w:numPr>
          <w:ilvl w:val="0"/>
          <w:numId w:val="124"/>
        </w:numPr>
        <w:ind w:right="-1"/>
        <w:rPr>
          <w:rFonts w:ascii="Times New Roman" w:hAnsi="Times New Roman" w:cs="Times New Roman"/>
          <w:sz w:val="24"/>
          <w:szCs w:val="24"/>
        </w:rPr>
      </w:pPr>
      <w:r>
        <w:rPr>
          <w:rFonts w:ascii="Times New Roman" w:hAnsi="Times New Roman" w:cs="Times New Roman"/>
          <w:sz w:val="24"/>
          <w:szCs w:val="24"/>
        </w:rPr>
        <w:t>объективно оценивать результаты с</w:t>
      </w:r>
      <w:r>
        <w:rPr>
          <w:rFonts w:ascii="Times New Roman" w:hAnsi="Times New Roman" w:cs="Times New Roman"/>
          <w:sz w:val="24"/>
          <w:szCs w:val="24"/>
        </w:rPr>
        <w:t>воей деятельности, соотносить свою оценку с оценкой учителя; </w:t>
      </w:r>
    </w:p>
    <w:p w:rsidR="00170EF2" w:rsidRDefault="00601FC7">
      <w:pPr>
        <w:numPr>
          <w:ilvl w:val="0"/>
          <w:numId w:val="124"/>
        </w:numPr>
        <w:ind w:right="-1"/>
        <w:rPr>
          <w:rFonts w:ascii="Times New Roman" w:hAnsi="Times New Roman" w:cs="Times New Roman"/>
          <w:sz w:val="24"/>
          <w:szCs w:val="24"/>
        </w:rPr>
      </w:pPr>
      <w:r>
        <w:rPr>
          <w:rFonts w:ascii="Times New Roman" w:hAnsi="Times New Roman" w:cs="Times New Roman"/>
          <w:sz w:val="24"/>
          <w:szCs w:val="24"/>
        </w:rPr>
        <w:t>оценивать целесообразность выбранных способов действия, при необходимости корректировать их.</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Совместная деятельность:</w:t>
      </w:r>
    </w:p>
    <w:p w:rsidR="00170EF2" w:rsidRDefault="00601FC7">
      <w:pPr>
        <w:numPr>
          <w:ilvl w:val="0"/>
          <w:numId w:val="125"/>
        </w:numPr>
        <w:ind w:right="-1"/>
        <w:rPr>
          <w:rFonts w:ascii="Times New Roman" w:hAnsi="Times New Roman" w:cs="Times New Roman"/>
          <w:sz w:val="24"/>
          <w:szCs w:val="24"/>
        </w:rPr>
      </w:pPr>
      <w:r>
        <w:rPr>
          <w:rFonts w:ascii="Times New Roman" w:hAnsi="Times New Roman" w:cs="Times New Roman"/>
          <w:sz w:val="24"/>
          <w:szCs w:val="24"/>
        </w:rPr>
        <w:t>понимать значение коллективной деятельности для успешного решения учебной (п</w:t>
      </w:r>
      <w:r>
        <w:rPr>
          <w:rFonts w:ascii="Times New Roman" w:hAnsi="Times New Roman" w:cs="Times New Roman"/>
          <w:sz w:val="24"/>
          <w:szCs w:val="24"/>
        </w:rPr>
        <w:t>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170EF2" w:rsidRDefault="00601FC7">
      <w:pPr>
        <w:numPr>
          <w:ilvl w:val="0"/>
          <w:numId w:val="125"/>
        </w:numPr>
        <w:ind w:right="-1"/>
        <w:rPr>
          <w:rFonts w:ascii="Times New Roman" w:hAnsi="Times New Roman" w:cs="Times New Roman"/>
          <w:sz w:val="24"/>
          <w:szCs w:val="24"/>
        </w:rPr>
      </w:pPr>
      <w:r>
        <w:rPr>
          <w:rFonts w:ascii="Times New Roman" w:hAnsi="Times New Roman" w:cs="Times New Roman"/>
          <w:sz w:val="24"/>
          <w:szCs w:val="24"/>
        </w:rPr>
        <w:t>коллективно строить действия по достижению общей цели: распределять роли, договарива</w:t>
      </w:r>
      <w:r>
        <w:rPr>
          <w:rFonts w:ascii="Times New Roman" w:hAnsi="Times New Roman" w:cs="Times New Roman"/>
          <w:sz w:val="24"/>
          <w:szCs w:val="24"/>
        </w:rPr>
        <w:t>ться, обсуждать процесс и результат совместной работы; </w:t>
      </w:r>
    </w:p>
    <w:p w:rsidR="00170EF2" w:rsidRDefault="00601FC7">
      <w:pPr>
        <w:numPr>
          <w:ilvl w:val="0"/>
          <w:numId w:val="125"/>
        </w:numPr>
        <w:ind w:right="-1"/>
        <w:rPr>
          <w:rFonts w:ascii="Times New Roman" w:hAnsi="Times New Roman" w:cs="Times New Roman"/>
          <w:sz w:val="24"/>
          <w:szCs w:val="24"/>
        </w:rPr>
      </w:pPr>
      <w:r>
        <w:rPr>
          <w:rFonts w:ascii="Times New Roman" w:hAnsi="Times New Roman" w:cs="Times New Roman"/>
          <w:sz w:val="24"/>
          <w:szCs w:val="24"/>
        </w:rPr>
        <w:t>проявлять готовность руководить, выполнять поручения, подчиняться; </w:t>
      </w:r>
    </w:p>
    <w:p w:rsidR="00170EF2" w:rsidRDefault="00601FC7">
      <w:pPr>
        <w:numPr>
          <w:ilvl w:val="0"/>
          <w:numId w:val="125"/>
        </w:numPr>
        <w:ind w:right="-1"/>
        <w:rPr>
          <w:rFonts w:ascii="Times New Roman" w:hAnsi="Times New Roman" w:cs="Times New Roman"/>
          <w:sz w:val="24"/>
          <w:szCs w:val="24"/>
        </w:rPr>
      </w:pPr>
      <w:r>
        <w:rPr>
          <w:rFonts w:ascii="Times New Roman" w:hAnsi="Times New Roman"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w:t>
      </w:r>
      <w:r>
        <w:rPr>
          <w:rFonts w:ascii="Times New Roman" w:hAnsi="Times New Roman" w:cs="Times New Roman"/>
          <w:sz w:val="24"/>
          <w:szCs w:val="24"/>
        </w:rPr>
        <w:t>х мнений; не допускать конфликтов, при их возникновении мирно разрешать без участия взрослого; </w:t>
      </w:r>
    </w:p>
    <w:p w:rsidR="00170EF2" w:rsidRDefault="00601FC7">
      <w:pPr>
        <w:numPr>
          <w:ilvl w:val="0"/>
          <w:numId w:val="125"/>
        </w:numPr>
        <w:ind w:right="-1"/>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ПРЕДМЕТНЫЕ РЕЗУЛЬТАТЫ</w:t>
      </w:r>
    </w:p>
    <w:p w:rsidR="00170EF2" w:rsidRDefault="00170EF2">
      <w:pPr>
        <w:ind w:right="-1"/>
        <w:rPr>
          <w:rFonts w:ascii="Times New Roman" w:hAnsi="Times New Roman" w:cs="Times New Roman"/>
          <w:sz w:val="24"/>
          <w:szCs w:val="24"/>
        </w:rPr>
      </w:pP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1 КЛАСС</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К концу обучения в </w:t>
      </w:r>
      <w:r>
        <w:rPr>
          <w:rFonts w:ascii="Times New Roman" w:hAnsi="Times New Roman" w:cs="Times New Roman"/>
          <w:b/>
          <w:bCs/>
          <w:sz w:val="24"/>
          <w:szCs w:val="24"/>
        </w:rPr>
        <w:t>1 классе </w:t>
      </w:r>
      <w:r>
        <w:rPr>
          <w:rFonts w:ascii="Times New Roman" w:hAnsi="Times New Roman" w:cs="Times New Roman"/>
          <w:sz w:val="24"/>
          <w:szCs w:val="24"/>
        </w:rPr>
        <w:t>обучающийся научится:</w:t>
      </w:r>
    </w:p>
    <w:p w:rsidR="00170EF2" w:rsidRDefault="00601FC7">
      <w:pPr>
        <w:numPr>
          <w:ilvl w:val="0"/>
          <w:numId w:val="126"/>
        </w:numPr>
        <w:ind w:right="-1"/>
        <w:rPr>
          <w:rFonts w:ascii="Times New Roman" w:hAnsi="Times New Roman" w:cs="Times New Roman"/>
          <w:sz w:val="24"/>
          <w:szCs w:val="24"/>
        </w:rPr>
      </w:pPr>
      <w:r>
        <w:rPr>
          <w:rFonts w:ascii="Times New Roman" w:hAnsi="Times New Roman" w:cs="Times New Roman"/>
          <w:sz w:val="24"/>
          <w:szCs w:val="24"/>
        </w:rPr>
        <w:t>называть себя и членов своей семьи по</w:t>
      </w:r>
      <w:r>
        <w:rPr>
          <w:rFonts w:ascii="Times New Roman" w:hAnsi="Times New Roman" w:cs="Times New Roman"/>
          <w:sz w:val="24"/>
          <w:szCs w:val="24"/>
        </w:rPr>
        <w:t xml:space="preserve">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170EF2" w:rsidRDefault="00601FC7">
      <w:pPr>
        <w:numPr>
          <w:ilvl w:val="0"/>
          <w:numId w:val="126"/>
        </w:numPr>
        <w:ind w:right="-1"/>
        <w:rPr>
          <w:rFonts w:ascii="Times New Roman" w:hAnsi="Times New Roman" w:cs="Times New Roman"/>
          <w:sz w:val="24"/>
          <w:szCs w:val="24"/>
        </w:rPr>
      </w:pPr>
      <w:r>
        <w:rPr>
          <w:rFonts w:ascii="Times New Roman" w:hAnsi="Times New Roman" w:cs="Times New Roman"/>
          <w:sz w:val="24"/>
          <w:szCs w:val="24"/>
        </w:rPr>
        <w:t xml:space="preserve">воспроизводить название своего населённого </w:t>
      </w:r>
      <w:r>
        <w:rPr>
          <w:rFonts w:ascii="Times New Roman" w:hAnsi="Times New Roman" w:cs="Times New Roman"/>
          <w:sz w:val="24"/>
          <w:szCs w:val="24"/>
        </w:rPr>
        <w:t>пункта, региона, страны; </w:t>
      </w:r>
    </w:p>
    <w:p w:rsidR="00170EF2" w:rsidRDefault="00601FC7">
      <w:pPr>
        <w:numPr>
          <w:ilvl w:val="0"/>
          <w:numId w:val="126"/>
        </w:numPr>
        <w:ind w:right="-1"/>
        <w:rPr>
          <w:rFonts w:ascii="Times New Roman" w:hAnsi="Times New Roman" w:cs="Times New Roman"/>
          <w:sz w:val="24"/>
          <w:szCs w:val="24"/>
        </w:rPr>
      </w:pPr>
      <w:r>
        <w:rPr>
          <w:rFonts w:ascii="Times New Roman" w:hAnsi="Times New Roman" w:cs="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 </w:t>
      </w:r>
    </w:p>
    <w:p w:rsidR="00170EF2" w:rsidRDefault="00601FC7">
      <w:pPr>
        <w:numPr>
          <w:ilvl w:val="0"/>
          <w:numId w:val="126"/>
        </w:numPr>
        <w:ind w:right="-1"/>
        <w:rPr>
          <w:rFonts w:ascii="Times New Roman" w:hAnsi="Times New Roman" w:cs="Times New Roman"/>
          <w:sz w:val="24"/>
          <w:szCs w:val="24"/>
        </w:rPr>
      </w:pPr>
      <w:r>
        <w:rPr>
          <w:rFonts w:ascii="Times New Roman" w:hAnsi="Times New Roman" w:cs="Times New Roman"/>
          <w:sz w:val="24"/>
          <w:szCs w:val="24"/>
        </w:rPr>
        <w:t xml:space="preserve">различать объекты живой и неживой природы, объекты, созданные человеком, и природные материалы, </w:t>
      </w:r>
      <w:r>
        <w:rPr>
          <w:rFonts w:ascii="Times New Roman" w:hAnsi="Times New Roman" w:cs="Times New Roman"/>
          <w:sz w:val="24"/>
          <w:szCs w:val="24"/>
        </w:rPr>
        <w:t>части растений (корень, стебель, лист, цветок, плод, семя), группы животных (насекомые, рыбы, птицы, звери); </w:t>
      </w:r>
    </w:p>
    <w:p w:rsidR="00170EF2" w:rsidRDefault="00601FC7">
      <w:pPr>
        <w:numPr>
          <w:ilvl w:val="0"/>
          <w:numId w:val="126"/>
        </w:numPr>
        <w:ind w:right="-1"/>
        <w:rPr>
          <w:rFonts w:ascii="Times New Roman" w:hAnsi="Times New Roman" w:cs="Times New Roman"/>
          <w:sz w:val="24"/>
          <w:szCs w:val="24"/>
        </w:rPr>
      </w:pPr>
      <w:r>
        <w:rPr>
          <w:rFonts w:ascii="Times New Roman" w:hAnsi="Times New Roman" w:cs="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w:t>
      </w:r>
      <w:r>
        <w:rPr>
          <w:rFonts w:ascii="Times New Roman" w:hAnsi="Times New Roman" w:cs="Times New Roman"/>
          <w:sz w:val="24"/>
          <w:szCs w:val="24"/>
        </w:rPr>
        <w:t>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170EF2" w:rsidRDefault="00601FC7">
      <w:pPr>
        <w:numPr>
          <w:ilvl w:val="0"/>
          <w:numId w:val="126"/>
        </w:numPr>
        <w:ind w:right="-1"/>
        <w:rPr>
          <w:rFonts w:ascii="Times New Roman" w:hAnsi="Times New Roman" w:cs="Times New Roman"/>
          <w:sz w:val="24"/>
          <w:szCs w:val="24"/>
        </w:rPr>
      </w:pPr>
      <w:r>
        <w:rPr>
          <w:rFonts w:ascii="Times New Roman" w:hAnsi="Times New Roman" w:cs="Times New Roman"/>
          <w:sz w:val="24"/>
          <w:szCs w:val="24"/>
        </w:rPr>
        <w:t>применять правила ухода за комнатными растениями и домашними животными; </w:t>
      </w:r>
    </w:p>
    <w:p w:rsidR="00170EF2" w:rsidRDefault="00601FC7">
      <w:pPr>
        <w:numPr>
          <w:ilvl w:val="0"/>
          <w:numId w:val="126"/>
        </w:numPr>
        <w:ind w:right="-1"/>
        <w:rPr>
          <w:rFonts w:ascii="Times New Roman" w:hAnsi="Times New Roman" w:cs="Times New Roman"/>
          <w:sz w:val="24"/>
          <w:szCs w:val="24"/>
        </w:rPr>
      </w:pPr>
      <w:r>
        <w:rPr>
          <w:rFonts w:ascii="Times New Roman" w:hAnsi="Times New Roman" w:cs="Times New Roman"/>
          <w:sz w:val="24"/>
          <w:szCs w:val="24"/>
        </w:rPr>
        <w:t>проводить, соблюдая пр</w:t>
      </w:r>
      <w:r>
        <w:rPr>
          <w:rFonts w:ascii="Times New Roman" w:hAnsi="Times New Roman" w:cs="Times New Roman"/>
          <w:sz w:val="24"/>
          <w:szCs w:val="24"/>
        </w:rPr>
        <w:t>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170EF2" w:rsidRDefault="00601FC7">
      <w:pPr>
        <w:numPr>
          <w:ilvl w:val="0"/>
          <w:numId w:val="126"/>
        </w:numPr>
        <w:ind w:right="-1"/>
        <w:rPr>
          <w:rFonts w:ascii="Times New Roman" w:hAnsi="Times New Roman" w:cs="Times New Roman"/>
          <w:sz w:val="24"/>
          <w:szCs w:val="24"/>
        </w:rPr>
      </w:pPr>
      <w:r>
        <w:rPr>
          <w:rFonts w:ascii="Times New Roman" w:hAnsi="Times New Roman" w:cs="Times New Roman"/>
          <w:sz w:val="24"/>
          <w:szCs w:val="24"/>
        </w:rPr>
        <w:t>использов</w:t>
      </w:r>
      <w:r>
        <w:rPr>
          <w:rFonts w:ascii="Times New Roman" w:hAnsi="Times New Roman" w:cs="Times New Roman"/>
          <w:sz w:val="24"/>
          <w:szCs w:val="24"/>
        </w:rPr>
        <w:t>ать для ответов на вопросы небольшие тексты о природе и обществе; </w:t>
      </w:r>
    </w:p>
    <w:p w:rsidR="00170EF2" w:rsidRDefault="00601FC7">
      <w:pPr>
        <w:numPr>
          <w:ilvl w:val="0"/>
          <w:numId w:val="126"/>
        </w:numPr>
        <w:ind w:right="-1"/>
        <w:rPr>
          <w:rFonts w:ascii="Times New Roman" w:hAnsi="Times New Roman" w:cs="Times New Roman"/>
          <w:sz w:val="24"/>
          <w:szCs w:val="24"/>
        </w:rPr>
      </w:pPr>
      <w:r>
        <w:rPr>
          <w:rFonts w:ascii="Times New Roman" w:hAnsi="Times New Roman"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 </w:t>
      </w:r>
    </w:p>
    <w:p w:rsidR="00170EF2" w:rsidRDefault="00601FC7">
      <w:pPr>
        <w:numPr>
          <w:ilvl w:val="0"/>
          <w:numId w:val="126"/>
        </w:numPr>
        <w:ind w:right="-1"/>
        <w:rPr>
          <w:rFonts w:ascii="Times New Roman" w:hAnsi="Times New Roman" w:cs="Times New Roman"/>
          <w:sz w:val="24"/>
          <w:szCs w:val="24"/>
        </w:rPr>
      </w:pPr>
      <w:r>
        <w:rPr>
          <w:rFonts w:ascii="Times New Roman" w:hAnsi="Times New Roman" w:cs="Times New Roman"/>
          <w:sz w:val="24"/>
          <w:szCs w:val="24"/>
        </w:rPr>
        <w:t>соблюдать правила безопасности на учебном месте школьника;</w:t>
      </w:r>
      <w:r>
        <w:rPr>
          <w:rFonts w:ascii="Times New Roman" w:hAnsi="Times New Roman" w:cs="Times New Roman"/>
          <w:sz w:val="24"/>
          <w:szCs w:val="24"/>
        </w:rPr>
        <w:t xml:space="preserve"> во время наблюдений и опытов; безопасно пользоваться бытовыми электроприборами; </w:t>
      </w:r>
    </w:p>
    <w:p w:rsidR="00170EF2" w:rsidRDefault="00601FC7">
      <w:pPr>
        <w:numPr>
          <w:ilvl w:val="0"/>
          <w:numId w:val="126"/>
        </w:numPr>
        <w:ind w:right="-1"/>
        <w:rPr>
          <w:rFonts w:ascii="Times New Roman" w:hAnsi="Times New Roman" w:cs="Times New Roman"/>
          <w:sz w:val="24"/>
          <w:szCs w:val="24"/>
        </w:rPr>
      </w:pPr>
      <w:r>
        <w:rPr>
          <w:rFonts w:ascii="Times New Roman" w:hAnsi="Times New Roman" w:cs="Times New Roman"/>
          <w:sz w:val="24"/>
          <w:szCs w:val="24"/>
        </w:rPr>
        <w:t>соблюдать правила использования электронных средств, оснащённых экраном;</w:t>
      </w:r>
    </w:p>
    <w:p w:rsidR="00170EF2" w:rsidRDefault="00601FC7">
      <w:pPr>
        <w:numPr>
          <w:ilvl w:val="0"/>
          <w:numId w:val="126"/>
        </w:numPr>
        <w:ind w:right="-1"/>
        <w:rPr>
          <w:rFonts w:ascii="Times New Roman" w:hAnsi="Times New Roman" w:cs="Times New Roman"/>
          <w:sz w:val="24"/>
          <w:szCs w:val="24"/>
        </w:rPr>
      </w:pPr>
      <w:r>
        <w:rPr>
          <w:rFonts w:ascii="Times New Roman" w:hAnsi="Times New Roman" w:cs="Times New Roman"/>
          <w:sz w:val="24"/>
          <w:szCs w:val="24"/>
        </w:rPr>
        <w:t>соблюдать правила здорового питания и личной гигиены; </w:t>
      </w:r>
    </w:p>
    <w:p w:rsidR="00170EF2" w:rsidRDefault="00601FC7">
      <w:pPr>
        <w:numPr>
          <w:ilvl w:val="0"/>
          <w:numId w:val="126"/>
        </w:numPr>
        <w:ind w:right="-1"/>
        <w:rPr>
          <w:rFonts w:ascii="Times New Roman" w:hAnsi="Times New Roman" w:cs="Times New Roman"/>
          <w:sz w:val="24"/>
          <w:szCs w:val="24"/>
        </w:rPr>
      </w:pPr>
      <w:r>
        <w:rPr>
          <w:rFonts w:ascii="Times New Roman" w:hAnsi="Times New Roman" w:cs="Times New Roman"/>
          <w:sz w:val="24"/>
          <w:szCs w:val="24"/>
        </w:rPr>
        <w:t>соблюдать правила безопасного поведения пешехо</w:t>
      </w:r>
      <w:r>
        <w:rPr>
          <w:rFonts w:ascii="Times New Roman" w:hAnsi="Times New Roman" w:cs="Times New Roman"/>
          <w:sz w:val="24"/>
          <w:szCs w:val="24"/>
        </w:rPr>
        <w:t>да; </w:t>
      </w:r>
    </w:p>
    <w:p w:rsidR="00170EF2" w:rsidRDefault="00601FC7">
      <w:pPr>
        <w:numPr>
          <w:ilvl w:val="0"/>
          <w:numId w:val="126"/>
        </w:numPr>
        <w:ind w:right="-1"/>
        <w:rPr>
          <w:rFonts w:ascii="Times New Roman" w:hAnsi="Times New Roman" w:cs="Times New Roman"/>
          <w:sz w:val="24"/>
          <w:szCs w:val="24"/>
        </w:rPr>
      </w:pPr>
      <w:r>
        <w:rPr>
          <w:rFonts w:ascii="Times New Roman" w:hAnsi="Times New Roman" w:cs="Times New Roman"/>
          <w:sz w:val="24"/>
          <w:szCs w:val="24"/>
        </w:rPr>
        <w:t>соблюдать правила безопасного поведения в природе; </w:t>
      </w:r>
    </w:p>
    <w:p w:rsidR="00170EF2" w:rsidRDefault="00601FC7">
      <w:pPr>
        <w:numPr>
          <w:ilvl w:val="0"/>
          <w:numId w:val="126"/>
        </w:numPr>
        <w:ind w:right="-1"/>
        <w:rPr>
          <w:rFonts w:ascii="Times New Roman" w:hAnsi="Times New Roman" w:cs="Times New Roman"/>
          <w:sz w:val="24"/>
          <w:szCs w:val="24"/>
        </w:rPr>
      </w:pPr>
      <w:r>
        <w:rPr>
          <w:rFonts w:ascii="Times New Roman" w:hAnsi="Times New Roman" w:cs="Times New Roman"/>
          <w:sz w:val="24"/>
          <w:szCs w:val="24"/>
        </w:rPr>
        <w:t>с помощью взрослых (учителя, родители) пользоваться электронным дневником и электронными ресурсами школы.</w:t>
      </w:r>
    </w:p>
    <w:p w:rsidR="00170EF2" w:rsidRDefault="00170EF2">
      <w:pPr>
        <w:ind w:right="-1"/>
        <w:rPr>
          <w:rFonts w:ascii="Times New Roman" w:hAnsi="Times New Roman" w:cs="Times New Roman"/>
          <w:sz w:val="24"/>
          <w:szCs w:val="24"/>
        </w:rPr>
      </w:pP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2 КЛАСС</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К концу обучения во </w:t>
      </w:r>
      <w:r>
        <w:rPr>
          <w:rFonts w:ascii="Times New Roman" w:hAnsi="Times New Roman" w:cs="Times New Roman"/>
          <w:b/>
          <w:bCs/>
          <w:sz w:val="24"/>
          <w:szCs w:val="24"/>
        </w:rPr>
        <w:t>2 классе </w:t>
      </w:r>
      <w:r>
        <w:rPr>
          <w:rFonts w:ascii="Times New Roman" w:hAnsi="Times New Roman" w:cs="Times New Roman"/>
          <w:sz w:val="24"/>
          <w:szCs w:val="24"/>
        </w:rPr>
        <w:t>обучающийся научится:</w:t>
      </w:r>
    </w:p>
    <w:p w:rsidR="00170EF2" w:rsidRDefault="00601FC7">
      <w:pPr>
        <w:numPr>
          <w:ilvl w:val="0"/>
          <w:numId w:val="127"/>
        </w:numPr>
        <w:ind w:right="-1"/>
        <w:rPr>
          <w:rFonts w:ascii="Times New Roman" w:hAnsi="Times New Roman" w:cs="Times New Roman"/>
          <w:sz w:val="24"/>
          <w:szCs w:val="24"/>
        </w:rPr>
      </w:pPr>
      <w:r>
        <w:rPr>
          <w:rFonts w:ascii="Times New Roman" w:hAnsi="Times New Roman" w:cs="Times New Roman"/>
          <w:sz w:val="24"/>
          <w:szCs w:val="24"/>
        </w:rPr>
        <w:t>находить Россию на карте мира, на</w:t>
      </w:r>
      <w:r>
        <w:rPr>
          <w:rFonts w:ascii="Times New Roman" w:hAnsi="Times New Roman" w:cs="Times New Roman"/>
          <w:sz w:val="24"/>
          <w:szCs w:val="24"/>
        </w:rPr>
        <w:t xml:space="preserve"> карте России - Москву, свой регион и его главный город; </w:t>
      </w:r>
    </w:p>
    <w:p w:rsidR="00170EF2" w:rsidRDefault="00601FC7">
      <w:pPr>
        <w:numPr>
          <w:ilvl w:val="0"/>
          <w:numId w:val="127"/>
        </w:numPr>
        <w:ind w:right="-1"/>
        <w:rPr>
          <w:rFonts w:ascii="Times New Roman" w:hAnsi="Times New Roman" w:cs="Times New Roman"/>
          <w:sz w:val="24"/>
          <w:szCs w:val="24"/>
        </w:rPr>
      </w:pPr>
      <w:r>
        <w:rPr>
          <w:rFonts w:ascii="Times New Roman" w:hAnsi="Times New Roman" w:cs="Times New Roman"/>
          <w:sz w:val="24"/>
          <w:szCs w:val="24"/>
        </w:rPr>
        <w:t>узнавать государственную символику Российской Федерации (гимн, герб, флаг) и своего региона; </w:t>
      </w:r>
    </w:p>
    <w:p w:rsidR="00170EF2" w:rsidRDefault="00601FC7">
      <w:pPr>
        <w:numPr>
          <w:ilvl w:val="0"/>
          <w:numId w:val="127"/>
        </w:numPr>
        <w:ind w:right="-1"/>
        <w:rPr>
          <w:rFonts w:ascii="Times New Roman" w:hAnsi="Times New Roman" w:cs="Times New Roman"/>
          <w:sz w:val="24"/>
          <w:szCs w:val="24"/>
        </w:rPr>
      </w:pPr>
      <w:r>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w:t>
      </w:r>
      <w:r>
        <w:rPr>
          <w:rFonts w:ascii="Times New Roman" w:hAnsi="Times New Roman" w:cs="Times New Roman"/>
          <w:sz w:val="24"/>
          <w:szCs w:val="24"/>
        </w:rPr>
        <w:t>венным символам России; соблюдать правила нравственного поведения в социуме и на природе; </w:t>
      </w:r>
    </w:p>
    <w:p w:rsidR="00170EF2" w:rsidRDefault="00601FC7">
      <w:pPr>
        <w:numPr>
          <w:ilvl w:val="0"/>
          <w:numId w:val="127"/>
        </w:numPr>
        <w:ind w:right="-1"/>
        <w:rPr>
          <w:rFonts w:ascii="Times New Roman" w:hAnsi="Times New Roman" w:cs="Times New Roman"/>
          <w:sz w:val="24"/>
          <w:szCs w:val="24"/>
        </w:rPr>
      </w:pPr>
      <w:r>
        <w:rPr>
          <w:rFonts w:ascii="Times New Roman" w:hAnsi="Times New Roman" w:cs="Times New Roman"/>
          <w:sz w:val="24"/>
          <w:szCs w:val="24"/>
        </w:rPr>
        <w:t>распознавать изученные объекты окружающего мира по их описанию, рисункам и фотографиям, различать их в окружающем мире; </w:t>
      </w:r>
    </w:p>
    <w:p w:rsidR="00170EF2" w:rsidRDefault="00601FC7">
      <w:pPr>
        <w:numPr>
          <w:ilvl w:val="0"/>
          <w:numId w:val="127"/>
        </w:numPr>
        <w:ind w:right="-1"/>
        <w:rPr>
          <w:rFonts w:ascii="Times New Roman" w:hAnsi="Times New Roman" w:cs="Times New Roman"/>
          <w:sz w:val="24"/>
          <w:szCs w:val="24"/>
        </w:rPr>
      </w:pPr>
      <w:r>
        <w:rPr>
          <w:rFonts w:ascii="Times New Roman" w:hAnsi="Times New Roman" w:cs="Times New Roman"/>
          <w:sz w:val="24"/>
          <w:szCs w:val="24"/>
        </w:rPr>
        <w:t>приводить примеры изученных традиций, обычае</w:t>
      </w:r>
      <w:r>
        <w:rPr>
          <w:rFonts w:ascii="Times New Roman" w:hAnsi="Times New Roman" w:cs="Times New Roman"/>
          <w:sz w:val="24"/>
          <w:szCs w:val="24"/>
        </w:rPr>
        <w:t>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170EF2" w:rsidRDefault="00601FC7">
      <w:pPr>
        <w:numPr>
          <w:ilvl w:val="0"/>
          <w:numId w:val="127"/>
        </w:numPr>
        <w:ind w:right="-1"/>
        <w:rPr>
          <w:rFonts w:ascii="Times New Roman" w:hAnsi="Times New Roman" w:cs="Times New Roman"/>
          <w:sz w:val="24"/>
          <w:szCs w:val="24"/>
        </w:rPr>
      </w:pPr>
      <w:r>
        <w:rPr>
          <w:rFonts w:ascii="Times New Roman" w:hAnsi="Times New Roman" w:cs="Times New Roman"/>
          <w:sz w:val="24"/>
          <w:szCs w:val="24"/>
        </w:rPr>
        <w:t>проводить, соблюдая правила безопасного труда, несложные наблюдения и опыты с природными объектами, измерения; </w:t>
      </w:r>
    </w:p>
    <w:p w:rsidR="00170EF2" w:rsidRDefault="00601FC7">
      <w:pPr>
        <w:numPr>
          <w:ilvl w:val="0"/>
          <w:numId w:val="127"/>
        </w:numPr>
        <w:ind w:right="-1"/>
        <w:rPr>
          <w:rFonts w:ascii="Times New Roman" w:hAnsi="Times New Roman" w:cs="Times New Roman"/>
          <w:sz w:val="24"/>
          <w:szCs w:val="24"/>
        </w:rPr>
      </w:pPr>
      <w:r>
        <w:rPr>
          <w:rFonts w:ascii="Times New Roman" w:hAnsi="Times New Roman" w:cs="Times New Roman"/>
          <w:sz w:val="24"/>
          <w:szCs w:val="24"/>
        </w:rPr>
        <w:t>приводить примеры изученных взаимосвязей в природе, примеры, иллюстрирующие значение природы в жизни человека; </w:t>
      </w:r>
    </w:p>
    <w:p w:rsidR="00170EF2" w:rsidRDefault="00601FC7">
      <w:pPr>
        <w:numPr>
          <w:ilvl w:val="0"/>
          <w:numId w:val="127"/>
        </w:numPr>
        <w:ind w:right="-1"/>
        <w:rPr>
          <w:rFonts w:ascii="Times New Roman" w:hAnsi="Times New Roman" w:cs="Times New Roman"/>
          <w:sz w:val="24"/>
          <w:szCs w:val="24"/>
        </w:rPr>
      </w:pPr>
      <w:r>
        <w:rPr>
          <w:rFonts w:ascii="Times New Roman" w:hAnsi="Times New Roman" w:cs="Times New Roman"/>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r>
        <w:rPr>
          <w:rFonts w:ascii="Times New Roman" w:hAnsi="Times New Roman" w:cs="Times New Roman"/>
          <w:sz w:val="24"/>
          <w:szCs w:val="24"/>
        </w:rPr>
        <w:t> </w:t>
      </w:r>
    </w:p>
    <w:p w:rsidR="00170EF2" w:rsidRDefault="00601FC7">
      <w:pPr>
        <w:numPr>
          <w:ilvl w:val="0"/>
          <w:numId w:val="127"/>
        </w:numPr>
        <w:ind w:right="-1"/>
        <w:rPr>
          <w:rFonts w:ascii="Times New Roman" w:hAnsi="Times New Roman" w:cs="Times New Roman"/>
          <w:sz w:val="24"/>
          <w:szCs w:val="24"/>
        </w:rPr>
      </w:pPr>
      <w:r>
        <w:rPr>
          <w:rFonts w:ascii="Times New Roman" w:hAnsi="Times New Roman" w:cs="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 </w:t>
      </w:r>
    </w:p>
    <w:p w:rsidR="00170EF2" w:rsidRDefault="00601FC7">
      <w:pPr>
        <w:numPr>
          <w:ilvl w:val="0"/>
          <w:numId w:val="127"/>
        </w:numPr>
        <w:ind w:right="-1"/>
        <w:rPr>
          <w:rFonts w:ascii="Times New Roman" w:hAnsi="Times New Roman" w:cs="Times New Roman"/>
          <w:sz w:val="24"/>
          <w:szCs w:val="24"/>
        </w:rPr>
      </w:pPr>
      <w:r>
        <w:rPr>
          <w:rFonts w:ascii="Times New Roman" w:hAnsi="Times New Roman" w:cs="Times New Roman"/>
          <w:sz w:val="24"/>
          <w:szCs w:val="24"/>
        </w:rPr>
        <w:t>группировать изученные объекты живой и неживой природы по предложенным признакам; </w:t>
      </w:r>
    </w:p>
    <w:p w:rsidR="00170EF2" w:rsidRDefault="00601FC7">
      <w:pPr>
        <w:numPr>
          <w:ilvl w:val="0"/>
          <w:numId w:val="127"/>
        </w:numPr>
        <w:ind w:right="-1"/>
        <w:rPr>
          <w:rFonts w:ascii="Times New Roman" w:hAnsi="Times New Roman" w:cs="Times New Roman"/>
          <w:sz w:val="24"/>
          <w:szCs w:val="24"/>
        </w:rPr>
      </w:pPr>
      <w:r>
        <w:rPr>
          <w:rFonts w:ascii="Times New Roman" w:hAnsi="Times New Roman" w:cs="Times New Roman"/>
          <w:sz w:val="24"/>
          <w:szCs w:val="24"/>
        </w:rPr>
        <w:t>сравнивать объекты живой и неживой</w:t>
      </w:r>
      <w:r>
        <w:rPr>
          <w:rFonts w:ascii="Times New Roman" w:hAnsi="Times New Roman" w:cs="Times New Roman"/>
          <w:sz w:val="24"/>
          <w:szCs w:val="24"/>
        </w:rPr>
        <w:t xml:space="preserve"> природы на основе внешних признаков; </w:t>
      </w:r>
    </w:p>
    <w:p w:rsidR="00170EF2" w:rsidRDefault="00601FC7">
      <w:pPr>
        <w:numPr>
          <w:ilvl w:val="0"/>
          <w:numId w:val="127"/>
        </w:numPr>
        <w:ind w:right="-1"/>
        <w:rPr>
          <w:rFonts w:ascii="Times New Roman" w:hAnsi="Times New Roman" w:cs="Times New Roman"/>
          <w:sz w:val="24"/>
          <w:szCs w:val="24"/>
        </w:rPr>
      </w:pPr>
      <w:r>
        <w:rPr>
          <w:rFonts w:ascii="Times New Roman" w:hAnsi="Times New Roman" w:cs="Times New Roman"/>
          <w:sz w:val="24"/>
          <w:szCs w:val="24"/>
        </w:rPr>
        <w:t>ориентироваться на местности по местным природным признакам, Солнцу, компасу; </w:t>
      </w:r>
    </w:p>
    <w:p w:rsidR="00170EF2" w:rsidRDefault="00601FC7">
      <w:pPr>
        <w:numPr>
          <w:ilvl w:val="0"/>
          <w:numId w:val="127"/>
        </w:numPr>
        <w:ind w:right="-1"/>
        <w:rPr>
          <w:rFonts w:ascii="Times New Roman" w:hAnsi="Times New Roman" w:cs="Times New Roman"/>
          <w:sz w:val="24"/>
          <w:szCs w:val="24"/>
        </w:rPr>
      </w:pPr>
      <w:r>
        <w:rPr>
          <w:rFonts w:ascii="Times New Roman" w:hAnsi="Times New Roman" w:cs="Times New Roman"/>
          <w:sz w:val="24"/>
          <w:szCs w:val="24"/>
        </w:rPr>
        <w:t>создавать по заданному плану развёрнутые высказывания о природе и обществе; </w:t>
      </w:r>
    </w:p>
    <w:p w:rsidR="00170EF2" w:rsidRDefault="00601FC7">
      <w:pPr>
        <w:numPr>
          <w:ilvl w:val="0"/>
          <w:numId w:val="127"/>
        </w:numPr>
        <w:ind w:right="-1"/>
        <w:rPr>
          <w:rFonts w:ascii="Times New Roman" w:hAnsi="Times New Roman" w:cs="Times New Roman"/>
          <w:sz w:val="24"/>
          <w:szCs w:val="24"/>
        </w:rPr>
      </w:pPr>
      <w:r>
        <w:rPr>
          <w:rFonts w:ascii="Times New Roman" w:hAnsi="Times New Roman" w:cs="Times New Roman"/>
          <w:sz w:val="24"/>
          <w:szCs w:val="24"/>
        </w:rPr>
        <w:t>использовать для ответов на вопросы небольшие тексты о природ</w:t>
      </w:r>
      <w:r>
        <w:rPr>
          <w:rFonts w:ascii="Times New Roman" w:hAnsi="Times New Roman" w:cs="Times New Roman"/>
          <w:sz w:val="24"/>
          <w:szCs w:val="24"/>
        </w:rPr>
        <w:t>е и обществе; </w:t>
      </w:r>
    </w:p>
    <w:p w:rsidR="00170EF2" w:rsidRDefault="00601FC7">
      <w:pPr>
        <w:numPr>
          <w:ilvl w:val="0"/>
          <w:numId w:val="127"/>
        </w:numPr>
        <w:ind w:right="-1"/>
        <w:rPr>
          <w:rFonts w:ascii="Times New Roman" w:hAnsi="Times New Roman" w:cs="Times New Roman"/>
          <w:sz w:val="24"/>
          <w:szCs w:val="24"/>
        </w:rPr>
      </w:pPr>
      <w:r>
        <w:rPr>
          <w:rFonts w:ascii="Times New Roman" w:hAnsi="Times New Roman"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170EF2" w:rsidRDefault="00601FC7">
      <w:pPr>
        <w:numPr>
          <w:ilvl w:val="0"/>
          <w:numId w:val="127"/>
        </w:numPr>
        <w:ind w:right="-1"/>
        <w:rPr>
          <w:rFonts w:ascii="Times New Roman" w:hAnsi="Times New Roman" w:cs="Times New Roman"/>
          <w:sz w:val="24"/>
          <w:szCs w:val="24"/>
        </w:rPr>
      </w:pPr>
      <w:r>
        <w:rPr>
          <w:rFonts w:ascii="Times New Roman" w:hAnsi="Times New Roman" w:cs="Times New Roman"/>
          <w:sz w:val="24"/>
          <w:szCs w:val="24"/>
        </w:rPr>
        <w:t>соблюдать правила безопасного поведения в шк</w:t>
      </w:r>
      <w:r>
        <w:rPr>
          <w:rFonts w:ascii="Times New Roman" w:hAnsi="Times New Roman" w:cs="Times New Roman"/>
          <w:sz w:val="24"/>
          <w:szCs w:val="24"/>
        </w:rPr>
        <w:t>оле, правила безопасного поведения пассажира наземного транспорта и метро; </w:t>
      </w:r>
    </w:p>
    <w:p w:rsidR="00170EF2" w:rsidRDefault="00601FC7">
      <w:pPr>
        <w:numPr>
          <w:ilvl w:val="0"/>
          <w:numId w:val="127"/>
        </w:numPr>
        <w:ind w:right="-1"/>
        <w:rPr>
          <w:rFonts w:ascii="Times New Roman" w:hAnsi="Times New Roman" w:cs="Times New Roman"/>
          <w:sz w:val="24"/>
          <w:szCs w:val="24"/>
        </w:rPr>
      </w:pPr>
      <w:r>
        <w:rPr>
          <w:rFonts w:ascii="Times New Roman" w:hAnsi="Times New Roman" w:cs="Times New Roman"/>
          <w:sz w:val="24"/>
          <w:szCs w:val="24"/>
        </w:rPr>
        <w:t>соблюдать режим дня и питания; </w:t>
      </w:r>
    </w:p>
    <w:p w:rsidR="00170EF2" w:rsidRDefault="00601FC7">
      <w:pPr>
        <w:numPr>
          <w:ilvl w:val="0"/>
          <w:numId w:val="127"/>
        </w:numPr>
        <w:ind w:right="-1"/>
        <w:rPr>
          <w:rFonts w:ascii="Times New Roman" w:hAnsi="Times New Roman" w:cs="Times New Roman"/>
          <w:sz w:val="24"/>
          <w:szCs w:val="24"/>
        </w:rPr>
      </w:pPr>
      <w:r>
        <w:rPr>
          <w:rFonts w:ascii="Times New Roman" w:hAnsi="Times New Roman" w:cs="Times New Roman"/>
          <w:sz w:val="24"/>
          <w:szCs w:val="24"/>
        </w:rPr>
        <w:t>безопасно использовать мессенджеры в условиях контролируемого доступа в информационно-телекоммуникационную сеть Интернет; </w:t>
      </w:r>
    </w:p>
    <w:p w:rsidR="00170EF2" w:rsidRDefault="00601FC7">
      <w:pPr>
        <w:numPr>
          <w:ilvl w:val="0"/>
          <w:numId w:val="127"/>
        </w:numPr>
        <w:ind w:right="-1"/>
        <w:rPr>
          <w:rFonts w:ascii="Times New Roman" w:hAnsi="Times New Roman" w:cs="Times New Roman"/>
          <w:sz w:val="24"/>
          <w:szCs w:val="24"/>
        </w:rPr>
      </w:pPr>
      <w:r>
        <w:rPr>
          <w:rFonts w:ascii="Times New Roman" w:hAnsi="Times New Roman" w:cs="Times New Roman"/>
          <w:sz w:val="24"/>
          <w:szCs w:val="24"/>
        </w:rPr>
        <w:t>безопасно осуществлять ко</w:t>
      </w:r>
      <w:r>
        <w:rPr>
          <w:rFonts w:ascii="Times New Roman" w:hAnsi="Times New Roman" w:cs="Times New Roman"/>
          <w:sz w:val="24"/>
          <w:szCs w:val="24"/>
        </w:rPr>
        <w:t>ммуникацию в школьных сообществах с помощью учителя  (при необходимости).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3 КЛАСС</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К концу обучения в </w:t>
      </w:r>
      <w:r>
        <w:rPr>
          <w:rFonts w:ascii="Times New Roman" w:hAnsi="Times New Roman" w:cs="Times New Roman"/>
          <w:b/>
          <w:bCs/>
          <w:sz w:val="24"/>
          <w:szCs w:val="24"/>
        </w:rPr>
        <w:t>3 классе </w:t>
      </w:r>
      <w:r>
        <w:rPr>
          <w:rFonts w:ascii="Times New Roman" w:hAnsi="Times New Roman" w:cs="Times New Roman"/>
          <w:sz w:val="24"/>
          <w:szCs w:val="24"/>
        </w:rPr>
        <w:t>обучающийся научится:</w:t>
      </w:r>
    </w:p>
    <w:p w:rsidR="00170EF2" w:rsidRDefault="00601FC7">
      <w:pPr>
        <w:numPr>
          <w:ilvl w:val="0"/>
          <w:numId w:val="128"/>
        </w:numPr>
        <w:ind w:right="-1"/>
        <w:rPr>
          <w:rFonts w:ascii="Times New Roman" w:hAnsi="Times New Roman" w:cs="Times New Roman"/>
          <w:sz w:val="24"/>
          <w:szCs w:val="24"/>
        </w:rPr>
      </w:pPr>
      <w:r>
        <w:rPr>
          <w:rFonts w:ascii="Times New Roman" w:hAnsi="Times New Roman" w:cs="Times New Roman"/>
          <w:sz w:val="24"/>
          <w:szCs w:val="24"/>
        </w:rPr>
        <w:t xml:space="preserve">различать государственную символику Российской Федерации (гимн, герб, флаг); проявлять уважение к государственным символам </w:t>
      </w:r>
      <w:r>
        <w:rPr>
          <w:rFonts w:ascii="Times New Roman" w:hAnsi="Times New Roman" w:cs="Times New Roman"/>
          <w:sz w:val="24"/>
          <w:szCs w:val="24"/>
        </w:rPr>
        <w:t>России и своего региона; </w:t>
      </w:r>
    </w:p>
    <w:p w:rsidR="00170EF2" w:rsidRDefault="00601FC7">
      <w:pPr>
        <w:numPr>
          <w:ilvl w:val="0"/>
          <w:numId w:val="128"/>
        </w:numPr>
        <w:ind w:right="-1"/>
        <w:rPr>
          <w:rFonts w:ascii="Times New Roman" w:hAnsi="Times New Roman" w:cs="Times New Roman"/>
          <w:sz w:val="24"/>
          <w:szCs w:val="24"/>
        </w:rPr>
      </w:pPr>
      <w:r>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170EF2" w:rsidRDefault="00601FC7">
      <w:pPr>
        <w:numPr>
          <w:ilvl w:val="0"/>
          <w:numId w:val="128"/>
        </w:numPr>
        <w:ind w:right="-1"/>
        <w:rPr>
          <w:rFonts w:ascii="Times New Roman" w:hAnsi="Times New Roman" w:cs="Times New Roman"/>
          <w:sz w:val="24"/>
          <w:szCs w:val="24"/>
        </w:rPr>
      </w:pPr>
      <w:r>
        <w:rPr>
          <w:rFonts w:ascii="Times New Roman" w:hAnsi="Times New Roman" w:cs="Times New Roman"/>
          <w:sz w:val="24"/>
          <w:szCs w:val="24"/>
        </w:rPr>
        <w:t xml:space="preserve">приводить примеры памятников природы, культурных объектов и </w:t>
      </w:r>
      <w:r>
        <w:rPr>
          <w:rFonts w:ascii="Times New Roman" w:hAnsi="Times New Roman" w:cs="Times New Roman"/>
          <w:sz w:val="24"/>
          <w:szCs w:val="24"/>
        </w:rPr>
        <w:t>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170EF2" w:rsidRDefault="00601FC7">
      <w:pPr>
        <w:numPr>
          <w:ilvl w:val="0"/>
          <w:numId w:val="128"/>
        </w:numPr>
        <w:ind w:right="-1"/>
        <w:rPr>
          <w:rFonts w:ascii="Times New Roman" w:hAnsi="Times New Roman" w:cs="Times New Roman"/>
          <w:sz w:val="24"/>
          <w:szCs w:val="24"/>
        </w:rPr>
      </w:pPr>
      <w:r>
        <w:rPr>
          <w:rFonts w:ascii="Times New Roman" w:hAnsi="Times New Roman" w:cs="Times New Roman"/>
          <w:sz w:val="24"/>
          <w:szCs w:val="24"/>
        </w:rPr>
        <w:t>показывать на карте мира материки, изуч</w:t>
      </w:r>
      <w:r>
        <w:rPr>
          <w:rFonts w:ascii="Times New Roman" w:hAnsi="Times New Roman" w:cs="Times New Roman"/>
          <w:sz w:val="24"/>
          <w:szCs w:val="24"/>
        </w:rPr>
        <w:t>енные страны мира; </w:t>
      </w:r>
    </w:p>
    <w:p w:rsidR="00170EF2" w:rsidRDefault="00601FC7">
      <w:pPr>
        <w:numPr>
          <w:ilvl w:val="0"/>
          <w:numId w:val="128"/>
        </w:numPr>
        <w:ind w:right="-1"/>
        <w:rPr>
          <w:rFonts w:ascii="Times New Roman" w:hAnsi="Times New Roman" w:cs="Times New Roman"/>
          <w:sz w:val="24"/>
          <w:szCs w:val="24"/>
        </w:rPr>
      </w:pPr>
      <w:r>
        <w:rPr>
          <w:rFonts w:ascii="Times New Roman" w:hAnsi="Times New Roman" w:cs="Times New Roman"/>
          <w:sz w:val="24"/>
          <w:szCs w:val="24"/>
        </w:rPr>
        <w:t>различать расходы и доходы семейного бюджета; </w:t>
      </w:r>
    </w:p>
    <w:p w:rsidR="00170EF2" w:rsidRDefault="00601FC7">
      <w:pPr>
        <w:numPr>
          <w:ilvl w:val="0"/>
          <w:numId w:val="128"/>
        </w:numPr>
        <w:ind w:right="-1"/>
        <w:rPr>
          <w:rFonts w:ascii="Times New Roman" w:hAnsi="Times New Roman" w:cs="Times New Roman"/>
          <w:sz w:val="24"/>
          <w:szCs w:val="24"/>
        </w:rPr>
      </w:pPr>
      <w:r>
        <w:rPr>
          <w:rFonts w:ascii="Times New Roman" w:hAnsi="Times New Roman" w:cs="Times New Roman"/>
          <w:sz w:val="24"/>
          <w:szCs w:val="24"/>
        </w:rPr>
        <w:t>распознавать изученные объекты природы по их описанию, рисункам и фотографиям, различать их в окружающем мире; </w:t>
      </w:r>
    </w:p>
    <w:p w:rsidR="00170EF2" w:rsidRDefault="00601FC7">
      <w:pPr>
        <w:numPr>
          <w:ilvl w:val="0"/>
          <w:numId w:val="128"/>
        </w:numPr>
        <w:ind w:right="-1"/>
        <w:rPr>
          <w:rFonts w:ascii="Times New Roman" w:hAnsi="Times New Roman" w:cs="Times New Roman"/>
          <w:sz w:val="24"/>
          <w:szCs w:val="24"/>
        </w:rPr>
      </w:pPr>
      <w:r>
        <w:rPr>
          <w:rFonts w:ascii="Times New Roman" w:hAnsi="Times New Roman" w:cs="Times New Roman"/>
          <w:sz w:val="24"/>
          <w:szCs w:val="24"/>
        </w:rPr>
        <w:t xml:space="preserve">проводить по предложенному плану или инструкции небольшие опыты с природными </w:t>
      </w:r>
      <w:r>
        <w:rPr>
          <w:rFonts w:ascii="Times New Roman" w:hAnsi="Times New Roman" w:cs="Times New Roman"/>
          <w:sz w:val="24"/>
          <w:szCs w:val="24"/>
        </w:rPr>
        <w:t>объектами с использованием простейшего лабораторного оборудования и измерительных приборов; соблюдать безопасность проведения опытов; </w:t>
      </w:r>
    </w:p>
    <w:p w:rsidR="00170EF2" w:rsidRDefault="00601FC7">
      <w:pPr>
        <w:numPr>
          <w:ilvl w:val="0"/>
          <w:numId w:val="128"/>
        </w:numPr>
        <w:ind w:right="-1"/>
        <w:rPr>
          <w:rFonts w:ascii="Times New Roman" w:hAnsi="Times New Roman" w:cs="Times New Roman"/>
          <w:sz w:val="24"/>
          <w:szCs w:val="24"/>
        </w:rPr>
      </w:pPr>
      <w:r>
        <w:rPr>
          <w:rFonts w:ascii="Times New Roman" w:hAnsi="Times New Roman" w:cs="Times New Roman"/>
          <w:sz w:val="24"/>
          <w:szCs w:val="24"/>
        </w:rPr>
        <w:t>группировать изученные объекты живой и неживой природы, проводить простейшую классификацию; </w:t>
      </w:r>
    </w:p>
    <w:p w:rsidR="00170EF2" w:rsidRDefault="00601FC7">
      <w:pPr>
        <w:numPr>
          <w:ilvl w:val="0"/>
          <w:numId w:val="128"/>
        </w:numPr>
        <w:ind w:right="-1"/>
        <w:rPr>
          <w:rFonts w:ascii="Times New Roman" w:hAnsi="Times New Roman" w:cs="Times New Roman"/>
          <w:sz w:val="24"/>
          <w:szCs w:val="24"/>
        </w:rPr>
      </w:pPr>
      <w:r>
        <w:rPr>
          <w:rFonts w:ascii="Times New Roman" w:hAnsi="Times New Roman" w:cs="Times New Roman"/>
          <w:sz w:val="24"/>
          <w:szCs w:val="24"/>
        </w:rPr>
        <w:t>сравнивать по заданному коли</w:t>
      </w:r>
      <w:r>
        <w:rPr>
          <w:rFonts w:ascii="Times New Roman" w:hAnsi="Times New Roman" w:cs="Times New Roman"/>
          <w:sz w:val="24"/>
          <w:szCs w:val="24"/>
        </w:rPr>
        <w:t>честву признаков объекты живой и неживой природы; </w:t>
      </w:r>
    </w:p>
    <w:p w:rsidR="00170EF2" w:rsidRDefault="00601FC7">
      <w:pPr>
        <w:numPr>
          <w:ilvl w:val="0"/>
          <w:numId w:val="128"/>
        </w:numPr>
        <w:ind w:right="-1"/>
        <w:rPr>
          <w:rFonts w:ascii="Times New Roman" w:hAnsi="Times New Roman" w:cs="Times New Roman"/>
          <w:sz w:val="24"/>
          <w:szCs w:val="24"/>
        </w:rPr>
      </w:pPr>
      <w:r>
        <w:rPr>
          <w:rFonts w:ascii="Times New Roman" w:hAnsi="Times New Roman"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 </w:t>
      </w:r>
    </w:p>
    <w:p w:rsidR="00170EF2" w:rsidRDefault="00601FC7">
      <w:pPr>
        <w:numPr>
          <w:ilvl w:val="0"/>
          <w:numId w:val="128"/>
        </w:numPr>
        <w:ind w:right="-1"/>
        <w:rPr>
          <w:rFonts w:ascii="Times New Roman" w:hAnsi="Times New Roman" w:cs="Times New Roman"/>
          <w:sz w:val="24"/>
          <w:szCs w:val="24"/>
        </w:rPr>
      </w:pPr>
      <w:r>
        <w:rPr>
          <w:rFonts w:ascii="Times New Roman" w:hAnsi="Times New Roman" w:cs="Times New Roman"/>
          <w:sz w:val="24"/>
          <w:szCs w:val="24"/>
        </w:rPr>
        <w:t xml:space="preserve">использовать различные источники информации о природе и обществе для </w:t>
      </w:r>
      <w:r>
        <w:rPr>
          <w:rFonts w:ascii="Times New Roman" w:hAnsi="Times New Roman" w:cs="Times New Roman"/>
          <w:sz w:val="24"/>
          <w:szCs w:val="24"/>
        </w:rPr>
        <w:t>поиска и извлечения информации, ответов на вопросы; </w:t>
      </w:r>
    </w:p>
    <w:p w:rsidR="00170EF2" w:rsidRDefault="00601FC7">
      <w:pPr>
        <w:numPr>
          <w:ilvl w:val="0"/>
          <w:numId w:val="128"/>
        </w:numPr>
        <w:ind w:right="-1"/>
        <w:rPr>
          <w:rFonts w:ascii="Times New Roman" w:hAnsi="Times New Roman" w:cs="Times New Roman"/>
          <w:sz w:val="24"/>
          <w:szCs w:val="24"/>
        </w:rPr>
      </w:pPr>
      <w:r>
        <w:rPr>
          <w:rFonts w:ascii="Times New Roman" w:hAnsi="Times New Roman"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170EF2" w:rsidRDefault="00601FC7">
      <w:pPr>
        <w:numPr>
          <w:ilvl w:val="0"/>
          <w:numId w:val="128"/>
        </w:numPr>
        <w:ind w:right="-1"/>
        <w:rPr>
          <w:rFonts w:ascii="Times New Roman" w:hAnsi="Times New Roman" w:cs="Times New Roman"/>
          <w:sz w:val="24"/>
          <w:szCs w:val="24"/>
        </w:rPr>
      </w:pPr>
      <w:r>
        <w:rPr>
          <w:rFonts w:ascii="Times New Roman" w:hAnsi="Times New Roman" w:cs="Times New Roman"/>
          <w:sz w:val="24"/>
          <w:szCs w:val="24"/>
        </w:rPr>
        <w:t>фиксировать результаты наблюдений, опытной работы, в п</w:t>
      </w:r>
      <w:r>
        <w:rPr>
          <w:rFonts w:ascii="Times New Roman" w:hAnsi="Times New Roman" w:cs="Times New Roman"/>
          <w:sz w:val="24"/>
          <w:szCs w:val="24"/>
        </w:rPr>
        <w:t>роцессе коллективной деятельности обобщать полученные результаты и делать выводы; </w:t>
      </w:r>
    </w:p>
    <w:p w:rsidR="00170EF2" w:rsidRDefault="00601FC7">
      <w:pPr>
        <w:numPr>
          <w:ilvl w:val="0"/>
          <w:numId w:val="128"/>
        </w:numPr>
        <w:ind w:right="-1"/>
        <w:rPr>
          <w:rFonts w:ascii="Times New Roman" w:hAnsi="Times New Roman" w:cs="Times New Roman"/>
          <w:sz w:val="24"/>
          <w:szCs w:val="24"/>
        </w:rPr>
      </w:pPr>
      <w:r>
        <w:rPr>
          <w:rFonts w:ascii="Times New Roman" w:hAnsi="Times New Roman" w:cs="Times New Roman"/>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170EF2" w:rsidRDefault="00601FC7">
      <w:pPr>
        <w:numPr>
          <w:ilvl w:val="0"/>
          <w:numId w:val="128"/>
        </w:numPr>
        <w:ind w:right="-1"/>
        <w:rPr>
          <w:rFonts w:ascii="Times New Roman" w:hAnsi="Times New Roman" w:cs="Times New Roman"/>
          <w:sz w:val="24"/>
          <w:szCs w:val="24"/>
        </w:rPr>
      </w:pPr>
      <w:r>
        <w:rPr>
          <w:rFonts w:ascii="Times New Roman" w:hAnsi="Times New Roman" w:cs="Times New Roman"/>
          <w:sz w:val="24"/>
          <w:szCs w:val="24"/>
        </w:rPr>
        <w:t>соблюдать правила бе</w:t>
      </w:r>
      <w:r>
        <w:rPr>
          <w:rFonts w:ascii="Times New Roman" w:hAnsi="Times New Roman" w:cs="Times New Roman"/>
          <w:sz w:val="24"/>
          <w:szCs w:val="24"/>
        </w:rPr>
        <w:t>зопасного поведения пассажира железнодорожного, водного и авиатранспорта; </w:t>
      </w:r>
    </w:p>
    <w:p w:rsidR="00170EF2" w:rsidRDefault="00601FC7">
      <w:pPr>
        <w:numPr>
          <w:ilvl w:val="0"/>
          <w:numId w:val="128"/>
        </w:numPr>
        <w:ind w:right="-1"/>
        <w:rPr>
          <w:rFonts w:ascii="Times New Roman" w:hAnsi="Times New Roman" w:cs="Times New Roman"/>
          <w:sz w:val="24"/>
          <w:szCs w:val="24"/>
        </w:rPr>
      </w:pPr>
      <w:r>
        <w:rPr>
          <w:rFonts w:ascii="Times New Roman" w:hAnsi="Times New Roman" w:cs="Times New Roman"/>
          <w:sz w:val="24"/>
          <w:szCs w:val="24"/>
        </w:rPr>
        <w:t>соблюдать основы здорового образа жизни, в том числе требования к двигательной активности и принципы здорового питания;</w:t>
      </w:r>
    </w:p>
    <w:p w:rsidR="00170EF2" w:rsidRDefault="00601FC7">
      <w:pPr>
        <w:numPr>
          <w:ilvl w:val="0"/>
          <w:numId w:val="128"/>
        </w:numPr>
        <w:ind w:right="-1"/>
        <w:rPr>
          <w:rFonts w:ascii="Times New Roman" w:hAnsi="Times New Roman" w:cs="Times New Roman"/>
          <w:sz w:val="24"/>
          <w:szCs w:val="24"/>
        </w:rPr>
      </w:pPr>
      <w:r>
        <w:rPr>
          <w:rFonts w:ascii="Times New Roman" w:hAnsi="Times New Roman" w:cs="Times New Roman"/>
          <w:sz w:val="24"/>
          <w:szCs w:val="24"/>
        </w:rPr>
        <w:t>соблюдать основы профилактики заболеваний;</w:t>
      </w:r>
    </w:p>
    <w:p w:rsidR="00170EF2" w:rsidRDefault="00601FC7">
      <w:pPr>
        <w:numPr>
          <w:ilvl w:val="0"/>
          <w:numId w:val="128"/>
        </w:numPr>
        <w:ind w:right="-1"/>
        <w:rPr>
          <w:rFonts w:ascii="Times New Roman" w:hAnsi="Times New Roman" w:cs="Times New Roman"/>
          <w:sz w:val="24"/>
          <w:szCs w:val="24"/>
        </w:rPr>
      </w:pPr>
      <w:r>
        <w:rPr>
          <w:rFonts w:ascii="Times New Roman" w:hAnsi="Times New Roman" w:cs="Times New Roman"/>
          <w:sz w:val="24"/>
          <w:szCs w:val="24"/>
        </w:rPr>
        <w:t xml:space="preserve">соблюдать правила </w:t>
      </w:r>
      <w:r>
        <w:rPr>
          <w:rFonts w:ascii="Times New Roman" w:hAnsi="Times New Roman" w:cs="Times New Roman"/>
          <w:sz w:val="24"/>
          <w:szCs w:val="24"/>
        </w:rPr>
        <w:t>безопасного поведения во дворе жилого дома; </w:t>
      </w:r>
    </w:p>
    <w:p w:rsidR="00170EF2" w:rsidRDefault="00601FC7">
      <w:pPr>
        <w:numPr>
          <w:ilvl w:val="0"/>
          <w:numId w:val="128"/>
        </w:numPr>
        <w:ind w:right="-1"/>
        <w:rPr>
          <w:rFonts w:ascii="Times New Roman" w:hAnsi="Times New Roman" w:cs="Times New Roman"/>
          <w:sz w:val="24"/>
          <w:szCs w:val="24"/>
        </w:rPr>
      </w:pPr>
      <w:r>
        <w:rPr>
          <w:rFonts w:ascii="Times New Roman" w:hAnsi="Times New Roman" w:cs="Times New Roman"/>
          <w:sz w:val="24"/>
          <w:szCs w:val="24"/>
        </w:rPr>
        <w:t>соблюдать правила нравственного поведения на природе; </w:t>
      </w:r>
    </w:p>
    <w:p w:rsidR="00170EF2" w:rsidRDefault="00601FC7">
      <w:pPr>
        <w:numPr>
          <w:ilvl w:val="0"/>
          <w:numId w:val="128"/>
        </w:numPr>
        <w:ind w:right="-1"/>
        <w:rPr>
          <w:rFonts w:ascii="Times New Roman" w:hAnsi="Times New Roman" w:cs="Times New Roman"/>
          <w:sz w:val="24"/>
          <w:szCs w:val="24"/>
        </w:rPr>
      </w:pPr>
      <w:r>
        <w:rPr>
          <w:rFonts w:ascii="Times New Roman" w:hAnsi="Times New Roman" w:cs="Times New Roman"/>
          <w:sz w:val="24"/>
          <w:szCs w:val="24"/>
        </w:rPr>
        <w:t>безопасно использовать персональные данные в условиях контролируемого доступа в информационно-телекоммуникационную сеть Интернет;</w:t>
      </w:r>
    </w:p>
    <w:p w:rsidR="00170EF2" w:rsidRDefault="00601FC7">
      <w:pPr>
        <w:numPr>
          <w:ilvl w:val="0"/>
          <w:numId w:val="128"/>
        </w:numPr>
        <w:ind w:right="-1"/>
        <w:rPr>
          <w:rFonts w:ascii="Times New Roman" w:hAnsi="Times New Roman" w:cs="Times New Roman"/>
          <w:sz w:val="24"/>
          <w:szCs w:val="24"/>
        </w:rPr>
      </w:pPr>
      <w:r>
        <w:rPr>
          <w:rFonts w:ascii="Times New Roman" w:hAnsi="Times New Roman" w:cs="Times New Roman"/>
          <w:sz w:val="24"/>
          <w:szCs w:val="24"/>
        </w:rPr>
        <w:t>ориентироваться в возможны</w:t>
      </w:r>
      <w:r>
        <w:rPr>
          <w:rFonts w:ascii="Times New Roman" w:hAnsi="Times New Roman" w:cs="Times New Roman"/>
          <w:sz w:val="24"/>
          <w:szCs w:val="24"/>
        </w:rPr>
        <w:t>х мошеннических действиях при общении в мессенджерах.</w:t>
      </w:r>
    </w:p>
    <w:p w:rsidR="00170EF2" w:rsidRDefault="00170EF2">
      <w:pPr>
        <w:ind w:right="-1"/>
        <w:rPr>
          <w:rFonts w:ascii="Times New Roman" w:hAnsi="Times New Roman" w:cs="Times New Roman"/>
          <w:sz w:val="24"/>
          <w:szCs w:val="24"/>
        </w:rPr>
      </w:pP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4 КЛАСС</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К концу обучения в </w:t>
      </w:r>
      <w:r>
        <w:rPr>
          <w:rFonts w:ascii="Times New Roman" w:hAnsi="Times New Roman" w:cs="Times New Roman"/>
          <w:b/>
          <w:bCs/>
          <w:sz w:val="24"/>
          <w:szCs w:val="24"/>
        </w:rPr>
        <w:t>4 классе </w:t>
      </w:r>
      <w:r>
        <w:rPr>
          <w:rFonts w:ascii="Times New Roman" w:hAnsi="Times New Roman" w:cs="Times New Roman"/>
          <w:sz w:val="24"/>
          <w:szCs w:val="24"/>
        </w:rPr>
        <w:t>обучающийся научится:</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соблюдать прави</w:t>
      </w:r>
      <w:r>
        <w:rPr>
          <w:rFonts w:ascii="Times New Roman" w:hAnsi="Times New Roman" w:cs="Times New Roman"/>
          <w:sz w:val="24"/>
          <w:szCs w:val="24"/>
        </w:rPr>
        <w:t>ла нравственного поведения в социуме; </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 </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показывать на исторической карте места изученных исторических событий; </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находить место изученных событий на «ленте времени»; </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знать основные права и обязанности гражданина Российской Федерации; </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соотносить изученные исторические события и исторических деятелей с веками и периодами истории России; </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рассказывать о государственны</w:t>
      </w:r>
      <w:r>
        <w:rPr>
          <w:rFonts w:ascii="Times New Roman" w:hAnsi="Times New Roman" w:cs="Times New Roman"/>
          <w:sz w:val="24"/>
          <w:szCs w:val="24"/>
        </w:rPr>
        <w:t>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 xml:space="preserve">описывать на основе предложенного плана изученные объекты, выделяя их </w:t>
      </w:r>
      <w:r>
        <w:rPr>
          <w:rFonts w:ascii="Times New Roman" w:hAnsi="Times New Roman" w:cs="Times New Roman"/>
          <w:sz w:val="24"/>
          <w:szCs w:val="24"/>
        </w:rPr>
        <w:t>существенные признаки, в том числе государственную символику России и своего региона; </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w:t>
      </w:r>
      <w:r>
        <w:rPr>
          <w:rFonts w:ascii="Times New Roman" w:hAnsi="Times New Roman" w:cs="Times New Roman"/>
          <w:sz w:val="24"/>
          <w:szCs w:val="24"/>
        </w:rPr>
        <w:t>лабораторного оборудования и измерительных приборов, следуя правилам безопасного труда; </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 </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группировать изученные объект</w:t>
      </w:r>
      <w:r>
        <w:rPr>
          <w:rFonts w:ascii="Times New Roman" w:hAnsi="Times New Roman" w:cs="Times New Roman"/>
          <w:sz w:val="24"/>
          <w:szCs w:val="24"/>
        </w:rPr>
        <w:t>ы живой и неживой природы, самостоятельно выбирая признак для группировки; проводить простейшие классификации; </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сравнивать объекты живой и неживой природы на основе их внешних признаков и известных характерных свойств; </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использовать знания о взаимосвязях в</w:t>
      </w:r>
      <w:r>
        <w:rPr>
          <w:rFonts w:ascii="Times New Roman" w:hAnsi="Times New Roman" w:cs="Times New Roman"/>
          <w:sz w:val="24"/>
          <w:szCs w:val="24"/>
        </w:rPr>
        <w:t xml:space="preserve">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называть наиболее значимые природные объекты Всемирного наследия</w:t>
      </w:r>
      <w:r>
        <w:rPr>
          <w:rFonts w:ascii="Times New Roman" w:hAnsi="Times New Roman" w:cs="Times New Roman"/>
          <w:sz w:val="24"/>
          <w:szCs w:val="24"/>
        </w:rPr>
        <w:t xml:space="preserve"> в России и за рубежом (в пределах изученного);</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называть экологические проблемы и определять пути их решения; </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создавать по заданному плану собственные развёрнутые высказывания о природе и обществе; </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использовать различные источники информации для поиска и</w:t>
      </w:r>
      <w:r>
        <w:rPr>
          <w:rFonts w:ascii="Times New Roman" w:hAnsi="Times New Roman" w:cs="Times New Roman"/>
          <w:sz w:val="24"/>
          <w:szCs w:val="24"/>
        </w:rPr>
        <w:t xml:space="preserve"> извлечения информации, ответов на вопросы; </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соблюдать правила нравственного поведения на природе; </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осознавать возможные последствия вредных привычек для здоровья и жизни человека; </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соблюдать правила безопасного поведения при использовании объектов транспо</w:t>
      </w:r>
      <w:r>
        <w:rPr>
          <w:rFonts w:ascii="Times New Roman" w:hAnsi="Times New Roman" w:cs="Times New Roman"/>
          <w:sz w:val="24"/>
          <w:szCs w:val="24"/>
        </w:rPr>
        <w:t>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соблюдать правила безопасного поведения при езде на велосипеде, самокате; </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осуществлять безопасный</w:t>
      </w:r>
      <w:r>
        <w:rPr>
          <w:rFonts w:ascii="Times New Roman" w:hAnsi="Times New Roman" w:cs="Times New Roman"/>
          <w:sz w:val="24"/>
          <w:szCs w:val="24"/>
        </w:rPr>
        <w:t xml:space="preserve"> поиск образовательных ресурсов и верифицированной информации в информационно-телекоммуникационной сети Интернете;</w:t>
      </w:r>
    </w:p>
    <w:p w:rsidR="00170EF2" w:rsidRDefault="00601FC7">
      <w:pPr>
        <w:numPr>
          <w:ilvl w:val="0"/>
          <w:numId w:val="129"/>
        </w:numPr>
        <w:ind w:right="-1"/>
        <w:rPr>
          <w:rFonts w:ascii="Times New Roman" w:hAnsi="Times New Roman" w:cs="Times New Roman"/>
          <w:sz w:val="24"/>
          <w:szCs w:val="24"/>
        </w:rPr>
      </w:pPr>
      <w:r>
        <w:rPr>
          <w:rFonts w:ascii="Times New Roman" w:hAnsi="Times New Roman" w:cs="Times New Roman"/>
          <w:sz w:val="24"/>
          <w:szCs w:val="24"/>
        </w:rPr>
        <w:t>соблюдать правила безопасного для здоровья использования электронных образовательных и информационных ресурсов.</w:t>
      </w:r>
    </w:p>
    <w:p w:rsidR="00170EF2" w:rsidRDefault="00170EF2">
      <w:pPr>
        <w:ind w:right="-819"/>
        <w:rPr>
          <w:rFonts w:ascii="Times New Roman" w:hAnsi="Times New Roman" w:cs="Times New Roman"/>
          <w:sz w:val="24"/>
          <w:szCs w:val="24"/>
        </w:rPr>
      </w:pPr>
    </w:p>
    <w:p w:rsidR="00170EF2" w:rsidRDefault="00601FC7">
      <w:pPr>
        <w:ind w:right="-819"/>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w:t>
      </w:r>
    </w:p>
    <w:p w:rsidR="00170EF2" w:rsidRDefault="00170EF2">
      <w:pPr>
        <w:ind w:right="-819"/>
        <w:rPr>
          <w:rFonts w:ascii="Times New Roman" w:hAnsi="Times New Roman" w:cs="Times New Roman"/>
          <w:sz w:val="24"/>
          <w:szCs w:val="24"/>
        </w:rPr>
      </w:pPr>
    </w:p>
    <w:p w:rsidR="00170EF2" w:rsidRDefault="00601FC7">
      <w:pP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3049"/>
        <w:gridCol w:w="988"/>
        <w:gridCol w:w="1775"/>
        <w:gridCol w:w="3248"/>
      </w:tblGrid>
      <w:tr w:rsidR="00170EF2">
        <w:trPr>
          <w:trHeight w:val="144"/>
        </w:trPr>
        <w:tc>
          <w:tcPr>
            <w:tcW w:w="879" w:type="dxa"/>
            <w:vMerge w:val="restart"/>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 xml:space="preserve">№ п/п </w:t>
            </w:r>
          </w:p>
        </w:tc>
        <w:tc>
          <w:tcPr>
            <w:tcW w:w="3449" w:type="dxa"/>
            <w:vMerge w:val="restart"/>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 xml:space="preserve">Наименование разделов и тем программы </w:t>
            </w:r>
          </w:p>
        </w:tc>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Количество часов</w:t>
            </w:r>
          </w:p>
        </w:tc>
        <w:tc>
          <w:tcPr>
            <w:tcW w:w="3072" w:type="dxa"/>
            <w:vMerge w:val="restart"/>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 xml:space="preserve">Электронные (цифровые) образовательные ресурсы </w:t>
            </w:r>
          </w:p>
        </w:tc>
      </w:tr>
      <w:tr w:rsidR="00170EF2">
        <w:trPr>
          <w:trHeight w:val="144"/>
        </w:trPr>
        <w:tc>
          <w:tcPr>
            <w:tcW w:w="0" w:type="auto"/>
            <w:vMerge/>
            <w:tcMar>
              <w:top w:w="50" w:type="dxa"/>
              <w:left w:w="100" w:type="dxa"/>
            </w:tcMar>
          </w:tcPr>
          <w:p w:rsidR="00170EF2" w:rsidRDefault="00170EF2">
            <w:pPr>
              <w:rPr>
                <w:rFonts w:ascii="Times New Roman" w:hAnsi="Times New Roman" w:cs="Times New Roman"/>
                <w:sz w:val="24"/>
                <w:szCs w:val="24"/>
              </w:rPr>
            </w:pPr>
          </w:p>
        </w:tc>
        <w:tc>
          <w:tcPr>
            <w:tcW w:w="0" w:type="auto"/>
            <w:vMerge/>
            <w:tcMar>
              <w:top w:w="50" w:type="dxa"/>
              <w:left w:w="100" w:type="dxa"/>
            </w:tcMar>
          </w:tcPr>
          <w:p w:rsidR="00170EF2" w:rsidRDefault="00170EF2">
            <w:pPr>
              <w:rPr>
                <w:rFonts w:ascii="Times New Roman" w:hAnsi="Times New Roman" w:cs="Times New Roman"/>
                <w:sz w:val="24"/>
                <w:szCs w:val="24"/>
              </w:rPr>
            </w:pPr>
          </w:p>
        </w:tc>
        <w:tc>
          <w:tcPr>
            <w:tcW w:w="1248"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 xml:space="preserve">Всего </w:t>
            </w:r>
          </w:p>
        </w:tc>
        <w:tc>
          <w:tcPr>
            <w:tcW w:w="1766"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 xml:space="preserve">Практические работы </w:t>
            </w:r>
          </w:p>
        </w:tc>
        <w:tc>
          <w:tcPr>
            <w:tcW w:w="0" w:type="auto"/>
            <w:vMerge/>
            <w:tcMar>
              <w:top w:w="50" w:type="dxa"/>
              <w:left w:w="100" w:type="dxa"/>
            </w:tcMar>
          </w:tcPr>
          <w:p w:rsidR="00170EF2" w:rsidRDefault="00170EF2">
            <w:pPr>
              <w:rPr>
                <w:rFonts w:ascii="Times New Roman" w:hAnsi="Times New Roman" w:cs="Times New Roman"/>
                <w:sz w:val="24"/>
                <w:szCs w:val="24"/>
              </w:rPr>
            </w:pPr>
          </w:p>
        </w:tc>
      </w:tr>
      <w:tr w:rsidR="00170EF2">
        <w:trPr>
          <w:trHeight w:val="144"/>
        </w:trPr>
        <w:tc>
          <w:tcPr>
            <w:tcW w:w="0" w:type="auto"/>
            <w:gridSpan w:val="5"/>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Раздел 1.Человек и общество</w:t>
            </w:r>
          </w:p>
        </w:tc>
      </w:tr>
      <w:tr w:rsidR="00170EF2">
        <w:trPr>
          <w:trHeight w:val="144"/>
        </w:trPr>
        <w:tc>
          <w:tcPr>
            <w:tcW w:w="87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1.1</w:t>
            </w:r>
          </w:p>
        </w:tc>
        <w:tc>
          <w:tcPr>
            <w:tcW w:w="344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Школа. Школьная жизнь.</w:t>
            </w:r>
          </w:p>
        </w:tc>
        <w:tc>
          <w:tcPr>
            <w:tcW w:w="124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ч</w:t>
            </w:r>
          </w:p>
        </w:tc>
        <w:tc>
          <w:tcPr>
            <w:tcW w:w="1766" w:type="dxa"/>
            <w:tcMar>
              <w:top w:w="50" w:type="dxa"/>
              <w:left w:w="100" w:type="dxa"/>
            </w:tcMar>
            <w:vAlign w:val="center"/>
          </w:tcPr>
          <w:p w:rsidR="00170EF2" w:rsidRDefault="00170EF2">
            <w:pPr>
              <w:jc w:val="center"/>
              <w:rPr>
                <w:rFonts w:ascii="Times New Roman" w:hAnsi="Times New Roman" w:cs="Times New Roman"/>
                <w:sz w:val="24"/>
                <w:szCs w:val="24"/>
              </w:rPr>
            </w:pPr>
          </w:p>
        </w:tc>
        <w:tc>
          <w:tcPr>
            <w:tcW w:w="3072" w:type="dxa"/>
            <w:tcMar>
              <w:top w:w="50" w:type="dxa"/>
              <w:left w:w="100" w:type="dxa"/>
            </w:tcMar>
            <w:vAlign w:val="center"/>
          </w:tcPr>
          <w:p w:rsidR="00170EF2" w:rsidRDefault="00170EF2">
            <w:pPr>
              <w:jc w:val="center"/>
              <w:rPr>
                <w:rFonts w:ascii="Times New Roman" w:hAnsi="Times New Roman" w:cs="Times New Roman"/>
                <w:sz w:val="24"/>
                <w:szCs w:val="24"/>
              </w:rPr>
            </w:pPr>
            <w:hyperlink r:id="rId114" w:history="1">
              <w:r w:rsidR="00601FC7">
                <w:rPr>
                  <w:rStyle w:val="a9"/>
                  <w:rFonts w:ascii="Times New Roman" w:hAnsi="Times New Roman" w:cs="Times New Roman"/>
                  <w:color w:val="auto"/>
                  <w:sz w:val="24"/>
                  <w:szCs w:val="24"/>
                </w:rPr>
                <w:t>https://resh.edu.ru/subject/43/1/</w:t>
              </w:r>
            </w:hyperlink>
          </w:p>
        </w:tc>
      </w:tr>
      <w:tr w:rsidR="00170EF2">
        <w:trPr>
          <w:trHeight w:val="144"/>
        </w:trPr>
        <w:tc>
          <w:tcPr>
            <w:tcW w:w="87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1.2</w:t>
            </w:r>
          </w:p>
        </w:tc>
        <w:tc>
          <w:tcPr>
            <w:tcW w:w="344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Семья. Взаимоотношения и взаимопомощь в семье.</w:t>
            </w:r>
          </w:p>
        </w:tc>
        <w:tc>
          <w:tcPr>
            <w:tcW w:w="124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ч</w:t>
            </w:r>
          </w:p>
        </w:tc>
        <w:tc>
          <w:tcPr>
            <w:tcW w:w="1766" w:type="dxa"/>
            <w:tcMar>
              <w:top w:w="50" w:type="dxa"/>
              <w:left w:w="100" w:type="dxa"/>
            </w:tcMar>
            <w:vAlign w:val="center"/>
          </w:tcPr>
          <w:p w:rsidR="00170EF2" w:rsidRDefault="00170EF2">
            <w:pPr>
              <w:jc w:val="center"/>
              <w:rPr>
                <w:rFonts w:ascii="Times New Roman" w:hAnsi="Times New Roman" w:cs="Times New Roman"/>
                <w:sz w:val="24"/>
                <w:szCs w:val="24"/>
              </w:rPr>
            </w:pPr>
          </w:p>
        </w:tc>
        <w:tc>
          <w:tcPr>
            <w:tcW w:w="3072" w:type="dxa"/>
            <w:tcMar>
              <w:top w:w="50" w:type="dxa"/>
              <w:left w:w="100" w:type="dxa"/>
            </w:tcMar>
          </w:tcPr>
          <w:p w:rsidR="00170EF2" w:rsidRDefault="00170EF2">
            <w:pPr>
              <w:jc w:val="center"/>
              <w:rPr>
                <w:rFonts w:ascii="Times New Roman" w:hAnsi="Times New Roman" w:cs="Times New Roman"/>
                <w:sz w:val="24"/>
                <w:szCs w:val="24"/>
              </w:rPr>
            </w:pPr>
            <w:hyperlink r:id="rId115" w:history="1">
              <w:r w:rsidR="00601FC7">
                <w:rPr>
                  <w:rStyle w:val="a9"/>
                  <w:rFonts w:ascii="Times New Roman" w:hAnsi="Times New Roman" w:cs="Times New Roman"/>
                  <w:color w:val="auto"/>
                  <w:sz w:val="24"/>
                  <w:szCs w:val="24"/>
                </w:rPr>
                <w:t>https://resh.edu.ru/subject/43/1/</w:t>
              </w:r>
            </w:hyperlink>
          </w:p>
        </w:tc>
      </w:tr>
      <w:tr w:rsidR="00170EF2">
        <w:trPr>
          <w:trHeight w:val="144"/>
        </w:trPr>
        <w:tc>
          <w:tcPr>
            <w:tcW w:w="87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1.3</w:t>
            </w:r>
          </w:p>
        </w:tc>
        <w:tc>
          <w:tcPr>
            <w:tcW w:w="344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Россия – наша Родина.</w:t>
            </w:r>
          </w:p>
        </w:tc>
        <w:tc>
          <w:tcPr>
            <w:tcW w:w="124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 xml:space="preserve"> ч</w:t>
            </w:r>
          </w:p>
        </w:tc>
        <w:tc>
          <w:tcPr>
            <w:tcW w:w="1766"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072" w:type="dxa"/>
            <w:tcMar>
              <w:top w:w="50" w:type="dxa"/>
              <w:left w:w="100" w:type="dxa"/>
            </w:tcMar>
          </w:tcPr>
          <w:p w:rsidR="00170EF2" w:rsidRDefault="00170EF2">
            <w:pPr>
              <w:jc w:val="center"/>
              <w:rPr>
                <w:rFonts w:ascii="Times New Roman" w:hAnsi="Times New Roman" w:cs="Times New Roman"/>
                <w:sz w:val="24"/>
                <w:szCs w:val="24"/>
              </w:rPr>
            </w:pPr>
            <w:hyperlink r:id="rId116" w:history="1">
              <w:r w:rsidR="00601FC7">
                <w:rPr>
                  <w:rStyle w:val="a9"/>
                  <w:rFonts w:ascii="Times New Roman" w:hAnsi="Times New Roman" w:cs="Times New Roman"/>
                  <w:color w:val="auto"/>
                  <w:sz w:val="24"/>
                  <w:szCs w:val="24"/>
                </w:rPr>
                <w:t>https://resh.edu.ru/subject/43/1/</w:t>
              </w:r>
            </w:hyperlink>
          </w:p>
        </w:tc>
      </w:tr>
      <w:tr w:rsidR="00170EF2">
        <w:trPr>
          <w:trHeight w:val="144"/>
        </w:trPr>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24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 xml:space="preserve"> ч</w:t>
            </w:r>
          </w:p>
        </w:tc>
        <w:tc>
          <w:tcPr>
            <w:tcW w:w="0" w:type="auto"/>
            <w:gridSpan w:val="2"/>
            <w:tcMar>
              <w:top w:w="50" w:type="dxa"/>
              <w:left w:w="100" w:type="dxa"/>
            </w:tcMar>
            <w:vAlign w:val="center"/>
          </w:tcPr>
          <w:p w:rsidR="00170EF2" w:rsidRDefault="00170EF2">
            <w:pPr>
              <w:jc w:val="center"/>
              <w:rPr>
                <w:rFonts w:ascii="Times New Roman" w:hAnsi="Times New Roman" w:cs="Times New Roman"/>
                <w:sz w:val="24"/>
                <w:szCs w:val="24"/>
              </w:rPr>
            </w:pPr>
          </w:p>
        </w:tc>
      </w:tr>
      <w:tr w:rsidR="00170EF2">
        <w:trPr>
          <w:trHeight w:val="144"/>
        </w:trPr>
        <w:tc>
          <w:tcPr>
            <w:tcW w:w="0" w:type="auto"/>
            <w:gridSpan w:val="5"/>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Раздел 2.Человек и природа</w:t>
            </w:r>
          </w:p>
        </w:tc>
      </w:tr>
      <w:tr w:rsidR="00170EF2">
        <w:trPr>
          <w:trHeight w:val="144"/>
        </w:trPr>
        <w:tc>
          <w:tcPr>
            <w:tcW w:w="87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2.1</w:t>
            </w:r>
          </w:p>
        </w:tc>
        <w:tc>
          <w:tcPr>
            <w:tcW w:w="344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Природа – среда обитания человека. Взаимосвязи между человеком и природой.</w:t>
            </w:r>
          </w:p>
        </w:tc>
        <w:tc>
          <w:tcPr>
            <w:tcW w:w="124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 xml:space="preserve"> ч</w:t>
            </w:r>
          </w:p>
        </w:tc>
        <w:tc>
          <w:tcPr>
            <w:tcW w:w="1766"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072" w:type="dxa"/>
            <w:tcMar>
              <w:top w:w="50" w:type="dxa"/>
              <w:left w:w="100" w:type="dxa"/>
            </w:tcMar>
          </w:tcPr>
          <w:p w:rsidR="00170EF2" w:rsidRDefault="00170EF2">
            <w:pPr>
              <w:rPr>
                <w:rFonts w:ascii="Times New Roman" w:hAnsi="Times New Roman" w:cs="Times New Roman"/>
                <w:sz w:val="24"/>
                <w:szCs w:val="24"/>
              </w:rPr>
            </w:pPr>
            <w:hyperlink r:id="rId117" w:history="1">
              <w:r w:rsidR="00601FC7">
                <w:rPr>
                  <w:rStyle w:val="a9"/>
                  <w:rFonts w:ascii="Times New Roman" w:hAnsi="Times New Roman" w:cs="Times New Roman"/>
                  <w:color w:val="auto"/>
                  <w:sz w:val="24"/>
                  <w:szCs w:val="24"/>
                </w:rPr>
                <w:t>https://resh.edu.ru/subject/43/1/</w:t>
              </w:r>
            </w:hyperlink>
          </w:p>
        </w:tc>
      </w:tr>
      <w:tr w:rsidR="00170EF2">
        <w:trPr>
          <w:trHeight w:val="144"/>
        </w:trPr>
        <w:tc>
          <w:tcPr>
            <w:tcW w:w="87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2.2</w:t>
            </w:r>
          </w:p>
        </w:tc>
        <w:tc>
          <w:tcPr>
            <w:tcW w:w="344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Растительный мир. Растения ближайшего окружения.</w:t>
            </w:r>
          </w:p>
        </w:tc>
        <w:tc>
          <w:tcPr>
            <w:tcW w:w="124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 xml:space="preserve"> ч</w:t>
            </w:r>
          </w:p>
        </w:tc>
        <w:tc>
          <w:tcPr>
            <w:tcW w:w="1766"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072" w:type="dxa"/>
            <w:tcMar>
              <w:top w:w="50" w:type="dxa"/>
              <w:left w:w="100" w:type="dxa"/>
            </w:tcMar>
          </w:tcPr>
          <w:p w:rsidR="00170EF2" w:rsidRDefault="00170EF2">
            <w:pPr>
              <w:rPr>
                <w:rFonts w:ascii="Times New Roman" w:hAnsi="Times New Roman" w:cs="Times New Roman"/>
                <w:sz w:val="24"/>
                <w:szCs w:val="24"/>
              </w:rPr>
            </w:pPr>
            <w:hyperlink r:id="rId118" w:history="1">
              <w:r w:rsidR="00601FC7">
                <w:rPr>
                  <w:rStyle w:val="a9"/>
                  <w:rFonts w:ascii="Times New Roman" w:hAnsi="Times New Roman" w:cs="Times New Roman"/>
                  <w:color w:val="auto"/>
                  <w:sz w:val="24"/>
                  <w:szCs w:val="24"/>
                </w:rPr>
                <w:t>https://resh.edu.ru/subject/43/1/</w:t>
              </w:r>
            </w:hyperlink>
          </w:p>
        </w:tc>
      </w:tr>
      <w:tr w:rsidR="00170EF2">
        <w:trPr>
          <w:trHeight w:val="144"/>
        </w:trPr>
        <w:tc>
          <w:tcPr>
            <w:tcW w:w="87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2.3</w:t>
            </w:r>
          </w:p>
        </w:tc>
        <w:tc>
          <w:tcPr>
            <w:tcW w:w="344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Мир животных. Разные группы житвотных.</w:t>
            </w:r>
          </w:p>
        </w:tc>
        <w:tc>
          <w:tcPr>
            <w:tcW w:w="124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 xml:space="preserve"> ч</w:t>
            </w:r>
          </w:p>
        </w:tc>
        <w:tc>
          <w:tcPr>
            <w:tcW w:w="1766"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072" w:type="dxa"/>
            <w:tcMar>
              <w:top w:w="50" w:type="dxa"/>
              <w:left w:w="100" w:type="dxa"/>
            </w:tcMar>
          </w:tcPr>
          <w:p w:rsidR="00170EF2" w:rsidRDefault="00170EF2">
            <w:pPr>
              <w:rPr>
                <w:rFonts w:ascii="Times New Roman" w:hAnsi="Times New Roman" w:cs="Times New Roman"/>
                <w:sz w:val="24"/>
                <w:szCs w:val="24"/>
              </w:rPr>
            </w:pPr>
            <w:hyperlink r:id="rId119" w:history="1">
              <w:r w:rsidR="00601FC7">
                <w:rPr>
                  <w:rStyle w:val="a9"/>
                  <w:rFonts w:ascii="Times New Roman" w:hAnsi="Times New Roman" w:cs="Times New Roman"/>
                  <w:color w:val="auto"/>
                  <w:sz w:val="24"/>
                  <w:szCs w:val="24"/>
                </w:rPr>
                <w:t>https://resh.edu.ru/subject/43/1/</w:t>
              </w:r>
            </w:hyperlink>
          </w:p>
        </w:tc>
      </w:tr>
      <w:tr w:rsidR="00170EF2">
        <w:trPr>
          <w:trHeight w:val="144"/>
        </w:trPr>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24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 xml:space="preserve"> ч</w:t>
            </w:r>
          </w:p>
        </w:tc>
        <w:tc>
          <w:tcPr>
            <w:tcW w:w="0" w:type="auto"/>
            <w:gridSpan w:val="2"/>
            <w:tcMar>
              <w:top w:w="50" w:type="dxa"/>
              <w:left w:w="100" w:type="dxa"/>
            </w:tcMar>
            <w:vAlign w:val="center"/>
          </w:tcPr>
          <w:p w:rsidR="00170EF2" w:rsidRDefault="00170EF2">
            <w:pPr>
              <w:rPr>
                <w:rFonts w:ascii="Times New Roman" w:hAnsi="Times New Roman" w:cs="Times New Roman"/>
                <w:sz w:val="24"/>
                <w:szCs w:val="24"/>
              </w:rPr>
            </w:pPr>
          </w:p>
        </w:tc>
      </w:tr>
      <w:tr w:rsidR="00170EF2">
        <w:trPr>
          <w:trHeight w:val="144"/>
        </w:trPr>
        <w:tc>
          <w:tcPr>
            <w:tcW w:w="0" w:type="auto"/>
            <w:gridSpan w:val="5"/>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Раздел 3.Правила безопасной жизнедеятельности</w:t>
            </w:r>
          </w:p>
        </w:tc>
      </w:tr>
      <w:tr w:rsidR="00170EF2">
        <w:trPr>
          <w:trHeight w:val="144"/>
        </w:trPr>
        <w:tc>
          <w:tcPr>
            <w:tcW w:w="87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3.1</w:t>
            </w:r>
          </w:p>
        </w:tc>
        <w:tc>
          <w:tcPr>
            <w:tcW w:w="344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Режим дня школьника.</w:t>
            </w:r>
          </w:p>
        </w:tc>
        <w:tc>
          <w:tcPr>
            <w:tcW w:w="124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ч</w:t>
            </w:r>
          </w:p>
        </w:tc>
        <w:tc>
          <w:tcPr>
            <w:tcW w:w="1766" w:type="dxa"/>
            <w:tcMar>
              <w:top w:w="50" w:type="dxa"/>
              <w:left w:w="100" w:type="dxa"/>
            </w:tcMar>
            <w:vAlign w:val="center"/>
          </w:tcPr>
          <w:p w:rsidR="00170EF2" w:rsidRDefault="00170EF2">
            <w:pPr>
              <w:jc w:val="center"/>
              <w:rPr>
                <w:rFonts w:ascii="Times New Roman" w:hAnsi="Times New Roman" w:cs="Times New Roman"/>
                <w:sz w:val="24"/>
                <w:szCs w:val="24"/>
              </w:rPr>
            </w:pPr>
          </w:p>
        </w:tc>
        <w:tc>
          <w:tcPr>
            <w:tcW w:w="3072" w:type="dxa"/>
            <w:tcMar>
              <w:top w:w="50" w:type="dxa"/>
              <w:left w:w="100" w:type="dxa"/>
            </w:tcMar>
          </w:tcPr>
          <w:p w:rsidR="00170EF2" w:rsidRDefault="00170EF2">
            <w:pPr>
              <w:rPr>
                <w:rFonts w:ascii="Times New Roman" w:hAnsi="Times New Roman" w:cs="Times New Roman"/>
                <w:sz w:val="24"/>
                <w:szCs w:val="24"/>
              </w:rPr>
            </w:pPr>
            <w:hyperlink r:id="rId120" w:history="1">
              <w:r w:rsidR="00601FC7">
                <w:rPr>
                  <w:rStyle w:val="a9"/>
                  <w:rFonts w:ascii="Times New Roman" w:hAnsi="Times New Roman" w:cs="Times New Roman"/>
                  <w:color w:val="auto"/>
                  <w:sz w:val="24"/>
                  <w:szCs w:val="24"/>
                </w:rPr>
                <w:t>https://resh.edu.ru/subject/43/1/</w:t>
              </w:r>
            </w:hyperlink>
          </w:p>
        </w:tc>
      </w:tr>
      <w:tr w:rsidR="00170EF2">
        <w:trPr>
          <w:trHeight w:val="144"/>
        </w:trPr>
        <w:tc>
          <w:tcPr>
            <w:tcW w:w="87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3.2</w:t>
            </w:r>
          </w:p>
        </w:tc>
        <w:tc>
          <w:tcPr>
            <w:tcW w:w="344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Безопасность в быту, безопасность пешехода, безопасность в сети Интернет</w:t>
            </w:r>
          </w:p>
        </w:tc>
        <w:tc>
          <w:tcPr>
            <w:tcW w:w="124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ч</w:t>
            </w:r>
          </w:p>
        </w:tc>
        <w:tc>
          <w:tcPr>
            <w:tcW w:w="1766"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072" w:type="dxa"/>
            <w:tcMar>
              <w:top w:w="50" w:type="dxa"/>
              <w:left w:w="100" w:type="dxa"/>
            </w:tcMar>
          </w:tcPr>
          <w:p w:rsidR="00170EF2" w:rsidRDefault="00170EF2">
            <w:pPr>
              <w:rPr>
                <w:rFonts w:ascii="Times New Roman" w:hAnsi="Times New Roman" w:cs="Times New Roman"/>
                <w:sz w:val="24"/>
                <w:szCs w:val="24"/>
              </w:rPr>
            </w:pPr>
            <w:hyperlink r:id="rId121" w:history="1">
              <w:r w:rsidR="00601FC7">
                <w:rPr>
                  <w:rStyle w:val="a9"/>
                  <w:rFonts w:ascii="Times New Roman" w:hAnsi="Times New Roman" w:cs="Times New Roman"/>
                  <w:color w:val="auto"/>
                  <w:sz w:val="24"/>
                  <w:szCs w:val="24"/>
                </w:rPr>
                <w:t>https://resh.edu.ru/subject/43/1/</w:t>
              </w:r>
            </w:hyperlink>
          </w:p>
        </w:tc>
      </w:tr>
      <w:tr w:rsidR="00170EF2">
        <w:trPr>
          <w:trHeight w:val="144"/>
        </w:trPr>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24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xml:space="preserve"> ч</w:t>
            </w:r>
          </w:p>
        </w:tc>
        <w:tc>
          <w:tcPr>
            <w:tcW w:w="0" w:type="auto"/>
            <w:gridSpan w:val="2"/>
            <w:tcMar>
              <w:top w:w="50" w:type="dxa"/>
              <w:left w:w="100" w:type="dxa"/>
            </w:tcMar>
            <w:vAlign w:val="center"/>
          </w:tcPr>
          <w:p w:rsidR="00170EF2" w:rsidRDefault="00170EF2">
            <w:pPr>
              <w:rPr>
                <w:rFonts w:ascii="Times New Roman" w:hAnsi="Times New Roman" w:cs="Times New Roman"/>
                <w:sz w:val="24"/>
                <w:szCs w:val="24"/>
              </w:rPr>
            </w:pPr>
          </w:p>
        </w:tc>
      </w:tr>
      <w:tr w:rsidR="00170EF2">
        <w:trPr>
          <w:trHeight w:val="144"/>
        </w:trPr>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Обобщающие уроки</w:t>
            </w:r>
          </w:p>
        </w:tc>
        <w:tc>
          <w:tcPr>
            <w:tcW w:w="124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ч</w:t>
            </w:r>
          </w:p>
        </w:tc>
        <w:tc>
          <w:tcPr>
            <w:tcW w:w="1766" w:type="dxa"/>
            <w:tcMar>
              <w:top w:w="50" w:type="dxa"/>
              <w:left w:w="100" w:type="dxa"/>
            </w:tcMar>
            <w:vAlign w:val="center"/>
          </w:tcPr>
          <w:p w:rsidR="00170EF2" w:rsidRDefault="00170EF2">
            <w:pPr>
              <w:jc w:val="center"/>
              <w:rPr>
                <w:rFonts w:ascii="Times New Roman" w:hAnsi="Times New Roman" w:cs="Times New Roman"/>
                <w:sz w:val="24"/>
                <w:szCs w:val="24"/>
              </w:rPr>
            </w:pPr>
          </w:p>
        </w:tc>
        <w:tc>
          <w:tcPr>
            <w:tcW w:w="3072" w:type="dxa"/>
            <w:tcMar>
              <w:top w:w="50" w:type="dxa"/>
              <w:left w:w="100" w:type="dxa"/>
            </w:tcMar>
            <w:vAlign w:val="center"/>
          </w:tcPr>
          <w:p w:rsidR="00170EF2" w:rsidRDefault="00170EF2">
            <w:pPr>
              <w:rPr>
                <w:rFonts w:ascii="Times New Roman" w:hAnsi="Times New Roman" w:cs="Times New Roman"/>
                <w:sz w:val="24"/>
                <w:szCs w:val="24"/>
              </w:rPr>
            </w:pPr>
            <w:hyperlink r:id="rId122" w:history="1">
              <w:r w:rsidR="00601FC7">
                <w:rPr>
                  <w:rStyle w:val="a9"/>
                  <w:rFonts w:ascii="Times New Roman" w:hAnsi="Times New Roman" w:cs="Times New Roman"/>
                  <w:color w:val="auto"/>
                  <w:sz w:val="24"/>
                  <w:szCs w:val="24"/>
                </w:rPr>
                <w:t>https://resh.edu.ru/subject/43/1/</w:t>
              </w:r>
            </w:hyperlink>
          </w:p>
        </w:tc>
      </w:tr>
      <w:tr w:rsidR="00170EF2">
        <w:trPr>
          <w:trHeight w:val="144"/>
        </w:trPr>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124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 xml:space="preserve"> ч</w:t>
            </w:r>
          </w:p>
        </w:tc>
        <w:tc>
          <w:tcPr>
            <w:tcW w:w="1766"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5</w:t>
            </w:r>
          </w:p>
        </w:tc>
        <w:tc>
          <w:tcPr>
            <w:tcW w:w="3072" w:type="dxa"/>
            <w:tcMar>
              <w:top w:w="50" w:type="dxa"/>
              <w:left w:w="100" w:type="dxa"/>
            </w:tcMar>
            <w:vAlign w:val="center"/>
          </w:tcPr>
          <w:p w:rsidR="00170EF2" w:rsidRDefault="00170EF2">
            <w:pPr>
              <w:rPr>
                <w:rFonts w:ascii="Times New Roman" w:hAnsi="Times New Roman" w:cs="Times New Roman"/>
                <w:sz w:val="24"/>
                <w:szCs w:val="24"/>
              </w:rPr>
            </w:pPr>
          </w:p>
        </w:tc>
      </w:tr>
    </w:tbl>
    <w:p w:rsidR="00170EF2" w:rsidRDefault="00170EF2">
      <w:pPr>
        <w:rPr>
          <w:rFonts w:ascii="Times New Roman" w:hAnsi="Times New Roman" w:cs="Times New Roman"/>
          <w:b/>
          <w:sz w:val="24"/>
          <w:szCs w:val="24"/>
        </w:rPr>
      </w:pPr>
    </w:p>
    <w:p w:rsidR="00170EF2" w:rsidRDefault="00601FC7">
      <w:pPr>
        <w:rPr>
          <w:rFonts w:ascii="Times New Roman" w:hAnsi="Times New Roman" w:cs="Times New Roman"/>
          <w:b/>
          <w:sz w:val="24"/>
          <w:szCs w:val="24"/>
        </w:rPr>
      </w:pPr>
      <w:r>
        <w:rPr>
          <w:rFonts w:ascii="Times New Roman" w:hAnsi="Times New Roman" w:cs="Times New Roman"/>
          <w:b/>
          <w:sz w:val="24"/>
          <w:szCs w:val="24"/>
        </w:rPr>
        <w:t>2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2907"/>
        <w:gridCol w:w="1011"/>
        <w:gridCol w:w="1775"/>
        <w:gridCol w:w="3248"/>
      </w:tblGrid>
      <w:tr w:rsidR="00170EF2">
        <w:trPr>
          <w:trHeight w:val="144"/>
        </w:trPr>
        <w:tc>
          <w:tcPr>
            <w:tcW w:w="1022" w:type="dxa"/>
            <w:vMerge w:val="restart"/>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 xml:space="preserve">№ п/п </w:t>
            </w:r>
          </w:p>
        </w:tc>
        <w:tc>
          <w:tcPr>
            <w:tcW w:w="3244" w:type="dxa"/>
            <w:vMerge w:val="restart"/>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 xml:space="preserve">Наименование разделов и тем программы </w:t>
            </w:r>
          </w:p>
        </w:tc>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Количество часов</w:t>
            </w:r>
          </w:p>
        </w:tc>
        <w:tc>
          <w:tcPr>
            <w:tcW w:w="3118" w:type="dxa"/>
            <w:vMerge w:val="restart"/>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 xml:space="preserve">Электронные (цифровые) образовательные ресурсы </w:t>
            </w:r>
          </w:p>
        </w:tc>
      </w:tr>
      <w:tr w:rsidR="00170EF2">
        <w:trPr>
          <w:trHeight w:val="144"/>
        </w:trPr>
        <w:tc>
          <w:tcPr>
            <w:tcW w:w="0" w:type="auto"/>
            <w:vMerge/>
            <w:tcMar>
              <w:top w:w="50" w:type="dxa"/>
              <w:left w:w="100" w:type="dxa"/>
            </w:tcMar>
          </w:tcPr>
          <w:p w:rsidR="00170EF2" w:rsidRDefault="00170EF2">
            <w:pPr>
              <w:rPr>
                <w:rFonts w:ascii="Times New Roman" w:hAnsi="Times New Roman" w:cs="Times New Roman"/>
                <w:sz w:val="24"/>
                <w:szCs w:val="24"/>
              </w:rPr>
            </w:pPr>
          </w:p>
        </w:tc>
        <w:tc>
          <w:tcPr>
            <w:tcW w:w="0" w:type="auto"/>
            <w:vMerge/>
            <w:tcMar>
              <w:top w:w="50" w:type="dxa"/>
              <w:left w:w="100" w:type="dxa"/>
            </w:tcMar>
          </w:tcPr>
          <w:p w:rsidR="00170EF2" w:rsidRDefault="00170EF2">
            <w:pPr>
              <w:rPr>
                <w:rFonts w:ascii="Times New Roman" w:hAnsi="Times New Roman" w:cs="Times New Roman"/>
                <w:sz w:val="24"/>
                <w:szCs w:val="24"/>
              </w:rPr>
            </w:pPr>
          </w:p>
        </w:tc>
        <w:tc>
          <w:tcPr>
            <w:tcW w:w="1254"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 xml:space="preserve">Всего </w:t>
            </w:r>
          </w:p>
        </w:tc>
        <w:tc>
          <w:tcPr>
            <w:tcW w:w="1776"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 xml:space="preserve">Практические работы </w:t>
            </w:r>
          </w:p>
        </w:tc>
        <w:tc>
          <w:tcPr>
            <w:tcW w:w="0" w:type="auto"/>
            <w:vMerge/>
            <w:tcMar>
              <w:top w:w="50" w:type="dxa"/>
              <w:left w:w="100" w:type="dxa"/>
            </w:tcMar>
          </w:tcPr>
          <w:p w:rsidR="00170EF2" w:rsidRDefault="00170EF2">
            <w:pPr>
              <w:rPr>
                <w:rFonts w:ascii="Times New Roman" w:hAnsi="Times New Roman" w:cs="Times New Roman"/>
                <w:sz w:val="24"/>
                <w:szCs w:val="24"/>
              </w:rPr>
            </w:pPr>
          </w:p>
        </w:tc>
      </w:tr>
      <w:tr w:rsidR="00170EF2">
        <w:trPr>
          <w:trHeight w:val="144"/>
        </w:trPr>
        <w:tc>
          <w:tcPr>
            <w:tcW w:w="0" w:type="auto"/>
            <w:gridSpan w:val="5"/>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Раздел 1.Человек и общество</w:t>
            </w:r>
          </w:p>
        </w:tc>
      </w:tr>
      <w:tr w:rsidR="00170EF2">
        <w:trPr>
          <w:trHeight w:val="144"/>
        </w:trPr>
        <w:tc>
          <w:tcPr>
            <w:tcW w:w="1022"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1.1</w:t>
            </w:r>
          </w:p>
        </w:tc>
        <w:tc>
          <w:tcPr>
            <w:tcW w:w="3244"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Наша родина – Россия</w:t>
            </w:r>
          </w:p>
        </w:tc>
        <w:tc>
          <w:tcPr>
            <w:tcW w:w="1254"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 xml:space="preserve"> ч</w:t>
            </w:r>
          </w:p>
        </w:tc>
        <w:tc>
          <w:tcPr>
            <w:tcW w:w="1776"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Mar>
              <w:top w:w="50" w:type="dxa"/>
              <w:left w:w="100" w:type="dxa"/>
            </w:tcMar>
            <w:vAlign w:val="center"/>
          </w:tcPr>
          <w:p w:rsidR="00170EF2" w:rsidRDefault="00170EF2">
            <w:pPr>
              <w:rPr>
                <w:rFonts w:ascii="Times New Roman" w:hAnsi="Times New Roman" w:cs="Times New Roman"/>
                <w:sz w:val="24"/>
                <w:szCs w:val="24"/>
              </w:rPr>
            </w:pPr>
            <w:hyperlink r:id="rId123" w:history="1">
              <w:r w:rsidR="00601FC7">
                <w:rPr>
                  <w:rStyle w:val="a9"/>
                  <w:rFonts w:ascii="Times New Roman" w:hAnsi="Times New Roman" w:cs="Times New Roman"/>
                  <w:color w:val="auto"/>
                  <w:sz w:val="24"/>
                  <w:szCs w:val="24"/>
                </w:rPr>
                <w:t>https://resh.edu.ru/subject/43/2/</w:t>
              </w:r>
            </w:hyperlink>
          </w:p>
        </w:tc>
      </w:tr>
      <w:tr w:rsidR="00170EF2">
        <w:trPr>
          <w:trHeight w:val="144"/>
        </w:trPr>
        <w:tc>
          <w:tcPr>
            <w:tcW w:w="1022"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1.2</w:t>
            </w:r>
          </w:p>
        </w:tc>
        <w:tc>
          <w:tcPr>
            <w:tcW w:w="3244"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Семья. Семейные ценности и традиции</w:t>
            </w:r>
          </w:p>
        </w:tc>
        <w:tc>
          <w:tcPr>
            <w:tcW w:w="1254"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ч</w:t>
            </w:r>
          </w:p>
        </w:tc>
        <w:tc>
          <w:tcPr>
            <w:tcW w:w="1776" w:type="dxa"/>
            <w:tcMar>
              <w:top w:w="50" w:type="dxa"/>
              <w:left w:w="100" w:type="dxa"/>
            </w:tcMar>
            <w:vAlign w:val="center"/>
          </w:tcPr>
          <w:p w:rsidR="00170EF2" w:rsidRDefault="00170EF2">
            <w:pPr>
              <w:jc w:val="center"/>
              <w:rPr>
                <w:rFonts w:ascii="Times New Roman" w:hAnsi="Times New Roman" w:cs="Times New Roman"/>
                <w:sz w:val="24"/>
                <w:szCs w:val="24"/>
              </w:rPr>
            </w:pPr>
          </w:p>
        </w:tc>
        <w:tc>
          <w:tcPr>
            <w:tcW w:w="3118" w:type="dxa"/>
            <w:tcMar>
              <w:top w:w="50" w:type="dxa"/>
              <w:left w:w="100" w:type="dxa"/>
            </w:tcMar>
          </w:tcPr>
          <w:p w:rsidR="00170EF2" w:rsidRDefault="00170EF2">
            <w:pPr>
              <w:rPr>
                <w:rFonts w:ascii="Times New Roman" w:hAnsi="Times New Roman" w:cs="Times New Roman"/>
                <w:sz w:val="24"/>
                <w:szCs w:val="24"/>
              </w:rPr>
            </w:pPr>
            <w:hyperlink r:id="rId124" w:history="1">
              <w:r w:rsidR="00601FC7">
                <w:rPr>
                  <w:rStyle w:val="a9"/>
                  <w:rFonts w:ascii="Times New Roman" w:hAnsi="Times New Roman" w:cs="Times New Roman"/>
                  <w:color w:val="auto"/>
                  <w:sz w:val="24"/>
                  <w:szCs w:val="24"/>
                </w:rPr>
                <w:t>https://resh.edu.ru/subject/43/2/</w:t>
              </w:r>
            </w:hyperlink>
          </w:p>
        </w:tc>
      </w:tr>
      <w:tr w:rsidR="00170EF2">
        <w:trPr>
          <w:trHeight w:val="144"/>
        </w:trPr>
        <w:tc>
          <w:tcPr>
            <w:tcW w:w="1022"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1.3</w:t>
            </w:r>
          </w:p>
        </w:tc>
        <w:tc>
          <w:tcPr>
            <w:tcW w:w="3244"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Правила культурного поведения в общественных местах</w:t>
            </w:r>
          </w:p>
        </w:tc>
        <w:tc>
          <w:tcPr>
            <w:tcW w:w="1254"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ч</w:t>
            </w:r>
          </w:p>
        </w:tc>
        <w:tc>
          <w:tcPr>
            <w:tcW w:w="1776" w:type="dxa"/>
            <w:tcMar>
              <w:top w:w="50" w:type="dxa"/>
              <w:left w:w="100" w:type="dxa"/>
            </w:tcMar>
            <w:vAlign w:val="center"/>
          </w:tcPr>
          <w:p w:rsidR="00170EF2" w:rsidRDefault="00170EF2">
            <w:pPr>
              <w:jc w:val="center"/>
              <w:rPr>
                <w:rFonts w:ascii="Times New Roman" w:hAnsi="Times New Roman" w:cs="Times New Roman"/>
                <w:sz w:val="24"/>
                <w:szCs w:val="24"/>
              </w:rPr>
            </w:pPr>
          </w:p>
        </w:tc>
        <w:tc>
          <w:tcPr>
            <w:tcW w:w="3118" w:type="dxa"/>
            <w:tcMar>
              <w:top w:w="50" w:type="dxa"/>
              <w:left w:w="100" w:type="dxa"/>
            </w:tcMar>
          </w:tcPr>
          <w:p w:rsidR="00170EF2" w:rsidRDefault="00170EF2">
            <w:pPr>
              <w:rPr>
                <w:rFonts w:ascii="Times New Roman" w:hAnsi="Times New Roman" w:cs="Times New Roman"/>
                <w:sz w:val="24"/>
                <w:szCs w:val="24"/>
              </w:rPr>
            </w:pPr>
            <w:hyperlink r:id="rId125" w:history="1">
              <w:r w:rsidR="00601FC7">
                <w:rPr>
                  <w:rStyle w:val="a9"/>
                  <w:rFonts w:ascii="Times New Roman" w:hAnsi="Times New Roman" w:cs="Times New Roman"/>
                  <w:color w:val="auto"/>
                  <w:sz w:val="24"/>
                  <w:szCs w:val="24"/>
                </w:rPr>
                <w:t>https://resh.edu.ru/subject/43/2/</w:t>
              </w:r>
            </w:hyperlink>
          </w:p>
        </w:tc>
      </w:tr>
      <w:tr w:rsidR="00170EF2">
        <w:trPr>
          <w:trHeight w:val="144"/>
        </w:trPr>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254"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 xml:space="preserve"> ч</w:t>
            </w:r>
          </w:p>
        </w:tc>
        <w:tc>
          <w:tcPr>
            <w:tcW w:w="0" w:type="auto"/>
            <w:gridSpan w:val="2"/>
            <w:tcMar>
              <w:top w:w="50" w:type="dxa"/>
              <w:left w:w="100" w:type="dxa"/>
            </w:tcMar>
            <w:vAlign w:val="center"/>
          </w:tcPr>
          <w:p w:rsidR="00170EF2" w:rsidRDefault="00170EF2">
            <w:pPr>
              <w:rPr>
                <w:rFonts w:ascii="Times New Roman" w:hAnsi="Times New Roman" w:cs="Times New Roman"/>
                <w:sz w:val="24"/>
                <w:szCs w:val="24"/>
              </w:rPr>
            </w:pPr>
          </w:p>
        </w:tc>
      </w:tr>
      <w:tr w:rsidR="00170EF2">
        <w:trPr>
          <w:trHeight w:val="144"/>
        </w:trPr>
        <w:tc>
          <w:tcPr>
            <w:tcW w:w="0" w:type="auto"/>
            <w:gridSpan w:val="5"/>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Раздел 2.</w:t>
            </w:r>
            <w:r>
              <w:rPr>
                <w:rFonts w:ascii="Times New Roman" w:hAnsi="Times New Roman" w:cs="Times New Roman"/>
                <w:b/>
                <w:sz w:val="24"/>
                <w:szCs w:val="24"/>
              </w:rPr>
              <w:t>Человек и природа</w:t>
            </w:r>
          </w:p>
        </w:tc>
      </w:tr>
      <w:tr w:rsidR="00170EF2">
        <w:trPr>
          <w:trHeight w:val="144"/>
        </w:trPr>
        <w:tc>
          <w:tcPr>
            <w:tcW w:w="1022"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2.1</w:t>
            </w:r>
          </w:p>
        </w:tc>
        <w:tc>
          <w:tcPr>
            <w:tcW w:w="3244"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Методы познания природы. Земля и другие панеты, звезды и созвездия.</w:t>
            </w:r>
          </w:p>
        </w:tc>
        <w:tc>
          <w:tcPr>
            <w:tcW w:w="1254"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xml:space="preserve"> ч</w:t>
            </w:r>
          </w:p>
        </w:tc>
        <w:tc>
          <w:tcPr>
            <w:tcW w:w="1776"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Mar>
              <w:top w:w="50" w:type="dxa"/>
              <w:left w:w="100" w:type="dxa"/>
            </w:tcMar>
          </w:tcPr>
          <w:p w:rsidR="00170EF2" w:rsidRDefault="00170EF2">
            <w:pPr>
              <w:rPr>
                <w:rFonts w:ascii="Times New Roman" w:hAnsi="Times New Roman" w:cs="Times New Roman"/>
                <w:sz w:val="24"/>
                <w:szCs w:val="24"/>
              </w:rPr>
            </w:pPr>
            <w:hyperlink r:id="rId126" w:history="1">
              <w:r w:rsidR="00601FC7">
                <w:rPr>
                  <w:rStyle w:val="a9"/>
                  <w:rFonts w:ascii="Times New Roman" w:hAnsi="Times New Roman" w:cs="Times New Roman"/>
                  <w:color w:val="auto"/>
                  <w:sz w:val="24"/>
                  <w:szCs w:val="24"/>
                </w:rPr>
                <w:t>https://resh.edu.ru/subject/43/2/</w:t>
              </w:r>
            </w:hyperlink>
          </w:p>
        </w:tc>
      </w:tr>
      <w:tr w:rsidR="00170EF2">
        <w:trPr>
          <w:trHeight w:val="144"/>
        </w:trPr>
        <w:tc>
          <w:tcPr>
            <w:tcW w:w="1022"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2.2</w:t>
            </w:r>
          </w:p>
        </w:tc>
        <w:tc>
          <w:tcPr>
            <w:tcW w:w="3244"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Многообразие растений</w:t>
            </w:r>
          </w:p>
        </w:tc>
        <w:tc>
          <w:tcPr>
            <w:tcW w:w="1254"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 xml:space="preserve"> ч</w:t>
            </w:r>
          </w:p>
        </w:tc>
        <w:tc>
          <w:tcPr>
            <w:tcW w:w="1776"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Mar>
              <w:top w:w="50" w:type="dxa"/>
              <w:left w:w="100" w:type="dxa"/>
            </w:tcMar>
          </w:tcPr>
          <w:p w:rsidR="00170EF2" w:rsidRDefault="00170EF2">
            <w:pPr>
              <w:rPr>
                <w:rFonts w:ascii="Times New Roman" w:hAnsi="Times New Roman" w:cs="Times New Roman"/>
                <w:sz w:val="24"/>
                <w:szCs w:val="24"/>
              </w:rPr>
            </w:pPr>
            <w:hyperlink r:id="rId127" w:history="1">
              <w:r w:rsidR="00601FC7">
                <w:rPr>
                  <w:rStyle w:val="a9"/>
                  <w:rFonts w:ascii="Times New Roman" w:hAnsi="Times New Roman" w:cs="Times New Roman"/>
                  <w:color w:val="auto"/>
                  <w:sz w:val="24"/>
                  <w:szCs w:val="24"/>
                </w:rPr>
                <w:t>https://resh.edu.ru/subject/43/2/</w:t>
              </w:r>
            </w:hyperlink>
          </w:p>
        </w:tc>
      </w:tr>
      <w:tr w:rsidR="00170EF2">
        <w:trPr>
          <w:trHeight w:val="144"/>
        </w:trPr>
        <w:tc>
          <w:tcPr>
            <w:tcW w:w="1022"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2.3</w:t>
            </w:r>
          </w:p>
        </w:tc>
        <w:tc>
          <w:tcPr>
            <w:tcW w:w="3244"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Многообразие животных</w:t>
            </w:r>
          </w:p>
        </w:tc>
        <w:tc>
          <w:tcPr>
            <w:tcW w:w="1254"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 xml:space="preserve"> ч</w:t>
            </w:r>
          </w:p>
        </w:tc>
        <w:tc>
          <w:tcPr>
            <w:tcW w:w="1776"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Mar>
              <w:top w:w="50" w:type="dxa"/>
              <w:left w:w="100" w:type="dxa"/>
            </w:tcMar>
          </w:tcPr>
          <w:p w:rsidR="00170EF2" w:rsidRDefault="00170EF2">
            <w:pPr>
              <w:rPr>
                <w:rFonts w:ascii="Times New Roman" w:hAnsi="Times New Roman" w:cs="Times New Roman"/>
                <w:sz w:val="24"/>
                <w:szCs w:val="24"/>
              </w:rPr>
            </w:pPr>
            <w:hyperlink r:id="rId128" w:history="1">
              <w:r w:rsidR="00601FC7">
                <w:rPr>
                  <w:rStyle w:val="a9"/>
                  <w:rFonts w:ascii="Times New Roman" w:hAnsi="Times New Roman" w:cs="Times New Roman"/>
                  <w:color w:val="auto"/>
                  <w:sz w:val="24"/>
                  <w:szCs w:val="24"/>
                </w:rPr>
                <w:t>https://resh.edu.ru/subject/43/2/</w:t>
              </w:r>
            </w:hyperlink>
          </w:p>
        </w:tc>
      </w:tr>
      <w:tr w:rsidR="00170EF2">
        <w:trPr>
          <w:trHeight w:val="144"/>
        </w:trPr>
        <w:tc>
          <w:tcPr>
            <w:tcW w:w="1022"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2.4</w:t>
            </w:r>
          </w:p>
        </w:tc>
        <w:tc>
          <w:tcPr>
            <w:tcW w:w="3244"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Красная книга России. Заповедники и природные парки</w:t>
            </w:r>
          </w:p>
        </w:tc>
        <w:tc>
          <w:tcPr>
            <w:tcW w:w="1254"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 xml:space="preserve"> ч</w:t>
            </w:r>
          </w:p>
        </w:tc>
        <w:tc>
          <w:tcPr>
            <w:tcW w:w="1776"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Mar>
              <w:top w:w="50" w:type="dxa"/>
              <w:left w:w="100" w:type="dxa"/>
            </w:tcMar>
          </w:tcPr>
          <w:p w:rsidR="00170EF2" w:rsidRDefault="00170EF2">
            <w:pPr>
              <w:rPr>
                <w:rFonts w:ascii="Times New Roman" w:hAnsi="Times New Roman" w:cs="Times New Roman"/>
                <w:sz w:val="24"/>
                <w:szCs w:val="24"/>
              </w:rPr>
            </w:pPr>
            <w:hyperlink r:id="rId129" w:history="1">
              <w:r w:rsidR="00601FC7">
                <w:rPr>
                  <w:rStyle w:val="a9"/>
                  <w:rFonts w:ascii="Times New Roman" w:hAnsi="Times New Roman" w:cs="Times New Roman"/>
                  <w:color w:val="auto"/>
                  <w:sz w:val="24"/>
                  <w:szCs w:val="24"/>
                </w:rPr>
                <w:t>https://resh.edu.ru/subject/43/2/</w:t>
              </w:r>
            </w:hyperlink>
          </w:p>
        </w:tc>
      </w:tr>
      <w:tr w:rsidR="00170EF2">
        <w:trPr>
          <w:trHeight w:val="144"/>
        </w:trPr>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254"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 xml:space="preserve"> ч</w:t>
            </w:r>
          </w:p>
        </w:tc>
        <w:tc>
          <w:tcPr>
            <w:tcW w:w="0" w:type="auto"/>
            <w:gridSpan w:val="2"/>
            <w:tcMar>
              <w:top w:w="50" w:type="dxa"/>
              <w:left w:w="100" w:type="dxa"/>
            </w:tcMar>
            <w:vAlign w:val="center"/>
          </w:tcPr>
          <w:p w:rsidR="00170EF2" w:rsidRDefault="00170EF2">
            <w:pPr>
              <w:rPr>
                <w:rFonts w:ascii="Times New Roman" w:hAnsi="Times New Roman" w:cs="Times New Roman"/>
                <w:sz w:val="24"/>
                <w:szCs w:val="24"/>
              </w:rPr>
            </w:pPr>
          </w:p>
        </w:tc>
      </w:tr>
      <w:tr w:rsidR="00170EF2">
        <w:trPr>
          <w:trHeight w:val="144"/>
        </w:trPr>
        <w:tc>
          <w:tcPr>
            <w:tcW w:w="0" w:type="auto"/>
            <w:gridSpan w:val="5"/>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Раздел 3.Правила безопасной жизнедеятельности</w:t>
            </w:r>
          </w:p>
        </w:tc>
      </w:tr>
      <w:tr w:rsidR="00170EF2">
        <w:trPr>
          <w:trHeight w:val="144"/>
        </w:trPr>
        <w:tc>
          <w:tcPr>
            <w:tcW w:w="1022"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3.1</w:t>
            </w:r>
          </w:p>
        </w:tc>
        <w:tc>
          <w:tcPr>
            <w:tcW w:w="3244"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Здоровый образ жизни школьника</w:t>
            </w:r>
          </w:p>
        </w:tc>
        <w:tc>
          <w:tcPr>
            <w:tcW w:w="1254"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ч</w:t>
            </w:r>
          </w:p>
        </w:tc>
        <w:tc>
          <w:tcPr>
            <w:tcW w:w="1776" w:type="dxa"/>
            <w:tcMar>
              <w:top w:w="50" w:type="dxa"/>
              <w:left w:w="100" w:type="dxa"/>
            </w:tcMar>
            <w:vAlign w:val="center"/>
          </w:tcPr>
          <w:p w:rsidR="00170EF2" w:rsidRDefault="00170EF2">
            <w:pPr>
              <w:jc w:val="center"/>
              <w:rPr>
                <w:rFonts w:ascii="Times New Roman" w:hAnsi="Times New Roman" w:cs="Times New Roman"/>
                <w:sz w:val="24"/>
                <w:szCs w:val="24"/>
              </w:rPr>
            </w:pPr>
          </w:p>
        </w:tc>
        <w:tc>
          <w:tcPr>
            <w:tcW w:w="3118" w:type="dxa"/>
            <w:tcMar>
              <w:top w:w="50" w:type="dxa"/>
              <w:left w:w="100" w:type="dxa"/>
            </w:tcMar>
          </w:tcPr>
          <w:p w:rsidR="00170EF2" w:rsidRDefault="00170EF2">
            <w:pPr>
              <w:rPr>
                <w:rFonts w:ascii="Times New Roman" w:hAnsi="Times New Roman" w:cs="Times New Roman"/>
                <w:sz w:val="24"/>
                <w:szCs w:val="24"/>
              </w:rPr>
            </w:pPr>
            <w:hyperlink r:id="rId130" w:history="1">
              <w:r w:rsidR="00601FC7">
                <w:rPr>
                  <w:rStyle w:val="a9"/>
                  <w:rFonts w:ascii="Times New Roman" w:hAnsi="Times New Roman" w:cs="Times New Roman"/>
                  <w:color w:val="auto"/>
                  <w:sz w:val="24"/>
                  <w:szCs w:val="24"/>
                </w:rPr>
                <w:t>https://resh.edu.ru/subject/43/2/</w:t>
              </w:r>
            </w:hyperlink>
          </w:p>
        </w:tc>
      </w:tr>
      <w:tr w:rsidR="00170EF2">
        <w:trPr>
          <w:trHeight w:val="144"/>
        </w:trPr>
        <w:tc>
          <w:tcPr>
            <w:tcW w:w="1022"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3.2</w:t>
            </w:r>
          </w:p>
        </w:tc>
        <w:tc>
          <w:tcPr>
            <w:tcW w:w="3244"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Безопасность в школе и общественном транспорте, безопасность в сети Интернет</w:t>
            </w:r>
          </w:p>
        </w:tc>
        <w:tc>
          <w:tcPr>
            <w:tcW w:w="1254"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 xml:space="preserve"> ч</w:t>
            </w:r>
          </w:p>
        </w:tc>
        <w:tc>
          <w:tcPr>
            <w:tcW w:w="1776"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Mar>
              <w:top w:w="50" w:type="dxa"/>
              <w:left w:w="100" w:type="dxa"/>
            </w:tcMar>
          </w:tcPr>
          <w:p w:rsidR="00170EF2" w:rsidRDefault="00170EF2">
            <w:pPr>
              <w:rPr>
                <w:rFonts w:ascii="Times New Roman" w:hAnsi="Times New Roman" w:cs="Times New Roman"/>
                <w:sz w:val="24"/>
                <w:szCs w:val="24"/>
              </w:rPr>
            </w:pPr>
            <w:hyperlink r:id="rId131" w:history="1">
              <w:r w:rsidR="00601FC7">
                <w:rPr>
                  <w:rStyle w:val="a9"/>
                  <w:rFonts w:ascii="Times New Roman" w:hAnsi="Times New Roman" w:cs="Times New Roman"/>
                  <w:color w:val="auto"/>
                  <w:sz w:val="24"/>
                  <w:szCs w:val="24"/>
                </w:rPr>
                <w:t>https://resh.edu.ru/subject/43/2/</w:t>
              </w:r>
            </w:hyperlink>
          </w:p>
        </w:tc>
      </w:tr>
      <w:tr w:rsidR="00170EF2">
        <w:trPr>
          <w:trHeight w:val="144"/>
        </w:trPr>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254"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 xml:space="preserve"> ч</w:t>
            </w:r>
          </w:p>
        </w:tc>
        <w:tc>
          <w:tcPr>
            <w:tcW w:w="0" w:type="auto"/>
            <w:gridSpan w:val="2"/>
            <w:tcMar>
              <w:top w:w="50" w:type="dxa"/>
              <w:left w:w="100" w:type="dxa"/>
            </w:tcMar>
            <w:vAlign w:val="center"/>
          </w:tcPr>
          <w:p w:rsidR="00170EF2" w:rsidRDefault="00170EF2">
            <w:pPr>
              <w:rPr>
                <w:rFonts w:ascii="Times New Roman" w:hAnsi="Times New Roman" w:cs="Times New Roman"/>
                <w:sz w:val="24"/>
                <w:szCs w:val="24"/>
              </w:rPr>
            </w:pPr>
          </w:p>
        </w:tc>
      </w:tr>
      <w:tr w:rsidR="00170EF2">
        <w:trPr>
          <w:trHeight w:val="144"/>
        </w:trPr>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Обобщающие уроки</w:t>
            </w:r>
          </w:p>
        </w:tc>
        <w:tc>
          <w:tcPr>
            <w:tcW w:w="1254"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ч</w:t>
            </w:r>
          </w:p>
        </w:tc>
        <w:tc>
          <w:tcPr>
            <w:tcW w:w="1776" w:type="dxa"/>
            <w:tcMar>
              <w:top w:w="50" w:type="dxa"/>
              <w:left w:w="100" w:type="dxa"/>
            </w:tcMar>
            <w:vAlign w:val="center"/>
          </w:tcPr>
          <w:p w:rsidR="00170EF2" w:rsidRDefault="00170EF2">
            <w:pPr>
              <w:jc w:val="center"/>
              <w:rPr>
                <w:rFonts w:ascii="Times New Roman" w:hAnsi="Times New Roman" w:cs="Times New Roman"/>
                <w:sz w:val="24"/>
                <w:szCs w:val="24"/>
              </w:rPr>
            </w:pPr>
          </w:p>
        </w:tc>
        <w:tc>
          <w:tcPr>
            <w:tcW w:w="3118" w:type="dxa"/>
            <w:tcMar>
              <w:top w:w="50" w:type="dxa"/>
              <w:left w:w="100" w:type="dxa"/>
            </w:tcMar>
            <w:vAlign w:val="center"/>
          </w:tcPr>
          <w:p w:rsidR="00170EF2" w:rsidRDefault="00170EF2">
            <w:pPr>
              <w:rPr>
                <w:rFonts w:ascii="Times New Roman" w:hAnsi="Times New Roman" w:cs="Times New Roman"/>
                <w:sz w:val="24"/>
                <w:szCs w:val="24"/>
              </w:rPr>
            </w:pPr>
            <w:hyperlink r:id="rId132" w:history="1">
              <w:r w:rsidR="00601FC7">
                <w:rPr>
                  <w:rStyle w:val="a9"/>
                  <w:rFonts w:ascii="Times New Roman" w:hAnsi="Times New Roman" w:cs="Times New Roman"/>
                  <w:color w:val="auto"/>
                  <w:sz w:val="24"/>
                  <w:szCs w:val="24"/>
                </w:rPr>
                <w:t>https://resh.edu.ru/subject/43/2/</w:t>
              </w:r>
            </w:hyperlink>
          </w:p>
        </w:tc>
      </w:tr>
      <w:tr w:rsidR="00170EF2">
        <w:trPr>
          <w:trHeight w:val="144"/>
        </w:trPr>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1254"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 xml:space="preserve"> ч</w:t>
            </w:r>
          </w:p>
        </w:tc>
        <w:tc>
          <w:tcPr>
            <w:tcW w:w="1776"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6</w:t>
            </w:r>
          </w:p>
        </w:tc>
        <w:tc>
          <w:tcPr>
            <w:tcW w:w="3118" w:type="dxa"/>
            <w:tcMar>
              <w:top w:w="50" w:type="dxa"/>
              <w:left w:w="100" w:type="dxa"/>
            </w:tcMar>
            <w:vAlign w:val="center"/>
          </w:tcPr>
          <w:p w:rsidR="00170EF2" w:rsidRDefault="00170EF2">
            <w:pPr>
              <w:rPr>
                <w:rFonts w:ascii="Times New Roman" w:hAnsi="Times New Roman" w:cs="Times New Roman"/>
                <w:sz w:val="24"/>
                <w:szCs w:val="24"/>
              </w:rPr>
            </w:pPr>
          </w:p>
        </w:tc>
      </w:tr>
    </w:tbl>
    <w:p w:rsidR="00170EF2" w:rsidRDefault="00170EF2">
      <w:pPr>
        <w:jc w:val="center"/>
        <w:rPr>
          <w:rFonts w:ascii="Times New Roman" w:hAnsi="Times New Roman" w:cs="Times New Roman"/>
          <w:b/>
          <w:sz w:val="24"/>
          <w:szCs w:val="24"/>
        </w:rPr>
      </w:pPr>
    </w:p>
    <w:p w:rsidR="00170EF2" w:rsidRDefault="00601FC7">
      <w:pPr>
        <w:rPr>
          <w:rFonts w:ascii="Times New Roman" w:hAnsi="Times New Roman" w:cs="Times New Roman"/>
          <w:b/>
          <w:sz w:val="24"/>
          <w:szCs w:val="24"/>
        </w:rPr>
      </w:pPr>
      <w:r>
        <w:rPr>
          <w:rFonts w:ascii="Times New Roman" w:hAnsi="Times New Roman" w:cs="Times New Roman"/>
          <w:b/>
          <w:sz w:val="24"/>
          <w:szCs w:val="24"/>
        </w:rPr>
        <w:t>3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2645"/>
        <w:gridCol w:w="1267"/>
        <w:gridCol w:w="1923"/>
        <w:gridCol w:w="3196"/>
      </w:tblGrid>
      <w:tr w:rsidR="00170EF2">
        <w:trPr>
          <w:trHeight w:val="144"/>
        </w:trPr>
        <w:tc>
          <w:tcPr>
            <w:tcW w:w="713" w:type="dxa"/>
            <w:vMerge w:val="restart"/>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 xml:space="preserve">№ п/п </w:t>
            </w:r>
          </w:p>
        </w:tc>
        <w:tc>
          <w:tcPr>
            <w:tcW w:w="2288" w:type="dxa"/>
            <w:vMerge w:val="restart"/>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 xml:space="preserve">Наименование разделов и тем программы </w:t>
            </w:r>
          </w:p>
        </w:tc>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Количество часов</w:t>
            </w:r>
          </w:p>
        </w:tc>
        <w:tc>
          <w:tcPr>
            <w:tcW w:w="3739" w:type="dxa"/>
            <w:vMerge w:val="restart"/>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 xml:space="preserve">Электронные (цифровые) образовательные ресурсы </w:t>
            </w:r>
          </w:p>
        </w:tc>
      </w:tr>
      <w:tr w:rsidR="00170EF2">
        <w:trPr>
          <w:trHeight w:val="144"/>
        </w:trPr>
        <w:tc>
          <w:tcPr>
            <w:tcW w:w="0" w:type="auto"/>
            <w:vMerge/>
            <w:tcMar>
              <w:top w:w="50" w:type="dxa"/>
              <w:left w:w="100" w:type="dxa"/>
            </w:tcMar>
          </w:tcPr>
          <w:p w:rsidR="00170EF2" w:rsidRDefault="00170EF2">
            <w:pPr>
              <w:rPr>
                <w:rFonts w:ascii="Times New Roman" w:hAnsi="Times New Roman" w:cs="Times New Roman"/>
                <w:sz w:val="24"/>
                <w:szCs w:val="24"/>
              </w:rPr>
            </w:pPr>
          </w:p>
        </w:tc>
        <w:tc>
          <w:tcPr>
            <w:tcW w:w="0" w:type="auto"/>
            <w:vMerge/>
            <w:tcMar>
              <w:top w:w="50" w:type="dxa"/>
              <w:left w:w="100" w:type="dxa"/>
            </w:tcMar>
          </w:tcPr>
          <w:p w:rsidR="00170EF2" w:rsidRDefault="00170EF2">
            <w:pPr>
              <w:rPr>
                <w:rFonts w:ascii="Times New Roman" w:hAnsi="Times New Roman" w:cs="Times New Roman"/>
                <w:sz w:val="24"/>
                <w:szCs w:val="24"/>
              </w:rPr>
            </w:pPr>
          </w:p>
        </w:tc>
        <w:tc>
          <w:tcPr>
            <w:tcW w:w="1368"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 xml:space="preserve">Всего </w:t>
            </w:r>
          </w:p>
        </w:tc>
        <w:tc>
          <w:tcPr>
            <w:tcW w:w="220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 xml:space="preserve">Практические работы </w:t>
            </w:r>
          </w:p>
        </w:tc>
        <w:tc>
          <w:tcPr>
            <w:tcW w:w="0" w:type="auto"/>
            <w:vMerge/>
            <w:tcMar>
              <w:top w:w="50" w:type="dxa"/>
              <w:left w:w="100" w:type="dxa"/>
            </w:tcMar>
          </w:tcPr>
          <w:p w:rsidR="00170EF2" w:rsidRDefault="00170EF2">
            <w:pPr>
              <w:rPr>
                <w:rFonts w:ascii="Times New Roman" w:hAnsi="Times New Roman" w:cs="Times New Roman"/>
                <w:sz w:val="24"/>
                <w:szCs w:val="24"/>
              </w:rPr>
            </w:pPr>
          </w:p>
        </w:tc>
      </w:tr>
      <w:tr w:rsidR="00170EF2">
        <w:trPr>
          <w:trHeight w:val="144"/>
        </w:trPr>
        <w:tc>
          <w:tcPr>
            <w:tcW w:w="0" w:type="auto"/>
            <w:gridSpan w:val="5"/>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Раздел 1.Человек и общество</w:t>
            </w:r>
          </w:p>
        </w:tc>
      </w:tr>
      <w:tr w:rsidR="00170EF2">
        <w:trPr>
          <w:trHeight w:val="144"/>
        </w:trPr>
        <w:tc>
          <w:tcPr>
            <w:tcW w:w="713"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1.1</w:t>
            </w:r>
          </w:p>
        </w:tc>
        <w:tc>
          <w:tcPr>
            <w:tcW w:w="2288"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Наша родина – Российская Федерация</w:t>
            </w:r>
          </w:p>
        </w:tc>
        <w:tc>
          <w:tcPr>
            <w:tcW w:w="136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 xml:space="preserve"> ч</w:t>
            </w:r>
          </w:p>
        </w:tc>
        <w:tc>
          <w:tcPr>
            <w:tcW w:w="2209"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73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33">
              <w:r>
                <w:rPr>
                  <w:rStyle w:val="a9"/>
                  <w:rFonts w:ascii="Times New Roman" w:hAnsi="Times New Roman" w:cs="Times New Roman"/>
                  <w:color w:val="auto"/>
                  <w:sz w:val="24"/>
                  <w:szCs w:val="24"/>
                </w:rPr>
                <w:t>https</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m</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edsoo</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ru</w:t>
              </w:r>
              <w:r>
                <w:rPr>
                  <w:rStyle w:val="a9"/>
                  <w:rFonts w:ascii="Times New Roman" w:hAnsi="Times New Roman" w:cs="Times New Roman"/>
                  <w:color w:val="auto"/>
                  <w:sz w:val="24"/>
                  <w:szCs w:val="24"/>
                </w:rPr>
                <w:t>/7</w:t>
              </w:r>
              <w:r>
                <w:rPr>
                  <w:rStyle w:val="a9"/>
                  <w:rFonts w:ascii="Times New Roman" w:hAnsi="Times New Roman" w:cs="Times New Roman"/>
                  <w:color w:val="auto"/>
                  <w:sz w:val="24"/>
                  <w:szCs w:val="24"/>
                </w:rPr>
                <w:t>f</w:t>
              </w:r>
              <w:r>
                <w:rPr>
                  <w:rStyle w:val="a9"/>
                  <w:rFonts w:ascii="Times New Roman" w:hAnsi="Times New Roman" w:cs="Times New Roman"/>
                  <w:color w:val="auto"/>
                  <w:sz w:val="24"/>
                  <w:szCs w:val="24"/>
                </w:rPr>
                <w:t>4116</w:t>
              </w:r>
              <w:r>
                <w:rPr>
                  <w:rStyle w:val="a9"/>
                  <w:rFonts w:ascii="Times New Roman" w:hAnsi="Times New Roman" w:cs="Times New Roman"/>
                  <w:color w:val="auto"/>
                  <w:sz w:val="24"/>
                  <w:szCs w:val="24"/>
                </w:rPr>
                <w:t>e</w:t>
              </w:r>
              <w:r>
                <w:rPr>
                  <w:rStyle w:val="a9"/>
                  <w:rFonts w:ascii="Times New Roman" w:hAnsi="Times New Roman" w:cs="Times New Roman"/>
                  <w:color w:val="auto"/>
                  <w:sz w:val="24"/>
                  <w:szCs w:val="24"/>
                </w:rPr>
                <w:t>4</w:t>
              </w:r>
            </w:hyperlink>
          </w:p>
        </w:tc>
      </w:tr>
      <w:tr w:rsidR="00170EF2">
        <w:trPr>
          <w:trHeight w:val="144"/>
        </w:trPr>
        <w:tc>
          <w:tcPr>
            <w:tcW w:w="713"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1.2</w:t>
            </w:r>
          </w:p>
        </w:tc>
        <w:tc>
          <w:tcPr>
            <w:tcW w:w="2288"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Семья – коллектив близких. Родных людей.</w:t>
            </w:r>
          </w:p>
        </w:tc>
        <w:tc>
          <w:tcPr>
            <w:tcW w:w="136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ч</w:t>
            </w:r>
          </w:p>
        </w:tc>
        <w:tc>
          <w:tcPr>
            <w:tcW w:w="2209" w:type="dxa"/>
            <w:tcMar>
              <w:top w:w="50" w:type="dxa"/>
              <w:left w:w="100" w:type="dxa"/>
            </w:tcMar>
            <w:vAlign w:val="center"/>
          </w:tcPr>
          <w:p w:rsidR="00170EF2" w:rsidRDefault="00170EF2">
            <w:pPr>
              <w:jc w:val="center"/>
              <w:rPr>
                <w:rFonts w:ascii="Times New Roman" w:hAnsi="Times New Roman" w:cs="Times New Roman"/>
                <w:sz w:val="24"/>
                <w:szCs w:val="24"/>
              </w:rPr>
            </w:pPr>
          </w:p>
        </w:tc>
        <w:tc>
          <w:tcPr>
            <w:tcW w:w="373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34">
              <w:r>
                <w:rPr>
                  <w:rStyle w:val="a9"/>
                  <w:rFonts w:ascii="Times New Roman" w:hAnsi="Times New Roman" w:cs="Times New Roman"/>
                  <w:color w:val="auto"/>
                  <w:sz w:val="24"/>
                  <w:szCs w:val="24"/>
                </w:rPr>
                <w:t>https</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m</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edsoo</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ru</w:t>
              </w:r>
              <w:r>
                <w:rPr>
                  <w:rStyle w:val="a9"/>
                  <w:rFonts w:ascii="Times New Roman" w:hAnsi="Times New Roman" w:cs="Times New Roman"/>
                  <w:color w:val="auto"/>
                  <w:sz w:val="24"/>
                  <w:szCs w:val="24"/>
                </w:rPr>
                <w:t>/7</w:t>
              </w:r>
              <w:r>
                <w:rPr>
                  <w:rStyle w:val="a9"/>
                  <w:rFonts w:ascii="Times New Roman" w:hAnsi="Times New Roman" w:cs="Times New Roman"/>
                  <w:color w:val="auto"/>
                  <w:sz w:val="24"/>
                  <w:szCs w:val="24"/>
                </w:rPr>
                <w:t>f</w:t>
              </w:r>
              <w:r>
                <w:rPr>
                  <w:rStyle w:val="a9"/>
                  <w:rFonts w:ascii="Times New Roman" w:hAnsi="Times New Roman" w:cs="Times New Roman"/>
                  <w:color w:val="auto"/>
                  <w:sz w:val="24"/>
                  <w:szCs w:val="24"/>
                </w:rPr>
                <w:t>4116</w:t>
              </w:r>
              <w:r>
                <w:rPr>
                  <w:rStyle w:val="a9"/>
                  <w:rFonts w:ascii="Times New Roman" w:hAnsi="Times New Roman" w:cs="Times New Roman"/>
                  <w:color w:val="auto"/>
                  <w:sz w:val="24"/>
                  <w:szCs w:val="24"/>
                </w:rPr>
                <w:t>e</w:t>
              </w:r>
              <w:r>
                <w:rPr>
                  <w:rStyle w:val="a9"/>
                  <w:rFonts w:ascii="Times New Roman" w:hAnsi="Times New Roman" w:cs="Times New Roman"/>
                  <w:color w:val="auto"/>
                  <w:sz w:val="24"/>
                  <w:szCs w:val="24"/>
                </w:rPr>
                <w:t>4</w:t>
              </w:r>
            </w:hyperlink>
          </w:p>
        </w:tc>
      </w:tr>
      <w:tr w:rsidR="00170EF2">
        <w:trPr>
          <w:trHeight w:val="144"/>
        </w:trPr>
        <w:tc>
          <w:tcPr>
            <w:tcW w:w="713"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1.3</w:t>
            </w:r>
          </w:p>
        </w:tc>
        <w:tc>
          <w:tcPr>
            <w:tcW w:w="2288"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Страны и народы мира.</w:t>
            </w:r>
          </w:p>
        </w:tc>
        <w:tc>
          <w:tcPr>
            <w:tcW w:w="136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ч</w:t>
            </w:r>
          </w:p>
        </w:tc>
        <w:tc>
          <w:tcPr>
            <w:tcW w:w="2209" w:type="dxa"/>
            <w:tcMar>
              <w:top w:w="50" w:type="dxa"/>
              <w:left w:w="100" w:type="dxa"/>
            </w:tcMar>
            <w:vAlign w:val="center"/>
          </w:tcPr>
          <w:p w:rsidR="00170EF2" w:rsidRDefault="00170EF2">
            <w:pPr>
              <w:jc w:val="center"/>
              <w:rPr>
                <w:rFonts w:ascii="Times New Roman" w:hAnsi="Times New Roman" w:cs="Times New Roman"/>
                <w:sz w:val="24"/>
                <w:szCs w:val="24"/>
              </w:rPr>
            </w:pPr>
          </w:p>
        </w:tc>
        <w:tc>
          <w:tcPr>
            <w:tcW w:w="373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35">
              <w:r>
                <w:rPr>
                  <w:rStyle w:val="a9"/>
                  <w:rFonts w:ascii="Times New Roman" w:hAnsi="Times New Roman" w:cs="Times New Roman"/>
                  <w:color w:val="auto"/>
                  <w:sz w:val="24"/>
                  <w:szCs w:val="24"/>
                </w:rPr>
                <w:t>https</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m</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edsoo</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ru</w:t>
              </w:r>
              <w:r>
                <w:rPr>
                  <w:rStyle w:val="a9"/>
                  <w:rFonts w:ascii="Times New Roman" w:hAnsi="Times New Roman" w:cs="Times New Roman"/>
                  <w:color w:val="auto"/>
                  <w:sz w:val="24"/>
                  <w:szCs w:val="24"/>
                </w:rPr>
                <w:t>/7</w:t>
              </w:r>
              <w:r>
                <w:rPr>
                  <w:rStyle w:val="a9"/>
                  <w:rFonts w:ascii="Times New Roman" w:hAnsi="Times New Roman" w:cs="Times New Roman"/>
                  <w:color w:val="auto"/>
                  <w:sz w:val="24"/>
                  <w:szCs w:val="24"/>
                </w:rPr>
                <w:t>f</w:t>
              </w:r>
              <w:r>
                <w:rPr>
                  <w:rStyle w:val="a9"/>
                  <w:rFonts w:ascii="Times New Roman" w:hAnsi="Times New Roman" w:cs="Times New Roman"/>
                  <w:color w:val="auto"/>
                  <w:sz w:val="24"/>
                  <w:szCs w:val="24"/>
                </w:rPr>
                <w:t>4116</w:t>
              </w:r>
              <w:r>
                <w:rPr>
                  <w:rStyle w:val="a9"/>
                  <w:rFonts w:ascii="Times New Roman" w:hAnsi="Times New Roman" w:cs="Times New Roman"/>
                  <w:color w:val="auto"/>
                  <w:sz w:val="24"/>
                  <w:szCs w:val="24"/>
                </w:rPr>
                <w:t>e</w:t>
              </w:r>
              <w:r>
                <w:rPr>
                  <w:rStyle w:val="a9"/>
                  <w:rFonts w:ascii="Times New Roman" w:hAnsi="Times New Roman" w:cs="Times New Roman"/>
                  <w:color w:val="auto"/>
                  <w:sz w:val="24"/>
                  <w:szCs w:val="24"/>
                </w:rPr>
                <w:t>4</w:t>
              </w:r>
            </w:hyperlink>
          </w:p>
        </w:tc>
      </w:tr>
      <w:tr w:rsidR="00170EF2">
        <w:trPr>
          <w:trHeight w:val="144"/>
        </w:trPr>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2150"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 xml:space="preserve"> ч</w:t>
            </w:r>
          </w:p>
        </w:tc>
        <w:tc>
          <w:tcPr>
            <w:tcW w:w="0" w:type="auto"/>
            <w:gridSpan w:val="2"/>
            <w:tcMar>
              <w:top w:w="50" w:type="dxa"/>
              <w:left w:w="100" w:type="dxa"/>
            </w:tcMar>
            <w:vAlign w:val="center"/>
          </w:tcPr>
          <w:p w:rsidR="00170EF2" w:rsidRDefault="00170EF2">
            <w:pPr>
              <w:rPr>
                <w:rFonts w:ascii="Times New Roman" w:hAnsi="Times New Roman" w:cs="Times New Roman"/>
                <w:sz w:val="24"/>
                <w:szCs w:val="24"/>
              </w:rPr>
            </w:pPr>
          </w:p>
        </w:tc>
      </w:tr>
      <w:tr w:rsidR="00170EF2">
        <w:trPr>
          <w:trHeight w:val="144"/>
        </w:trPr>
        <w:tc>
          <w:tcPr>
            <w:tcW w:w="0" w:type="auto"/>
            <w:gridSpan w:val="5"/>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 xml:space="preserve">Раздел 2.Человек и </w:t>
            </w:r>
            <w:r>
              <w:rPr>
                <w:rFonts w:ascii="Times New Roman" w:hAnsi="Times New Roman" w:cs="Times New Roman"/>
                <w:b/>
                <w:sz w:val="24"/>
                <w:szCs w:val="24"/>
              </w:rPr>
              <w:t>природа</w:t>
            </w:r>
          </w:p>
        </w:tc>
      </w:tr>
      <w:tr w:rsidR="00170EF2">
        <w:trPr>
          <w:trHeight w:val="144"/>
        </w:trPr>
        <w:tc>
          <w:tcPr>
            <w:tcW w:w="713"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2.1</w:t>
            </w:r>
          </w:p>
        </w:tc>
        <w:tc>
          <w:tcPr>
            <w:tcW w:w="2288"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Методы изучения природы. Разнообразие веществ в окружающем мире.</w:t>
            </w:r>
          </w:p>
        </w:tc>
        <w:tc>
          <w:tcPr>
            <w:tcW w:w="136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 xml:space="preserve"> ч</w:t>
            </w:r>
          </w:p>
        </w:tc>
        <w:tc>
          <w:tcPr>
            <w:tcW w:w="2209"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73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36">
              <w:r>
                <w:rPr>
                  <w:rStyle w:val="a9"/>
                  <w:rFonts w:ascii="Times New Roman" w:hAnsi="Times New Roman" w:cs="Times New Roman"/>
                  <w:color w:val="auto"/>
                  <w:sz w:val="24"/>
                  <w:szCs w:val="24"/>
                </w:rPr>
                <w:t>https</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m</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edsoo</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ru</w:t>
              </w:r>
              <w:r>
                <w:rPr>
                  <w:rStyle w:val="a9"/>
                  <w:rFonts w:ascii="Times New Roman" w:hAnsi="Times New Roman" w:cs="Times New Roman"/>
                  <w:color w:val="auto"/>
                  <w:sz w:val="24"/>
                  <w:szCs w:val="24"/>
                </w:rPr>
                <w:t>/7</w:t>
              </w:r>
              <w:r>
                <w:rPr>
                  <w:rStyle w:val="a9"/>
                  <w:rFonts w:ascii="Times New Roman" w:hAnsi="Times New Roman" w:cs="Times New Roman"/>
                  <w:color w:val="auto"/>
                  <w:sz w:val="24"/>
                  <w:szCs w:val="24"/>
                </w:rPr>
                <w:t>f</w:t>
              </w:r>
              <w:r>
                <w:rPr>
                  <w:rStyle w:val="a9"/>
                  <w:rFonts w:ascii="Times New Roman" w:hAnsi="Times New Roman" w:cs="Times New Roman"/>
                  <w:color w:val="auto"/>
                  <w:sz w:val="24"/>
                  <w:szCs w:val="24"/>
                </w:rPr>
                <w:t>4116</w:t>
              </w:r>
              <w:r>
                <w:rPr>
                  <w:rStyle w:val="a9"/>
                  <w:rFonts w:ascii="Times New Roman" w:hAnsi="Times New Roman" w:cs="Times New Roman"/>
                  <w:color w:val="auto"/>
                  <w:sz w:val="24"/>
                  <w:szCs w:val="24"/>
                </w:rPr>
                <w:t>e</w:t>
              </w:r>
              <w:r>
                <w:rPr>
                  <w:rStyle w:val="a9"/>
                  <w:rFonts w:ascii="Times New Roman" w:hAnsi="Times New Roman" w:cs="Times New Roman"/>
                  <w:color w:val="auto"/>
                  <w:sz w:val="24"/>
                  <w:szCs w:val="24"/>
                </w:rPr>
                <w:t>4</w:t>
              </w:r>
            </w:hyperlink>
          </w:p>
        </w:tc>
      </w:tr>
      <w:tr w:rsidR="00170EF2">
        <w:trPr>
          <w:trHeight w:val="144"/>
        </w:trPr>
        <w:tc>
          <w:tcPr>
            <w:tcW w:w="713"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2.2</w:t>
            </w:r>
          </w:p>
        </w:tc>
        <w:tc>
          <w:tcPr>
            <w:tcW w:w="2288"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Бактерии, грибы и их разнообразие</w:t>
            </w:r>
          </w:p>
        </w:tc>
        <w:tc>
          <w:tcPr>
            <w:tcW w:w="136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ч</w:t>
            </w:r>
          </w:p>
        </w:tc>
        <w:tc>
          <w:tcPr>
            <w:tcW w:w="2209" w:type="dxa"/>
            <w:tcMar>
              <w:top w:w="50" w:type="dxa"/>
              <w:left w:w="100" w:type="dxa"/>
            </w:tcMar>
            <w:vAlign w:val="center"/>
          </w:tcPr>
          <w:p w:rsidR="00170EF2" w:rsidRDefault="00170EF2">
            <w:pPr>
              <w:jc w:val="center"/>
              <w:rPr>
                <w:rFonts w:ascii="Times New Roman" w:hAnsi="Times New Roman" w:cs="Times New Roman"/>
                <w:sz w:val="24"/>
                <w:szCs w:val="24"/>
              </w:rPr>
            </w:pPr>
          </w:p>
        </w:tc>
        <w:tc>
          <w:tcPr>
            <w:tcW w:w="373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37">
              <w:r>
                <w:rPr>
                  <w:rStyle w:val="a9"/>
                  <w:rFonts w:ascii="Times New Roman" w:hAnsi="Times New Roman" w:cs="Times New Roman"/>
                  <w:color w:val="auto"/>
                  <w:sz w:val="24"/>
                  <w:szCs w:val="24"/>
                </w:rPr>
                <w:t>https</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m</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edsoo</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ru</w:t>
              </w:r>
              <w:r>
                <w:rPr>
                  <w:rStyle w:val="a9"/>
                  <w:rFonts w:ascii="Times New Roman" w:hAnsi="Times New Roman" w:cs="Times New Roman"/>
                  <w:color w:val="auto"/>
                  <w:sz w:val="24"/>
                  <w:szCs w:val="24"/>
                </w:rPr>
                <w:t>/7</w:t>
              </w:r>
              <w:r>
                <w:rPr>
                  <w:rStyle w:val="a9"/>
                  <w:rFonts w:ascii="Times New Roman" w:hAnsi="Times New Roman" w:cs="Times New Roman"/>
                  <w:color w:val="auto"/>
                  <w:sz w:val="24"/>
                  <w:szCs w:val="24"/>
                </w:rPr>
                <w:t>f</w:t>
              </w:r>
              <w:r>
                <w:rPr>
                  <w:rStyle w:val="a9"/>
                  <w:rFonts w:ascii="Times New Roman" w:hAnsi="Times New Roman" w:cs="Times New Roman"/>
                  <w:color w:val="auto"/>
                  <w:sz w:val="24"/>
                  <w:szCs w:val="24"/>
                </w:rPr>
                <w:t>4116</w:t>
              </w:r>
              <w:r>
                <w:rPr>
                  <w:rStyle w:val="a9"/>
                  <w:rFonts w:ascii="Times New Roman" w:hAnsi="Times New Roman" w:cs="Times New Roman"/>
                  <w:color w:val="auto"/>
                  <w:sz w:val="24"/>
                  <w:szCs w:val="24"/>
                </w:rPr>
                <w:t>e</w:t>
              </w:r>
              <w:r>
                <w:rPr>
                  <w:rStyle w:val="a9"/>
                  <w:rFonts w:ascii="Times New Roman" w:hAnsi="Times New Roman" w:cs="Times New Roman"/>
                  <w:color w:val="auto"/>
                  <w:sz w:val="24"/>
                  <w:szCs w:val="24"/>
                </w:rPr>
                <w:t>4</w:t>
              </w:r>
            </w:hyperlink>
          </w:p>
        </w:tc>
      </w:tr>
      <w:tr w:rsidR="00170EF2">
        <w:trPr>
          <w:trHeight w:val="144"/>
        </w:trPr>
        <w:tc>
          <w:tcPr>
            <w:tcW w:w="713"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2.3</w:t>
            </w:r>
          </w:p>
        </w:tc>
        <w:tc>
          <w:tcPr>
            <w:tcW w:w="2288"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Разнообразие растений</w:t>
            </w:r>
          </w:p>
        </w:tc>
        <w:tc>
          <w:tcPr>
            <w:tcW w:w="136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xml:space="preserve"> ч</w:t>
            </w:r>
          </w:p>
        </w:tc>
        <w:tc>
          <w:tcPr>
            <w:tcW w:w="2209"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73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38">
              <w:r>
                <w:rPr>
                  <w:rStyle w:val="a9"/>
                  <w:rFonts w:ascii="Times New Roman" w:hAnsi="Times New Roman" w:cs="Times New Roman"/>
                  <w:color w:val="auto"/>
                  <w:sz w:val="24"/>
                  <w:szCs w:val="24"/>
                </w:rPr>
                <w:t>https</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m</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edsoo</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ru</w:t>
              </w:r>
              <w:r>
                <w:rPr>
                  <w:rStyle w:val="a9"/>
                  <w:rFonts w:ascii="Times New Roman" w:hAnsi="Times New Roman" w:cs="Times New Roman"/>
                  <w:color w:val="auto"/>
                  <w:sz w:val="24"/>
                  <w:szCs w:val="24"/>
                </w:rPr>
                <w:t>/7</w:t>
              </w:r>
              <w:r>
                <w:rPr>
                  <w:rStyle w:val="a9"/>
                  <w:rFonts w:ascii="Times New Roman" w:hAnsi="Times New Roman" w:cs="Times New Roman"/>
                  <w:color w:val="auto"/>
                  <w:sz w:val="24"/>
                  <w:szCs w:val="24"/>
                </w:rPr>
                <w:t>f</w:t>
              </w:r>
              <w:r>
                <w:rPr>
                  <w:rStyle w:val="a9"/>
                  <w:rFonts w:ascii="Times New Roman" w:hAnsi="Times New Roman" w:cs="Times New Roman"/>
                  <w:color w:val="auto"/>
                  <w:sz w:val="24"/>
                  <w:szCs w:val="24"/>
                </w:rPr>
                <w:t>4116</w:t>
              </w:r>
              <w:r>
                <w:rPr>
                  <w:rStyle w:val="a9"/>
                  <w:rFonts w:ascii="Times New Roman" w:hAnsi="Times New Roman" w:cs="Times New Roman"/>
                  <w:color w:val="auto"/>
                  <w:sz w:val="24"/>
                  <w:szCs w:val="24"/>
                </w:rPr>
                <w:t>e</w:t>
              </w:r>
              <w:r>
                <w:rPr>
                  <w:rStyle w:val="a9"/>
                  <w:rFonts w:ascii="Times New Roman" w:hAnsi="Times New Roman" w:cs="Times New Roman"/>
                  <w:color w:val="auto"/>
                  <w:sz w:val="24"/>
                  <w:szCs w:val="24"/>
                </w:rPr>
                <w:t>4</w:t>
              </w:r>
            </w:hyperlink>
          </w:p>
        </w:tc>
      </w:tr>
      <w:tr w:rsidR="00170EF2">
        <w:trPr>
          <w:trHeight w:val="144"/>
        </w:trPr>
        <w:tc>
          <w:tcPr>
            <w:tcW w:w="713"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2.4</w:t>
            </w:r>
          </w:p>
        </w:tc>
        <w:tc>
          <w:tcPr>
            <w:tcW w:w="2288"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Разнообразие животных</w:t>
            </w:r>
          </w:p>
        </w:tc>
        <w:tc>
          <w:tcPr>
            <w:tcW w:w="136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xml:space="preserve"> ч</w:t>
            </w:r>
          </w:p>
        </w:tc>
        <w:tc>
          <w:tcPr>
            <w:tcW w:w="2209"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73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39">
              <w:r>
                <w:rPr>
                  <w:rStyle w:val="a9"/>
                  <w:rFonts w:ascii="Times New Roman" w:hAnsi="Times New Roman" w:cs="Times New Roman"/>
                  <w:color w:val="auto"/>
                  <w:sz w:val="24"/>
                  <w:szCs w:val="24"/>
                </w:rPr>
                <w:t>https</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m</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edsoo</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ru</w:t>
              </w:r>
              <w:r>
                <w:rPr>
                  <w:rStyle w:val="a9"/>
                  <w:rFonts w:ascii="Times New Roman" w:hAnsi="Times New Roman" w:cs="Times New Roman"/>
                  <w:color w:val="auto"/>
                  <w:sz w:val="24"/>
                  <w:szCs w:val="24"/>
                </w:rPr>
                <w:t>/7</w:t>
              </w:r>
              <w:r>
                <w:rPr>
                  <w:rStyle w:val="a9"/>
                  <w:rFonts w:ascii="Times New Roman" w:hAnsi="Times New Roman" w:cs="Times New Roman"/>
                  <w:color w:val="auto"/>
                  <w:sz w:val="24"/>
                  <w:szCs w:val="24"/>
                </w:rPr>
                <w:t>f</w:t>
              </w:r>
              <w:r>
                <w:rPr>
                  <w:rStyle w:val="a9"/>
                  <w:rFonts w:ascii="Times New Roman" w:hAnsi="Times New Roman" w:cs="Times New Roman"/>
                  <w:color w:val="auto"/>
                  <w:sz w:val="24"/>
                  <w:szCs w:val="24"/>
                </w:rPr>
                <w:t>4116</w:t>
              </w:r>
              <w:r>
                <w:rPr>
                  <w:rStyle w:val="a9"/>
                  <w:rFonts w:ascii="Times New Roman" w:hAnsi="Times New Roman" w:cs="Times New Roman"/>
                  <w:color w:val="auto"/>
                  <w:sz w:val="24"/>
                  <w:szCs w:val="24"/>
                </w:rPr>
                <w:t>e</w:t>
              </w:r>
              <w:r>
                <w:rPr>
                  <w:rStyle w:val="a9"/>
                  <w:rFonts w:ascii="Times New Roman" w:hAnsi="Times New Roman" w:cs="Times New Roman"/>
                  <w:color w:val="auto"/>
                  <w:sz w:val="24"/>
                  <w:szCs w:val="24"/>
                </w:rPr>
                <w:t>4</w:t>
              </w:r>
            </w:hyperlink>
          </w:p>
        </w:tc>
      </w:tr>
      <w:tr w:rsidR="00170EF2">
        <w:trPr>
          <w:trHeight w:val="144"/>
        </w:trPr>
        <w:tc>
          <w:tcPr>
            <w:tcW w:w="713"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2.5</w:t>
            </w:r>
          </w:p>
        </w:tc>
        <w:tc>
          <w:tcPr>
            <w:tcW w:w="2288"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Природные сообщества</w:t>
            </w:r>
          </w:p>
        </w:tc>
        <w:tc>
          <w:tcPr>
            <w:tcW w:w="136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ч</w:t>
            </w:r>
          </w:p>
        </w:tc>
        <w:tc>
          <w:tcPr>
            <w:tcW w:w="2209" w:type="dxa"/>
            <w:tcMar>
              <w:top w:w="50" w:type="dxa"/>
              <w:left w:w="100" w:type="dxa"/>
            </w:tcMar>
            <w:vAlign w:val="center"/>
          </w:tcPr>
          <w:p w:rsidR="00170EF2" w:rsidRDefault="00170EF2">
            <w:pPr>
              <w:jc w:val="center"/>
              <w:rPr>
                <w:rFonts w:ascii="Times New Roman" w:hAnsi="Times New Roman" w:cs="Times New Roman"/>
                <w:sz w:val="24"/>
                <w:szCs w:val="24"/>
              </w:rPr>
            </w:pPr>
          </w:p>
        </w:tc>
        <w:tc>
          <w:tcPr>
            <w:tcW w:w="373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40">
              <w:r>
                <w:rPr>
                  <w:rStyle w:val="a9"/>
                  <w:rFonts w:ascii="Times New Roman" w:hAnsi="Times New Roman" w:cs="Times New Roman"/>
                  <w:color w:val="auto"/>
                  <w:sz w:val="24"/>
                  <w:szCs w:val="24"/>
                </w:rPr>
                <w:t>https</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m</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edsoo</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ru</w:t>
              </w:r>
              <w:r>
                <w:rPr>
                  <w:rStyle w:val="a9"/>
                  <w:rFonts w:ascii="Times New Roman" w:hAnsi="Times New Roman" w:cs="Times New Roman"/>
                  <w:color w:val="auto"/>
                  <w:sz w:val="24"/>
                  <w:szCs w:val="24"/>
                </w:rPr>
                <w:t>/7</w:t>
              </w:r>
              <w:r>
                <w:rPr>
                  <w:rStyle w:val="a9"/>
                  <w:rFonts w:ascii="Times New Roman" w:hAnsi="Times New Roman" w:cs="Times New Roman"/>
                  <w:color w:val="auto"/>
                  <w:sz w:val="24"/>
                  <w:szCs w:val="24"/>
                </w:rPr>
                <w:t>f</w:t>
              </w:r>
              <w:r>
                <w:rPr>
                  <w:rStyle w:val="a9"/>
                  <w:rFonts w:ascii="Times New Roman" w:hAnsi="Times New Roman" w:cs="Times New Roman"/>
                  <w:color w:val="auto"/>
                  <w:sz w:val="24"/>
                  <w:szCs w:val="24"/>
                </w:rPr>
                <w:t>4116</w:t>
              </w:r>
              <w:r>
                <w:rPr>
                  <w:rStyle w:val="a9"/>
                  <w:rFonts w:ascii="Times New Roman" w:hAnsi="Times New Roman" w:cs="Times New Roman"/>
                  <w:color w:val="auto"/>
                  <w:sz w:val="24"/>
                  <w:szCs w:val="24"/>
                </w:rPr>
                <w:t>e</w:t>
              </w:r>
              <w:r>
                <w:rPr>
                  <w:rStyle w:val="a9"/>
                  <w:rFonts w:ascii="Times New Roman" w:hAnsi="Times New Roman" w:cs="Times New Roman"/>
                  <w:color w:val="auto"/>
                  <w:sz w:val="24"/>
                  <w:szCs w:val="24"/>
                </w:rPr>
                <w:t>4</w:t>
              </w:r>
            </w:hyperlink>
          </w:p>
        </w:tc>
      </w:tr>
      <w:tr w:rsidR="00170EF2">
        <w:trPr>
          <w:trHeight w:val="144"/>
        </w:trPr>
        <w:tc>
          <w:tcPr>
            <w:tcW w:w="713"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2.6</w:t>
            </w:r>
          </w:p>
        </w:tc>
        <w:tc>
          <w:tcPr>
            <w:tcW w:w="2288"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Человек – часть природы</w:t>
            </w:r>
          </w:p>
        </w:tc>
        <w:tc>
          <w:tcPr>
            <w:tcW w:w="136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ч</w:t>
            </w:r>
          </w:p>
        </w:tc>
        <w:tc>
          <w:tcPr>
            <w:tcW w:w="2209"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73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41">
              <w:r>
                <w:rPr>
                  <w:rStyle w:val="a9"/>
                  <w:rFonts w:ascii="Times New Roman" w:hAnsi="Times New Roman" w:cs="Times New Roman"/>
                  <w:color w:val="auto"/>
                  <w:sz w:val="24"/>
                  <w:szCs w:val="24"/>
                </w:rPr>
                <w:t>https</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m</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edsoo</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ru</w:t>
              </w:r>
              <w:r>
                <w:rPr>
                  <w:rStyle w:val="a9"/>
                  <w:rFonts w:ascii="Times New Roman" w:hAnsi="Times New Roman" w:cs="Times New Roman"/>
                  <w:color w:val="auto"/>
                  <w:sz w:val="24"/>
                  <w:szCs w:val="24"/>
                </w:rPr>
                <w:t>/7</w:t>
              </w:r>
              <w:r>
                <w:rPr>
                  <w:rStyle w:val="a9"/>
                  <w:rFonts w:ascii="Times New Roman" w:hAnsi="Times New Roman" w:cs="Times New Roman"/>
                  <w:color w:val="auto"/>
                  <w:sz w:val="24"/>
                  <w:szCs w:val="24"/>
                </w:rPr>
                <w:t>f</w:t>
              </w:r>
              <w:r>
                <w:rPr>
                  <w:rStyle w:val="a9"/>
                  <w:rFonts w:ascii="Times New Roman" w:hAnsi="Times New Roman" w:cs="Times New Roman"/>
                  <w:color w:val="auto"/>
                  <w:sz w:val="24"/>
                  <w:szCs w:val="24"/>
                </w:rPr>
                <w:t>4116</w:t>
              </w:r>
              <w:r>
                <w:rPr>
                  <w:rStyle w:val="a9"/>
                  <w:rFonts w:ascii="Times New Roman" w:hAnsi="Times New Roman" w:cs="Times New Roman"/>
                  <w:color w:val="auto"/>
                  <w:sz w:val="24"/>
                  <w:szCs w:val="24"/>
                </w:rPr>
                <w:t>e</w:t>
              </w:r>
              <w:r>
                <w:rPr>
                  <w:rStyle w:val="a9"/>
                  <w:rFonts w:ascii="Times New Roman" w:hAnsi="Times New Roman" w:cs="Times New Roman"/>
                  <w:color w:val="auto"/>
                  <w:sz w:val="24"/>
                  <w:szCs w:val="24"/>
                </w:rPr>
                <w:t>4</w:t>
              </w:r>
            </w:hyperlink>
          </w:p>
        </w:tc>
      </w:tr>
      <w:tr w:rsidR="00170EF2">
        <w:trPr>
          <w:trHeight w:val="144"/>
        </w:trPr>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2150"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 xml:space="preserve"> ч</w:t>
            </w:r>
          </w:p>
        </w:tc>
        <w:tc>
          <w:tcPr>
            <w:tcW w:w="0" w:type="auto"/>
            <w:gridSpan w:val="2"/>
            <w:tcMar>
              <w:top w:w="50" w:type="dxa"/>
              <w:left w:w="100" w:type="dxa"/>
            </w:tcMar>
            <w:vAlign w:val="center"/>
          </w:tcPr>
          <w:p w:rsidR="00170EF2" w:rsidRDefault="00170EF2">
            <w:pPr>
              <w:rPr>
                <w:rFonts w:ascii="Times New Roman" w:hAnsi="Times New Roman" w:cs="Times New Roman"/>
                <w:sz w:val="24"/>
                <w:szCs w:val="24"/>
              </w:rPr>
            </w:pPr>
          </w:p>
        </w:tc>
      </w:tr>
      <w:tr w:rsidR="00170EF2">
        <w:trPr>
          <w:trHeight w:val="144"/>
        </w:trPr>
        <w:tc>
          <w:tcPr>
            <w:tcW w:w="0" w:type="auto"/>
            <w:gridSpan w:val="5"/>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Раздел 3.Правила безопасной жизнедеятельности</w:t>
            </w:r>
          </w:p>
        </w:tc>
      </w:tr>
      <w:tr w:rsidR="00170EF2">
        <w:trPr>
          <w:trHeight w:val="144"/>
        </w:trPr>
        <w:tc>
          <w:tcPr>
            <w:tcW w:w="713"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3.1</w:t>
            </w:r>
          </w:p>
        </w:tc>
        <w:tc>
          <w:tcPr>
            <w:tcW w:w="2288"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Здоровый образ жизни</w:t>
            </w:r>
          </w:p>
        </w:tc>
        <w:tc>
          <w:tcPr>
            <w:tcW w:w="136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ч</w:t>
            </w:r>
          </w:p>
        </w:tc>
        <w:tc>
          <w:tcPr>
            <w:tcW w:w="2209" w:type="dxa"/>
            <w:tcMar>
              <w:top w:w="50" w:type="dxa"/>
              <w:left w:w="100" w:type="dxa"/>
            </w:tcMar>
            <w:vAlign w:val="center"/>
          </w:tcPr>
          <w:p w:rsidR="00170EF2" w:rsidRDefault="00170EF2">
            <w:pPr>
              <w:jc w:val="center"/>
              <w:rPr>
                <w:rFonts w:ascii="Times New Roman" w:hAnsi="Times New Roman" w:cs="Times New Roman"/>
                <w:sz w:val="24"/>
                <w:szCs w:val="24"/>
              </w:rPr>
            </w:pPr>
          </w:p>
        </w:tc>
        <w:tc>
          <w:tcPr>
            <w:tcW w:w="373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42">
              <w:r>
                <w:rPr>
                  <w:rStyle w:val="a9"/>
                  <w:rFonts w:ascii="Times New Roman" w:hAnsi="Times New Roman" w:cs="Times New Roman"/>
                  <w:color w:val="auto"/>
                  <w:sz w:val="24"/>
                  <w:szCs w:val="24"/>
                </w:rPr>
                <w:t>https</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m</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edsoo</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ru</w:t>
              </w:r>
              <w:r>
                <w:rPr>
                  <w:rStyle w:val="a9"/>
                  <w:rFonts w:ascii="Times New Roman" w:hAnsi="Times New Roman" w:cs="Times New Roman"/>
                  <w:color w:val="auto"/>
                  <w:sz w:val="24"/>
                  <w:szCs w:val="24"/>
                </w:rPr>
                <w:t>/7</w:t>
              </w:r>
              <w:r>
                <w:rPr>
                  <w:rStyle w:val="a9"/>
                  <w:rFonts w:ascii="Times New Roman" w:hAnsi="Times New Roman" w:cs="Times New Roman"/>
                  <w:color w:val="auto"/>
                  <w:sz w:val="24"/>
                  <w:szCs w:val="24"/>
                </w:rPr>
                <w:t>f</w:t>
              </w:r>
              <w:r>
                <w:rPr>
                  <w:rStyle w:val="a9"/>
                  <w:rFonts w:ascii="Times New Roman" w:hAnsi="Times New Roman" w:cs="Times New Roman"/>
                  <w:color w:val="auto"/>
                  <w:sz w:val="24"/>
                  <w:szCs w:val="24"/>
                </w:rPr>
                <w:t>4116</w:t>
              </w:r>
              <w:r>
                <w:rPr>
                  <w:rStyle w:val="a9"/>
                  <w:rFonts w:ascii="Times New Roman" w:hAnsi="Times New Roman" w:cs="Times New Roman"/>
                  <w:color w:val="auto"/>
                  <w:sz w:val="24"/>
                  <w:szCs w:val="24"/>
                </w:rPr>
                <w:t>e</w:t>
              </w:r>
              <w:r>
                <w:rPr>
                  <w:rStyle w:val="a9"/>
                  <w:rFonts w:ascii="Times New Roman" w:hAnsi="Times New Roman" w:cs="Times New Roman"/>
                  <w:color w:val="auto"/>
                  <w:sz w:val="24"/>
                  <w:szCs w:val="24"/>
                </w:rPr>
                <w:t>4</w:t>
              </w:r>
            </w:hyperlink>
          </w:p>
        </w:tc>
      </w:tr>
      <w:tr w:rsidR="00170EF2">
        <w:trPr>
          <w:trHeight w:val="144"/>
        </w:trPr>
        <w:tc>
          <w:tcPr>
            <w:tcW w:w="713"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3.2</w:t>
            </w:r>
          </w:p>
        </w:tc>
        <w:tc>
          <w:tcPr>
            <w:tcW w:w="2288"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Правила безопасного поведения пассажира. Безопасность в сети Интернет</w:t>
            </w:r>
          </w:p>
        </w:tc>
        <w:tc>
          <w:tcPr>
            <w:tcW w:w="1368"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ч</w:t>
            </w:r>
          </w:p>
        </w:tc>
        <w:tc>
          <w:tcPr>
            <w:tcW w:w="2209"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739"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43">
              <w:r>
                <w:rPr>
                  <w:rStyle w:val="a9"/>
                  <w:rFonts w:ascii="Times New Roman" w:hAnsi="Times New Roman" w:cs="Times New Roman"/>
                  <w:color w:val="auto"/>
                  <w:sz w:val="24"/>
                  <w:szCs w:val="24"/>
                </w:rPr>
                <w:t>https</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m</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edsoo</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ru</w:t>
              </w:r>
              <w:r>
                <w:rPr>
                  <w:rStyle w:val="a9"/>
                  <w:rFonts w:ascii="Times New Roman" w:hAnsi="Times New Roman" w:cs="Times New Roman"/>
                  <w:color w:val="auto"/>
                  <w:sz w:val="24"/>
                  <w:szCs w:val="24"/>
                </w:rPr>
                <w:t>/7</w:t>
              </w:r>
              <w:r>
                <w:rPr>
                  <w:rStyle w:val="a9"/>
                  <w:rFonts w:ascii="Times New Roman" w:hAnsi="Times New Roman" w:cs="Times New Roman"/>
                  <w:color w:val="auto"/>
                  <w:sz w:val="24"/>
                  <w:szCs w:val="24"/>
                </w:rPr>
                <w:t>f</w:t>
              </w:r>
              <w:r>
                <w:rPr>
                  <w:rStyle w:val="a9"/>
                  <w:rFonts w:ascii="Times New Roman" w:hAnsi="Times New Roman" w:cs="Times New Roman"/>
                  <w:color w:val="auto"/>
                  <w:sz w:val="24"/>
                  <w:szCs w:val="24"/>
                </w:rPr>
                <w:t>4116</w:t>
              </w:r>
              <w:r>
                <w:rPr>
                  <w:rStyle w:val="a9"/>
                  <w:rFonts w:ascii="Times New Roman" w:hAnsi="Times New Roman" w:cs="Times New Roman"/>
                  <w:color w:val="auto"/>
                  <w:sz w:val="24"/>
                  <w:szCs w:val="24"/>
                </w:rPr>
                <w:t>e</w:t>
              </w:r>
              <w:r>
                <w:rPr>
                  <w:rStyle w:val="a9"/>
                  <w:rFonts w:ascii="Times New Roman" w:hAnsi="Times New Roman" w:cs="Times New Roman"/>
                  <w:color w:val="auto"/>
                  <w:sz w:val="24"/>
                  <w:szCs w:val="24"/>
                </w:rPr>
                <w:t>4</w:t>
              </w:r>
            </w:hyperlink>
          </w:p>
        </w:tc>
      </w:tr>
      <w:tr w:rsidR="00170EF2">
        <w:trPr>
          <w:trHeight w:val="144"/>
        </w:trPr>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2150"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xml:space="preserve"> ч</w:t>
            </w:r>
          </w:p>
        </w:tc>
        <w:tc>
          <w:tcPr>
            <w:tcW w:w="0" w:type="auto"/>
            <w:gridSpan w:val="2"/>
            <w:tcMar>
              <w:top w:w="50" w:type="dxa"/>
              <w:left w:w="100" w:type="dxa"/>
            </w:tcMar>
            <w:vAlign w:val="center"/>
          </w:tcPr>
          <w:p w:rsidR="00170EF2" w:rsidRDefault="00170EF2">
            <w:pPr>
              <w:rPr>
                <w:rFonts w:ascii="Times New Roman" w:hAnsi="Times New Roman" w:cs="Times New Roman"/>
                <w:sz w:val="24"/>
                <w:szCs w:val="24"/>
              </w:rPr>
            </w:pPr>
          </w:p>
        </w:tc>
      </w:tr>
      <w:tr w:rsidR="00170EF2">
        <w:trPr>
          <w:trHeight w:val="144"/>
        </w:trPr>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Обобщающие уроки</w:t>
            </w:r>
          </w:p>
        </w:tc>
        <w:tc>
          <w:tcPr>
            <w:tcW w:w="2150"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ч</w:t>
            </w:r>
          </w:p>
        </w:tc>
        <w:tc>
          <w:tcPr>
            <w:tcW w:w="2209"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739" w:type="dxa"/>
            <w:tcMar>
              <w:top w:w="50" w:type="dxa"/>
              <w:left w:w="100" w:type="dxa"/>
            </w:tcMar>
            <w:vAlign w:val="center"/>
          </w:tcPr>
          <w:p w:rsidR="00170EF2" w:rsidRDefault="00170EF2">
            <w:pPr>
              <w:rPr>
                <w:rFonts w:ascii="Times New Roman" w:hAnsi="Times New Roman" w:cs="Times New Roman"/>
                <w:sz w:val="24"/>
                <w:szCs w:val="24"/>
              </w:rPr>
            </w:pPr>
          </w:p>
        </w:tc>
      </w:tr>
      <w:tr w:rsidR="00170EF2">
        <w:trPr>
          <w:trHeight w:val="144"/>
        </w:trPr>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2150"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 xml:space="preserve"> ч</w:t>
            </w:r>
          </w:p>
        </w:tc>
        <w:tc>
          <w:tcPr>
            <w:tcW w:w="2209"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7</w:t>
            </w:r>
          </w:p>
        </w:tc>
        <w:tc>
          <w:tcPr>
            <w:tcW w:w="3739" w:type="dxa"/>
            <w:tcMar>
              <w:top w:w="50" w:type="dxa"/>
              <w:left w:w="100" w:type="dxa"/>
            </w:tcMar>
            <w:vAlign w:val="center"/>
          </w:tcPr>
          <w:p w:rsidR="00170EF2" w:rsidRDefault="00170EF2">
            <w:pPr>
              <w:rPr>
                <w:rFonts w:ascii="Times New Roman" w:hAnsi="Times New Roman" w:cs="Times New Roman"/>
                <w:sz w:val="24"/>
                <w:szCs w:val="24"/>
              </w:rPr>
            </w:pPr>
          </w:p>
        </w:tc>
      </w:tr>
    </w:tbl>
    <w:p w:rsidR="00170EF2" w:rsidRDefault="00170EF2">
      <w:pPr>
        <w:rPr>
          <w:rFonts w:ascii="Times New Roman" w:hAnsi="Times New Roman" w:cs="Times New Roman"/>
          <w:sz w:val="24"/>
          <w:szCs w:val="24"/>
        </w:rPr>
      </w:pPr>
    </w:p>
    <w:p w:rsidR="00170EF2" w:rsidRDefault="00601FC7">
      <w:pPr>
        <w:rPr>
          <w:rFonts w:ascii="Times New Roman" w:hAnsi="Times New Roman" w:cs="Times New Roman"/>
          <w:b/>
          <w:bCs/>
          <w:sz w:val="24"/>
          <w:szCs w:val="24"/>
        </w:rPr>
      </w:pPr>
      <w:r>
        <w:rPr>
          <w:rFonts w:ascii="Times New Roman" w:hAnsi="Times New Roman" w:cs="Times New Roman"/>
          <w:b/>
          <w:bCs/>
          <w:sz w:val="24"/>
          <w:szCs w:val="24"/>
        </w:rPr>
        <w:t>4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3"/>
        <w:gridCol w:w="2971"/>
        <w:gridCol w:w="1077"/>
        <w:gridCol w:w="1858"/>
        <w:gridCol w:w="3077"/>
      </w:tblGrid>
      <w:tr w:rsidR="00170EF2">
        <w:trPr>
          <w:trHeight w:val="144"/>
        </w:trPr>
        <w:tc>
          <w:tcPr>
            <w:tcW w:w="842" w:type="dxa"/>
            <w:vMerge w:val="restart"/>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 xml:space="preserve">№ п/п </w:t>
            </w:r>
          </w:p>
          <w:p w:rsidR="00170EF2" w:rsidRDefault="00170EF2">
            <w:pPr>
              <w:rPr>
                <w:rFonts w:ascii="Times New Roman" w:hAnsi="Times New Roman" w:cs="Times New Roman"/>
                <w:sz w:val="24"/>
                <w:szCs w:val="24"/>
              </w:rPr>
            </w:pPr>
          </w:p>
        </w:tc>
        <w:tc>
          <w:tcPr>
            <w:tcW w:w="2970" w:type="dxa"/>
            <w:vMerge w:val="restart"/>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 xml:space="preserve">Наименование разделов и тем программы </w:t>
            </w:r>
          </w:p>
          <w:p w:rsidR="00170EF2" w:rsidRDefault="00170EF2">
            <w:pPr>
              <w:rPr>
                <w:rFonts w:ascii="Times New Roman" w:hAnsi="Times New Roman" w:cs="Times New Roman"/>
                <w:sz w:val="24"/>
                <w:szCs w:val="24"/>
              </w:rPr>
            </w:pPr>
          </w:p>
        </w:tc>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Количество часов</w:t>
            </w:r>
          </w:p>
        </w:tc>
        <w:tc>
          <w:tcPr>
            <w:tcW w:w="3254" w:type="dxa"/>
            <w:vMerge w:val="restart"/>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 xml:space="preserve">Электронные (цифровые) образовательные ресурсы </w:t>
            </w:r>
          </w:p>
          <w:p w:rsidR="00170EF2" w:rsidRDefault="00170EF2">
            <w:pPr>
              <w:rPr>
                <w:rFonts w:ascii="Times New Roman" w:hAnsi="Times New Roman" w:cs="Times New Roman"/>
                <w:sz w:val="24"/>
                <w:szCs w:val="24"/>
              </w:rPr>
            </w:pPr>
          </w:p>
        </w:tc>
      </w:tr>
      <w:tr w:rsidR="00170EF2">
        <w:trPr>
          <w:trHeight w:val="144"/>
        </w:trPr>
        <w:tc>
          <w:tcPr>
            <w:tcW w:w="0" w:type="auto"/>
            <w:vMerge/>
            <w:tcMar>
              <w:top w:w="50" w:type="dxa"/>
              <w:left w:w="100" w:type="dxa"/>
            </w:tcMar>
          </w:tcPr>
          <w:p w:rsidR="00170EF2" w:rsidRDefault="00170EF2">
            <w:pPr>
              <w:rPr>
                <w:rFonts w:ascii="Times New Roman" w:hAnsi="Times New Roman" w:cs="Times New Roman"/>
                <w:sz w:val="24"/>
                <w:szCs w:val="24"/>
              </w:rPr>
            </w:pPr>
          </w:p>
        </w:tc>
        <w:tc>
          <w:tcPr>
            <w:tcW w:w="0" w:type="auto"/>
            <w:vMerge/>
            <w:tcMar>
              <w:top w:w="50" w:type="dxa"/>
              <w:left w:w="100" w:type="dxa"/>
            </w:tcMar>
          </w:tcPr>
          <w:p w:rsidR="00170EF2" w:rsidRDefault="00170EF2">
            <w:pPr>
              <w:rPr>
                <w:rFonts w:ascii="Times New Roman" w:hAnsi="Times New Roman" w:cs="Times New Roman"/>
                <w:sz w:val="24"/>
                <w:szCs w:val="24"/>
              </w:rPr>
            </w:pPr>
          </w:p>
        </w:tc>
        <w:tc>
          <w:tcPr>
            <w:tcW w:w="1392"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 xml:space="preserve">Всего </w:t>
            </w:r>
          </w:p>
          <w:p w:rsidR="00170EF2" w:rsidRDefault="00170EF2">
            <w:pPr>
              <w:rPr>
                <w:rFonts w:ascii="Times New Roman" w:hAnsi="Times New Roman" w:cs="Times New Roman"/>
                <w:sz w:val="24"/>
                <w:szCs w:val="24"/>
              </w:rPr>
            </w:pPr>
          </w:p>
        </w:tc>
        <w:tc>
          <w:tcPr>
            <w:tcW w:w="1956"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 xml:space="preserve">Практические работы </w:t>
            </w:r>
          </w:p>
          <w:p w:rsidR="00170EF2" w:rsidRDefault="00170EF2">
            <w:pPr>
              <w:rPr>
                <w:rFonts w:ascii="Times New Roman" w:hAnsi="Times New Roman" w:cs="Times New Roman"/>
                <w:sz w:val="24"/>
                <w:szCs w:val="24"/>
              </w:rPr>
            </w:pPr>
          </w:p>
        </w:tc>
        <w:tc>
          <w:tcPr>
            <w:tcW w:w="0" w:type="auto"/>
            <w:vMerge/>
            <w:tcMar>
              <w:top w:w="50" w:type="dxa"/>
              <w:left w:w="100" w:type="dxa"/>
            </w:tcMar>
          </w:tcPr>
          <w:p w:rsidR="00170EF2" w:rsidRDefault="00170EF2">
            <w:pPr>
              <w:rPr>
                <w:rFonts w:ascii="Times New Roman" w:hAnsi="Times New Roman" w:cs="Times New Roman"/>
                <w:sz w:val="24"/>
                <w:szCs w:val="24"/>
              </w:rPr>
            </w:pPr>
          </w:p>
        </w:tc>
      </w:tr>
      <w:tr w:rsidR="00170EF2">
        <w:trPr>
          <w:trHeight w:val="144"/>
        </w:trPr>
        <w:tc>
          <w:tcPr>
            <w:tcW w:w="0" w:type="auto"/>
            <w:gridSpan w:val="5"/>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Раздел 1.Человек и общество</w:t>
            </w:r>
          </w:p>
        </w:tc>
      </w:tr>
      <w:tr w:rsidR="00170EF2">
        <w:trPr>
          <w:trHeight w:val="144"/>
        </w:trPr>
        <w:tc>
          <w:tcPr>
            <w:tcW w:w="842"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1.1</w:t>
            </w:r>
          </w:p>
        </w:tc>
        <w:tc>
          <w:tcPr>
            <w:tcW w:w="2970"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Наша родина – Российская Федерация</w:t>
            </w:r>
          </w:p>
        </w:tc>
        <w:tc>
          <w:tcPr>
            <w:tcW w:w="1392"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 xml:space="preserve"> ч</w:t>
            </w:r>
          </w:p>
        </w:tc>
        <w:tc>
          <w:tcPr>
            <w:tcW w:w="1956"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254"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44">
              <w:r>
                <w:rPr>
                  <w:rStyle w:val="a9"/>
                  <w:rFonts w:ascii="Times New Roman" w:hAnsi="Times New Roman" w:cs="Times New Roman"/>
                  <w:color w:val="auto"/>
                  <w:sz w:val="24"/>
                  <w:szCs w:val="24"/>
                </w:rPr>
                <w:t>https</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m</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edsoo</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ru</w:t>
              </w:r>
              <w:r>
                <w:rPr>
                  <w:rStyle w:val="a9"/>
                  <w:rFonts w:ascii="Times New Roman" w:hAnsi="Times New Roman" w:cs="Times New Roman"/>
                  <w:color w:val="auto"/>
                  <w:sz w:val="24"/>
                  <w:szCs w:val="24"/>
                </w:rPr>
                <w:t>/7</w:t>
              </w:r>
              <w:r>
                <w:rPr>
                  <w:rStyle w:val="a9"/>
                  <w:rFonts w:ascii="Times New Roman" w:hAnsi="Times New Roman" w:cs="Times New Roman"/>
                  <w:color w:val="auto"/>
                  <w:sz w:val="24"/>
                  <w:szCs w:val="24"/>
                </w:rPr>
                <w:t>f</w:t>
              </w:r>
              <w:r>
                <w:rPr>
                  <w:rStyle w:val="a9"/>
                  <w:rFonts w:ascii="Times New Roman" w:hAnsi="Times New Roman" w:cs="Times New Roman"/>
                  <w:color w:val="auto"/>
                  <w:sz w:val="24"/>
                  <w:szCs w:val="24"/>
                </w:rPr>
                <w:t>412850</w:t>
              </w:r>
            </w:hyperlink>
          </w:p>
        </w:tc>
      </w:tr>
      <w:tr w:rsidR="00170EF2">
        <w:trPr>
          <w:trHeight w:val="144"/>
        </w:trPr>
        <w:tc>
          <w:tcPr>
            <w:tcW w:w="842"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1.2</w:t>
            </w:r>
          </w:p>
        </w:tc>
        <w:tc>
          <w:tcPr>
            <w:tcW w:w="2970"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История Отечества. «Лента времени» и историческая карта</w:t>
            </w:r>
          </w:p>
        </w:tc>
        <w:tc>
          <w:tcPr>
            <w:tcW w:w="1392"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 xml:space="preserve"> ч</w:t>
            </w:r>
          </w:p>
        </w:tc>
        <w:tc>
          <w:tcPr>
            <w:tcW w:w="1956"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254"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45">
              <w:r>
                <w:rPr>
                  <w:rStyle w:val="a9"/>
                  <w:rFonts w:ascii="Times New Roman" w:hAnsi="Times New Roman" w:cs="Times New Roman"/>
                  <w:color w:val="auto"/>
                  <w:sz w:val="24"/>
                  <w:szCs w:val="24"/>
                </w:rPr>
                <w:t>https</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m</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edsoo</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ru</w:t>
              </w:r>
              <w:r>
                <w:rPr>
                  <w:rStyle w:val="a9"/>
                  <w:rFonts w:ascii="Times New Roman" w:hAnsi="Times New Roman" w:cs="Times New Roman"/>
                  <w:color w:val="auto"/>
                  <w:sz w:val="24"/>
                  <w:szCs w:val="24"/>
                </w:rPr>
                <w:t>/7</w:t>
              </w:r>
              <w:r>
                <w:rPr>
                  <w:rStyle w:val="a9"/>
                  <w:rFonts w:ascii="Times New Roman" w:hAnsi="Times New Roman" w:cs="Times New Roman"/>
                  <w:color w:val="auto"/>
                  <w:sz w:val="24"/>
                  <w:szCs w:val="24"/>
                </w:rPr>
                <w:t>f</w:t>
              </w:r>
              <w:r>
                <w:rPr>
                  <w:rStyle w:val="a9"/>
                  <w:rFonts w:ascii="Times New Roman" w:hAnsi="Times New Roman" w:cs="Times New Roman"/>
                  <w:color w:val="auto"/>
                  <w:sz w:val="24"/>
                  <w:szCs w:val="24"/>
                </w:rPr>
                <w:t>412850</w:t>
              </w:r>
            </w:hyperlink>
          </w:p>
        </w:tc>
      </w:tr>
      <w:tr w:rsidR="00170EF2">
        <w:trPr>
          <w:trHeight w:val="144"/>
        </w:trPr>
        <w:tc>
          <w:tcPr>
            <w:tcW w:w="842"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1.3</w:t>
            </w:r>
          </w:p>
        </w:tc>
        <w:tc>
          <w:tcPr>
            <w:tcW w:w="2970"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Человек – творец культурных ценностей. Всемирное культурное наследие</w:t>
            </w:r>
          </w:p>
        </w:tc>
        <w:tc>
          <w:tcPr>
            <w:tcW w:w="1392"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ч</w:t>
            </w:r>
          </w:p>
        </w:tc>
        <w:tc>
          <w:tcPr>
            <w:tcW w:w="1956"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254"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46">
              <w:r>
                <w:rPr>
                  <w:rStyle w:val="a9"/>
                  <w:rFonts w:ascii="Times New Roman" w:hAnsi="Times New Roman" w:cs="Times New Roman"/>
                  <w:color w:val="auto"/>
                  <w:sz w:val="24"/>
                  <w:szCs w:val="24"/>
                </w:rPr>
                <w:t>https</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m</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edsoo</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ru</w:t>
              </w:r>
              <w:r>
                <w:rPr>
                  <w:rStyle w:val="a9"/>
                  <w:rFonts w:ascii="Times New Roman" w:hAnsi="Times New Roman" w:cs="Times New Roman"/>
                  <w:color w:val="auto"/>
                  <w:sz w:val="24"/>
                  <w:szCs w:val="24"/>
                </w:rPr>
                <w:t>/7</w:t>
              </w:r>
              <w:r>
                <w:rPr>
                  <w:rStyle w:val="a9"/>
                  <w:rFonts w:ascii="Times New Roman" w:hAnsi="Times New Roman" w:cs="Times New Roman"/>
                  <w:color w:val="auto"/>
                  <w:sz w:val="24"/>
                  <w:szCs w:val="24"/>
                </w:rPr>
                <w:t>f</w:t>
              </w:r>
              <w:r>
                <w:rPr>
                  <w:rStyle w:val="a9"/>
                  <w:rFonts w:ascii="Times New Roman" w:hAnsi="Times New Roman" w:cs="Times New Roman"/>
                  <w:color w:val="auto"/>
                  <w:sz w:val="24"/>
                  <w:szCs w:val="24"/>
                </w:rPr>
                <w:t>412850</w:t>
              </w:r>
            </w:hyperlink>
          </w:p>
        </w:tc>
      </w:tr>
      <w:tr w:rsidR="00170EF2">
        <w:trPr>
          <w:trHeight w:val="144"/>
        </w:trPr>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392"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 xml:space="preserve"> ч</w:t>
            </w:r>
          </w:p>
        </w:tc>
        <w:tc>
          <w:tcPr>
            <w:tcW w:w="0" w:type="auto"/>
            <w:gridSpan w:val="2"/>
            <w:tcMar>
              <w:top w:w="50" w:type="dxa"/>
              <w:left w:w="100" w:type="dxa"/>
            </w:tcMar>
            <w:vAlign w:val="center"/>
          </w:tcPr>
          <w:p w:rsidR="00170EF2" w:rsidRDefault="00170EF2">
            <w:pPr>
              <w:rPr>
                <w:rFonts w:ascii="Times New Roman" w:hAnsi="Times New Roman" w:cs="Times New Roman"/>
                <w:sz w:val="24"/>
                <w:szCs w:val="24"/>
              </w:rPr>
            </w:pPr>
          </w:p>
        </w:tc>
      </w:tr>
      <w:tr w:rsidR="00170EF2">
        <w:trPr>
          <w:trHeight w:val="144"/>
        </w:trPr>
        <w:tc>
          <w:tcPr>
            <w:tcW w:w="0" w:type="auto"/>
            <w:gridSpan w:val="5"/>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Раздел 2.Человек и природа</w:t>
            </w:r>
          </w:p>
        </w:tc>
      </w:tr>
      <w:tr w:rsidR="00170EF2">
        <w:trPr>
          <w:trHeight w:val="144"/>
        </w:trPr>
        <w:tc>
          <w:tcPr>
            <w:tcW w:w="842"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2.1</w:t>
            </w:r>
          </w:p>
        </w:tc>
        <w:tc>
          <w:tcPr>
            <w:tcW w:w="2970"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Методы познания окружающей </w:t>
            </w:r>
            <w:r>
              <w:rPr>
                <w:rFonts w:ascii="Times New Roman" w:hAnsi="Times New Roman" w:cs="Times New Roman"/>
                <w:sz w:val="24"/>
                <w:szCs w:val="24"/>
              </w:rPr>
              <w:t>природы. Солнечная система</w:t>
            </w:r>
          </w:p>
        </w:tc>
        <w:tc>
          <w:tcPr>
            <w:tcW w:w="1392"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ч</w:t>
            </w:r>
          </w:p>
        </w:tc>
        <w:tc>
          <w:tcPr>
            <w:tcW w:w="1956"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254"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47">
              <w:r>
                <w:rPr>
                  <w:rStyle w:val="a9"/>
                  <w:rFonts w:ascii="Times New Roman" w:hAnsi="Times New Roman" w:cs="Times New Roman"/>
                  <w:color w:val="auto"/>
                  <w:sz w:val="24"/>
                  <w:szCs w:val="24"/>
                </w:rPr>
                <w:t>https</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m</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edsoo</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ru</w:t>
              </w:r>
              <w:r>
                <w:rPr>
                  <w:rStyle w:val="a9"/>
                  <w:rFonts w:ascii="Times New Roman" w:hAnsi="Times New Roman" w:cs="Times New Roman"/>
                  <w:color w:val="auto"/>
                  <w:sz w:val="24"/>
                  <w:szCs w:val="24"/>
                </w:rPr>
                <w:t>/7</w:t>
              </w:r>
              <w:r>
                <w:rPr>
                  <w:rStyle w:val="a9"/>
                  <w:rFonts w:ascii="Times New Roman" w:hAnsi="Times New Roman" w:cs="Times New Roman"/>
                  <w:color w:val="auto"/>
                  <w:sz w:val="24"/>
                  <w:szCs w:val="24"/>
                </w:rPr>
                <w:t>f</w:t>
              </w:r>
              <w:r>
                <w:rPr>
                  <w:rStyle w:val="a9"/>
                  <w:rFonts w:ascii="Times New Roman" w:hAnsi="Times New Roman" w:cs="Times New Roman"/>
                  <w:color w:val="auto"/>
                  <w:sz w:val="24"/>
                  <w:szCs w:val="24"/>
                </w:rPr>
                <w:t>412850</w:t>
              </w:r>
            </w:hyperlink>
          </w:p>
        </w:tc>
      </w:tr>
      <w:tr w:rsidR="00170EF2">
        <w:trPr>
          <w:trHeight w:val="144"/>
        </w:trPr>
        <w:tc>
          <w:tcPr>
            <w:tcW w:w="842"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2.2</w:t>
            </w:r>
          </w:p>
        </w:tc>
        <w:tc>
          <w:tcPr>
            <w:tcW w:w="2970"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Формы земной поверхности. Водоемы и их разнообразие</w:t>
            </w:r>
          </w:p>
        </w:tc>
        <w:tc>
          <w:tcPr>
            <w:tcW w:w="1392"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 xml:space="preserve"> ч</w:t>
            </w:r>
          </w:p>
        </w:tc>
        <w:tc>
          <w:tcPr>
            <w:tcW w:w="1956"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254"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48">
              <w:r>
                <w:rPr>
                  <w:rStyle w:val="a9"/>
                  <w:rFonts w:ascii="Times New Roman" w:hAnsi="Times New Roman" w:cs="Times New Roman"/>
                  <w:color w:val="auto"/>
                  <w:sz w:val="24"/>
                  <w:szCs w:val="24"/>
                </w:rPr>
                <w:t>https</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m</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edsoo</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ru</w:t>
              </w:r>
              <w:r>
                <w:rPr>
                  <w:rStyle w:val="a9"/>
                  <w:rFonts w:ascii="Times New Roman" w:hAnsi="Times New Roman" w:cs="Times New Roman"/>
                  <w:color w:val="auto"/>
                  <w:sz w:val="24"/>
                  <w:szCs w:val="24"/>
                </w:rPr>
                <w:t>/7</w:t>
              </w:r>
              <w:r>
                <w:rPr>
                  <w:rStyle w:val="a9"/>
                  <w:rFonts w:ascii="Times New Roman" w:hAnsi="Times New Roman" w:cs="Times New Roman"/>
                  <w:color w:val="auto"/>
                  <w:sz w:val="24"/>
                  <w:szCs w:val="24"/>
                </w:rPr>
                <w:t>f</w:t>
              </w:r>
              <w:r>
                <w:rPr>
                  <w:rStyle w:val="a9"/>
                  <w:rFonts w:ascii="Times New Roman" w:hAnsi="Times New Roman" w:cs="Times New Roman"/>
                  <w:color w:val="auto"/>
                  <w:sz w:val="24"/>
                  <w:szCs w:val="24"/>
                </w:rPr>
                <w:t>412850</w:t>
              </w:r>
            </w:hyperlink>
          </w:p>
        </w:tc>
      </w:tr>
      <w:tr w:rsidR="00170EF2">
        <w:trPr>
          <w:trHeight w:val="144"/>
        </w:trPr>
        <w:tc>
          <w:tcPr>
            <w:tcW w:w="842"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2.3</w:t>
            </w:r>
          </w:p>
        </w:tc>
        <w:tc>
          <w:tcPr>
            <w:tcW w:w="2970"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Природные зоны России: общее представление, основные природные зоны</w:t>
            </w:r>
          </w:p>
        </w:tc>
        <w:tc>
          <w:tcPr>
            <w:tcW w:w="1392"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ч</w:t>
            </w:r>
          </w:p>
        </w:tc>
        <w:tc>
          <w:tcPr>
            <w:tcW w:w="1956"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254"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49">
              <w:r>
                <w:rPr>
                  <w:rStyle w:val="a9"/>
                  <w:rFonts w:ascii="Times New Roman" w:hAnsi="Times New Roman" w:cs="Times New Roman"/>
                  <w:color w:val="auto"/>
                  <w:sz w:val="24"/>
                  <w:szCs w:val="24"/>
                </w:rPr>
                <w:t>https</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m</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edsoo</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ru</w:t>
              </w:r>
              <w:r>
                <w:rPr>
                  <w:rStyle w:val="a9"/>
                  <w:rFonts w:ascii="Times New Roman" w:hAnsi="Times New Roman" w:cs="Times New Roman"/>
                  <w:color w:val="auto"/>
                  <w:sz w:val="24"/>
                  <w:szCs w:val="24"/>
                </w:rPr>
                <w:t>/7</w:t>
              </w:r>
              <w:r>
                <w:rPr>
                  <w:rStyle w:val="a9"/>
                  <w:rFonts w:ascii="Times New Roman" w:hAnsi="Times New Roman" w:cs="Times New Roman"/>
                  <w:color w:val="auto"/>
                  <w:sz w:val="24"/>
                  <w:szCs w:val="24"/>
                </w:rPr>
                <w:t>f</w:t>
              </w:r>
              <w:r>
                <w:rPr>
                  <w:rStyle w:val="a9"/>
                  <w:rFonts w:ascii="Times New Roman" w:hAnsi="Times New Roman" w:cs="Times New Roman"/>
                  <w:color w:val="auto"/>
                  <w:sz w:val="24"/>
                  <w:szCs w:val="24"/>
                </w:rPr>
                <w:t>412850</w:t>
              </w:r>
            </w:hyperlink>
          </w:p>
        </w:tc>
      </w:tr>
      <w:tr w:rsidR="00170EF2">
        <w:trPr>
          <w:trHeight w:val="144"/>
        </w:trPr>
        <w:tc>
          <w:tcPr>
            <w:tcW w:w="842"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2.4</w:t>
            </w:r>
          </w:p>
        </w:tc>
        <w:tc>
          <w:tcPr>
            <w:tcW w:w="2970"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Природные и культурные объекты Всемирного наследия. </w:t>
            </w:r>
            <w:r>
              <w:rPr>
                <w:rFonts w:ascii="Times New Roman" w:hAnsi="Times New Roman" w:cs="Times New Roman"/>
                <w:sz w:val="24"/>
                <w:szCs w:val="24"/>
              </w:rPr>
              <w:t>Экологические проблемы</w:t>
            </w:r>
          </w:p>
        </w:tc>
        <w:tc>
          <w:tcPr>
            <w:tcW w:w="1392"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ч</w:t>
            </w:r>
          </w:p>
        </w:tc>
        <w:tc>
          <w:tcPr>
            <w:tcW w:w="1956"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p>
        </w:tc>
        <w:tc>
          <w:tcPr>
            <w:tcW w:w="3254"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50">
              <w:r>
                <w:rPr>
                  <w:rStyle w:val="a9"/>
                  <w:rFonts w:ascii="Times New Roman" w:hAnsi="Times New Roman" w:cs="Times New Roman"/>
                  <w:color w:val="auto"/>
                  <w:sz w:val="24"/>
                  <w:szCs w:val="24"/>
                </w:rPr>
                <w:t>https</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m</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edsoo</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ru</w:t>
              </w:r>
              <w:r>
                <w:rPr>
                  <w:rStyle w:val="a9"/>
                  <w:rFonts w:ascii="Times New Roman" w:hAnsi="Times New Roman" w:cs="Times New Roman"/>
                  <w:color w:val="auto"/>
                  <w:sz w:val="24"/>
                  <w:szCs w:val="24"/>
                </w:rPr>
                <w:t>/7</w:t>
              </w:r>
              <w:r>
                <w:rPr>
                  <w:rStyle w:val="a9"/>
                  <w:rFonts w:ascii="Times New Roman" w:hAnsi="Times New Roman" w:cs="Times New Roman"/>
                  <w:color w:val="auto"/>
                  <w:sz w:val="24"/>
                  <w:szCs w:val="24"/>
                </w:rPr>
                <w:t>f</w:t>
              </w:r>
              <w:r>
                <w:rPr>
                  <w:rStyle w:val="a9"/>
                  <w:rFonts w:ascii="Times New Roman" w:hAnsi="Times New Roman" w:cs="Times New Roman"/>
                  <w:color w:val="auto"/>
                  <w:sz w:val="24"/>
                  <w:szCs w:val="24"/>
                </w:rPr>
                <w:t>412850</w:t>
              </w:r>
            </w:hyperlink>
          </w:p>
        </w:tc>
      </w:tr>
      <w:tr w:rsidR="00170EF2">
        <w:trPr>
          <w:trHeight w:val="144"/>
        </w:trPr>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392"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gridSpan w:val="2"/>
            <w:tcMar>
              <w:top w:w="50" w:type="dxa"/>
              <w:left w:w="100" w:type="dxa"/>
            </w:tcMar>
            <w:vAlign w:val="center"/>
          </w:tcPr>
          <w:p w:rsidR="00170EF2" w:rsidRDefault="00170EF2">
            <w:pPr>
              <w:rPr>
                <w:rFonts w:ascii="Times New Roman" w:hAnsi="Times New Roman" w:cs="Times New Roman"/>
                <w:sz w:val="24"/>
                <w:szCs w:val="24"/>
              </w:rPr>
            </w:pPr>
          </w:p>
        </w:tc>
      </w:tr>
      <w:tr w:rsidR="00170EF2">
        <w:trPr>
          <w:trHeight w:val="144"/>
        </w:trPr>
        <w:tc>
          <w:tcPr>
            <w:tcW w:w="0" w:type="auto"/>
            <w:gridSpan w:val="5"/>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b/>
                <w:sz w:val="24"/>
                <w:szCs w:val="24"/>
              </w:rPr>
              <w:t>Раздел 3.Правила безопасной жизнедеятельности</w:t>
            </w:r>
          </w:p>
        </w:tc>
      </w:tr>
      <w:tr w:rsidR="00170EF2">
        <w:trPr>
          <w:trHeight w:val="144"/>
        </w:trPr>
        <w:tc>
          <w:tcPr>
            <w:tcW w:w="842"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3.1</w:t>
            </w:r>
          </w:p>
        </w:tc>
        <w:tc>
          <w:tcPr>
            <w:tcW w:w="2970"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Здоровый образ жизни: профилактика вредных привычек</w:t>
            </w:r>
          </w:p>
        </w:tc>
        <w:tc>
          <w:tcPr>
            <w:tcW w:w="1392"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ч</w:t>
            </w:r>
          </w:p>
        </w:tc>
        <w:tc>
          <w:tcPr>
            <w:tcW w:w="1956" w:type="dxa"/>
            <w:tcMar>
              <w:top w:w="50" w:type="dxa"/>
              <w:left w:w="100" w:type="dxa"/>
            </w:tcMar>
            <w:vAlign w:val="center"/>
          </w:tcPr>
          <w:p w:rsidR="00170EF2" w:rsidRDefault="00170EF2">
            <w:pPr>
              <w:jc w:val="center"/>
              <w:rPr>
                <w:rFonts w:ascii="Times New Roman" w:hAnsi="Times New Roman" w:cs="Times New Roman"/>
                <w:sz w:val="24"/>
                <w:szCs w:val="24"/>
              </w:rPr>
            </w:pPr>
          </w:p>
        </w:tc>
        <w:tc>
          <w:tcPr>
            <w:tcW w:w="3254"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51">
              <w:r>
                <w:rPr>
                  <w:rStyle w:val="a9"/>
                  <w:rFonts w:ascii="Times New Roman" w:hAnsi="Times New Roman" w:cs="Times New Roman"/>
                  <w:color w:val="auto"/>
                  <w:sz w:val="24"/>
                  <w:szCs w:val="24"/>
                </w:rPr>
                <w:t>https</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m</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edsoo</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ru</w:t>
              </w:r>
              <w:r>
                <w:rPr>
                  <w:rStyle w:val="a9"/>
                  <w:rFonts w:ascii="Times New Roman" w:hAnsi="Times New Roman" w:cs="Times New Roman"/>
                  <w:color w:val="auto"/>
                  <w:sz w:val="24"/>
                  <w:szCs w:val="24"/>
                </w:rPr>
                <w:t>/7</w:t>
              </w:r>
              <w:r>
                <w:rPr>
                  <w:rStyle w:val="a9"/>
                  <w:rFonts w:ascii="Times New Roman" w:hAnsi="Times New Roman" w:cs="Times New Roman"/>
                  <w:color w:val="auto"/>
                  <w:sz w:val="24"/>
                  <w:szCs w:val="24"/>
                </w:rPr>
                <w:t>f</w:t>
              </w:r>
              <w:r>
                <w:rPr>
                  <w:rStyle w:val="a9"/>
                  <w:rFonts w:ascii="Times New Roman" w:hAnsi="Times New Roman" w:cs="Times New Roman"/>
                  <w:color w:val="auto"/>
                  <w:sz w:val="24"/>
                  <w:szCs w:val="24"/>
                </w:rPr>
                <w:t>412850</w:t>
              </w:r>
            </w:hyperlink>
          </w:p>
        </w:tc>
      </w:tr>
      <w:tr w:rsidR="00170EF2">
        <w:trPr>
          <w:trHeight w:val="144"/>
        </w:trPr>
        <w:tc>
          <w:tcPr>
            <w:tcW w:w="842"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3.2</w:t>
            </w:r>
          </w:p>
        </w:tc>
        <w:tc>
          <w:tcPr>
            <w:tcW w:w="2970"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Безопасность в городе. Безопасность в сети Интернет</w:t>
            </w:r>
          </w:p>
        </w:tc>
        <w:tc>
          <w:tcPr>
            <w:tcW w:w="1392"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ч</w:t>
            </w:r>
          </w:p>
        </w:tc>
        <w:tc>
          <w:tcPr>
            <w:tcW w:w="1956" w:type="dxa"/>
            <w:tcMar>
              <w:top w:w="50" w:type="dxa"/>
              <w:left w:w="100" w:type="dxa"/>
            </w:tcMar>
            <w:vAlign w:val="center"/>
          </w:tcPr>
          <w:p w:rsidR="00170EF2" w:rsidRDefault="00170EF2">
            <w:pPr>
              <w:jc w:val="center"/>
              <w:rPr>
                <w:rFonts w:ascii="Times New Roman" w:hAnsi="Times New Roman" w:cs="Times New Roman"/>
                <w:sz w:val="24"/>
                <w:szCs w:val="24"/>
              </w:rPr>
            </w:pPr>
          </w:p>
        </w:tc>
        <w:tc>
          <w:tcPr>
            <w:tcW w:w="3254"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52">
              <w:r>
                <w:rPr>
                  <w:rStyle w:val="a9"/>
                  <w:rFonts w:ascii="Times New Roman" w:hAnsi="Times New Roman" w:cs="Times New Roman"/>
                  <w:color w:val="auto"/>
                  <w:sz w:val="24"/>
                  <w:szCs w:val="24"/>
                </w:rPr>
                <w:t>https</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m</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edsoo</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ru</w:t>
              </w:r>
              <w:r>
                <w:rPr>
                  <w:rStyle w:val="a9"/>
                  <w:rFonts w:ascii="Times New Roman" w:hAnsi="Times New Roman" w:cs="Times New Roman"/>
                  <w:color w:val="auto"/>
                  <w:sz w:val="24"/>
                  <w:szCs w:val="24"/>
                </w:rPr>
                <w:t>/7</w:t>
              </w:r>
              <w:r>
                <w:rPr>
                  <w:rStyle w:val="a9"/>
                  <w:rFonts w:ascii="Times New Roman" w:hAnsi="Times New Roman" w:cs="Times New Roman"/>
                  <w:color w:val="auto"/>
                  <w:sz w:val="24"/>
                  <w:szCs w:val="24"/>
                </w:rPr>
                <w:t>f</w:t>
              </w:r>
              <w:r>
                <w:rPr>
                  <w:rStyle w:val="a9"/>
                  <w:rFonts w:ascii="Times New Roman" w:hAnsi="Times New Roman" w:cs="Times New Roman"/>
                  <w:color w:val="auto"/>
                  <w:sz w:val="24"/>
                  <w:szCs w:val="24"/>
                </w:rPr>
                <w:t>412850</w:t>
              </w:r>
            </w:hyperlink>
          </w:p>
        </w:tc>
      </w:tr>
      <w:tr w:rsidR="00170EF2">
        <w:trPr>
          <w:trHeight w:val="144"/>
        </w:trPr>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Итого по разд</w:t>
            </w:r>
            <w:r>
              <w:rPr>
                <w:rFonts w:ascii="Times New Roman" w:hAnsi="Times New Roman" w:cs="Times New Roman"/>
                <w:sz w:val="24"/>
                <w:szCs w:val="24"/>
              </w:rPr>
              <w:t>елу</w:t>
            </w:r>
          </w:p>
        </w:tc>
        <w:tc>
          <w:tcPr>
            <w:tcW w:w="1392"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ч</w:t>
            </w:r>
          </w:p>
        </w:tc>
        <w:tc>
          <w:tcPr>
            <w:tcW w:w="0" w:type="auto"/>
            <w:gridSpan w:val="2"/>
            <w:tcMar>
              <w:top w:w="50" w:type="dxa"/>
              <w:left w:w="100" w:type="dxa"/>
            </w:tcMar>
            <w:vAlign w:val="center"/>
          </w:tcPr>
          <w:p w:rsidR="00170EF2" w:rsidRDefault="00170EF2">
            <w:pPr>
              <w:rPr>
                <w:rFonts w:ascii="Times New Roman" w:hAnsi="Times New Roman" w:cs="Times New Roman"/>
                <w:sz w:val="24"/>
                <w:szCs w:val="24"/>
              </w:rPr>
            </w:pPr>
          </w:p>
        </w:tc>
      </w:tr>
      <w:tr w:rsidR="00170EF2">
        <w:trPr>
          <w:trHeight w:val="144"/>
        </w:trPr>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Обобщающие уроки</w:t>
            </w:r>
          </w:p>
        </w:tc>
        <w:tc>
          <w:tcPr>
            <w:tcW w:w="1392"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ч</w:t>
            </w:r>
          </w:p>
        </w:tc>
        <w:tc>
          <w:tcPr>
            <w:tcW w:w="1956" w:type="dxa"/>
            <w:tcMar>
              <w:top w:w="50" w:type="dxa"/>
              <w:left w:w="100" w:type="dxa"/>
            </w:tcMar>
            <w:vAlign w:val="center"/>
          </w:tcPr>
          <w:p w:rsidR="00170EF2" w:rsidRDefault="00170EF2">
            <w:pPr>
              <w:jc w:val="center"/>
              <w:rPr>
                <w:rFonts w:ascii="Times New Roman" w:hAnsi="Times New Roman" w:cs="Times New Roman"/>
                <w:sz w:val="24"/>
                <w:szCs w:val="24"/>
              </w:rPr>
            </w:pPr>
          </w:p>
        </w:tc>
        <w:tc>
          <w:tcPr>
            <w:tcW w:w="3254" w:type="dxa"/>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53">
              <w:r>
                <w:rPr>
                  <w:rStyle w:val="a9"/>
                  <w:rFonts w:ascii="Times New Roman" w:hAnsi="Times New Roman" w:cs="Times New Roman"/>
                  <w:color w:val="auto"/>
                  <w:sz w:val="24"/>
                  <w:szCs w:val="24"/>
                </w:rPr>
                <w:t>https</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m</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edsoo</w:t>
              </w:r>
              <w:r>
                <w:rPr>
                  <w:rStyle w:val="a9"/>
                  <w:rFonts w:ascii="Times New Roman" w:hAnsi="Times New Roman" w:cs="Times New Roman"/>
                  <w:color w:val="auto"/>
                  <w:sz w:val="24"/>
                  <w:szCs w:val="24"/>
                </w:rPr>
                <w:t>.</w:t>
              </w:r>
              <w:r>
                <w:rPr>
                  <w:rStyle w:val="a9"/>
                  <w:rFonts w:ascii="Times New Roman" w:hAnsi="Times New Roman" w:cs="Times New Roman"/>
                  <w:color w:val="auto"/>
                  <w:sz w:val="24"/>
                  <w:szCs w:val="24"/>
                </w:rPr>
                <w:t>ru</w:t>
              </w:r>
              <w:r>
                <w:rPr>
                  <w:rStyle w:val="a9"/>
                  <w:rFonts w:ascii="Times New Roman" w:hAnsi="Times New Roman" w:cs="Times New Roman"/>
                  <w:color w:val="auto"/>
                  <w:sz w:val="24"/>
                  <w:szCs w:val="24"/>
                </w:rPr>
                <w:t>/7</w:t>
              </w:r>
              <w:r>
                <w:rPr>
                  <w:rStyle w:val="a9"/>
                  <w:rFonts w:ascii="Times New Roman" w:hAnsi="Times New Roman" w:cs="Times New Roman"/>
                  <w:color w:val="auto"/>
                  <w:sz w:val="24"/>
                  <w:szCs w:val="24"/>
                </w:rPr>
                <w:t>f</w:t>
              </w:r>
              <w:r>
                <w:rPr>
                  <w:rStyle w:val="a9"/>
                  <w:rFonts w:ascii="Times New Roman" w:hAnsi="Times New Roman" w:cs="Times New Roman"/>
                  <w:color w:val="auto"/>
                  <w:sz w:val="24"/>
                  <w:szCs w:val="24"/>
                </w:rPr>
                <w:t>412850</w:t>
              </w:r>
            </w:hyperlink>
          </w:p>
        </w:tc>
      </w:tr>
      <w:tr w:rsidR="00170EF2">
        <w:trPr>
          <w:trHeight w:val="144"/>
        </w:trPr>
        <w:tc>
          <w:tcPr>
            <w:tcW w:w="0" w:type="auto"/>
            <w:gridSpan w:val="2"/>
            <w:tcMar>
              <w:top w:w="50" w:type="dxa"/>
              <w:left w:w="100" w:type="dxa"/>
            </w:tcMar>
            <w:vAlign w:val="center"/>
          </w:tcPr>
          <w:p w:rsidR="00170EF2" w:rsidRDefault="00601FC7">
            <w:pPr>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1392"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 xml:space="preserve"> ч</w:t>
            </w:r>
          </w:p>
        </w:tc>
        <w:tc>
          <w:tcPr>
            <w:tcW w:w="1956" w:type="dxa"/>
            <w:tcMar>
              <w:top w:w="50" w:type="dxa"/>
              <w:left w:w="100" w:type="dxa"/>
            </w:tcMar>
            <w:vAlign w:val="center"/>
          </w:tcPr>
          <w:p w:rsidR="00170EF2" w:rsidRDefault="00601FC7">
            <w:pPr>
              <w:jc w:val="center"/>
              <w:rPr>
                <w:rFonts w:ascii="Times New Roman" w:hAnsi="Times New Roman" w:cs="Times New Roman"/>
                <w:sz w:val="24"/>
                <w:szCs w:val="24"/>
              </w:rPr>
            </w:pPr>
            <w:r>
              <w:rPr>
                <w:rFonts w:ascii="Times New Roman" w:hAnsi="Times New Roman" w:cs="Times New Roman"/>
                <w:sz w:val="24"/>
                <w:szCs w:val="24"/>
              </w:rPr>
              <w:t>7</w:t>
            </w:r>
          </w:p>
        </w:tc>
        <w:tc>
          <w:tcPr>
            <w:tcW w:w="3254" w:type="dxa"/>
            <w:tcMar>
              <w:top w:w="50" w:type="dxa"/>
              <w:left w:w="100" w:type="dxa"/>
            </w:tcMar>
            <w:vAlign w:val="center"/>
          </w:tcPr>
          <w:p w:rsidR="00170EF2" w:rsidRDefault="00170EF2">
            <w:pPr>
              <w:rPr>
                <w:rFonts w:ascii="Times New Roman" w:hAnsi="Times New Roman" w:cs="Times New Roman"/>
                <w:sz w:val="24"/>
                <w:szCs w:val="24"/>
              </w:rPr>
            </w:pPr>
          </w:p>
        </w:tc>
      </w:tr>
    </w:tbl>
    <w:p w:rsidR="00170EF2" w:rsidRDefault="00170EF2">
      <w:pPr>
        <w:ind w:right="-819"/>
        <w:rPr>
          <w:rFonts w:ascii="Times New Roman" w:hAnsi="Times New Roman" w:cs="Times New Roman"/>
          <w:sz w:val="24"/>
          <w:szCs w:val="24"/>
        </w:rPr>
      </w:pPr>
    </w:p>
    <w:p w:rsidR="00170EF2" w:rsidRDefault="00601FC7">
      <w:pPr>
        <w:pStyle w:val="ConsPlusNormal"/>
        <w:spacing w:before="200"/>
        <w:ind w:firstLine="540"/>
        <w:jc w:val="both"/>
      </w:pPr>
      <w:r>
        <w:rPr>
          <w:sz w:val="20"/>
        </w:rPr>
        <w:t xml:space="preserve">. </w:t>
      </w:r>
      <w:r>
        <w:t>Поурочное планирование</w:t>
      </w:r>
    </w:p>
    <w:p w:rsidR="00170EF2" w:rsidRDefault="00601FC7">
      <w:pPr>
        <w:pStyle w:val="ConsPlusNormal"/>
        <w:spacing w:before="200"/>
        <w:ind w:firstLine="540"/>
        <w:jc w:val="both"/>
      </w:pPr>
      <w:r>
        <w:t xml:space="preserve">Вариант 1. Поурочное планирование для педагогов, использующих </w:t>
      </w:r>
      <w:r>
        <w:t>учебник "Окружающий мир", 1 - 4 класс, в 2 частях, А.А. Плешаков.</w:t>
      </w:r>
    </w:p>
    <w:p w:rsidR="00170EF2" w:rsidRDefault="00170EF2">
      <w:pPr>
        <w:pStyle w:val="ConsPlusNormal"/>
        <w:jc w:val="both"/>
      </w:pPr>
    </w:p>
    <w:p w:rsidR="00170EF2" w:rsidRDefault="00601FC7">
      <w:pPr>
        <w:pStyle w:val="ConsPlusNormal"/>
        <w:jc w:val="both"/>
      </w:pPr>
      <w:r>
        <w:t>1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6405"/>
        <w:gridCol w:w="1473"/>
      </w:tblGrid>
      <w:tr w:rsidR="00170EF2">
        <w:tc>
          <w:tcPr>
            <w:tcW w:w="1191" w:type="dxa"/>
          </w:tcPr>
          <w:p w:rsidR="00170EF2" w:rsidRDefault="00601FC7">
            <w:pPr>
              <w:pStyle w:val="ConsPlusNormal"/>
              <w:jc w:val="center"/>
            </w:pPr>
            <w:r>
              <w:t>N урока</w:t>
            </w:r>
          </w:p>
        </w:tc>
        <w:tc>
          <w:tcPr>
            <w:tcW w:w="6405" w:type="dxa"/>
          </w:tcPr>
          <w:p w:rsidR="00170EF2" w:rsidRDefault="00601FC7">
            <w:pPr>
              <w:pStyle w:val="ConsPlusNormal"/>
              <w:jc w:val="center"/>
            </w:pPr>
            <w:r>
              <w:t>Тема урока</w:t>
            </w:r>
          </w:p>
        </w:tc>
        <w:tc>
          <w:tcPr>
            <w:tcW w:w="1473" w:type="dxa"/>
          </w:tcPr>
          <w:p w:rsidR="00170EF2" w:rsidRDefault="00601FC7">
            <w:pPr>
              <w:pStyle w:val="ConsPlusNormal"/>
              <w:jc w:val="center"/>
            </w:pPr>
            <w:r>
              <w:t>Количество часов на практические работы</w:t>
            </w:r>
          </w:p>
        </w:tc>
      </w:tr>
      <w:tr w:rsidR="00170EF2">
        <w:tc>
          <w:tcPr>
            <w:tcW w:w="1191" w:type="dxa"/>
            <w:vAlign w:val="center"/>
          </w:tcPr>
          <w:p w:rsidR="00170EF2" w:rsidRDefault="00601FC7">
            <w:pPr>
              <w:pStyle w:val="ConsPlusNormal"/>
            </w:pPr>
            <w:r>
              <w:t>Урок 1</w:t>
            </w:r>
          </w:p>
        </w:tc>
        <w:tc>
          <w:tcPr>
            <w:tcW w:w="6405" w:type="dxa"/>
          </w:tcPr>
          <w:p w:rsidR="00170EF2" w:rsidRDefault="00601FC7">
            <w:pPr>
              <w:pStyle w:val="ConsPlusNormal"/>
              <w:jc w:val="both"/>
            </w:pPr>
            <w:r>
              <w:t>Мы - школьники. Адрес школы. Знакомство со школьными помещениями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w:t>
            </w:r>
          </w:p>
        </w:tc>
        <w:tc>
          <w:tcPr>
            <w:tcW w:w="6405" w:type="dxa"/>
          </w:tcPr>
          <w:p w:rsidR="00170EF2" w:rsidRDefault="00601FC7">
            <w:pPr>
              <w:pStyle w:val="ConsPlusNormal"/>
              <w:jc w:val="both"/>
            </w:pPr>
            <w:r>
              <w:t xml:space="preserve">Наша страна - Россия, Российская </w:t>
            </w:r>
            <w:r>
              <w:t>Федерация. Что такое Родина?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w:t>
            </w:r>
          </w:p>
        </w:tc>
        <w:tc>
          <w:tcPr>
            <w:tcW w:w="6405" w:type="dxa"/>
            <w:vAlign w:val="center"/>
          </w:tcPr>
          <w:p w:rsidR="00170EF2" w:rsidRDefault="00601FC7">
            <w:pPr>
              <w:pStyle w:val="ConsPlusNormal"/>
              <w:jc w:val="both"/>
            </w:pPr>
            <w:r>
              <w:t>Наша Родина: от края и до края. Символы России</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4</w:t>
            </w:r>
          </w:p>
        </w:tc>
        <w:tc>
          <w:tcPr>
            <w:tcW w:w="6405" w:type="dxa"/>
          </w:tcPr>
          <w:p w:rsidR="00170EF2" w:rsidRDefault="00601FC7">
            <w:pPr>
              <w:pStyle w:val="ConsPlusNormal"/>
              <w:jc w:val="both"/>
            </w:pPr>
            <w:r>
              <w:t>Народы России. Народов дружная семья</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5</w:t>
            </w:r>
          </w:p>
        </w:tc>
        <w:tc>
          <w:tcPr>
            <w:tcW w:w="6405" w:type="dxa"/>
          </w:tcPr>
          <w:p w:rsidR="00170EF2" w:rsidRDefault="00601FC7">
            <w:pPr>
              <w:pStyle w:val="ConsPlusNormal"/>
              <w:jc w:val="both"/>
            </w:pPr>
            <w:r>
              <w:t>Путешествие по родному краю</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w:t>
            </w:r>
          </w:p>
        </w:tc>
        <w:tc>
          <w:tcPr>
            <w:tcW w:w="6405" w:type="dxa"/>
          </w:tcPr>
          <w:p w:rsidR="00170EF2" w:rsidRDefault="00601FC7">
            <w:pPr>
              <w:pStyle w:val="ConsPlusNormal"/>
              <w:jc w:val="both"/>
            </w:pPr>
            <w:r>
              <w:t xml:space="preserve">Отражение в предметах декоративного искусства природных условий жизни и </w:t>
            </w:r>
            <w:r>
              <w:t>традиций народов Российской Федерации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7</w:t>
            </w:r>
          </w:p>
        </w:tc>
        <w:tc>
          <w:tcPr>
            <w:tcW w:w="6405" w:type="dxa"/>
          </w:tcPr>
          <w:p w:rsidR="00170EF2" w:rsidRDefault="00601FC7">
            <w:pPr>
              <w:pStyle w:val="ConsPlusNormal"/>
              <w:jc w:val="both"/>
            </w:pPr>
            <w:r>
              <w:t>Столица России - Москва. Достопримечательности Москвы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8</w:t>
            </w:r>
          </w:p>
        </w:tc>
        <w:tc>
          <w:tcPr>
            <w:tcW w:w="6405" w:type="dxa"/>
          </w:tcPr>
          <w:p w:rsidR="00170EF2" w:rsidRDefault="00601FC7">
            <w:pPr>
              <w:pStyle w:val="ConsPlusNormal"/>
              <w:jc w:val="both"/>
            </w:pPr>
            <w:r>
              <w:t>Что такое окружающий мир? Что природа дает человеку?</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9</w:t>
            </w:r>
          </w:p>
        </w:tc>
        <w:tc>
          <w:tcPr>
            <w:tcW w:w="6405" w:type="dxa"/>
          </w:tcPr>
          <w:p w:rsidR="00170EF2" w:rsidRDefault="00601FC7">
            <w:pPr>
              <w:pStyle w:val="ConsPlusNormal"/>
              <w:jc w:val="both"/>
            </w:pPr>
            <w:r>
              <w:t xml:space="preserve">Объекты живой природы. Сравнение объектов неживой и живой природы: выделение </w:t>
            </w:r>
            <w:r>
              <w:t>различий</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10</w:t>
            </w:r>
          </w:p>
        </w:tc>
        <w:tc>
          <w:tcPr>
            <w:tcW w:w="6405" w:type="dxa"/>
          </w:tcPr>
          <w:p w:rsidR="00170EF2" w:rsidRDefault="00601FC7">
            <w:pPr>
              <w:pStyle w:val="ConsPlusNormal"/>
              <w:jc w:val="both"/>
            </w:pPr>
            <w:r>
              <w:t>Дикорастущие и культурные растения вокруг нас. Сходство и различия дикорастущих и культурных растений</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11</w:t>
            </w:r>
          </w:p>
        </w:tc>
        <w:tc>
          <w:tcPr>
            <w:tcW w:w="6405" w:type="dxa"/>
          </w:tcPr>
          <w:p w:rsidR="00170EF2" w:rsidRDefault="00601FC7">
            <w:pPr>
              <w:pStyle w:val="ConsPlusNormal"/>
              <w:jc w:val="both"/>
            </w:pPr>
            <w:r>
              <w:t>Явления и объекты неживой природы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12</w:t>
            </w:r>
          </w:p>
        </w:tc>
        <w:tc>
          <w:tcPr>
            <w:tcW w:w="6405" w:type="dxa"/>
          </w:tcPr>
          <w:p w:rsidR="00170EF2" w:rsidRDefault="00601FC7">
            <w:pPr>
              <w:pStyle w:val="ConsPlusNormal"/>
              <w:jc w:val="both"/>
            </w:pPr>
            <w:r>
              <w:t>Природа и человек. Природные материалы и изделия из них. Наше творчество</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 xml:space="preserve">Урок </w:t>
            </w:r>
            <w:r>
              <w:t>13</w:t>
            </w:r>
          </w:p>
        </w:tc>
        <w:tc>
          <w:tcPr>
            <w:tcW w:w="6405" w:type="dxa"/>
          </w:tcPr>
          <w:p w:rsidR="00170EF2" w:rsidRDefault="00601FC7">
            <w:pPr>
              <w:pStyle w:val="ConsPlusNormal"/>
              <w:jc w:val="both"/>
            </w:pPr>
            <w:r>
              <w:t>Что мы знаем о растениях? Что общего у разных растений?</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14</w:t>
            </w:r>
          </w:p>
        </w:tc>
        <w:tc>
          <w:tcPr>
            <w:tcW w:w="6405" w:type="dxa"/>
          </w:tcPr>
          <w:p w:rsidR="00170EF2" w:rsidRDefault="00601FC7">
            <w:pPr>
              <w:pStyle w:val="ConsPlusNormal"/>
              <w:jc w:val="both"/>
            </w:pPr>
            <w:r>
              <w:t>Части растения. Название, краткая характеристика значения для жизни растения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15</w:t>
            </w:r>
          </w:p>
        </w:tc>
        <w:tc>
          <w:tcPr>
            <w:tcW w:w="6405" w:type="dxa"/>
          </w:tcPr>
          <w:p w:rsidR="00170EF2" w:rsidRDefault="00601FC7">
            <w:pPr>
              <w:pStyle w:val="ConsPlusNormal"/>
              <w:jc w:val="both"/>
            </w:pPr>
            <w:r>
              <w:t>Комнатные растения. Растения в твоем доме: краткое описание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16</w:t>
            </w:r>
          </w:p>
        </w:tc>
        <w:tc>
          <w:tcPr>
            <w:tcW w:w="6405" w:type="dxa"/>
          </w:tcPr>
          <w:p w:rsidR="00170EF2" w:rsidRDefault="00601FC7">
            <w:pPr>
              <w:pStyle w:val="ConsPlusNormal"/>
              <w:jc w:val="both"/>
            </w:pPr>
            <w:r>
              <w:t>Как мы ухаживаем за растениями</w:t>
            </w:r>
            <w:r>
              <w:t xml:space="preserve"> (практическая работа)</w:t>
            </w:r>
          </w:p>
        </w:tc>
        <w:tc>
          <w:tcPr>
            <w:tcW w:w="1473" w:type="dxa"/>
            <w:vAlign w:val="center"/>
          </w:tcPr>
          <w:p w:rsidR="00170EF2" w:rsidRDefault="00601FC7">
            <w:pPr>
              <w:pStyle w:val="ConsPlusNormal"/>
              <w:jc w:val="center"/>
            </w:pPr>
            <w:r>
              <w:t>1</w:t>
            </w:r>
          </w:p>
        </w:tc>
      </w:tr>
      <w:tr w:rsidR="00170EF2">
        <w:tc>
          <w:tcPr>
            <w:tcW w:w="1191" w:type="dxa"/>
            <w:vAlign w:val="center"/>
          </w:tcPr>
          <w:p w:rsidR="00170EF2" w:rsidRDefault="00601FC7">
            <w:pPr>
              <w:pStyle w:val="ConsPlusNormal"/>
            </w:pPr>
            <w:r>
              <w:t>Урок 17</w:t>
            </w:r>
          </w:p>
        </w:tc>
        <w:tc>
          <w:tcPr>
            <w:tcW w:w="6405" w:type="dxa"/>
          </w:tcPr>
          <w:p w:rsidR="00170EF2" w:rsidRDefault="00601FC7">
            <w:pPr>
              <w:pStyle w:val="ConsPlusNormal"/>
              <w:jc w:val="both"/>
            </w:pPr>
            <w:r>
              <w:t>Разнообразие растений: узнавание, называние, краткое описание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18</w:t>
            </w:r>
          </w:p>
        </w:tc>
        <w:tc>
          <w:tcPr>
            <w:tcW w:w="6405" w:type="dxa"/>
          </w:tcPr>
          <w:p w:rsidR="00170EF2" w:rsidRDefault="00601FC7">
            <w:pPr>
              <w:pStyle w:val="ConsPlusNormal"/>
              <w:jc w:val="both"/>
            </w:pPr>
            <w:r>
              <w:t>Особенности лиственных растений: узнавание, краткое описание. Лиственные растения нашего края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19</w:t>
            </w:r>
          </w:p>
        </w:tc>
        <w:tc>
          <w:tcPr>
            <w:tcW w:w="6405" w:type="dxa"/>
          </w:tcPr>
          <w:p w:rsidR="00170EF2" w:rsidRDefault="00601FC7">
            <w:pPr>
              <w:pStyle w:val="ConsPlusNormal"/>
              <w:jc w:val="both"/>
            </w:pPr>
            <w:r>
              <w:t xml:space="preserve">Особенности хвойных растений: узнавание, </w:t>
            </w:r>
            <w:r>
              <w:t>краткое описание. Хвойные растения нашего края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20</w:t>
            </w:r>
          </w:p>
        </w:tc>
        <w:tc>
          <w:tcPr>
            <w:tcW w:w="6405" w:type="dxa"/>
          </w:tcPr>
          <w:p w:rsidR="00170EF2" w:rsidRDefault="00601FC7">
            <w:pPr>
              <w:pStyle w:val="ConsPlusNormal"/>
              <w:jc w:val="both"/>
            </w:pPr>
            <w:r>
              <w:t>Мир животных: насекомые (узнавание, называние). Главная особенность этой группы животных</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21</w:t>
            </w:r>
          </w:p>
        </w:tc>
        <w:tc>
          <w:tcPr>
            <w:tcW w:w="6405" w:type="dxa"/>
          </w:tcPr>
          <w:p w:rsidR="00170EF2" w:rsidRDefault="00601FC7">
            <w:pPr>
              <w:pStyle w:val="ConsPlusNormal"/>
              <w:jc w:val="both"/>
            </w:pPr>
            <w:r>
              <w:t>Насекомые: сравнение, краткое описание внешнего вида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22</w:t>
            </w:r>
          </w:p>
        </w:tc>
        <w:tc>
          <w:tcPr>
            <w:tcW w:w="6405" w:type="dxa"/>
          </w:tcPr>
          <w:p w:rsidR="00170EF2" w:rsidRDefault="00601FC7">
            <w:pPr>
              <w:pStyle w:val="ConsPlusNormal"/>
              <w:jc w:val="both"/>
            </w:pPr>
            <w:r>
              <w:t xml:space="preserve">Какие звери живут в морях и океанах? </w:t>
            </w:r>
            <w:r>
              <w:t>Морские звери: узнавание, называние, краткое описание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23</w:t>
            </w:r>
          </w:p>
        </w:tc>
        <w:tc>
          <w:tcPr>
            <w:tcW w:w="6405" w:type="dxa"/>
          </w:tcPr>
          <w:p w:rsidR="00170EF2" w:rsidRDefault="00601FC7">
            <w:pPr>
              <w:pStyle w:val="ConsPlusNormal"/>
              <w:jc w:val="both"/>
            </w:pPr>
            <w:r>
              <w:t>Мир животных: рыбы пресных и соленых водоемов (сравнение, краткое описание)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24</w:t>
            </w:r>
          </w:p>
        </w:tc>
        <w:tc>
          <w:tcPr>
            <w:tcW w:w="6405" w:type="dxa"/>
          </w:tcPr>
          <w:p w:rsidR="00170EF2" w:rsidRDefault="00601FC7">
            <w:pPr>
              <w:pStyle w:val="ConsPlusNormal"/>
              <w:jc w:val="both"/>
            </w:pPr>
            <w:r>
              <w:t>Мир животных: птицы (узнавание, называние). Главная особенность этой группы животных</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25</w:t>
            </w:r>
          </w:p>
        </w:tc>
        <w:tc>
          <w:tcPr>
            <w:tcW w:w="6405" w:type="dxa"/>
          </w:tcPr>
          <w:p w:rsidR="00170EF2" w:rsidRDefault="00601FC7">
            <w:pPr>
              <w:pStyle w:val="ConsPlusNormal"/>
              <w:jc w:val="both"/>
            </w:pPr>
            <w:r>
              <w:t>Где обитают</w:t>
            </w:r>
            <w:r>
              <w:t xml:space="preserve"> птицы, чем они питаются. Птицы: сравнение места обитания, способа питания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26</w:t>
            </w:r>
          </w:p>
        </w:tc>
        <w:tc>
          <w:tcPr>
            <w:tcW w:w="6405" w:type="dxa"/>
          </w:tcPr>
          <w:p w:rsidR="00170EF2" w:rsidRDefault="00601FC7">
            <w:pPr>
              <w:pStyle w:val="ConsPlusNormal"/>
              <w:jc w:val="both"/>
            </w:pPr>
            <w:r>
              <w:t>Мир животных: звери (узнавание, называние, сравнение, краткое описание)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27</w:t>
            </w:r>
          </w:p>
        </w:tc>
        <w:tc>
          <w:tcPr>
            <w:tcW w:w="6405" w:type="dxa"/>
          </w:tcPr>
          <w:p w:rsidR="00170EF2" w:rsidRDefault="00601FC7">
            <w:pPr>
              <w:pStyle w:val="ConsPlusNormal"/>
              <w:jc w:val="both"/>
            </w:pPr>
            <w:r>
              <w:t>Мир животных: чем похожи все звери: главная особенность этой группы животных. Забота звер</w:t>
            </w:r>
            <w:r>
              <w:t>ей о своих детенышах</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28</w:t>
            </w:r>
          </w:p>
        </w:tc>
        <w:tc>
          <w:tcPr>
            <w:tcW w:w="6405" w:type="dxa"/>
          </w:tcPr>
          <w:p w:rsidR="00170EF2" w:rsidRDefault="00601FC7">
            <w:pPr>
              <w:pStyle w:val="ConsPlusNormal"/>
              <w:jc w:val="both"/>
            </w:pPr>
            <w:r>
              <w:t>Знакомься: электронные ресурсы школы</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29</w:t>
            </w:r>
          </w:p>
        </w:tc>
        <w:tc>
          <w:tcPr>
            <w:tcW w:w="6405" w:type="dxa"/>
          </w:tcPr>
          <w:p w:rsidR="00170EF2" w:rsidRDefault="00601FC7">
            <w:pPr>
              <w:pStyle w:val="ConsPlusNormal"/>
              <w:jc w:val="both"/>
            </w:pPr>
            <w:r>
              <w:t>Ты - пешеход!</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30</w:t>
            </w:r>
          </w:p>
        </w:tc>
        <w:tc>
          <w:tcPr>
            <w:tcW w:w="6405" w:type="dxa"/>
          </w:tcPr>
          <w:p w:rsidR="00170EF2" w:rsidRDefault="00601FC7">
            <w:pPr>
              <w:pStyle w:val="ConsPlusNormal"/>
              <w:jc w:val="both"/>
            </w:pPr>
            <w:r>
              <w:t>Знаки дорожного движения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31</w:t>
            </w:r>
          </w:p>
        </w:tc>
        <w:tc>
          <w:tcPr>
            <w:tcW w:w="6405" w:type="dxa"/>
          </w:tcPr>
          <w:p w:rsidR="00170EF2" w:rsidRDefault="00601FC7">
            <w:pPr>
              <w:pStyle w:val="ConsPlusNormal"/>
              <w:jc w:val="both"/>
            </w:pPr>
            <w:r>
              <w:t>Родной край - малая Родина. Первоначальные сведения о родном крае: название. Моя малая родина</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32</w:t>
            </w:r>
          </w:p>
        </w:tc>
        <w:tc>
          <w:tcPr>
            <w:tcW w:w="6405" w:type="dxa"/>
          </w:tcPr>
          <w:p w:rsidR="00170EF2" w:rsidRDefault="00601FC7">
            <w:pPr>
              <w:pStyle w:val="ConsPlusNormal"/>
              <w:jc w:val="both"/>
            </w:pPr>
            <w:r>
              <w:t xml:space="preserve">Культурные </w:t>
            </w:r>
            <w:r>
              <w:t>объекты родного края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33</w:t>
            </w:r>
          </w:p>
        </w:tc>
        <w:tc>
          <w:tcPr>
            <w:tcW w:w="6405" w:type="dxa"/>
          </w:tcPr>
          <w:p w:rsidR="00170EF2" w:rsidRDefault="00601FC7">
            <w:pPr>
              <w:pStyle w:val="ConsPlusNormal"/>
              <w:jc w:val="both"/>
            </w:pPr>
            <w:r>
              <w:t>Домашние и дикие животные. Различия в условиях жизни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34</w:t>
            </w:r>
          </w:p>
        </w:tc>
        <w:tc>
          <w:tcPr>
            <w:tcW w:w="6405" w:type="dxa"/>
          </w:tcPr>
          <w:p w:rsidR="00170EF2" w:rsidRDefault="00601FC7">
            <w:pPr>
              <w:pStyle w:val="ConsPlusNormal"/>
              <w:jc w:val="both"/>
            </w:pPr>
            <w:r>
              <w:t>Резервный урок. Повторение изученного по разделу "Человек и общество"</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35</w:t>
            </w:r>
          </w:p>
        </w:tc>
        <w:tc>
          <w:tcPr>
            <w:tcW w:w="6405" w:type="dxa"/>
          </w:tcPr>
          <w:p w:rsidR="00170EF2" w:rsidRDefault="00601FC7">
            <w:pPr>
              <w:pStyle w:val="ConsPlusNormal"/>
              <w:jc w:val="both"/>
            </w:pPr>
            <w:r>
              <w:t>Семья - коллектив. Права и обязанности членов семьи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36</w:t>
            </w:r>
          </w:p>
        </w:tc>
        <w:tc>
          <w:tcPr>
            <w:tcW w:w="6405" w:type="dxa"/>
            <w:vAlign w:val="center"/>
          </w:tcPr>
          <w:p w:rsidR="00170EF2" w:rsidRDefault="00601FC7">
            <w:pPr>
              <w:pStyle w:val="ConsPlusNormal"/>
              <w:jc w:val="both"/>
            </w:pPr>
            <w:r>
              <w:t xml:space="preserve">Значение природы в </w:t>
            </w:r>
            <w:r>
              <w:t>жизни людей</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37</w:t>
            </w:r>
          </w:p>
        </w:tc>
        <w:tc>
          <w:tcPr>
            <w:tcW w:w="6405" w:type="dxa"/>
          </w:tcPr>
          <w:p w:rsidR="00170EF2" w:rsidRDefault="00601FC7">
            <w:pPr>
              <w:pStyle w:val="ConsPlusNormal"/>
              <w:jc w:val="both"/>
            </w:pPr>
            <w:r>
              <w:t>Бытовые электрические и газовые приборы: правила безопасного использования. Поведение в экстремальных ситуациях. Номера телефонов экстренных служб</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38</w:t>
            </w:r>
          </w:p>
        </w:tc>
        <w:tc>
          <w:tcPr>
            <w:tcW w:w="6405" w:type="dxa"/>
          </w:tcPr>
          <w:p w:rsidR="00170EF2" w:rsidRDefault="00601FC7">
            <w:pPr>
              <w:pStyle w:val="ConsPlusNormal"/>
              <w:jc w:val="both"/>
            </w:pPr>
            <w:r>
              <w:t>Наблюдение за погодой. Анализ результатов наблюдений</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39</w:t>
            </w:r>
          </w:p>
        </w:tc>
        <w:tc>
          <w:tcPr>
            <w:tcW w:w="6405" w:type="dxa"/>
          </w:tcPr>
          <w:p w:rsidR="00170EF2" w:rsidRDefault="00601FC7">
            <w:pPr>
              <w:pStyle w:val="ConsPlusNormal"/>
              <w:jc w:val="both"/>
            </w:pPr>
            <w:r>
              <w:t xml:space="preserve">Что такое </w:t>
            </w:r>
            <w:r>
              <w:t>термометр. Измерение температуры воздуха и воды как способы определения состояния погоды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40</w:t>
            </w:r>
          </w:p>
        </w:tc>
        <w:tc>
          <w:tcPr>
            <w:tcW w:w="6405" w:type="dxa"/>
          </w:tcPr>
          <w:p w:rsidR="00170EF2" w:rsidRDefault="00601FC7">
            <w:pPr>
              <w:pStyle w:val="ConsPlusNormal"/>
              <w:jc w:val="both"/>
            </w:pPr>
            <w:r>
              <w:t>Практические занятия: измерение температуры воздуха и воды в разных условиях (в комнате, на улице)</w:t>
            </w:r>
          </w:p>
        </w:tc>
        <w:tc>
          <w:tcPr>
            <w:tcW w:w="1473" w:type="dxa"/>
            <w:vAlign w:val="center"/>
          </w:tcPr>
          <w:p w:rsidR="00170EF2" w:rsidRDefault="00601FC7">
            <w:pPr>
              <w:pStyle w:val="ConsPlusNormal"/>
              <w:jc w:val="center"/>
            </w:pPr>
            <w:r>
              <w:t>1</w:t>
            </w:r>
          </w:p>
        </w:tc>
      </w:tr>
      <w:tr w:rsidR="00170EF2">
        <w:tc>
          <w:tcPr>
            <w:tcW w:w="1191" w:type="dxa"/>
            <w:vAlign w:val="center"/>
          </w:tcPr>
          <w:p w:rsidR="00170EF2" w:rsidRDefault="00601FC7">
            <w:pPr>
              <w:pStyle w:val="ConsPlusNormal"/>
            </w:pPr>
            <w:r>
              <w:t>Урок 41</w:t>
            </w:r>
          </w:p>
        </w:tc>
        <w:tc>
          <w:tcPr>
            <w:tcW w:w="6405" w:type="dxa"/>
            <w:vAlign w:val="bottom"/>
          </w:tcPr>
          <w:p w:rsidR="00170EF2" w:rsidRDefault="00601FC7">
            <w:pPr>
              <w:pStyle w:val="ConsPlusNormal"/>
              <w:jc w:val="both"/>
            </w:pPr>
            <w:r>
              <w:t>Резервный урок. Откуда в снежках грязь?</w:t>
            </w:r>
          </w:p>
        </w:tc>
        <w:tc>
          <w:tcPr>
            <w:tcW w:w="1473" w:type="dxa"/>
          </w:tcPr>
          <w:p w:rsidR="00170EF2" w:rsidRDefault="00170EF2">
            <w:pPr>
              <w:pStyle w:val="ConsPlusNormal"/>
            </w:pPr>
          </w:p>
        </w:tc>
      </w:tr>
      <w:tr w:rsidR="00170EF2">
        <w:tc>
          <w:tcPr>
            <w:tcW w:w="1191" w:type="dxa"/>
          </w:tcPr>
          <w:p w:rsidR="00170EF2" w:rsidRDefault="00601FC7">
            <w:pPr>
              <w:pStyle w:val="ConsPlusNormal"/>
            </w:pPr>
            <w:r>
              <w:t xml:space="preserve">Урок </w:t>
            </w:r>
            <w:r>
              <w:t>42</w:t>
            </w:r>
          </w:p>
        </w:tc>
        <w:tc>
          <w:tcPr>
            <w:tcW w:w="6405" w:type="dxa"/>
          </w:tcPr>
          <w:p w:rsidR="00170EF2" w:rsidRDefault="00601FC7">
            <w:pPr>
              <w:pStyle w:val="ConsPlusNormal"/>
              <w:jc w:val="both"/>
            </w:pPr>
            <w:r>
              <w:t>Как живут растения?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43</w:t>
            </w:r>
          </w:p>
        </w:tc>
        <w:tc>
          <w:tcPr>
            <w:tcW w:w="6405" w:type="dxa"/>
          </w:tcPr>
          <w:p w:rsidR="00170EF2" w:rsidRDefault="00601FC7">
            <w:pPr>
              <w:pStyle w:val="ConsPlusNormal"/>
              <w:jc w:val="both"/>
            </w:pPr>
            <w:r>
              <w:t>Многообразие мира животных. Какие животные живут в нашем регионе?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44</w:t>
            </w:r>
          </w:p>
        </w:tc>
        <w:tc>
          <w:tcPr>
            <w:tcW w:w="6405" w:type="dxa"/>
          </w:tcPr>
          <w:p w:rsidR="00170EF2" w:rsidRDefault="00601FC7">
            <w:pPr>
              <w:pStyle w:val="ConsPlusNormal"/>
              <w:jc w:val="both"/>
            </w:pPr>
            <w:r>
              <w:t>Времена года: наблюдения за особенностью погоды, жизнью растительного и животного мира осенью</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45</w:t>
            </w:r>
          </w:p>
        </w:tc>
        <w:tc>
          <w:tcPr>
            <w:tcW w:w="6405" w:type="dxa"/>
          </w:tcPr>
          <w:p w:rsidR="00170EF2" w:rsidRDefault="00601FC7">
            <w:pPr>
              <w:pStyle w:val="ConsPlusNormal"/>
              <w:jc w:val="both"/>
            </w:pPr>
            <w:r>
              <w:t xml:space="preserve">Резервный урок. Откуда берется и куда </w:t>
            </w:r>
            <w:r>
              <w:t>девается мусор?</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46</w:t>
            </w:r>
          </w:p>
        </w:tc>
        <w:tc>
          <w:tcPr>
            <w:tcW w:w="6405" w:type="dxa"/>
          </w:tcPr>
          <w:p w:rsidR="00170EF2" w:rsidRDefault="00601FC7">
            <w:pPr>
              <w:pStyle w:val="ConsPlusNormal"/>
              <w:jc w:val="both"/>
            </w:pPr>
            <w:r>
              <w:t>Классный коллектив. Мои друзья - одноклассники. Правила совместной деятельности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47</w:t>
            </w:r>
          </w:p>
        </w:tc>
        <w:tc>
          <w:tcPr>
            <w:tcW w:w="6405" w:type="dxa"/>
          </w:tcPr>
          <w:p w:rsidR="00170EF2" w:rsidRDefault="00601FC7">
            <w:pPr>
              <w:pStyle w:val="ConsPlusNormal"/>
              <w:jc w:val="both"/>
            </w:pPr>
            <w:r>
              <w:t>Учебный класс. Рабочее место школьника. Режим учебного труда, отдыха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48</w:t>
            </w:r>
          </w:p>
        </w:tc>
        <w:tc>
          <w:tcPr>
            <w:tcW w:w="6405" w:type="dxa"/>
          </w:tcPr>
          <w:p w:rsidR="00170EF2" w:rsidRDefault="00601FC7">
            <w:pPr>
              <w:pStyle w:val="ConsPlusNormal"/>
              <w:jc w:val="both"/>
            </w:pPr>
            <w:r>
              <w:t xml:space="preserve">Времена года: наблюдения за особенностью погоды, жизнью </w:t>
            </w:r>
            <w:r>
              <w:t>растительного и животного мира зимой</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49</w:t>
            </w:r>
          </w:p>
        </w:tc>
        <w:tc>
          <w:tcPr>
            <w:tcW w:w="6405" w:type="dxa"/>
          </w:tcPr>
          <w:p w:rsidR="00170EF2" w:rsidRDefault="00601FC7">
            <w:pPr>
              <w:pStyle w:val="ConsPlusNormal"/>
              <w:jc w:val="both"/>
            </w:pPr>
            <w:r>
              <w:t>Мир животных. Где живут белые медведи?</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50</w:t>
            </w:r>
          </w:p>
        </w:tc>
        <w:tc>
          <w:tcPr>
            <w:tcW w:w="6405" w:type="dxa"/>
          </w:tcPr>
          <w:p w:rsidR="00170EF2" w:rsidRDefault="00601FC7">
            <w:pPr>
              <w:pStyle w:val="ConsPlusNormal"/>
              <w:jc w:val="both"/>
            </w:pPr>
            <w:r>
              <w:t>Мир животных. Где живут слоны?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51</w:t>
            </w:r>
          </w:p>
        </w:tc>
        <w:tc>
          <w:tcPr>
            <w:tcW w:w="6405" w:type="dxa"/>
          </w:tcPr>
          <w:p w:rsidR="00170EF2" w:rsidRDefault="00601FC7">
            <w:pPr>
              <w:pStyle w:val="ConsPlusNormal"/>
              <w:jc w:val="both"/>
            </w:pPr>
            <w:r>
              <w:t>Мир животных. Перелетные и зимующие птицы. Где зимуют птицы?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52</w:t>
            </w:r>
          </w:p>
        </w:tc>
        <w:tc>
          <w:tcPr>
            <w:tcW w:w="6405" w:type="dxa"/>
          </w:tcPr>
          <w:p w:rsidR="00170EF2" w:rsidRDefault="00601FC7">
            <w:pPr>
              <w:pStyle w:val="ConsPlusNormal"/>
              <w:jc w:val="both"/>
            </w:pPr>
            <w:r>
              <w:t xml:space="preserve">Декоративное творчество народов, которое </w:t>
            </w:r>
            <w:r>
              <w:t>воплотилось в одежде, предметах быта, игрушках</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53</w:t>
            </w:r>
          </w:p>
        </w:tc>
        <w:tc>
          <w:tcPr>
            <w:tcW w:w="6405" w:type="dxa"/>
            <w:vAlign w:val="center"/>
          </w:tcPr>
          <w:p w:rsidR="00170EF2" w:rsidRDefault="00601FC7">
            <w:pPr>
              <w:pStyle w:val="ConsPlusNormal"/>
              <w:jc w:val="both"/>
            </w:pPr>
            <w:r>
              <w:t>Труд людей родного края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54</w:t>
            </w:r>
          </w:p>
        </w:tc>
        <w:tc>
          <w:tcPr>
            <w:tcW w:w="6405" w:type="dxa"/>
          </w:tcPr>
          <w:p w:rsidR="00170EF2" w:rsidRDefault="00601FC7">
            <w:pPr>
              <w:pStyle w:val="ConsPlusNormal"/>
              <w:jc w:val="both"/>
            </w:pPr>
            <w:r>
              <w:t>Семейные поколения. Моя семья в прошлом и настоящем</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55</w:t>
            </w:r>
          </w:p>
        </w:tc>
        <w:tc>
          <w:tcPr>
            <w:tcW w:w="6405" w:type="dxa"/>
            <w:vAlign w:val="center"/>
          </w:tcPr>
          <w:p w:rsidR="00170EF2" w:rsidRDefault="00601FC7">
            <w:pPr>
              <w:pStyle w:val="ConsPlusNormal"/>
              <w:jc w:val="both"/>
            </w:pPr>
            <w:r>
              <w:t>Резервный урок. Повторение изученного по разделу "Человек и природа"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56</w:t>
            </w:r>
          </w:p>
        </w:tc>
        <w:tc>
          <w:tcPr>
            <w:tcW w:w="6405" w:type="dxa"/>
            <w:vAlign w:val="center"/>
          </w:tcPr>
          <w:p w:rsidR="00170EF2" w:rsidRDefault="00601FC7">
            <w:pPr>
              <w:pStyle w:val="ConsPlusNormal"/>
              <w:jc w:val="both"/>
            </w:pPr>
            <w:r>
              <w:t xml:space="preserve">Мир животных. Почему мы </w:t>
            </w:r>
            <w:r>
              <w:t>любим кошек и собак?</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57</w:t>
            </w:r>
          </w:p>
        </w:tc>
        <w:tc>
          <w:tcPr>
            <w:tcW w:w="6405" w:type="dxa"/>
            <w:vAlign w:val="center"/>
          </w:tcPr>
          <w:p w:rsidR="00170EF2" w:rsidRDefault="00601FC7">
            <w:pPr>
              <w:pStyle w:val="ConsPlusNormal"/>
              <w:jc w:val="both"/>
            </w:pPr>
            <w:r>
              <w:t>Прогулки на природе. Правила поведения в природе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58</w:t>
            </w:r>
          </w:p>
        </w:tc>
        <w:tc>
          <w:tcPr>
            <w:tcW w:w="6405" w:type="dxa"/>
            <w:vAlign w:val="center"/>
          </w:tcPr>
          <w:p w:rsidR="00170EF2" w:rsidRDefault="00601FC7">
            <w:pPr>
              <w:pStyle w:val="ConsPlusNormal"/>
              <w:jc w:val="both"/>
            </w:pPr>
            <w:r>
              <w:t>Зачем нужна вежливость?</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59</w:t>
            </w:r>
          </w:p>
        </w:tc>
        <w:tc>
          <w:tcPr>
            <w:tcW w:w="6405" w:type="dxa"/>
          </w:tcPr>
          <w:p w:rsidR="00170EF2" w:rsidRDefault="00601FC7">
            <w:pPr>
              <w:pStyle w:val="ConsPlusNormal"/>
              <w:jc w:val="both"/>
            </w:pPr>
            <w:r>
              <w:t>Режим дня первоклассника. Правильное сочетание труда и отдыха в режиме первоклассника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60</w:t>
            </w:r>
          </w:p>
        </w:tc>
        <w:tc>
          <w:tcPr>
            <w:tcW w:w="6405" w:type="dxa"/>
          </w:tcPr>
          <w:p w:rsidR="00170EF2" w:rsidRDefault="00601FC7">
            <w:pPr>
              <w:pStyle w:val="ConsPlusNormal"/>
              <w:jc w:val="both"/>
            </w:pPr>
            <w:r>
              <w:t xml:space="preserve">Правила здорового питания. Состав </w:t>
            </w:r>
            <w:r>
              <w:t>пищи, обеспечивающий рост и развитие ребенка 6 - 7 лет. Правила поведения за столом</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61</w:t>
            </w:r>
          </w:p>
        </w:tc>
        <w:tc>
          <w:tcPr>
            <w:tcW w:w="6405" w:type="dxa"/>
          </w:tcPr>
          <w:p w:rsidR="00170EF2" w:rsidRDefault="00601FC7">
            <w:pPr>
              <w:pStyle w:val="ConsPlusNormal"/>
              <w:jc w:val="both"/>
            </w:pPr>
            <w:r>
              <w:t>Предметы личной гигиены. Закаливание организма солнцем, воздухом, водой. Условия и правила закаливания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62</w:t>
            </w:r>
          </w:p>
        </w:tc>
        <w:tc>
          <w:tcPr>
            <w:tcW w:w="6405" w:type="dxa"/>
          </w:tcPr>
          <w:p w:rsidR="00170EF2" w:rsidRDefault="00601FC7">
            <w:pPr>
              <w:pStyle w:val="ConsPlusNormal"/>
              <w:jc w:val="both"/>
            </w:pPr>
            <w:r>
              <w:t xml:space="preserve">Времена года: наблюдения за особенностью погоды, </w:t>
            </w:r>
            <w:r>
              <w:t>жизнью растительного и животного мира весной</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63</w:t>
            </w:r>
          </w:p>
        </w:tc>
        <w:tc>
          <w:tcPr>
            <w:tcW w:w="6405" w:type="dxa"/>
            <w:vAlign w:val="center"/>
          </w:tcPr>
          <w:p w:rsidR="00170EF2" w:rsidRDefault="00601FC7">
            <w:pPr>
              <w:pStyle w:val="ConsPlusNormal"/>
              <w:jc w:val="both"/>
            </w:pPr>
            <w:r>
              <w:t>Резервный урок. Зачем люди осваивают космос?</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64</w:t>
            </w:r>
          </w:p>
        </w:tc>
        <w:tc>
          <w:tcPr>
            <w:tcW w:w="6405" w:type="dxa"/>
          </w:tcPr>
          <w:p w:rsidR="00170EF2" w:rsidRDefault="00601FC7">
            <w:pPr>
              <w:pStyle w:val="ConsPlusNormal"/>
              <w:jc w:val="both"/>
            </w:pPr>
            <w:r>
              <w:t>Труд и быт людей в разные времена года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65</w:t>
            </w:r>
          </w:p>
        </w:tc>
        <w:tc>
          <w:tcPr>
            <w:tcW w:w="6405" w:type="dxa"/>
          </w:tcPr>
          <w:p w:rsidR="00170EF2" w:rsidRDefault="00601FC7">
            <w:pPr>
              <w:pStyle w:val="ConsPlusNormal"/>
              <w:jc w:val="both"/>
            </w:pPr>
            <w:r>
              <w:t xml:space="preserve">Кто заботится о домашних животных Профессии людей, которые заботятся о животных. Мои домашние </w:t>
            </w:r>
            <w:r>
              <w:t>питомцы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66</w:t>
            </w:r>
          </w:p>
        </w:tc>
        <w:tc>
          <w:tcPr>
            <w:tcW w:w="6405" w:type="dxa"/>
            <w:vAlign w:val="center"/>
          </w:tcPr>
          <w:p w:rsidR="00170EF2" w:rsidRDefault="00601FC7">
            <w:pPr>
              <w:pStyle w:val="ConsPlusNormal"/>
              <w:jc w:val="both"/>
            </w:pPr>
            <w:r>
              <w:t>Резервный урок. Повторение изученного в 1 классе</w:t>
            </w:r>
          </w:p>
        </w:tc>
        <w:tc>
          <w:tcPr>
            <w:tcW w:w="1473" w:type="dxa"/>
          </w:tcPr>
          <w:p w:rsidR="00170EF2" w:rsidRDefault="00170EF2">
            <w:pPr>
              <w:pStyle w:val="ConsPlusNormal"/>
            </w:pPr>
          </w:p>
        </w:tc>
      </w:tr>
      <w:tr w:rsidR="00170EF2">
        <w:tc>
          <w:tcPr>
            <w:tcW w:w="9069" w:type="dxa"/>
            <w:gridSpan w:val="3"/>
          </w:tcPr>
          <w:p w:rsidR="00170EF2" w:rsidRDefault="00601FC7">
            <w:pPr>
              <w:pStyle w:val="ConsPlusNormal"/>
              <w:jc w:val="both"/>
            </w:pPr>
            <w:r>
              <w:t>ОБЩЕЕ КОЛИЧЕСТВО УРОКОВ ПО ПРОГРАММЕ: 66</w:t>
            </w:r>
          </w:p>
        </w:tc>
      </w:tr>
    </w:tbl>
    <w:p w:rsidR="00170EF2" w:rsidRDefault="00170EF2">
      <w:pPr>
        <w:pStyle w:val="ConsPlusNormal"/>
        <w:jc w:val="both"/>
      </w:pPr>
    </w:p>
    <w:p w:rsidR="00170EF2" w:rsidRDefault="00601FC7">
      <w:pPr>
        <w:pStyle w:val="ConsPlusNormal"/>
        <w:jc w:val="both"/>
      </w:pPr>
      <w:r>
        <w:t>2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6405"/>
        <w:gridCol w:w="1473"/>
      </w:tblGrid>
      <w:tr w:rsidR="00170EF2">
        <w:tc>
          <w:tcPr>
            <w:tcW w:w="1191" w:type="dxa"/>
          </w:tcPr>
          <w:p w:rsidR="00170EF2" w:rsidRDefault="00601FC7">
            <w:pPr>
              <w:pStyle w:val="ConsPlusNormal"/>
              <w:jc w:val="center"/>
            </w:pPr>
            <w:r>
              <w:t>N урока</w:t>
            </w:r>
          </w:p>
        </w:tc>
        <w:tc>
          <w:tcPr>
            <w:tcW w:w="6405" w:type="dxa"/>
          </w:tcPr>
          <w:p w:rsidR="00170EF2" w:rsidRDefault="00601FC7">
            <w:pPr>
              <w:pStyle w:val="ConsPlusNormal"/>
              <w:jc w:val="center"/>
            </w:pPr>
            <w:r>
              <w:t>Тема урока</w:t>
            </w:r>
          </w:p>
        </w:tc>
        <w:tc>
          <w:tcPr>
            <w:tcW w:w="1473" w:type="dxa"/>
          </w:tcPr>
          <w:p w:rsidR="00170EF2" w:rsidRDefault="00601FC7">
            <w:pPr>
              <w:pStyle w:val="ConsPlusNormal"/>
              <w:jc w:val="center"/>
            </w:pPr>
            <w:r>
              <w:t>Количество часов на практические работы</w:t>
            </w:r>
          </w:p>
        </w:tc>
      </w:tr>
      <w:tr w:rsidR="00170EF2">
        <w:tc>
          <w:tcPr>
            <w:tcW w:w="1191" w:type="dxa"/>
          </w:tcPr>
          <w:p w:rsidR="00170EF2" w:rsidRDefault="00601FC7">
            <w:pPr>
              <w:pStyle w:val="ConsPlusNormal"/>
            </w:pPr>
            <w:r>
              <w:t>Урок 1</w:t>
            </w:r>
          </w:p>
        </w:tc>
        <w:tc>
          <w:tcPr>
            <w:tcW w:w="6405" w:type="dxa"/>
          </w:tcPr>
          <w:p w:rsidR="00170EF2" w:rsidRDefault="00601FC7">
            <w:pPr>
              <w:pStyle w:val="ConsPlusNormal"/>
              <w:jc w:val="both"/>
            </w:pPr>
            <w:r>
              <w:t>Наша Родина - Россия, Российская Федерация</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2</w:t>
            </w:r>
          </w:p>
        </w:tc>
        <w:tc>
          <w:tcPr>
            <w:tcW w:w="6405" w:type="dxa"/>
          </w:tcPr>
          <w:p w:rsidR="00170EF2" w:rsidRDefault="00601FC7">
            <w:pPr>
              <w:pStyle w:val="ConsPlusNormal"/>
              <w:jc w:val="both"/>
            </w:pPr>
            <w:r>
              <w:t xml:space="preserve">Народы России. </w:t>
            </w:r>
            <w:r>
              <w:t>Родная страна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w:t>
            </w:r>
          </w:p>
        </w:tc>
        <w:tc>
          <w:tcPr>
            <w:tcW w:w="6405" w:type="dxa"/>
          </w:tcPr>
          <w:p w:rsidR="00170EF2" w:rsidRDefault="00601FC7">
            <w:pPr>
              <w:pStyle w:val="ConsPlusNormal"/>
              <w:jc w:val="both"/>
            </w:pPr>
            <w:r>
              <w:t>Родной край, его природные достопримечательности. Город и село</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w:t>
            </w:r>
          </w:p>
        </w:tc>
        <w:tc>
          <w:tcPr>
            <w:tcW w:w="6405" w:type="dxa"/>
          </w:tcPr>
          <w:p w:rsidR="00170EF2" w:rsidRDefault="00601FC7">
            <w:pPr>
              <w:pStyle w:val="ConsPlusNormal"/>
              <w:jc w:val="both"/>
            </w:pPr>
            <w:r>
              <w:t>Значимые события истории родного края. Исторические памятники, старинные постройки. Природа и предметы, созданные человеком</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w:t>
            </w:r>
          </w:p>
        </w:tc>
        <w:tc>
          <w:tcPr>
            <w:tcW w:w="6405" w:type="dxa"/>
          </w:tcPr>
          <w:p w:rsidR="00170EF2" w:rsidRDefault="00601FC7">
            <w:pPr>
              <w:pStyle w:val="ConsPlusNormal"/>
              <w:jc w:val="both"/>
            </w:pPr>
            <w:r>
              <w:t xml:space="preserve">Заповедники России (Остров </w:t>
            </w:r>
            <w:r>
              <w:t>Врангеля, Большой Арктический заповедник). Охрана природы</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6</w:t>
            </w:r>
          </w:p>
        </w:tc>
        <w:tc>
          <w:tcPr>
            <w:tcW w:w="6405" w:type="dxa"/>
          </w:tcPr>
          <w:p w:rsidR="00170EF2" w:rsidRDefault="00601FC7">
            <w:pPr>
              <w:pStyle w:val="ConsPlusNormal"/>
              <w:jc w:val="both"/>
            </w:pPr>
            <w:r>
              <w:t>Заповедники России</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7</w:t>
            </w:r>
          </w:p>
        </w:tc>
        <w:tc>
          <w:tcPr>
            <w:tcW w:w="6405" w:type="dxa"/>
          </w:tcPr>
          <w:p w:rsidR="00170EF2" w:rsidRDefault="00601FC7">
            <w:pPr>
              <w:pStyle w:val="ConsPlusNormal"/>
              <w:jc w:val="both"/>
            </w:pPr>
            <w:r>
              <w:t>Заповедники России. Охрана природы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8</w:t>
            </w:r>
          </w:p>
        </w:tc>
        <w:tc>
          <w:tcPr>
            <w:tcW w:w="6405" w:type="dxa"/>
          </w:tcPr>
          <w:p w:rsidR="00170EF2" w:rsidRDefault="00601FC7">
            <w:pPr>
              <w:pStyle w:val="ConsPlusNormal"/>
              <w:jc w:val="both"/>
            </w:pPr>
            <w:r>
              <w:t>Народы Поволжья и других территорий Российской Федерации: традиции, обычаи, праздники. Родной край, населенный пункт</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9</w:t>
            </w:r>
          </w:p>
        </w:tc>
        <w:tc>
          <w:tcPr>
            <w:tcW w:w="6405" w:type="dxa"/>
          </w:tcPr>
          <w:p w:rsidR="00170EF2" w:rsidRDefault="00601FC7">
            <w:pPr>
              <w:pStyle w:val="ConsPlusNormal"/>
              <w:jc w:val="both"/>
            </w:pPr>
            <w:r>
              <w:t>Резервный урок. Тематическое повторение по разделу "Где мы живем?"</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10</w:t>
            </w:r>
          </w:p>
        </w:tc>
        <w:tc>
          <w:tcPr>
            <w:tcW w:w="6405" w:type="dxa"/>
          </w:tcPr>
          <w:p w:rsidR="00170EF2" w:rsidRDefault="00601FC7">
            <w:pPr>
              <w:pStyle w:val="ConsPlusNormal"/>
              <w:jc w:val="both"/>
            </w:pPr>
            <w:r>
              <w:t>Связи в природе: зависимость изменений в живой природе от изменений в неживой природе. Неживая и живая природа. Явления природы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11</w:t>
            </w:r>
          </w:p>
        </w:tc>
        <w:tc>
          <w:tcPr>
            <w:tcW w:w="6405" w:type="dxa"/>
          </w:tcPr>
          <w:p w:rsidR="00170EF2" w:rsidRDefault="00601FC7">
            <w:pPr>
              <w:pStyle w:val="ConsPlusNormal"/>
              <w:jc w:val="both"/>
            </w:pPr>
            <w:r>
              <w:t xml:space="preserve">Годовой ход изменений в жизни </w:t>
            </w:r>
            <w:r>
              <w:t>животных. Жизнь животных осенью и зимой. Явления природы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12</w:t>
            </w:r>
          </w:p>
        </w:tc>
        <w:tc>
          <w:tcPr>
            <w:tcW w:w="6405" w:type="dxa"/>
          </w:tcPr>
          <w:p w:rsidR="00170EF2" w:rsidRDefault="00601FC7">
            <w:pPr>
              <w:pStyle w:val="ConsPlusNormal"/>
              <w:jc w:val="both"/>
            </w:pPr>
            <w:r>
              <w:t>Зачем человек трудится? Ценность труда и трудолюбия. Профессии. Все профессии важны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13</w:t>
            </w:r>
          </w:p>
        </w:tc>
        <w:tc>
          <w:tcPr>
            <w:tcW w:w="6405" w:type="dxa"/>
          </w:tcPr>
          <w:p w:rsidR="00170EF2" w:rsidRDefault="00601FC7">
            <w:pPr>
              <w:pStyle w:val="ConsPlusNormal"/>
              <w:jc w:val="both"/>
            </w:pPr>
            <w:r>
              <w:t xml:space="preserve">Зависимость жизни растений от состояния неживой природы. Жизнь растений осенью и зимой. </w:t>
            </w:r>
            <w:r>
              <w:t>Невидимые нити природы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14</w:t>
            </w:r>
          </w:p>
        </w:tc>
        <w:tc>
          <w:tcPr>
            <w:tcW w:w="6405" w:type="dxa"/>
          </w:tcPr>
          <w:p w:rsidR="00170EF2" w:rsidRDefault="00601FC7">
            <w:pPr>
              <w:pStyle w:val="ConsPlusNormal"/>
              <w:jc w:val="both"/>
            </w:pPr>
            <w:r>
              <w:t>Мир животных: птицы. Особенности внешнего вида, передвижения, питания: узнавание, называние, описание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15</w:t>
            </w:r>
          </w:p>
        </w:tc>
        <w:tc>
          <w:tcPr>
            <w:tcW w:w="6405" w:type="dxa"/>
          </w:tcPr>
          <w:p w:rsidR="00170EF2" w:rsidRDefault="00601FC7">
            <w:pPr>
              <w:pStyle w:val="ConsPlusNormal"/>
              <w:jc w:val="both"/>
            </w:pPr>
            <w:r>
              <w:t>Звездное небо: звезды и созвездия. Солнечная система: планеты (название, расположение от Солнца, краткая характ</w:t>
            </w:r>
            <w:r>
              <w:t>еристика)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16</w:t>
            </w:r>
          </w:p>
        </w:tc>
        <w:tc>
          <w:tcPr>
            <w:tcW w:w="6405" w:type="dxa"/>
          </w:tcPr>
          <w:p w:rsidR="00170EF2" w:rsidRDefault="00601FC7">
            <w:pPr>
              <w:pStyle w:val="ConsPlusNormal"/>
              <w:jc w:val="both"/>
            </w:pPr>
            <w:r>
              <w:t>Как человек познает окружающую природу? Особенности разных методов познания окружающего мира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17</w:t>
            </w:r>
          </w:p>
        </w:tc>
        <w:tc>
          <w:tcPr>
            <w:tcW w:w="6405" w:type="dxa"/>
            <w:vAlign w:val="center"/>
          </w:tcPr>
          <w:p w:rsidR="00170EF2" w:rsidRDefault="00601FC7">
            <w:pPr>
              <w:pStyle w:val="ConsPlusNormal"/>
              <w:jc w:val="both"/>
            </w:pPr>
            <w:r>
              <w:t>Земля - живая планета Солнечной системы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18</w:t>
            </w:r>
          </w:p>
        </w:tc>
        <w:tc>
          <w:tcPr>
            <w:tcW w:w="6405" w:type="dxa"/>
          </w:tcPr>
          <w:p w:rsidR="00170EF2" w:rsidRDefault="00601FC7">
            <w:pPr>
              <w:pStyle w:val="ConsPlusNormal"/>
              <w:jc w:val="both"/>
            </w:pPr>
            <w:r>
              <w:t>Почему на Земле есть жизнь? Условия жизни на Земле.</w:t>
            </w:r>
          </w:p>
          <w:p w:rsidR="00170EF2" w:rsidRDefault="00601FC7">
            <w:pPr>
              <w:pStyle w:val="ConsPlusNormal"/>
              <w:jc w:val="both"/>
            </w:pPr>
            <w:r>
              <w:t>Водные богатства Земли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 xml:space="preserve">Урок </w:t>
            </w:r>
            <w:r>
              <w:t>19</w:t>
            </w:r>
          </w:p>
        </w:tc>
        <w:tc>
          <w:tcPr>
            <w:tcW w:w="6405" w:type="dxa"/>
          </w:tcPr>
          <w:p w:rsidR="00170EF2" w:rsidRDefault="00601FC7">
            <w:pPr>
              <w:pStyle w:val="ConsPlusNormal"/>
              <w:jc w:val="both"/>
            </w:pPr>
            <w:r>
              <w:t>Деревья, кустарники, травы родного края (узнавание, называние, краткое описание). Какие бывают растения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20</w:t>
            </w:r>
          </w:p>
        </w:tc>
        <w:tc>
          <w:tcPr>
            <w:tcW w:w="6405" w:type="dxa"/>
          </w:tcPr>
          <w:p w:rsidR="00170EF2" w:rsidRDefault="00601FC7">
            <w:pPr>
              <w:pStyle w:val="ConsPlusNormal"/>
              <w:jc w:val="both"/>
            </w:pPr>
            <w:r>
              <w:t>Деревья лиственные и хвойные. Сравнение лиственных и хвойных деревьев: общее и различия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21</w:t>
            </w:r>
          </w:p>
        </w:tc>
        <w:tc>
          <w:tcPr>
            <w:tcW w:w="6405" w:type="dxa"/>
          </w:tcPr>
          <w:p w:rsidR="00170EF2" w:rsidRDefault="00601FC7">
            <w:pPr>
              <w:pStyle w:val="ConsPlusNormal"/>
              <w:jc w:val="both"/>
            </w:pPr>
            <w:r>
              <w:t>Многообразие животных родного края и разн</w:t>
            </w:r>
            <w:r>
              <w:t>ых территорий России. Какие бывают животные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22</w:t>
            </w:r>
          </w:p>
        </w:tc>
        <w:tc>
          <w:tcPr>
            <w:tcW w:w="6405" w:type="dxa"/>
          </w:tcPr>
          <w:p w:rsidR="00170EF2" w:rsidRDefault="00601FC7">
            <w:pPr>
              <w:pStyle w:val="ConsPlusNormal"/>
              <w:jc w:val="both"/>
            </w:pPr>
            <w:r>
              <w:t>Мир животных: насекомые. Особенности внешнего вида, передвижения, питания: узнавание, называние, описание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23</w:t>
            </w:r>
          </w:p>
        </w:tc>
        <w:tc>
          <w:tcPr>
            <w:tcW w:w="6405" w:type="dxa"/>
          </w:tcPr>
          <w:p w:rsidR="00170EF2" w:rsidRDefault="00601FC7">
            <w:pPr>
              <w:pStyle w:val="ConsPlusNormal"/>
              <w:jc w:val="both"/>
            </w:pPr>
            <w:r>
              <w:t xml:space="preserve">Мир животных: рыбы. Особенности внешнего вида, условия жизни, передвижения, питания: </w:t>
            </w:r>
            <w:r>
              <w:t>узнавание, называние, описание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24</w:t>
            </w:r>
          </w:p>
        </w:tc>
        <w:tc>
          <w:tcPr>
            <w:tcW w:w="6405" w:type="dxa"/>
          </w:tcPr>
          <w:p w:rsidR="00170EF2" w:rsidRDefault="00601FC7">
            <w:pPr>
              <w:pStyle w:val="ConsPlusNormal"/>
              <w:jc w:val="both"/>
            </w:pPr>
            <w:r>
              <w:t>Зависимость жизни растений от состояния неживой природы. Жизнь растений весной и летом. Невидимые нити. Впереди лето</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25</w:t>
            </w:r>
          </w:p>
        </w:tc>
        <w:tc>
          <w:tcPr>
            <w:tcW w:w="6405" w:type="dxa"/>
            <w:vAlign w:val="center"/>
          </w:tcPr>
          <w:p w:rsidR="00170EF2" w:rsidRDefault="00601FC7">
            <w:pPr>
              <w:pStyle w:val="ConsPlusNormal"/>
              <w:jc w:val="both"/>
            </w:pPr>
            <w:r>
              <w:t>Растения дикорастущие и культурные: общее и различия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26</w:t>
            </w:r>
          </w:p>
        </w:tc>
        <w:tc>
          <w:tcPr>
            <w:tcW w:w="6405" w:type="dxa"/>
          </w:tcPr>
          <w:p w:rsidR="00170EF2" w:rsidRDefault="00601FC7">
            <w:pPr>
              <w:pStyle w:val="ConsPlusNormal"/>
              <w:jc w:val="both"/>
            </w:pPr>
            <w:r>
              <w:t>Мир животных: земноводные</w:t>
            </w:r>
            <w:r>
              <w:t xml:space="preserve"> и пресмыкающиеся. Особенности внешнего вида, условия жизни, передвижения, питания: узнавание, называние, описание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27</w:t>
            </w:r>
          </w:p>
        </w:tc>
        <w:tc>
          <w:tcPr>
            <w:tcW w:w="6405" w:type="dxa"/>
          </w:tcPr>
          <w:p w:rsidR="00170EF2" w:rsidRDefault="00601FC7">
            <w:pPr>
              <w:pStyle w:val="ConsPlusNormal"/>
              <w:jc w:val="both"/>
            </w:pPr>
            <w:r>
              <w:t>Многообразие растений по месту обитания, внешнему виду. Сравнение растений разных климатических условий. Комнатные растения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 xml:space="preserve">Урок </w:t>
            </w:r>
            <w:r>
              <w:t>28</w:t>
            </w:r>
          </w:p>
        </w:tc>
        <w:tc>
          <w:tcPr>
            <w:tcW w:w="6405" w:type="dxa"/>
          </w:tcPr>
          <w:p w:rsidR="00170EF2" w:rsidRDefault="00601FC7">
            <w:pPr>
              <w:pStyle w:val="ConsPlusNormal"/>
              <w:jc w:val="both"/>
            </w:pPr>
            <w:r>
              <w:t>Многообразие животных. Дикие и домашние животные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29</w:t>
            </w:r>
          </w:p>
        </w:tc>
        <w:tc>
          <w:tcPr>
            <w:tcW w:w="6405" w:type="dxa"/>
          </w:tcPr>
          <w:p w:rsidR="00170EF2" w:rsidRDefault="00601FC7">
            <w:pPr>
              <w:pStyle w:val="ConsPlusNormal"/>
              <w:jc w:val="both"/>
            </w:pPr>
            <w:r>
              <w:t>Мир животных: звери (млекопитающие). Особенности внешнего вида, передвижения, питания: узнавание, называние, описание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30</w:t>
            </w:r>
          </w:p>
        </w:tc>
        <w:tc>
          <w:tcPr>
            <w:tcW w:w="6405" w:type="dxa"/>
          </w:tcPr>
          <w:p w:rsidR="00170EF2" w:rsidRDefault="00601FC7">
            <w:pPr>
              <w:pStyle w:val="ConsPlusNormal"/>
              <w:jc w:val="both"/>
            </w:pPr>
            <w:r>
              <w:t>Отдельные представители растений Красной книги России (включая пре</w:t>
            </w:r>
            <w:r>
              <w:t>дставителей растительного мира региона): узнавание, называние и описание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31</w:t>
            </w:r>
          </w:p>
        </w:tc>
        <w:tc>
          <w:tcPr>
            <w:tcW w:w="6405" w:type="dxa"/>
          </w:tcPr>
          <w:p w:rsidR="00170EF2" w:rsidRDefault="00601FC7">
            <w:pPr>
              <w:pStyle w:val="ConsPlusNormal"/>
              <w:jc w:val="both"/>
            </w:pPr>
            <w:r>
              <w:t>Отдельные представители животных Красной книги России (включая представителей животного мира региона): узнавание, называние и описание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32</w:t>
            </w:r>
          </w:p>
        </w:tc>
        <w:tc>
          <w:tcPr>
            <w:tcW w:w="6405" w:type="dxa"/>
          </w:tcPr>
          <w:p w:rsidR="00170EF2" w:rsidRDefault="00601FC7">
            <w:pPr>
              <w:pStyle w:val="ConsPlusNormal"/>
              <w:jc w:val="both"/>
            </w:pPr>
            <w:r>
              <w:t xml:space="preserve">Красная книга России. Ее </w:t>
            </w:r>
            <w:r>
              <w:t>значение в сохранении и охране редких растений и животных</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33</w:t>
            </w:r>
          </w:p>
        </w:tc>
        <w:tc>
          <w:tcPr>
            <w:tcW w:w="6405" w:type="dxa"/>
          </w:tcPr>
          <w:p w:rsidR="00170EF2" w:rsidRDefault="00601FC7">
            <w:pPr>
              <w:pStyle w:val="ConsPlusNormal"/>
              <w:jc w:val="both"/>
            </w:pPr>
            <w:r>
              <w:t>Какие задачи решают сотрудники заповедника.</w:t>
            </w:r>
          </w:p>
          <w:p w:rsidR="00170EF2" w:rsidRDefault="00601FC7">
            <w:pPr>
              <w:pStyle w:val="ConsPlusNormal"/>
              <w:jc w:val="both"/>
            </w:pPr>
            <w:r>
              <w:t>Правила поведения на территории заповедника</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34</w:t>
            </w:r>
          </w:p>
        </w:tc>
        <w:tc>
          <w:tcPr>
            <w:tcW w:w="6405" w:type="dxa"/>
          </w:tcPr>
          <w:p w:rsidR="00170EF2" w:rsidRDefault="00601FC7">
            <w:pPr>
              <w:pStyle w:val="ConsPlusNormal"/>
              <w:jc w:val="both"/>
            </w:pPr>
            <w:r>
              <w:t>Заповедники: значение для охраны природы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35</w:t>
            </w:r>
          </w:p>
        </w:tc>
        <w:tc>
          <w:tcPr>
            <w:tcW w:w="6405" w:type="dxa"/>
          </w:tcPr>
          <w:p w:rsidR="00170EF2" w:rsidRDefault="00601FC7">
            <w:pPr>
              <w:pStyle w:val="ConsPlusNormal"/>
              <w:jc w:val="both"/>
            </w:pPr>
            <w:r>
              <w:t>Резервный урок. Тематическое повторение</w:t>
            </w:r>
            <w:r>
              <w:t xml:space="preserve"> по разделу "Человек и природа"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36</w:t>
            </w:r>
          </w:p>
        </w:tc>
        <w:tc>
          <w:tcPr>
            <w:tcW w:w="6405" w:type="dxa"/>
            <w:vAlign w:val="center"/>
          </w:tcPr>
          <w:p w:rsidR="00170EF2" w:rsidRDefault="00601FC7">
            <w:pPr>
              <w:pStyle w:val="ConsPlusNormal"/>
              <w:jc w:val="both"/>
            </w:pPr>
            <w:r>
              <w:t>Мир профессий жителей нашего региона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37</w:t>
            </w:r>
          </w:p>
        </w:tc>
        <w:tc>
          <w:tcPr>
            <w:tcW w:w="6405" w:type="dxa"/>
            <w:vAlign w:val="center"/>
          </w:tcPr>
          <w:p w:rsidR="00170EF2" w:rsidRDefault="00601FC7">
            <w:pPr>
              <w:pStyle w:val="ConsPlusNormal"/>
              <w:jc w:val="both"/>
            </w:pPr>
            <w:r>
              <w:t>Резервный урок. Из чего что сделано</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38</w:t>
            </w:r>
          </w:p>
        </w:tc>
        <w:tc>
          <w:tcPr>
            <w:tcW w:w="6405" w:type="dxa"/>
          </w:tcPr>
          <w:p w:rsidR="00170EF2" w:rsidRDefault="00601FC7">
            <w:pPr>
              <w:pStyle w:val="ConsPlusNormal"/>
              <w:jc w:val="both"/>
            </w:pPr>
            <w:r>
              <w:t>Наш регион, какой он? Культура родного края. Родной край, его культурные достопримечательности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39</w:t>
            </w:r>
          </w:p>
        </w:tc>
        <w:tc>
          <w:tcPr>
            <w:tcW w:w="6405" w:type="dxa"/>
          </w:tcPr>
          <w:p w:rsidR="00170EF2" w:rsidRDefault="00601FC7">
            <w:pPr>
              <w:pStyle w:val="ConsPlusNormal"/>
              <w:jc w:val="both"/>
            </w:pPr>
            <w:r>
              <w:t xml:space="preserve">Здоровый образ </w:t>
            </w:r>
            <w:r>
              <w:t>жизни. Режим дня: чередование сна, учебных занятий, двигательной активности. Если хочешь быть здоров</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40</w:t>
            </w:r>
          </w:p>
        </w:tc>
        <w:tc>
          <w:tcPr>
            <w:tcW w:w="6405" w:type="dxa"/>
          </w:tcPr>
          <w:p w:rsidR="00170EF2" w:rsidRDefault="00601FC7">
            <w:pPr>
              <w:pStyle w:val="ConsPlusNormal"/>
              <w:jc w:val="both"/>
            </w:pPr>
            <w:r>
              <w:t>Рациональное питание: количество приемов пищи и рацион питания. Витамины и здоровье ребенка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41</w:t>
            </w:r>
          </w:p>
        </w:tc>
        <w:tc>
          <w:tcPr>
            <w:tcW w:w="6405" w:type="dxa"/>
          </w:tcPr>
          <w:p w:rsidR="00170EF2" w:rsidRDefault="00601FC7">
            <w:pPr>
              <w:pStyle w:val="ConsPlusNormal"/>
              <w:jc w:val="both"/>
            </w:pPr>
            <w:r>
              <w:t>Правила безопасности в школе: маршрут до шк</w:t>
            </w:r>
            <w:r>
              <w:t>олы, поведение на занятиях, переменах, при приеме пищи; на пришкольной территории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42</w:t>
            </w:r>
          </w:p>
        </w:tc>
        <w:tc>
          <w:tcPr>
            <w:tcW w:w="6405" w:type="dxa"/>
          </w:tcPr>
          <w:p w:rsidR="00170EF2" w:rsidRDefault="00601FC7">
            <w:pPr>
              <w:pStyle w:val="ConsPlusNormal"/>
              <w:jc w:val="both"/>
            </w:pPr>
            <w:r>
              <w:t xml:space="preserve">Правила безопасного поведения в быту. Безопасное пользование электроприборами, газовой плитой. Безопасность при разогреве пищи. Номера телефонов экстренной помощи. </w:t>
            </w:r>
            <w:r>
              <w:t>Домашние опасности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43</w:t>
            </w:r>
          </w:p>
        </w:tc>
        <w:tc>
          <w:tcPr>
            <w:tcW w:w="6405" w:type="dxa"/>
          </w:tcPr>
          <w:p w:rsidR="00170EF2" w:rsidRDefault="00601FC7">
            <w:pPr>
              <w:pStyle w:val="ConsPlusNormal"/>
              <w:jc w:val="both"/>
            </w:pPr>
            <w:r>
              <w:t>Физическая культура, игры на воздухе как условие сохранения и укрепления здоровья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44</w:t>
            </w:r>
          </w:p>
        </w:tc>
        <w:tc>
          <w:tcPr>
            <w:tcW w:w="6405" w:type="dxa"/>
          </w:tcPr>
          <w:p w:rsidR="00170EF2" w:rsidRDefault="00601FC7">
            <w:pPr>
              <w:pStyle w:val="ConsPlusNormal"/>
              <w:jc w:val="both"/>
            </w:pPr>
            <w:r>
              <w:t>Безопасное поведение на прогулках: правила поведения на игровых площадках; езда на велосипедах (санках, самокатах) и качелях. На воде и</w:t>
            </w:r>
            <w:r>
              <w:t xml:space="preserve"> в лесу. Опасные незнакомцы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45</w:t>
            </w:r>
          </w:p>
        </w:tc>
        <w:tc>
          <w:tcPr>
            <w:tcW w:w="6405" w:type="dxa"/>
          </w:tcPr>
          <w:p w:rsidR="00170EF2" w:rsidRDefault="00601FC7">
            <w:pPr>
              <w:pStyle w:val="ConsPlusNormal"/>
              <w:jc w:val="both"/>
            </w:pPr>
            <w:r>
              <w:t>Правила культурного поведения в общественных местах. Что такое этикет</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46</w:t>
            </w:r>
          </w:p>
        </w:tc>
        <w:tc>
          <w:tcPr>
            <w:tcW w:w="6405" w:type="dxa"/>
            <w:vAlign w:val="center"/>
          </w:tcPr>
          <w:p w:rsidR="00170EF2" w:rsidRDefault="00601FC7">
            <w:pPr>
              <w:pStyle w:val="ConsPlusNormal"/>
              <w:jc w:val="both"/>
            </w:pPr>
            <w:r>
              <w:t>Подробнее о лесных опасностях</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47</w:t>
            </w:r>
          </w:p>
        </w:tc>
        <w:tc>
          <w:tcPr>
            <w:tcW w:w="6405" w:type="dxa"/>
          </w:tcPr>
          <w:p w:rsidR="00170EF2" w:rsidRDefault="00601FC7">
            <w:pPr>
              <w:pStyle w:val="ConsPlusNormal"/>
              <w:jc w:val="both"/>
            </w:pPr>
            <w:r>
              <w:t>Семейные ценности и традиции. Труд, досуг, занятия членов семьи. Наша дружная семья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48</w:t>
            </w:r>
          </w:p>
        </w:tc>
        <w:tc>
          <w:tcPr>
            <w:tcW w:w="6405" w:type="dxa"/>
          </w:tcPr>
          <w:p w:rsidR="00170EF2" w:rsidRDefault="00601FC7">
            <w:pPr>
              <w:pStyle w:val="ConsPlusNormal"/>
              <w:jc w:val="both"/>
            </w:pPr>
            <w:r>
              <w:t>Главные правила взаимоотношений членов общества: доброта, справедливость, честность, уважение к чужому мнению</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49</w:t>
            </w:r>
          </w:p>
        </w:tc>
        <w:tc>
          <w:tcPr>
            <w:tcW w:w="6405" w:type="dxa"/>
          </w:tcPr>
          <w:p w:rsidR="00170EF2" w:rsidRDefault="00601FC7">
            <w:pPr>
              <w:pStyle w:val="ConsPlusNormal"/>
              <w:jc w:val="both"/>
            </w:pPr>
            <w:r>
              <w:t>Безопасное пользование сетью Интернет. Ты и твои друзья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50</w:t>
            </w:r>
          </w:p>
        </w:tc>
        <w:tc>
          <w:tcPr>
            <w:tcW w:w="6405" w:type="dxa"/>
          </w:tcPr>
          <w:p w:rsidR="00170EF2" w:rsidRDefault="00601FC7">
            <w:pPr>
              <w:pStyle w:val="ConsPlusNormal"/>
              <w:jc w:val="both"/>
            </w:pPr>
            <w:r>
              <w:t xml:space="preserve">Правила поведения при пользовании компьютером: посадка, время отдыха, </w:t>
            </w:r>
            <w:r>
              <w:t>обязательность отдыха и другие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51</w:t>
            </w:r>
          </w:p>
        </w:tc>
        <w:tc>
          <w:tcPr>
            <w:tcW w:w="6405" w:type="dxa"/>
          </w:tcPr>
          <w:p w:rsidR="00170EF2" w:rsidRDefault="00601FC7">
            <w:pPr>
              <w:pStyle w:val="ConsPlusNormal"/>
              <w:jc w:val="both"/>
            </w:pPr>
            <w:r>
              <w:t>Правила безопасного поведения пассажира наземного транспорта. Мы - пассажиры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52</w:t>
            </w:r>
          </w:p>
        </w:tc>
        <w:tc>
          <w:tcPr>
            <w:tcW w:w="6405" w:type="dxa"/>
            <w:vAlign w:val="center"/>
          </w:tcPr>
          <w:p w:rsidR="00170EF2" w:rsidRDefault="00601FC7">
            <w:pPr>
              <w:pStyle w:val="ConsPlusNormal"/>
              <w:jc w:val="both"/>
            </w:pPr>
            <w:r>
              <w:t>Знаки безопасности на общественном транспорте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53</w:t>
            </w:r>
          </w:p>
        </w:tc>
        <w:tc>
          <w:tcPr>
            <w:tcW w:w="6405" w:type="dxa"/>
          </w:tcPr>
          <w:p w:rsidR="00170EF2" w:rsidRDefault="00601FC7">
            <w:pPr>
              <w:pStyle w:val="ConsPlusNormal"/>
              <w:jc w:val="both"/>
            </w:pPr>
            <w:r>
              <w:t xml:space="preserve">Правила безопасного поведения пассажира метро. Знаки безопасности в </w:t>
            </w:r>
            <w:r>
              <w:t>метро</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54</w:t>
            </w:r>
          </w:p>
        </w:tc>
        <w:tc>
          <w:tcPr>
            <w:tcW w:w="6405" w:type="dxa"/>
          </w:tcPr>
          <w:p w:rsidR="00170EF2" w:rsidRDefault="00601FC7">
            <w:pPr>
              <w:pStyle w:val="ConsPlusNormal"/>
              <w:jc w:val="both"/>
            </w:pPr>
            <w:r>
              <w:t>Родословная. Родословное древо, история семьи. Предшествующие поколения</w:t>
            </w:r>
          </w:p>
        </w:tc>
        <w:tc>
          <w:tcPr>
            <w:tcW w:w="1473" w:type="dxa"/>
            <w:vAlign w:val="center"/>
          </w:tcPr>
          <w:p w:rsidR="00170EF2" w:rsidRDefault="00601FC7">
            <w:pPr>
              <w:pStyle w:val="ConsPlusNormal"/>
              <w:jc w:val="center"/>
            </w:pPr>
            <w:r>
              <w:t>1</w:t>
            </w:r>
          </w:p>
        </w:tc>
      </w:tr>
      <w:tr w:rsidR="00170EF2">
        <w:tc>
          <w:tcPr>
            <w:tcW w:w="1191" w:type="dxa"/>
            <w:vAlign w:val="center"/>
          </w:tcPr>
          <w:p w:rsidR="00170EF2" w:rsidRDefault="00601FC7">
            <w:pPr>
              <w:pStyle w:val="ConsPlusNormal"/>
            </w:pPr>
            <w:r>
              <w:t>Урок 55</w:t>
            </w:r>
          </w:p>
        </w:tc>
        <w:tc>
          <w:tcPr>
            <w:tcW w:w="6405" w:type="dxa"/>
          </w:tcPr>
          <w:p w:rsidR="00170EF2" w:rsidRDefault="00601FC7">
            <w:pPr>
              <w:pStyle w:val="ConsPlusNormal"/>
              <w:jc w:val="both"/>
            </w:pPr>
            <w:r>
              <w:t>Модели Земли - глобус, карта, план. Практическая работа</w:t>
            </w:r>
          </w:p>
        </w:tc>
        <w:tc>
          <w:tcPr>
            <w:tcW w:w="1473" w:type="dxa"/>
            <w:vAlign w:val="center"/>
          </w:tcPr>
          <w:p w:rsidR="00170EF2" w:rsidRDefault="00601FC7">
            <w:pPr>
              <w:pStyle w:val="ConsPlusNormal"/>
              <w:jc w:val="center"/>
            </w:pPr>
            <w:r>
              <w:t>1</w:t>
            </w:r>
          </w:p>
        </w:tc>
      </w:tr>
      <w:tr w:rsidR="00170EF2">
        <w:tc>
          <w:tcPr>
            <w:tcW w:w="1191" w:type="dxa"/>
          </w:tcPr>
          <w:p w:rsidR="00170EF2" w:rsidRDefault="00601FC7">
            <w:pPr>
              <w:pStyle w:val="ConsPlusNormal"/>
            </w:pPr>
            <w:r>
              <w:t>Урок 56</w:t>
            </w:r>
          </w:p>
        </w:tc>
        <w:tc>
          <w:tcPr>
            <w:tcW w:w="6405" w:type="dxa"/>
          </w:tcPr>
          <w:p w:rsidR="00170EF2" w:rsidRDefault="00601FC7">
            <w:pPr>
              <w:pStyle w:val="ConsPlusNormal"/>
              <w:jc w:val="both"/>
            </w:pPr>
            <w:r>
              <w:t>Карта мира. Материки и океаны. Практическая работа</w:t>
            </w:r>
          </w:p>
        </w:tc>
        <w:tc>
          <w:tcPr>
            <w:tcW w:w="1473" w:type="dxa"/>
          </w:tcPr>
          <w:p w:rsidR="00170EF2" w:rsidRDefault="00601FC7">
            <w:pPr>
              <w:pStyle w:val="ConsPlusNormal"/>
              <w:jc w:val="center"/>
            </w:pPr>
            <w:r>
              <w:t>1</w:t>
            </w:r>
          </w:p>
        </w:tc>
      </w:tr>
      <w:tr w:rsidR="00170EF2">
        <w:tc>
          <w:tcPr>
            <w:tcW w:w="1191" w:type="dxa"/>
            <w:vAlign w:val="center"/>
          </w:tcPr>
          <w:p w:rsidR="00170EF2" w:rsidRDefault="00601FC7">
            <w:pPr>
              <w:pStyle w:val="ConsPlusNormal"/>
            </w:pPr>
            <w:r>
              <w:t>Урок 57</w:t>
            </w:r>
          </w:p>
        </w:tc>
        <w:tc>
          <w:tcPr>
            <w:tcW w:w="6405" w:type="dxa"/>
          </w:tcPr>
          <w:p w:rsidR="00170EF2" w:rsidRDefault="00601FC7">
            <w:pPr>
              <w:pStyle w:val="ConsPlusNormal"/>
              <w:jc w:val="both"/>
            </w:pPr>
            <w:r>
              <w:t xml:space="preserve">Ориентирование на местности </w:t>
            </w:r>
            <w:r>
              <w:t>по местным природным признакам и с использованием компаса. Практическая работа</w:t>
            </w:r>
          </w:p>
        </w:tc>
        <w:tc>
          <w:tcPr>
            <w:tcW w:w="1473" w:type="dxa"/>
            <w:vAlign w:val="center"/>
          </w:tcPr>
          <w:p w:rsidR="00170EF2" w:rsidRDefault="00601FC7">
            <w:pPr>
              <w:pStyle w:val="ConsPlusNormal"/>
              <w:jc w:val="center"/>
            </w:pPr>
            <w:r>
              <w:t>1</w:t>
            </w:r>
          </w:p>
        </w:tc>
      </w:tr>
      <w:tr w:rsidR="00170EF2">
        <w:tc>
          <w:tcPr>
            <w:tcW w:w="1191" w:type="dxa"/>
            <w:vAlign w:val="center"/>
          </w:tcPr>
          <w:p w:rsidR="00170EF2" w:rsidRDefault="00601FC7">
            <w:pPr>
              <w:pStyle w:val="ConsPlusNormal"/>
            </w:pPr>
            <w:r>
              <w:t>Урок 58</w:t>
            </w:r>
          </w:p>
        </w:tc>
        <w:tc>
          <w:tcPr>
            <w:tcW w:w="6405" w:type="dxa"/>
            <w:vAlign w:val="center"/>
          </w:tcPr>
          <w:p w:rsidR="00170EF2" w:rsidRDefault="00601FC7">
            <w:pPr>
              <w:pStyle w:val="ConsPlusNormal"/>
              <w:jc w:val="both"/>
            </w:pPr>
            <w:r>
              <w:t>Резервный урок. Формы земной поверхности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59</w:t>
            </w:r>
          </w:p>
        </w:tc>
        <w:tc>
          <w:tcPr>
            <w:tcW w:w="6405" w:type="dxa"/>
          </w:tcPr>
          <w:p w:rsidR="00170EF2" w:rsidRDefault="00601FC7">
            <w:pPr>
              <w:pStyle w:val="ConsPlusNormal"/>
              <w:jc w:val="both"/>
            </w:pPr>
            <w:r>
              <w:t>Животные и их потомство. Размножение животных. Стадии развития насекомого, земноводных</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60</w:t>
            </w:r>
          </w:p>
        </w:tc>
        <w:tc>
          <w:tcPr>
            <w:tcW w:w="6405" w:type="dxa"/>
            <w:vAlign w:val="center"/>
          </w:tcPr>
          <w:p w:rsidR="00170EF2" w:rsidRDefault="00601FC7">
            <w:pPr>
              <w:pStyle w:val="ConsPlusNormal"/>
              <w:jc w:val="both"/>
            </w:pPr>
            <w:r>
              <w:t xml:space="preserve">Москва - столица </w:t>
            </w:r>
            <w:r>
              <w:t>России. Герб Москвы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61</w:t>
            </w:r>
          </w:p>
        </w:tc>
        <w:tc>
          <w:tcPr>
            <w:tcW w:w="6405" w:type="dxa"/>
          </w:tcPr>
          <w:p w:rsidR="00170EF2" w:rsidRDefault="00601FC7">
            <w:pPr>
              <w:pStyle w:val="ConsPlusNormal"/>
              <w:jc w:val="both"/>
            </w:pPr>
            <w:r>
              <w:t>Достопримечательности Москвы: Большой театр, Московский государственный университет,</w:t>
            </w:r>
          </w:p>
          <w:p w:rsidR="00170EF2" w:rsidRDefault="00601FC7">
            <w:pPr>
              <w:pStyle w:val="ConsPlusNormal"/>
              <w:jc w:val="both"/>
            </w:pPr>
            <w:r>
              <w:t>Московский цирк, Театр кукол имени</w:t>
            </w:r>
          </w:p>
          <w:p w:rsidR="00170EF2" w:rsidRDefault="00601FC7">
            <w:pPr>
              <w:pStyle w:val="ConsPlusNormal"/>
              <w:jc w:val="both"/>
            </w:pPr>
            <w:r>
              <w:t>С.В. Образцова. Путешествие по Москве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62</w:t>
            </w:r>
          </w:p>
        </w:tc>
        <w:tc>
          <w:tcPr>
            <w:tcW w:w="6405" w:type="dxa"/>
          </w:tcPr>
          <w:p w:rsidR="00170EF2" w:rsidRDefault="00601FC7">
            <w:pPr>
              <w:pStyle w:val="ConsPlusNormal"/>
              <w:jc w:val="both"/>
            </w:pPr>
            <w:r>
              <w:t xml:space="preserve">Строительство Московского Кремля. Московский Кремль и </w:t>
            </w:r>
            <w:r>
              <w:t>Красная площадь</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63</w:t>
            </w:r>
          </w:p>
        </w:tc>
        <w:tc>
          <w:tcPr>
            <w:tcW w:w="6405" w:type="dxa"/>
          </w:tcPr>
          <w:p w:rsidR="00170EF2" w:rsidRDefault="00601FC7">
            <w:pPr>
              <w:pStyle w:val="ConsPlusNormal"/>
              <w:jc w:val="both"/>
            </w:pPr>
            <w:r>
              <w:t>Санкт-Петербург - северная столица.</w:t>
            </w:r>
          </w:p>
          <w:p w:rsidR="00170EF2" w:rsidRDefault="00601FC7">
            <w:pPr>
              <w:pStyle w:val="ConsPlusNormal"/>
              <w:jc w:val="both"/>
            </w:pPr>
            <w:r>
              <w:t>Достопримечательности города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64</w:t>
            </w:r>
          </w:p>
        </w:tc>
        <w:tc>
          <w:tcPr>
            <w:tcW w:w="6405" w:type="dxa"/>
          </w:tcPr>
          <w:p w:rsidR="00170EF2" w:rsidRDefault="00601FC7">
            <w:pPr>
              <w:pStyle w:val="ConsPlusNormal"/>
              <w:jc w:val="both"/>
            </w:pPr>
            <w:r>
              <w:t>Кустарники нашего края: узнавание, название, краткое описание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65</w:t>
            </w:r>
          </w:p>
        </w:tc>
        <w:tc>
          <w:tcPr>
            <w:tcW w:w="6405" w:type="dxa"/>
          </w:tcPr>
          <w:p w:rsidR="00170EF2" w:rsidRDefault="00601FC7">
            <w:pPr>
              <w:pStyle w:val="ConsPlusNormal"/>
              <w:jc w:val="both"/>
            </w:pPr>
            <w:r>
              <w:t xml:space="preserve">Травы нашего края: многообразие. Внешний вид, условия жизни (называние, краткое </w:t>
            </w:r>
            <w:r>
              <w:t>описание)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66</w:t>
            </w:r>
          </w:p>
        </w:tc>
        <w:tc>
          <w:tcPr>
            <w:tcW w:w="6405" w:type="dxa"/>
          </w:tcPr>
          <w:p w:rsidR="00170EF2" w:rsidRDefault="00601FC7">
            <w:pPr>
              <w:pStyle w:val="ConsPlusNormal"/>
              <w:jc w:val="both"/>
            </w:pPr>
            <w:r>
              <w:t>Годовой ход изменений в жизни животных. Жизнь животных весной и летом. Явления природы. В гости к весне. Впереди лето</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67</w:t>
            </w:r>
          </w:p>
        </w:tc>
        <w:tc>
          <w:tcPr>
            <w:tcW w:w="6405" w:type="dxa"/>
          </w:tcPr>
          <w:p w:rsidR="00170EF2" w:rsidRDefault="00601FC7">
            <w:pPr>
              <w:pStyle w:val="ConsPlusNormal"/>
              <w:jc w:val="both"/>
            </w:pPr>
            <w:r>
              <w:t>Резервный урок. Древние кремлевские города: Нижний Новгород, Псков, Смоленск. Города России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68</w:t>
            </w:r>
          </w:p>
        </w:tc>
        <w:tc>
          <w:tcPr>
            <w:tcW w:w="6405" w:type="dxa"/>
          </w:tcPr>
          <w:p w:rsidR="00170EF2" w:rsidRDefault="00601FC7">
            <w:pPr>
              <w:pStyle w:val="ConsPlusNormal"/>
              <w:jc w:val="both"/>
            </w:pPr>
            <w:r>
              <w:t>Резерв</w:t>
            </w:r>
            <w:r>
              <w:t>ный урок. Тематическое повторение по итогам 2 класса</w:t>
            </w:r>
          </w:p>
        </w:tc>
        <w:tc>
          <w:tcPr>
            <w:tcW w:w="1473" w:type="dxa"/>
          </w:tcPr>
          <w:p w:rsidR="00170EF2" w:rsidRDefault="00170EF2">
            <w:pPr>
              <w:pStyle w:val="ConsPlusNormal"/>
            </w:pPr>
          </w:p>
        </w:tc>
      </w:tr>
      <w:tr w:rsidR="00170EF2">
        <w:tc>
          <w:tcPr>
            <w:tcW w:w="9069" w:type="dxa"/>
            <w:gridSpan w:val="3"/>
          </w:tcPr>
          <w:p w:rsidR="00170EF2" w:rsidRDefault="00601FC7">
            <w:pPr>
              <w:pStyle w:val="ConsPlusNormal"/>
              <w:jc w:val="both"/>
            </w:pPr>
            <w:r>
              <w:t>ОБЩЕЕ КОЛИЧЕСТВО УРОКОВ ПО ПРОГРАММЕ: 68, из них уроков, отведенных на контрольные работы, - не более 6</w:t>
            </w:r>
          </w:p>
        </w:tc>
      </w:tr>
    </w:tbl>
    <w:p w:rsidR="00170EF2" w:rsidRDefault="00170EF2">
      <w:pPr>
        <w:pStyle w:val="ConsPlusNormal"/>
        <w:jc w:val="both"/>
      </w:pPr>
    </w:p>
    <w:p w:rsidR="00170EF2" w:rsidRDefault="00601FC7">
      <w:pPr>
        <w:pStyle w:val="ConsPlusNormal"/>
        <w:jc w:val="both"/>
      </w:pPr>
      <w:r>
        <w:t>3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6405"/>
        <w:gridCol w:w="1473"/>
      </w:tblGrid>
      <w:tr w:rsidR="00170EF2">
        <w:tc>
          <w:tcPr>
            <w:tcW w:w="1191" w:type="dxa"/>
          </w:tcPr>
          <w:p w:rsidR="00170EF2" w:rsidRDefault="00601FC7">
            <w:pPr>
              <w:pStyle w:val="ConsPlusNormal"/>
              <w:jc w:val="center"/>
            </w:pPr>
            <w:r>
              <w:t>N урока</w:t>
            </w:r>
          </w:p>
        </w:tc>
        <w:tc>
          <w:tcPr>
            <w:tcW w:w="6405" w:type="dxa"/>
          </w:tcPr>
          <w:p w:rsidR="00170EF2" w:rsidRDefault="00601FC7">
            <w:pPr>
              <w:pStyle w:val="ConsPlusNormal"/>
              <w:jc w:val="center"/>
            </w:pPr>
            <w:r>
              <w:t>Тема урока</w:t>
            </w:r>
          </w:p>
        </w:tc>
        <w:tc>
          <w:tcPr>
            <w:tcW w:w="1473" w:type="dxa"/>
          </w:tcPr>
          <w:p w:rsidR="00170EF2" w:rsidRDefault="00601FC7">
            <w:pPr>
              <w:pStyle w:val="ConsPlusNormal"/>
              <w:jc w:val="center"/>
            </w:pPr>
            <w:r>
              <w:t>Количество часов на практические работы</w:t>
            </w:r>
          </w:p>
        </w:tc>
      </w:tr>
      <w:tr w:rsidR="00170EF2">
        <w:tc>
          <w:tcPr>
            <w:tcW w:w="1191" w:type="dxa"/>
          </w:tcPr>
          <w:p w:rsidR="00170EF2" w:rsidRDefault="00601FC7">
            <w:pPr>
              <w:pStyle w:val="ConsPlusNormal"/>
            </w:pPr>
            <w:r>
              <w:t>Урок 1</w:t>
            </w:r>
          </w:p>
        </w:tc>
        <w:tc>
          <w:tcPr>
            <w:tcW w:w="6405" w:type="dxa"/>
          </w:tcPr>
          <w:p w:rsidR="00170EF2" w:rsidRDefault="00601FC7">
            <w:pPr>
              <w:pStyle w:val="ConsPlusNormal"/>
              <w:jc w:val="both"/>
            </w:pPr>
            <w:r>
              <w:t xml:space="preserve">Безопасная </w:t>
            </w:r>
            <w:r>
              <w:t>информационная среда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w:t>
            </w:r>
          </w:p>
        </w:tc>
        <w:tc>
          <w:tcPr>
            <w:tcW w:w="6405" w:type="dxa"/>
          </w:tcPr>
          <w:p w:rsidR="00170EF2" w:rsidRDefault="00601FC7">
            <w:pPr>
              <w:pStyle w:val="ConsPlusNormal"/>
              <w:jc w:val="both"/>
            </w:pPr>
            <w:r>
              <w:t>Методы изучения природы: наблюдения, сравнения, измерения, опыты и эксперименты. Материки и океаны, части света: картины природы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w:t>
            </w:r>
          </w:p>
        </w:tc>
        <w:tc>
          <w:tcPr>
            <w:tcW w:w="6405" w:type="dxa"/>
          </w:tcPr>
          <w:p w:rsidR="00170EF2" w:rsidRDefault="00601FC7">
            <w:pPr>
              <w:pStyle w:val="ConsPlusNormal"/>
              <w:jc w:val="both"/>
            </w:pPr>
            <w:r>
              <w:t>Бактерии - мельчайшие одноклеточные живые существа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w:t>
            </w:r>
          </w:p>
        </w:tc>
        <w:tc>
          <w:tcPr>
            <w:tcW w:w="6405" w:type="dxa"/>
            <w:vAlign w:val="center"/>
          </w:tcPr>
          <w:p w:rsidR="00170EF2" w:rsidRDefault="00601FC7">
            <w:pPr>
              <w:pStyle w:val="ConsPlusNormal"/>
              <w:jc w:val="both"/>
            </w:pPr>
            <w:r>
              <w:t xml:space="preserve">Естественные природные </w:t>
            </w:r>
            <w:r>
              <w:t>сообщества: лес, луг, водоем</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w:t>
            </w:r>
          </w:p>
        </w:tc>
        <w:tc>
          <w:tcPr>
            <w:tcW w:w="6405" w:type="dxa"/>
          </w:tcPr>
          <w:p w:rsidR="00170EF2" w:rsidRDefault="00601FC7">
            <w:pPr>
              <w:pStyle w:val="ConsPlusNormal"/>
              <w:jc w:val="both"/>
            </w:pPr>
            <w:r>
              <w:t>Искусственные природные сообщества, созданные человеком - пруд, поле, парк, огород</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w:t>
            </w:r>
          </w:p>
        </w:tc>
        <w:tc>
          <w:tcPr>
            <w:tcW w:w="6405" w:type="dxa"/>
          </w:tcPr>
          <w:p w:rsidR="00170EF2" w:rsidRDefault="00601FC7">
            <w:pPr>
              <w:pStyle w:val="ConsPlusNormal"/>
              <w:jc w:val="both"/>
            </w:pPr>
            <w:r>
              <w:t>Природные сообщества родного края - два - три примера на основе наблюдения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7</w:t>
            </w:r>
          </w:p>
        </w:tc>
        <w:tc>
          <w:tcPr>
            <w:tcW w:w="6405" w:type="dxa"/>
          </w:tcPr>
          <w:p w:rsidR="00170EF2" w:rsidRDefault="00601FC7">
            <w:pPr>
              <w:pStyle w:val="ConsPlusNormal"/>
              <w:jc w:val="both"/>
            </w:pPr>
            <w:r>
              <w:t xml:space="preserve">Культура, традиции народов России. </w:t>
            </w:r>
            <w:r>
              <w:t>Уважение к культуре, традициям, истории разных народов и своего народа</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8</w:t>
            </w:r>
          </w:p>
        </w:tc>
        <w:tc>
          <w:tcPr>
            <w:tcW w:w="6405" w:type="dxa"/>
          </w:tcPr>
          <w:p w:rsidR="00170EF2" w:rsidRDefault="00601FC7">
            <w:pPr>
              <w:pStyle w:val="ConsPlusNormal"/>
              <w:jc w:val="both"/>
            </w:pPr>
            <w:r>
              <w:t>Что такое общество?</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9</w:t>
            </w:r>
          </w:p>
        </w:tc>
        <w:tc>
          <w:tcPr>
            <w:tcW w:w="6405" w:type="dxa"/>
          </w:tcPr>
          <w:p w:rsidR="00170EF2" w:rsidRDefault="00601FC7">
            <w:pPr>
              <w:pStyle w:val="ConsPlusNormal"/>
              <w:jc w:val="both"/>
            </w:pPr>
            <w:r>
              <w:t>Наша Родина - Российская Федерация Государственная символика Российской Федерации. Уважение к государственным символам России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10</w:t>
            </w:r>
          </w:p>
        </w:tc>
        <w:tc>
          <w:tcPr>
            <w:tcW w:w="6405" w:type="dxa"/>
            <w:vAlign w:val="center"/>
          </w:tcPr>
          <w:p w:rsidR="00170EF2" w:rsidRDefault="00601FC7">
            <w:pPr>
              <w:pStyle w:val="ConsPlusNormal"/>
              <w:jc w:val="both"/>
            </w:pPr>
            <w:r>
              <w:t>Родной край</w:t>
            </w:r>
            <w:r>
              <w:t xml:space="preserve"> - малая родина. Российская Федерация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11</w:t>
            </w:r>
          </w:p>
        </w:tc>
        <w:tc>
          <w:tcPr>
            <w:tcW w:w="6405" w:type="dxa"/>
          </w:tcPr>
          <w:p w:rsidR="00170EF2" w:rsidRDefault="00601FC7">
            <w:pPr>
              <w:pStyle w:val="ConsPlusNormal"/>
              <w:jc w:val="both"/>
            </w:pPr>
            <w:r>
              <w:t>Условия, необходимые для жизни животных: воздух, вода, тепло, пища (среда обитания) - обобщение на основе результатов наблюдений и работы с информацией</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12</w:t>
            </w:r>
          </w:p>
        </w:tc>
        <w:tc>
          <w:tcPr>
            <w:tcW w:w="6405" w:type="dxa"/>
          </w:tcPr>
          <w:p w:rsidR="00170EF2" w:rsidRDefault="00601FC7">
            <w:pPr>
              <w:pStyle w:val="ConsPlusNormal"/>
              <w:jc w:val="both"/>
            </w:pPr>
            <w:r>
              <w:t xml:space="preserve">Труд жителей региона. Профессии, связанные с </w:t>
            </w:r>
            <w:r>
              <w:t>трудом в учреждениях образования и культуры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13</w:t>
            </w:r>
          </w:p>
        </w:tc>
        <w:tc>
          <w:tcPr>
            <w:tcW w:w="6405" w:type="dxa"/>
          </w:tcPr>
          <w:p w:rsidR="00170EF2" w:rsidRDefault="00601FC7">
            <w:pPr>
              <w:pStyle w:val="ConsPlusNormal"/>
              <w:jc w:val="both"/>
            </w:pPr>
            <w:r>
              <w:t>Твердые вещества, жидкости, газы. Определение свойств твердых веществ, жидкостей и газов</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14</w:t>
            </w:r>
          </w:p>
        </w:tc>
        <w:tc>
          <w:tcPr>
            <w:tcW w:w="6405" w:type="dxa"/>
          </w:tcPr>
          <w:p w:rsidR="00170EF2" w:rsidRDefault="00601FC7">
            <w:pPr>
              <w:pStyle w:val="ConsPlusNormal"/>
              <w:jc w:val="both"/>
            </w:pPr>
            <w:r>
              <w:t>Разнообразие веществ в природе. Примеры веществ (соль, сахар, вода, природный газ): узнавание, называни</w:t>
            </w:r>
            <w:r>
              <w:t>е, краткая характеристика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15</w:t>
            </w:r>
          </w:p>
        </w:tc>
        <w:tc>
          <w:tcPr>
            <w:tcW w:w="6405" w:type="dxa"/>
          </w:tcPr>
          <w:p w:rsidR="00170EF2" w:rsidRDefault="00601FC7">
            <w:pPr>
              <w:pStyle w:val="ConsPlusNormal"/>
              <w:jc w:val="both"/>
            </w:pPr>
            <w:r>
              <w:t>Воздух как смесь газов. Значение воздуха для жизни флоры, фауны, человека. Охрана воздуха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16</w:t>
            </w:r>
          </w:p>
        </w:tc>
        <w:tc>
          <w:tcPr>
            <w:tcW w:w="6405" w:type="dxa"/>
          </w:tcPr>
          <w:p w:rsidR="00170EF2" w:rsidRDefault="00601FC7">
            <w:pPr>
              <w:pStyle w:val="ConsPlusNormal"/>
              <w:jc w:val="both"/>
            </w:pPr>
            <w:r>
              <w:t>Вода как вещество. Определение свойств воды в ходе практической работы</w:t>
            </w:r>
          </w:p>
        </w:tc>
        <w:tc>
          <w:tcPr>
            <w:tcW w:w="1473" w:type="dxa"/>
            <w:vAlign w:val="center"/>
          </w:tcPr>
          <w:p w:rsidR="00170EF2" w:rsidRDefault="00601FC7">
            <w:pPr>
              <w:pStyle w:val="ConsPlusNormal"/>
              <w:jc w:val="center"/>
            </w:pPr>
            <w:r>
              <w:t>1</w:t>
            </w:r>
          </w:p>
        </w:tc>
      </w:tr>
      <w:tr w:rsidR="00170EF2">
        <w:tc>
          <w:tcPr>
            <w:tcW w:w="1191" w:type="dxa"/>
            <w:vAlign w:val="center"/>
          </w:tcPr>
          <w:p w:rsidR="00170EF2" w:rsidRDefault="00601FC7">
            <w:pPr>
              <w:pStyle w:val="ConsPlusNormal"/>
            </w:pPr>
            <w:r>
              <w:t>Урок 17</w:t>
            </w:r>
          </w:p>
        </w:tc>
        <w:tc>
          <w:tcPr>
            <w:tcW w:w="6405" w:type="dxa"/>
          </w:tcPr>
          <w:p w:rsidR="00170EF2" w:rsidRDefault="00601FC7">
            <w:pPr>
              <w:pStyle w:val="ConsPlusNormal"/>
              <w:jc w:val="both"/>
            </w:pPr>
            <w:r>
              <w:t xml:space="preserve">Распространение воды в природе: </w:t>
            </w:r>
            <w:r>
              <w:t>водоемы, реки. Круговорот воды в природе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18</w:t>
            </w:r>
          </w:p>
        </w:tc>
        <w:tc>
          <w:tcPr>
            <w:tcW w:w="6405" w:type="dxa"/>
          </w:tcPr>
          <w:p w:rsidR="00170EF2" w:rsidRDefault="00601FC7">
            <w:pPr>
              <w:pStyle w:val="ConsPlusNormal"/>
              <w:jc w:val="both"/>
            </w:pPr>
            <w:r>
              <w:t>Значение воды для жизни живых организмов и хозяйственной деятельности людей. Охрана воды</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19</w:t>
            </w:r>
          </w:p>
        </w:tc>
        <w:tc>
          <w:tcPr>
            <w:tcW w:w="6405" w:type="dxa"/>
          </w:tcPr>
          <w:p w:rsidR="00170EF2" w:rsidRDefault="00601FC7">
            <w:pPr>
              <w:pStyle w:val="ConsPlusNormal"/>
              <w:jc w:val="both"/>
            </w:pPr>
            <w:r>
              <w:t>Почва, ее состав. Значение для живой природы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20</w:t>
            </w:r>
          </w:p>
        </w:tc>
        <w:tc>
          <w:tcPr>
            <w:tcW w:w="6405" w:type="dxa"/>
          </w:tcPr>
          <w:p w:rsidR="00170EF2" w:rsidRDefault="00601FC7">
            <w:pPr>
              <w:pStyle w:val="ConsPlusNormal"/>
              <w:jc w:val="both"/>
            </w:pPr>
            <w:r>
              <w:t>Разнообразие растений: зависимость внешнего вида от</w:t>
            </w:r>
            <w:r>
              <w:t xml:space="preserve"> условий и места обитания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21</w:t>
            </w:r>
          </w:p>
        </w:tc>
        <w:tc>
          <w:tcPr>
            <w:tcW w:w="6405" w:type="dxa"/>
          </w:tcPr>
          <w:p w:rsidR="00170EF2" w:rsidRDefault="00601FC7">
            <w:pPr>
              <w:pStyle w:val="ConsPlusNormal"/>
              <w:jc w:val="both"/>
            </w:pPr>
            <w:r>
              <w:t>Растения родного края: названия и краткая характеристика (на основе наблюдения)</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22</w:t>
            </w:r>
          </w:p>
        </w:tc>
        <w:tc>
          <w:tcPr>
            <w:tcW w:w="6405" w:type="dxa"/>
          </w:tcPr>
          <w:p w:rsidR="00170EF2" w:rsidRDefault="00601FC7">
            <w:pPr>
              <w:pStyle w:val="ConsPlusNormal"/>
              <w:jc w:val="both"/>
            </w:pPr>
            <w:r>
              <w:t>Растение как живой организм</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23</w:t>
            </w:r>
          </w:p>
        </w:tc>
        <w:tc>
          <w:tcPr>
            <w:tcW w:w="6405" w:type="dxa"/>
          </w:tcPr>
          <w:p w:rsidR="00170EF2" w:rsidRDefault="00601FC7">
            <w:pPr>
              <w:pStyle w:val="ConsPlusNormal"/>
              <w:jc w:val="both"/>
            </w:pPr>
            <w:r>
              <w:t>Как растения размножаются?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24</w:t>
            </w:r>
          </w:p>
        </w:tc>
        <w:tc>
          <w:tcPr>
            <w:tcW w:w="6405" w:type="dxa"/>
          </w:tcPr>
          <w:p w:rsidR="00170EF2" w:rsidRDefault="00601FC7">
            <w:pPr>
              <w:pStyle w:val="ConsPlusNormal"/>
              <w:jc w:val="both"/>
            </w:pPr>
            <w:r>
              <w:t xml:space="preserve">Развитие растения от семени до семени (по результатам </w:t>
            </w:r>
            <w:r>
              <w:t>практических работ)</w:t>
            </w:r>
          </w:p>
        </w:tc>
        <w:tc>
          <w:tcPr>
            <w:tcW w:w="1473" w:type="dxa"/>
            <w:vAlign w:val="center"/>
          </w:tcPr>
          <w:p w:rsidR="00170EF2" w:rsidRDefault="00601FC7">
            <w:pPr>
              <w:pStyle w:val="ConsPlusNormal"/>
              <w:jc w:val="center"/>
            </w:pPr>
            <w:r>
              <w:t>1</w:t>
            </w:r>
          </w:p>
        </w:tc>
      </w:tr>
      <w:tr w:rsidR="00170EF2">
        <w:tc>
          <w:tcPr>
            <w:tcW w:w="1191" w:type="dxa"/>
            <w:vAlign w:val="center"/>
          </w:tcPr>
          <w:p w:rsidR="00170EF2" w:rsidRDefault="00601FC7">
            <w:pPr>
              <w:pStyle w:val="ConsPlusNormal"/>
            </w:pPr>
            <w:r>
              <w:t>Урок 25</w:t>
            </w:r>
          </w:p>
        </w:tc>
        <w:tc>
          <w:tcPr>
            <w:tcW w:w="6405" w:type="dxa"/>
          </w:tcPr>
          <w:p w:rsidR="00170EF2" w:rsidRDefault="00601FC7">
            <w:pPr>
              <w:pStyle w:val="ConsPlusNormal"/>
              <w:jc w:val="both"/>
            </w:pPr>
            <w:r>
              <w:t>Условия роста и развития растения (по результатам наблюдений). Бережное отношение человека к растениям</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26</w:t>
            </w:r>
          </w:p>
        </w:tc>
        <w:tc>
          <w:tcPr>
            <w:tcW w:w="6405" w:type="dxa"/>
          </w:tcPr>
          <w:p w:rsidR="00170EF2" w:rsidRDefault="00601FC7">
            <w:pPr>
              <w:pStyle w:val="ConsPlusNormal"/>
              <w:jc w:val="both"/>
            </w:pPr>
            <w:r>
              <w:t>Жизнь животных в разные времена года. Разнообразие животных</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27</w:t>
            </w:r>
          </w:p>
        </w:tc>
        <w:tc>
          <w:tcPr>
            <w:tcW w:w="6405" w:type="dxa"/>
            <w:vAlign w:val="center"/>
          </w:tcPr>
          <w:p w:rsidR="00170EF2" w:rsidRDefault="00601FC7">
            <w:pPr>
              <w:pStyle w:val="ConsPlusNormal"/>
              <w:jc w:val="both"/>
            </w:pPr>
            <w:r>
              <w:t>Особенности питания животных. Цепи питания</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28</w:t>
            </w:r>
          </w:p>
        </w:tc>
        <w:tc>
          <w:tcPr>
            <w:tcW w:w="6405" w:type="dxa"/>
          </w:tcPr>
          <w:p w:rsidR="00170EF2" w:rsidRDefault="00601FC7">
            <w:pPr>
              <w:pStyle w:val="ConsPlusNormal"/>
              <w:jc w:val="both"/>
            </w:pPr>
            <w:r>
              <w:t>Размножение и развитие рыб, птиц, зверей</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29</w:t>
            </w:r>
          </w:p>
        </w:tc>
        <w:tc>
          <w:tcPr>
            <w:tcW w:w="6405" w:type="dxa"/>
          </w:tcPr>
          <w:p w:rsidR="00170EF2" w:rsidRDefault="00601FC7">
            <w:pPr>
              <w:pStyle w:val="ConsPlusNormal"/>
              <w:jc w:val="both"/>
            </w:pPr>
            <w:r>
              <w:t>Роль животных в природе и жизни людей</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30</w:t>
            </w:r>
          </w:p>
        </w:tc>
        <w:tc>
          <w:tcPr>
            <w:tcW w:w="6405" w:type="dxa"/>
          </w:tcPr>
          <w:p w:rsidR="00170EF2" w:rsidRDefault="00601FC7">
            <w:pPr>
              <w:pStyle w:val="ConsPlusNormal"/>
              <w:jc w:val="both"/>
            </w:pPr>
            <w:r>
              <w:t>Бережное отношение к животным - нравственная ценность людей. Охрана животного мира в России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31</w:t>
            </w:r>
          </w:p>
        </w:tc>
        <w:tc>
          <w:tcPr>
            <w:tcW w:w="6405" w:type="dxa"/>
          </w:tcPr>
          <w:p w:rsidR="00170EF2" w:rsidRDefault="00601FC7">
            <w:pPr>
              <w:pStyle w:val="ConsPlusNormal"/>
              <w:jc w:val="both"/>
            </w:pPr>
            <w:r>
              <w:t>Животные родного края: узнавание, называние,</w:t>
            </w:r>
            <w:r>
              <w:t xml:space="preserve"> краткая характеристика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32</w:t>
            </w:r>
          </w:p>
        </w:tc>
        <w:tc>
          <w:tcPr>
            <w:tcW w:w="6405" w:type="dxa"/>
          </w:tcPr>
          <w:p w:rsidR="00170EF2" w:rsidRDefault="00601FC7">
            <w:pPr>
              <w:pStyle w:val="ConsPlusNormal"/>
              <w:jc w:val="both"/>
            </w:pPr>
            <w:r>
              <w:t>Резервный урок. Повторение по теме "Многообразие растений и животных"</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33</w:t>
            </w:r>
          </w:p>
        </w:tc>
        <w:tc>
          <w:tcPr>
            <w:tcW w:w="6405" w:type="dxa"/>
            <w:vAlign w:val="center"/>
          </w:tcPr>
          <w:p w:rsidR="00170EF2" w:rsidRDefault="00601FC7">
            <w:pPr>
              <w:pStyle w:val="ConsPlusNormal"/>
              <w:jc w:val="both"/>
            </w:pPr>
            <w:r>
              <w:t>Разнообразие грибов: узнавание, называние, описание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34</w:t>
            </w:r>
          </w:p>
        </w:tc>
        <w:tc>
          <w:tcPr>
            <w:tcW w:w="6405" w:type="dxa"/>
          </w:tcPr>
          <w:p w:rsidR="00170EF2" w:rsidRDefault="00601FC7">
            <w:pPr>
              <w:pStyle w:val="ConsPlusNormal"/>
              <w:jc w:val="both"/>
            </w:pPr>
            <w:r>
              <w:t xml:space="preserve">Общее представление о строении организма человека. Температура тела, частота </w:t>
            </w:r>
            <w:r>
              <w:t>пульса как показатели здоровья человека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35</w:t>
            </w:r>
          </w:p>
        </w:tc>
        <w:tc>
          <w:tcPr>
            <w:tcW w:w="6405" w:type="dxa"/>
          </w:tcPr>
          <w:p w:rsidR="00170EF2" w:rsidRDefault="00601FC7">
            <w:pPr>
              <w:pStyle w:val="ConsPlusNormal"/>
              <w:jc w:val="both"/>
            </w:pPr>
            <w:r>
              <w:t>Резервный урок. Органы чувств их роль в жизни человека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36</w:t>
            </w:r>
          </w:p>
        </w:tc>
        <w:tc>
          <w:tcPr>
            <w:tcW w:w="6405" w:type="dxa"/>
          </w:tcPr>
          <w:p w:rsidR="00170EF2" w:rsidRDefault="00601FC7">
            <w:pPr>
              <w:pStyle w:val="ConsPlusNormal"/>
              <w:jc w:val="both"/>
            </w:pPr>
            <w:r>
              <w:t>Опорно-двигательная система и ее роль в жизни человека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37</w:t>
            </w:r>
          </w:p>
        </w:tc>
        <w:tc>
          <w:tcPr>
            <w:tcW w:w="6405" w:type="dxa"/>
            <w:vAlign w:val="center"/>
          </w:tcPr>
          <w:p w:rsidR="00170EF2" w:rsidRDefault="00601FC7">
            <w:pPr>
              <w:pStyle w:val="ConsPlusNormal"/>
              <w:jc w:val="both"/>
            </w:pPr>
            <w:r>
              <w:t>Пищеварительная система и ее роль в жизни человека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38</w:t>
            </w:r>
          </w:p>
        </w:tc>
        <w:tc>
          <w:tcPr>
            <w:tcW w:w="6405" w:type="dxa"/>
            <w:vAlign w:val="center"/>
          </w:tcPr>
          <w:p w:rsidR="00170EF2" w:rsidRDefault="00601FC7">
            <w:pPr>
              <w:pStyle w:val="ConsPlusNormal"/>
              <w:jc w:val="both"/>
            </w:pPr>
            <w:r>
              <w:t xml:space="preserve">Дыхательная </w:t>
            </w:r>
            <w:r>
              <w:t>система и ее роль в жизни человека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39</w:t>
            </w:r>
          </w:p>
        </w:tc>
        <w:tc>
          <w:tcPr>
            <w:tcW w:w="6405" w:type="dxa"/>
          </w:tcPr>
          <w:p w:rsidR="00170EF2" w:rsidRDefault="00601FC7">
            <w:pPr>
              <w:pStyle w:val="ConsPlusNormal"/>
              <w:jc w:val="both"/>
            </w:pPr>
            <w:r>
              <w:t>Кровеносная и нервная система и их роль в жизни человека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40</w:t>
            </w:r>
          </w:p>
        </w:tc>
        <w:tc>
          <w:tcPr>
            <w:tcW w:w="6405" w:type="dxa"/>
          </w:tcPr>
          <w:p w:rsidR="00170EF2" w:rsidRDefault="00601FC7">
            <w:pPr>
              <w:pStyle w:val="ConsPlusNormal"/>
              <w:jc w:val="both"/>
            </w:pPr>
            <w:r>
              <w:t>Профилактика заболеваний. Роль закаливания для здоровья растущего организма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41</w:t>
            </w:r>
          </w:p>
        </w:tc>
        <w:tc>
          <w:tcPr>
            <w:tcW w:w="6405" w:type="dxa"/>
          </w:tcPr>
          <w:p w:rsidR="00170EF2" w:rsidRDefault="00601FC7">
            <w:pPr>
              <w:pStyle w:val="ConsPlusNormal"/>
              <w:jc w:val="both"/>
            </w:pPr>
            <w:r>
              <w:t xml:space="preserve">Роль двигательной активности: утренней гимнастики, </w:t>
            </w:r>
            <w:r>
              <w:t>динамических пауз</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42</w:t>
            </w:r>
          </w:p>
        </w:tc>
        <w:tc>
          <w:tcPr>
            <w:tcW w:w="6405" w:type="dxa"/>
          </w:tcPr>
          <w:p w:rsidR="00170EF2" w:rsidRDefault="00601FC7">
            <w:pPr>
              <w:pStyle w:val="ConsPlusNormal"/>
              <w:jc w:val="both"/>
            </w:pPr>
            <w:r>
              <w:t>Резервный урок. Повторение по теме "Человек - часть природы. Строение тела человека"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43</w:t>
            </w:r>
          </w:p>
        </w:tc>
        <w:tc>
          <w:tcPr>
            <w:tcW w:w="6405" w:type="dxa"/>
          </w:tcPr>
          <w:p w:rsidR="00170EF2" w:rsidRDefault="00601FC7">
            <w:pPr>
              <w:pStyle w:val="ConsPlusNormal"/>
              <w:jc w:val="both"/>
            </w:pPr>
            <w:r>
              <w:t>Знаки безопасности во дворе жилого дома. Безопасность в доме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44</w:t>
            </w:r>
          </w:p>
        </w:tc>
        <w:tc>
          <w:tcPr>
            <w:tcW w:w="6405" w:type="dxa"/>
          </w:tcPr>
          <w:p w:rsidR="00170EF2" w:rsidRDefault="00601FC7">
            <w:pPr>
              <w:pStyle w:val="ConsPlusNormal"/>
              <w:jc w:val="both"/>
            </w:pPr>
            <w:r>
              <w:t xml:space="preserve">Безопасное поведение пассажира железнодорожного транспорта. </w:t>
            </w:r>
            <w:r>
              <w:t>Знаки безопасности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45</w:t>
            </w:r>
          </w:p>
        </w:tc>
        <w:tc>
          <w:tcPr>
            <w:tcW w:w="6405" w:type="dxa"/>
          </w:tcPr>
          <w:p w:rsidR="00170EF2" w:rsidRDefault="00601FC7">
            <w:pPr>
              <w:pStyle w:val="ConsPlusNormal"/>
              <w:jc w:val="both"/>
            </w:pPr>
            <w:r>
              <w:t>Безопасное поведение пассажира авиа и водного транспорта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46</w:t>
            </w:r>
          </w:p>
        </w:tc>
        <w:tc>
          <w:tcPr>
            <w:tcW w:w="6405" w:type="dxa"/>
          </w:tcPr>
          <w:p w:rsidR="00170EF2" w:rsidRDefault="00601FC7">
            <w:pPr>
              <w:pStyle w:val="ConsPlusNormal"/>
              <w:jc w:val="both"/>
            </w:pPr>
            <w:r>
              <w:t>Соблюдение правил перемещения внутри двора и пересечения дворовой проезжей части. Знаки безопасности во дворе жилого дома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47</w:t>
            </w:r>
          </w:p>
        </w:tc>
        <w:tc>
          <w:tcPr>
            <w:tcW w:w="6405" w:type="dxa"/>
          </w:tcPr>
          <w:p w:rsidR="00170EF2" w:rsidRDefault="00601FC7">
            <w:pPr>
              <w:pStyle w:val="ConsPlusNormal"/>
              <w:jc w:val="both"/>
            </w:pPr>
            <w:r>
              <w:t xml:space="preserve">Нужны ли обществу правила </w:t>
            </w:r>
            <w:r>
              <w:t>поведения? Правила поведения в социуме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48</w:t>
            </w:r>
          </w:p>
        </w:tc>
        <w:tc>
          <w:tcPr>
            <w:tcW w:w="6405" w:type="dxa"/>
          </w:tcPr>
          <w:p w:rsidR="00170EF2" w:rsidRDefault="00601FC7">
            <w:pPr>
              <w:pStyle w:val="ConsPlusNormal"/>
              <w:jc w:val="both"/>
            </w:pPr>
            <w:r>
              <w:t>Значение труда в жизни человека и общества. Трудолюбие как общественно значимая ценность в культуре народов России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49</w:t>
            </w:r>
          </w:p>
        </w:tc>
        <w:tc>
          <w:tcPr>
            <w:tcW w:w="6405" w:type="dxa"/>
          </w:tcPr>
          <w:p w:rsidR="00170EF2" w:rsidRDefault="00601FC7">
            <w:pPr>
              <w:pStyle w:val="ConsPlusNormal"/>
              <w:jc w:val="both"/>
            </w:pPr>
            <w:r>
              <w:t>Горная порода как соединение разных минералов. Примеры минералов</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50</w:t>
            </w:r>
          </w:p>
        </w:tc>
        <w:tc>
          <w:tcPr>
            <w:tcW w:w="6405" w:type="dxa"/>
            <w:vAlign w:val="center"/>
          </w:tcPr>
          <w:p w:rsidR="00170EF2" w:rsidRDefault="00601FC7">
            <w:pPr>
              <w:pStyle w:val="ConsPlusNormal"/>
              <w:jc w:val="both"/>
            </w:pPr>
            <w:r>
              <w:t>Полезны</w:t>
            </w:r>
            <w:r>
              <w:t>е ископаемые - богатство земных недр</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51</w:t>
            </w:r>
          </w:p>
        </w:tc>
        <w:tc>
          <w:tcPr>
            <w:tcW w:w="6405" w:type="dxa"/>
          </w:tcPr>
          <w:p w:rsidR="00170EF2" w:rsidRDefault="00601FC7">
            <w:pPr>
              <w:pStyle w:val="ConsPlusNormal"/>
              <w:jc w:val="both"/>
            </w:pPr>
            <w:r>
              <w:t>Полезные ископаемые родного края: характеристика, использование в хозяйственной деятельности региона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52</w:t>
            </w:r>
          </w:p>
        </w:tc>
        <w:tc>
          <w:tcPr>
            <w:tcW w:w="6405" w:type="dxa"/>
          </w:tcPr>
          <w:p w:rsidR="00170EF2" w:rsidRDefault="00601FC7">
            <w:pPr>
              <w:pStyle w:val="ConsPlusNormal"/>
              <w:jc w:val="both"/>
            </w:pPr>
            <w:r>
              <w:t>Растения, используемые людьми в хозяйственной деятельности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53</w:t>
            </w:r>
          </w:p>
        </w:tc>
        <w:tc>
          <w:tcPr>
            <w:tcW w:w="6405" w:type="dxa"/>
          </w:tcPr>
          <w:p w:rsidR="00170EF2" w:rsidRDefault="00601FC7">
            <w:pPr>
              <w:pStyle w:val="ConsPlusNormal"/>
              <w:jc w:val="both"/>
            </w:pPr>
            <w:r>
              <w:t xml:space="preserve">Труд жителей региона. </w:t>
            </w:r>
            <w:r>
              <w:t>Профессии, связанные с трудом на производстве, в сельском хозяйстве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54</w:t>
            </w:r>
          </w:p>
        </w:tc>
        <w:tc>
          <w:tcPr>
            <w:tcW w:w="6405" w:type="dxa"/>
          </w:tcPr>
          <w:p w:rsidR="00170EF2" w:rsidRDefault="00601FC7">
            <w:pPr>
              <w:pStyle w:val="ConsPlusNormal"/>
              <w:jc w:val="both"/>
            </w:pPr>
            <w:r>
              <w:t>Резервный урок. Семья: традиции, праздники. Государственный бюджет</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55</w:t>
            </w:r>
          </w:p>
        </w:tc>
        <w:tc>
          <w:tcPr>
            <w:tcW w:w="6405" w:type="dxa"/>
          </w:tcPr>
          <w:p w:rsidR="00170EF2" w:rsidRDefault="00601FC7">
            <w:pPr>
              <w:pStyle w:val="ConsPlusNormal"/>
              <w:jc w:val="both"/>
            </w:pPr>
            <w:r>
              <w:t>Семья - первый и главный коллектив в жизни человека Повседневные заботы семьи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56</w:t>
            </w:r>
          </w:p>
        </w:tc>
        <w:tc>
          <w:tcPr>
            <w:tcW w:w="6405" w:type="dxa"/>
          </w:tcPr>
          <w:p w:rsidR="00170EF2" w:rsidRDefault="00601FC7">
            <w:pPr>
              <w:pStyle w:val="ConsPlusNormal"/>
              <w:jc w:val="both"/>
            </w:pPr>
            <w:r>
              <w:t xml:space="preserve">Совместный </w:t>
            </w:r>
            <w:r>
              <w:t>труд. Семейный бюджет, доходы и расходы семьи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57</w:t>
            </w:r>
          </w:p>
        </w:tc>
        <w:tc>
          <w:tcPr>
            <w:tcW w:w="6405" w:type="dxa"/>
          </w:tcPr>
          <w:p w:rsidR="00170EF2" w:rsidRDefault="00601FC7">
            <w:pPr>
              <w:pStyle w:val="ConsPlusNormal"/>
              <w:jc w:val="both"/>
            </w:pPr>
            <w:r>
              <w:t>Города Золотого кольца России: Сергиев Посад, Переславль-Залесский</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58</w:t>
            </w:r>
          </w:p>
        </w:tc>
        <w:tc>
          <w:tcPr>
            <w:tcW w:w="6405" w:type="dxa"/>
          </w:tcPr>
          <w:p w:rsidR="00170EF2" w:rsidRDefault="00601FC7">
            <w:pPr>
              <w:pStyle w:val="ConsPlusNormal"/>
              <w:jc w:val="both"/>
            </w:pPr>
            <w:r>
              <w:t>Города Золотого кольца России: Ростов, Углич, Ярославль</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59</w:t>
            </w:r>
          </w:p>
        </w:tc>
        <w:tc>
          <w:tcPr>
            <w:tcW w:w="6405" w:type="dxa"/>
          </w:tcPr>
          <w:p w:rsidR="00170EF2" w:rsidRDefault="00601FC7">
            <w:pPr>
              <w:pStyle w:val="ConsPlusNormal"/>
              <w:jc w:val="both"/>
            </w:pPr>
            <w:r>
              <w:t>Памятники природы и культуры стран Европы (по выбору)</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60</w:t>
            </w:r>
          </w:p>
        </w:tc>
        <w:tc>
          <w:tcPr>
            <w:tcW w:w="6405" w:type="dxa"/>
          </w:tcPr>
          <w:p w:rsidR="00170EF2" w:rsidRDefault="00601FC7">
            <w:pPr>
              <w:pStyle w:val="ConsPlusNormal"/>
              <w:jc w:val="both"/>
            </w:pPr>
            <w:r>
              <w:t>Памятники природы и культуры Белоруссии (по выбору)</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61</w:t>
            </w:r>
          </w:p>
        </w:tc>
        <w:tc>
          <w:tcPr>
            <w:tcW w:w="6405" w:type="dxa"/>
            <w:vAlign w:val="center"/>
          </w:tcPr>
          <w:p w:rsidR="00170EF2" w:rsidRDefault="00601FC7">
            <w:pPr>
              <w:pStyle w:val="ConsPlusNormal"/>
              <w:jc w:val="both"/>
            </w:pPr>
            <w:r>
              <w:t>Памятники природы и культуры Китая (по выбору)</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62</w:t>
            </w:r>
          </w:p>
        </w:tc>
        <w:tc>
          <w:tcPr>
            <w:tcW w:w="6405" w:type="dxa"/>
          </w:tcPr>
          <w:p w:rsidR="00170EF2" w:rsidRDefault="00601FC7">
            <w:pPr>
              <w:pStyle w:val="ConsPlusNormal"/>
              <w:jc w:val="both"/>
            </w:pPr>
            <w:r>
              <w:t>Памятники природы и культуры стран Азии (по выбору)</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63</w:t>
            </w:r>
          </w:p>
        </w:tc>
        <w:tc>
          <w:tcPr>
            <w:tcW w:w="6405" w:type="dxa"/>
          </w:tcPr>
          <w:p w:rsidR="00170EF2" w:rsidRDefault="00601FC7">
            <w:pPr>
              <w:pStyle w:val="ConsPlusNormal"/>
              <w:jc w:val="both"/>
            </w:pPr>
            <w:r>
              <w:t>Уникальные памятники культуры России: Красная площадь, Кремль</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64</w:t>
            </w:r>
          </w:p>
        </w:tc>
        <w:tc>
          <w:tcPr>
            <w:tcW w:w="6405" w:type="dxa"/>
          </w:tcPr>
          <w:p w:rsidR="00170EF2" w:rsidRDefault="00601FC7">
            <w:pPr>
              <w:pStyle w:val="ConsPlusNormal"/>
              <w:jc w:val="both"/>
            </w:pPr>
            <w:r>
              <w:t>Уникальные памятники культуры России:</w:t>
            </w:r>
          </w:p>
          <w:p w:rsidR="00170EF2" w:rsidRDefault="00601FC7">
            <w:pPr>
              <w:pStyle w:val="ConsPlusNormal"/>
              <w:jc w:val="both"/>
            </w:pPr>
            <w:r>
              <w:t>исторический центр Санкт-Петербурга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65</w:t>
            </w:r>
          </w:p>
        </w:tc>
        <w:tc>
          <w:tcPr>
            <w:tcW w:w="6405" w:type="dxa"/>
          </w:tcPr>
          <w:p w:rsidR="00170EF2" w:rsidRDefault="00601FC7">
            <w:pPr>
              <w:pStyle w:val="ConsPlusNormal"/>
              <w:jc w:val="both"/>
            </w:pPr>
            <w:r>
              <w:t>Уникальные памятники культуры России: Кижи, памятники Великого Новгорода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66</w:t>
            </w:r>
          </w:p>
        </w:tc>
        <w:tc>
          <w:tcPr>
            <w:tcW w:w="6405" w:type="dxa"/>
          </w:tcPr>
          <w:p w:rsidR="00170EF2" w:rsidRDefault="00601FC7">
            <w:pPr>
              <w:pStyle w:val="ConsPlusNormal"/>
              <w:jc w:val="both"/>
            </w:pPr>
            <w:r>
              <w:t>Достопримечательности родного края: памятники природы и культуры региона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 xml:space="preserve">Урок </w:t>
            </w:r>
            <w:r>
              <w:t>67</w:t>
            </w:r>
          </w:p>
        </w:tc>
        <w:tc>
          <w:tcPr>
            <w:tcW w:w="6405" w:type="dxa"/>
          </w:tcPr>
          <w:p w:rsidR="00170EF2" w:rsidRDefault="00601FC7">
            <w:pPr>
              <w:pStyle w:val="ConsPlusNormal"/>
              <w:jc w:val="both"/>
            </w:pPr>
            <w:r>
              <w:t>Резервный урок. Повторение по теме "Наша Родина - Российская Федерация"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68</w:t>
            </w:r>
          </w:p>
        </w:tc>
        <w:tc>
          <w:tcPr>
            <w:tcW w:w="6405" w:type="dxa"/>
          </w:tcPr>
          <w:p w:rsidR="00170EF2" w:rsidRDefault="00601FC7">
            <w:pPr>
              <w:pStyle w:val="ConsPlusNormal"/>
              <w:jc w:val="both"/>
            </w:pPr>
            <w:r>
              <w:t>Резервный урок. Повторение по итогам обучения в 3 классе</w:t>
            </w:r>
          </w:p>
        </w:tc>
        <w:tc>
          <w:tcPr>
            <w:tcW w:w="1473" w:type="dxa"/>
          </w:tcPr>
          <w:p w:rsidR="00170EF2" w:rsidRDefault="00170EF2">
            <w:pPr>
              <w:pStyle w:val="ConsPlusNormal"/>
            </w:pPr>
          </w:p>
        </w:tc>
      </w:tr>
      <w:tr w:rsidR="00170EF2">
        <w:tc>
          <w:tcPr>
            <w:tcW w:w="9069" w:type="dxa"/>
            <w:gridSpan w:val="3"/>
          </w:tcPr>
          <w:p w:rsidR="00170EF2" w:rsidRDefault="00601FC7">
            <w:pPr>
              <w:pStyle w:val="ConsPlusNormal"/>
              <w:jc w:val="both"/>
            </w:pPr>
            <w:r>
              <w:t>ОБЩЕЕ КОЛИЧЕСТВО УРОКОВ ПО ПРОГРАММЕ: 68, из них уроков, отведенных на контрольные работы, - не более 6</w:t>
            </w:r>
          </w:p>
        </w:tc>
      </w:tr>
    </w:tbl>
    <w:p w:rsidR="00170EF2" w:rsidRDefault="00170EF2">
      <w:pPr>
        <w:pStyle w:val="ConsPlusNormal"/>
        <w:jc w:val="both"/>
      </w:pPr>
    </w:p>
    <w:p w:rsidR="00170EF2" w:rsidRDefault="00601FC7">
      <w:pPr>
        <w:pStyle w:val="ConsPlusNormal"/>
        <w:jc w:val="both"/>
      </w:pPr>
      <w:r>
        <w:t xml:space="preserve">4 </w:t>
      </w:r>
      <w:r>
        <w:t>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6405"/>
        <w:gridCol w:w="1473"/>
      </w:tblGrid>
      <w:tr w:rsidR="00170EF2">
        <w:tc>
          <w:tcPr>
            <w:tcW w:w="1191" w:type="dxa"/>
          </w:tcPr>
          <w:p w:rsidR="00170EF2" w:rsidRDefault="00601FC7">
            <w:pPr>
              <w:pStyle w:val="ConsPlusNormal"/>
              <w:jc w:val="center"/>
            </w:pPr>
            <w:r>
              <w:t>N урока</w:t>
            </w:r>
          </w:p>
        </w:tc>
        <w:tc>
          <w:tcPr>
            <w:tcW w:w="6405" w:type="dxa"/>
          </w:tcPr>
          <w:p w:rsidR="00170EF2" w:rsidRDefault="00601FC7">
            <w:pPr>
              <w:pStyle w:val="ConsPlusNormal"/>
              <w:jc w:val="center"/>
            </w:pPr>
            <w:r>
              <w:t>Тема урока</w:t>
            </w:r>
          </w:p>
        </w:tc>
        <w:tc>
          <w:tcPr>
            <w:tcW w:w="1473" w:type="dxa"/>
          </w:tcPr>
          <w:p w:rsidR="00170EF2" w:rsidRDefault="00601FC7">
            <w:pPr>
              <w:pStyle w:val="ConsPlusNormal"/>
              <w:jc w:val="center"/>
            </w:pPr>
            <w:r>
              <w:t>Количество часов на практические работы</w:t>
            </w:r>
          </w:p>
        </w:tc>
      </w:tr>
      <w:tr w:rsidR="00170EF2">
        <w:tc>
          <w:tcPr>
            <w:tcW w:w="1191" w:type="dxa"/>
          </w:tcPr>
          <w:p w:rsidR="00170EF2" w:rsidRDefault="00601FC7">
            <w:pPr>
              <w:pStyle w:val="ConsPlusNormal"/>
            </w:pPr>
            <w:r>
              <w:t>Урок 1</w:t>
            </w:r>
          </w:p>
        </w:tc>
        <w:tc>
          <w:tcPr>
            <w:tcW w:w="6405" w:type="dxa"/>
          </w:tcPr>
          <w:p w:rsidR="00170EF2" w:rsidRDefault="00601FC7">
            <w:pPr>
              <w:pStyle w:val="ConsPlusNormal"/>
              <w:jc w:val="both"/>
            </w:pPr>
            <w:r>
              <w:t>Как человек изучает окружающую природу?</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2</w:t>
            </w:r>
          </w:p>
        </w:tc>
        <w:tc>
          <w:tcPr>
            <w:tcW w:w="6405" w:type="dxa"/>
          </w:tcPr>
          <w:p w:rsidR="00170EF2" w:rsidRDefault="00601FC7">
            <w:pPr>
              <w:pStyle w:val="ConsPlusNormal"/>
              <w:jc w:val="both"/>
            </w:pPr>
            <w:r>
              <w:t>Солнце - звезда</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3</w:t>
            </w:r>
          </w:p>
        </w:tc>
        <w:tc>
          <w:tcPr>
            <w:tcW w:w="6405" w:type="dxa"/>
          </w:tcPr>
          <w:p w:rsidR="00170EF2" w:rsidRDefault="00601FC7">
            <w:pPr>
              <w:pStyle w:val="ConsPlusNormal"/>
              <w:jc w:val="both"/>
            </w:pPr>
            <w:r>
              <w:t>Планеты Солнечной системы. Луна - спутник Земли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w:t>
            </w:r>
          </w:p>
        </w:tc>
        <w:tc>
          <w:tcPr>
            <w:tcW w:w="6405" w:type="dxa"/>
          </w:tcPr>
          <w:p w:rsidR="00170EF2" w:rsidRDefault="00601FC7">
            <w:pPr>
              <w:pStyle w:val="ConsPlusNormal"/>
              <w:jc w:val="both"/>
            </w:pPr>
            <w:r>
              <w:t xml:space="preserve">Смена дня и ночи на Земле как результат вращения </w:t>
            </w:r>
            <w:r>
              <w:t>планеты вокруг своей оси (практические работы с моделями и схемами)</w:t>
            </w:r>
          </w:p>
        </w:tc>
        <w:tc>
          <w:tcPr>
            <w:tcW w:w="1473" w:type="dxa"/>
            <w:vAlign w:val="center"/>
          </w:tcPr>
          <w:p w:rsidR="00170EF2" w:rsidRDefault="00601FC7">
            <w:pPr>
              <w:pStyle w:val="ConsPlusNormal"/>
              <w:jc w:val="center"/>
            </w:pPr>
            <w:r>
              <w:t>1</w:t>
            </w:r>
          </w:p>
        </w:tc>
      </w:tr>
      <w:tr w:rsidR="00170EF2">
        <w:tc>
          <w:tcPr>
            <w:tcW w:w="1191" w:type="dxa"/>
            <w:vAlign w:val="center"/>
          </w:tcPr>
          <w:p w:rsidR="00170EF2" w:rsidRDefault="00601FC7">
            <w:pPr>
              <w:pStyle w:val="ConsPlusNormal"/>
            </w:pPr>
            <w:r>
              <w:t>Урок 5</w:t>
            </w:r>
          </w:p>
        </w:tc>
        <w:tc>
          <w:tcPr>
            <w:tcW w:w="6405" w:type="dxa"/>
          </w:tcPr>
          <w:p w:rsidR="00170EF2" w:rsidRDefault="00601FC7">
            <w:pPr>
              <w:pStyle w:val="ConsPlusNormal"/>
              <w:jc w:val="both"/>
            </w:pPr>
            <w:r>
              <w:t>Обращение Земли вокруг Солнца как причина смены сезонов (практические работы с моделями и схемами). Общая характеристика времен года</w:t>
            </w:r>
          </w:p>
        </w:tc>
        <w:tc>
          <w:tcPr>
            <w:tcW w:w="1473" w:type="dxa"/>
            <w:vAlign w:val="center"/>
          </w:tcPr>
          <w:p w:rsidR="00170EF2" w:rsidRDefault="00601FC7">
            <w:pPr>
              <w:pStyle w:val="ConsPlusNormal"/>
              <w:jc w:val="center"/>
            </w:pPr>
            <w:r>
              <w:t>1</w:t>
            </w:r>
          </w:p>
        </w:tc>
      </w:tr>
      <w:tr w:rsidR="00170EF2">
        <w:tc>
          <w:tcPr>
            <w:tcW w:w="1191" w:type="dxa"/>
          </w:tcPr>
          <w:p w:rsidR="00170EF2" w:rsidRDefault="00601FC7">
            <w:pPr>
              <w:pStyle w:val="ConsPlusNormal"/>
            </w:pPr>
            <w:r>
              <w:t>Урок 6</w:t>
            </w:r>
          </w:p>
        </w:tc>
        <w:tc>
          <w:tcPr>
            <w:tcW w:w="6405" w:type="dxa"/>
          </w:tcPr>
          <w:p w:rsidR="00170EF2" w:rsidRDefault="00601FC7">
            <w:pPr>
              <w:pStyle w:val="ConsPlusNormal"/>
              <w:jc w:val="both"/>
            </w:pPr>
            <w:r>
              <w:t>Историческое время. Что такое "</w:t>
            </w:r>
            <w:r>
              <w:t>лента времени"?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7</w:t>
            </w:r>
          </w:p>
        </w:tc>
        <w:tc>
          <w:tcPr>
            <w:tcW w:w="6405" w:type="dxa"/>
          </w:tcPr>
          <w:p w:rsidR="00170EF2" w:rsidRDefault="00601FC7">
            <w:pPr>
              <w:pStyle w:val="ConsPlusNormal"/>
              <w:jc w:val="both"/>
            </w:pPr>
            <w:r>
              <w:t>Экологические проблемы взаимодействия человека и природы</w:t>
            </w:r>
          </w:p>
        </w:tc>
        <w:tc>
          <w:tcPr>
            <w:tcW w:w="1473" w:type="dxa"/>
          </w:tcPr>
          <w:p w:rsidR="00170EF2" w:rsidRDefault="00170EF2">
            <w:pPr>
              <w:pStyle w:val="ConsPlusNormal"/>
            </w:pPr>
          </w:p>
        </w:tc>
      </w:tr>
      <w:tr w:rsidR="00170EF2">
        <w:tc>
          <w:tcPr>
            <w:tcW w:w="1191" w:type="dxa"/>
          </w:tcPr>
          <w:p w:rsidR="00170EF2" w:rsidRDefault="00601FC7">
            <w:pPr>
              <w:pStyle w:val="ConsPlusNormal"/>
            </w:pPr>
            <w:r>
              <w:t>Урок 8</w:t>
            </w:r>
          </w:p>
        </w:tc>
        <w:tc>
          <w:tcPr>
            <w:tcW w:w="6405" w:type="dxa"/>
          </w:tcPr>
          <w:p w:rsidR="00170EF2" w:rsidRDefault="00601FC7">
            <w:pPr>
              <w:pStyle w:val="ConsPlusNormal"/>
              <w:jc w:val="both"/>
            </w:pPr>
            <w:r>
              <w:t>Всемирное культурное наследие России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9</w:t>
            </w:r>
          </w:p>
        </w:tc>
        <w:tc>
          <w:tcPr>
            <w:tcW w:w="6405" w:type="dxa"/>
          </w:tcPr>
          <w:p w:rsidR="00170EF2" w:rsidRDefault="00601FC7">
            <w:pPr>
              <w:pStyle w:val="ConsPlusNormal"/>
              <w:jc w:val="both"/>
            </w:pPr>
            <w:r>
              <w:t>Природные и культурные объекты Всемирного наследия в России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10</w:t>
            </w:r>
          </w:p>
        </w:tc>
        <w:tc>
          <w:tcPr>
            <w:tcW w:w="6405" w:type="dxa"/>
          </w:tcPr>
          <w:p w:rsidR="00170EF2" w:rsidRDefault="00601FC7">
            <w:pPr>
              <w:pStyle w:val="ConsPlusNormal"/>
              <w:jc w:val="both"/>
            </w:pPr>
            <w:r>
              <w:t xml:space="preserve">Природные и культурные объекты Всемирного </w:t>
            </w:r>
            <w:r>
              <w:t>наследия за рубежом</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11</w:t>
            </w:r>
          </w:p>
        </w:tc>
        <w:tc>
          <w:tcPr>
            <w:tcW w:w="6405" w:type="dxa"/>
            <w:vAlign w:val="center"/>
          </w:tcPr>
          <w:p w:rsidR="00170EF2" w:rsidRDefault="00601FC7">
            <w:pPr>
              <w:pStyle w:val="ConsPlusNormal"/>
              <w:jc w:val="both"/>
            </w:pPr>
            <w:r>
              <w:t>Знакомство с Международной Красной книгой</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12</w:t>
            </w:r>
          </w:p>
        </w:tc>
        <w:tc>
          <w:tcPr>
            <w:tcW w:w="6405" w:type="dxa"/>
            <w:vAlign w:val="center"/>
          </w:tcPr>
          <w:p w:rsidR="00170EF2" w:rsidRDefault="00601FC7">
            <w:pPr>
              <w:pStyle w:val="ConsPlusNormal"/>
              <w:jc w:val="both"/>
            </w:pPr>
            <w:r>
              <w:t>Всемирное культурное наследие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13</w:t>
            </w:r>
          </w:p>
        </w:tc>
        <w:tc>
          <w:tcPr>
            <w:tcW w:w="6405" w:type="dxa"/>
            <w:vAlign w:val="center"/>
          </w:tcPr>
          <w:p w:rsidR="00170EF2" w:rsidRDefault="00601FC7">
            <w:pPr>
              <w:pStyle w:val="ConsPlusNormal"/>
              <w:jc w:val="both"/>
            </w:pPr>
            <w:r>
              <w:t>Охрана историко-культурного наследия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14</w:t>
            </w:r>
          </w:p>
        </w:tc>
        <w:tc>
          <w:tcPr>
            <w:tcW w:w="6405" w:type="dxa"/>
            <w:vAlign w:val="center"/>
          </w:tcPr>
          <w:p w:rsidR="00170EF2" w:rsidRDefault="00601FC7">
            <w:pPr>
              <w:pStyle w:val="ConsPlusNormal"/>
              <w:jc w:val="both"/>
            </w:pPr>
            <w:r>
              <w:t>О вредных для здоровья привычках</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15</w:t>
            </w:r>
          </w:p>
        </w:tc>
        <w:tc>
          <w:tcPr>
            <w:tcW w:w="6405" w:type="dxa"/>
            <w:vAlign w:val="center"/>
          </w:tcPr>
          <w:p w:rsidR="00170EF2" w:rsidRDefault="00601FC7">
            <w:pPr>
              <w:pStyle w:val="ConsPlusNormal"/>
              <w:jc w:val="both"/>
            </w:pPr>
            <w:r>
              <w:t xml:space="preserve">Правила цифровой грамотности при </w:t>
            </w:r>
            <w:r>
              <w:t>использовании сети Интернет</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16</w:t>
            </w:r>
          </w:p>
        </w:tc>
        <w:tc>
          <w:tcPr>
            <w:tcW w:w="6405" w:type="dxa"/>
            <w:vAlign w:val="center"/>
          </w:tcPr>
          <w:p w:rsidR="00170EF2" w:rsidRDefault="00601FC7">
            <w:pPr>
              <w:pStyle w:val="ConsPlusNormal"/>
              <w:jc w:val="both"/>
            </w:pPr>
            <w:r>
              <w:t>Планирование маршрутов с учетом транспортной инфраструктуры населенного пункта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17</w:t>
            </w:r>
          </w:p>
        </w:tc>
        <w:tc>
          <w:tcPr>
            <w:tcW w:w="6405" w:type="dxa"/>
            <w:vAlign w:val="center"/>
          </w:tcPr>
          <w:p w:rsidR="00170EF2" w:rsidRDefault="00601FC7">
            <w:pPr>
              <w:pStyle w:val="ConsPlusNormal"/>
              <w:jc w:val="both"/>
            </w:pPr>
            <w:r>
              <w:t>Правила поведения в общественных местах: зонах отдыха, учреждениях культуры и торговых центрах</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18</w:t>
            </w:r>
          </w:p>
        </w:tc>
        <w:tc>
          <w:tcPr>
            <w:tcW w:w="6405" w:type="dxa"/>
            <w:vAlign w:val="center"/>
          </w:tcPr>
          <w:p w:rsidR="00170EF2" w:rsidRDefault="00601FC7">
            <w:pPr>
              <w:pStyle w:val="ConsPlusNormal"/>
              <w:jc w:val="both"/>
            </w:pPr>
            <w:r>
              <w:t>Безопасное поведение при</w:t>
            </w:r>
            <w:r>
              <w:t xml:space="preserve"> езде на велосипеде и самокате. Дорожные знаки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19</w:t>
            </w:r>
          </w:p>
        </w:tc>
        <w:tc>
          <w:tcPr>
            <w:tcW w:w="6405" w:type="dxa"/>
            <w:vAlign w:val="center"/>
          </w:tcPr>
          <w:p w:rsidR="00170EF2" w:rsidRDefault="00601FC7">
            <w:pPr>
              <w:pStyle w:val="ConsPlusNormal"/>
              <w:jc w:val="both"/>
            </w:pPr>
            <w:r>
              <w:t>Равнины России: Восточно-Европейская, Западно-Сибирская (название, общая характеристика, нахождение на карте)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20</w:t>
            </w:r>
          </w:p>
        </w:tc>
        <w:tc>
          <w:tcPr>
            <w:tcW w:w="6405" w:type="dxa"/>
            <w:vAlign w:val="center"/>
          </w:tcPr>
          <w:p w:rsidR="00170EF2" w:rsidRDefault="00601FC7">
            <w:pPr>
              <w:pStyle w:val="ConsPlusNormal"/>
              <w:jc w:val="both"/>
            </w:pPr>
            <w:r>
              <w:t xml:space="preserve">Горные системы России: Урал, Кавказ, Алтай (краткая характеристика, главные </w:t>
            </w:r>
            <w:r>
              <w:t>вершины, место нахождения на карте)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21</w:t>
            </w:r>
          </w:p>
        </w:tc>
        <w:tc>
          <w:tcPr>
            <w:tcW w:w="6405" w:type="dxa"/>
            <w:vAlign w:val="center"/>
          </w:tcPr>
          <w:p w:rsidR="00170EF2" w:rsidRDefault="00601FC7">
            <w:pPr>
              <w:pStyle w:val="ConsPlusNormal"/>
              <w:jc w:val="both"/>
            </w:pPr>
            <w:r>
              <w:t>Водоемы Земли, их разнообразие. Естественные водоемы: океан, море, озеро, болото. Примеры водоемов в России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22</w:t>
            </w:r>
          </w:p>
        </w:tc>
        <w:tc>
          <w:tcPr>
            <w:tcW w:w="6405" w:type="dxa"/>
            <w:vAlign w:val="center"/>
          </w:tcPr>
          <w:p w:rsidR="00170EF2" w:rsidRDefault="00601FC7">
            <w:pPr>
              <w:pStyle w:val="ConsPlusNormal"/>
              <w:jc w:val="both"/>
            </w:pPr>
            <w:r>
              <w:t>Река как водный поток</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23</w:t>
            </w:r>
          </w:p>
        </w:tc>
        <w:tc>
          <w:tcPr>
            <w:tcW w:w="6405" w:type="dxa"/>
            <w:vAlign w:val="center"/>
          </w:tcPr>
          <w:p w:rsidR="00170EF2" w:rsidRDefault="00601FC7">
            <w:pPr>
              <w:pStyle w:val="ConsPlusNormal"/>
              <w:jc w:val="both"/>
            </w:pPr>
            <w:r>
              <w:t>Крупнейшие реки России: название, нахождение на карте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w:t>
            </w:r>
            <w:r>
              <w:t xml:space="preserve"> 24</w:t>
            </w:r>
          </w:p>
        </w:tc>
        <w:tc>
          <w:tcPr>
            <w:tcW w:w="6405" w:type="dxa"/>
            <w:vAlign w:val="center"/>
          </w:tcPr>
          <w:p w:rsidR="00170EF2" w:rsidRDefault="00601FC7">
            <w:pPr>
              <w:pStyle w:val="ConsPlusNormal"/>
              <w:jc w:val="both"/>
            </w:pPr>
            <w:r>
              <w:t>Характеристика природных зон России: арктическая пустыня. Связи в природной зоне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25</w:t>
            </w:r>
          </w:p>
        </w:tc>
        <w:tc>
          <w:tcPr>
            <w:tcW w:w="6405" w:type="dxa"/>
            <w:vAlign w:val="center"/>
          </w:tcPr>
          <w:p w:rsidR="00170EF2" w:rsidRDefault="00601FC7">
            <w:pPr>
              <w:pStyle w:val="ConsPlusNormal"/>
              <w:jc w:val="both"/>
            </w:pPr>
            <w:r>
              <w:t>Характеристика природных зон России: тундра. Связи в природной зоне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26</w:t>
            </w:r>
          </w:p>
        </w:tc>
        <w:tc>
          <w:tcPr>
            <w:tcW w:w="6405" w:type="dxa"/>
            <w:vAlign w:val="center"/>
          </w:tcPr>
          <w:p w:rsidR="00170EF2" w:rsidRDefault="00601FC7">
            <w:pPr>
              <w:pStyle w:val="ConsPlusNormal"/>
              <w:jc w:val="both"/>
            </w:pPr>
            <w:r>
              <w:t>Характеристика природных зон России: тайга. Связи в природной зоне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27</w:t>
            </w:r>
          </w:p>
        </w:tc>
        <w:tc>
          <w:tcPr>
            <w:tcW w:w="6405" w:type="dxa"/>
            <w:vAlign w:val="center"/>
          </w:tcPr>
          <w:p w:rsidR="00170EF2" w:rsidRDefault="00601FC7">
            <w:pPr>
              <w:pStyle w:val="ConsPlusNormal"/>
              <w:jc w:val="both"/>
            </w:pPr>
            <w:r>
              <w:t>Характеристика природных зон России: смешанный лес. Связи в природной зоне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28</w:t>
            </w:r>
          </w:p>
        </w:tc>
        <w:tc>
          <w:tcPr>
            <w:tcW w:w="6405" w:type="dxa"/>
            <w:vAlign w:val="center"/>
          </w:tcPr>
          <w:p w:rsidR="00170EF2" w:rsidRDefault="00601FC7">
            <w:pPr>
              <w:pStyle w:val="ConsPlusNormal"/>
              <w:jc w:val="both"/>
            </w:pPr>
            <w:r>
              <w:t>Характеристика природных зон России: степь и полупустыня. Связи в природной зоне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29</w:t>
            </w:r>
          </w:p>
        </w:tc>
        <w:tc>
          <w:tcPr>
            <w:tcW w:w="6405" w:type="dxa"/>
            <w:vAlign w:val="center"/>
          </w:tcPr>
          <w:p w:rsidR="00170EF2" w:rsidRDefault="00601FC7">
            <w:pPr>
              <w:pStyle w:val="ConsPlusNormal"/>
              <w:jc w:val="both"/>
            </w:pPr>
            <w:r>
              <w:t>Формы земной поверхности (на примере родного края)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30</w:t>
            </w:r>
          </w:p>
        </w:tc>
        <w:tc>
          <w:tcPr>
            <w:tcW w:w="6405" w:type="dxa"/>
            <w:vAlign w:val="center"/>
          </w:tcPr>
          <w:p w:rsidR="00170EF2" w:rsidRDefault="00601FC7">
            <w:pPr>
              <w:pStyle w:val="ConsPlusNormal"/>
              <w:jc w:val="both"/>
            </w:pPr>
            <w:r>
              <w:t>Водоемы и реки родн</w:t>
            </w:r>
            <w:r>
              <w:t>ого края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31</w:t>
            </w:r>
          </w:p>
        </w:tc>
        <w:tc>
          <w:tcPr>
            <w:tcW w:w="6405" w:type="dxa"/>
            <w:vAlign w:val="center"/>
          </w:tcPr>
          <w:p w:rsidR="00170EF2" w:rsidRDefault="00601FC7">
            <w:pPr>
              <w:pStyle w:val="ConsPlusNormal"/>
              <w:jc w:val="both"/>
            </w:pPr>
            <w:r>
              <w:t>Использование рек и водоемов человеком (хозяйственная деятельность, отдых). Охрана рек и водоемов</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32</w:t>
            </w:r>
          </w:p>
        </w:tc>
        <w:tc>
          <w:tcPr>
            <w:tcW w:w="6405" w:type="dxa"/>
            <w:vAlign w:val="center"/>
          </w:tcPr>
          <w:p w:rsidR="00170EF2" w:rsidRDefault="00601FC7">
            <w:pPr>
              <w:pStyle w:val="ConsPlusNormal"/>
              <w:jc w:val="both"/>
            </w:pPr>
            <w:r>
              <w:t>Защита и охрана природных богатств (воздуха, воды, полезных ископаемых, флоры и фауны)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33</w:t>
            </w:r>
          </w:p>
        </w:tc>
        <w:tc>
          <w:tcPr>
            <w:tcW w:w="6405" w:type="dxa"/>
            <w:vAlign w:val="center"/>
          </w:tcPr>
          <w:p w:rsidR="00170EF2" w:rsidRDefault="00601FC7">
            <w:pPr>
              <w:pStyle w:val="ConsPlusNormal"/>
              <w:jc w:val="both"/>
            </w:pPr>
            <w:r>
              <w:t xml:space="preserve">Искусственные водоемы: </w:t>
            </w:r>
            <w:r>
              <w:t>водохранилища, пруды (общая характеристика)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34</w:t>
            </w:r>
          </w:p>
        </w:tc>
        <w:tc>
          <w:tcPr>
            <w:tcW w:w="6405" w:type="dxa"/>
            <w:vAlign w:val="center"/>
          </w:tcPr>
          <w:p w:rsidR="00170EF2" w:rsidRDefault="00601FC7">
            <w:pPr>
              <w:pStyle w:val="ConsPlusNormal"/>
              <w:jc w:val="both"/>
            </w:pPr>
            <w:r>
              <w:t>Резервный урок. Повторение по теме "Формы земной поверхности и водоемы"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35</w:t>
            </w:r>
          </w:p>
        </w:tc>
        <w:tc>
          <w:tcPr>
            <w:tcW w:w="6405" w:type="dxa"/>
            <w:vAlign w:val="center"/>
          </w:tcPr>
          <w:p w:rsidR="00170EF2" w:rsidRDefault="00601FC7">
            <w:pPr>
              <w:pStyle w:val="ConsPlusNormal"/>
              <w:jc w:val="both"/>
            </w:pPr>
            <w:r>
              <w:t>Резервный урок. Повторение по теме "Природные зоны"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36</w:t>
            </w:r>
          </w:p>
        </w:tc>
        <w:tc>
          <w:tcPr>
            <w:tcW w:w="6405" w:type="dxa"/>
            <w:vAlign w:val="center"/>
          </w:tcPr>
          <w:p w:rsidR="00170EF2" w:rsidRDefault="00601FC7">
            <w:pPr>
              <w:pStyle w:val="ConsPlusNormal"/>
              <w:jc w:val="both"/>
            </w:pPr>
            <w:r>
              <w:t>Человек - творец культурных ценностей</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37</w:t>
            </w:r>
          </w:p>
        </w:tc>
        <w:tc>
          <w:tcPr>
            <w:tcW w:w="6405" w:type="dxa"/>
            <w:vAlign w:val="center"/>
          </w:tcPr>
          <w:p w:rsidR="00170EF2" w:rsidRDefault="00601FC7">
            <w:pPr>
              <w:pStyle w:val="ConsPlusNormal"/>
              <w:jc w:val="both"/>
            </w:pPr>
            <w:r>
              <w:t>Труд и быт</w:t>
            </w:r>
            <w:r>
              <w:t xml:space="preserve"> людей в разные исторические времена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38</w:t>
            </w:r>
          </w:p>
        </w:tc>
        <w:tc>
          <w:tcPr>
            <w:tcW w:w="6405" w:type="dxa"/>
            <w:vAlign w:val="center"/>
          </w:tcPr>
          <w:p w:rsidR="00170EF2" w:rsidRDefault="00601FC7">
            <w:pPr>
              <w:pStyle w:val="ConsPlusNormal"/>
              <w:jc w:val="both"/>
            </w:pPr>
            <w:r>
              <w:t>Резервный урок. Новое время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39</w:t>
            </w:r>
          </w:p>
        </w:tc>
        <w:tc>
          <w:tcPr>
            <w:tcW w:w="6405" w:type="dxa"/>
            <w:vAlign w:val="center"/>
          </w:tcPr>
          <w:p w:rsidR="00170EF2" w:rsidRDefault="00601FC7">
            <w:pPr>
              <w:pStyle w:val="ConsPlusNormal"/>
              <w:jc w:val="both"/>
            </w:pPr>
            <w:r>
              <w:t>Резервный урок. Новейшее время: история продолжается сегодня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40</w:t>
            </w:r>
          </w:p>
        </w:tc>
        <w:tc>
          <w:tcPr>
            <w:tcW w:w="6405" w:type="dxa"/>
            <w:vAlign w:val="center"/>
          </w:tcPr>
          <w:p w:rsidR="00170EF2" w:rsidRDefault="00601FC7">
            <w:pPr>
              <w:pStyle w:val="ConsPlusNormal"/>
              <w:jc w:val="both"/>
            </w:pPr>
            <w:r>
              <w:t>Государство Русь. Страницы общественной и культурной жизни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41</w:t>
            </w:r>
          </w:p>
        </w:tc>
        <w:tc>
          <w:tcPr>
            <w:tcW w:w="6405" w:type="dxa"/>
            <w:vAlign w:val="center"/>
          </w:tcPr>
          <w:p w:rsidR="00170EF2" w:rsidRDefault="00601FC7">
            <w:pPr>
              <w:pStyle w:val="ConsPlusNormal"/>
              <w:jc w:val="both"/>
            </w:pPr>
            <w:r>
              <w:t xml:space="preserve">Города России. Древние города </w:t>
            </w:r>
            <w:r>
              <w:t>России. Страницы истории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42</w:t>
            </w:r>
          </w:p>
        </w:tc>
        <w:tc>
          <w:tcPr>
            <w:tcW w:w="6405" w:type="dxa"/>
            <w:vAlign w:val="center"/>
          </w:tcPr>
          <w:p w:rsidR="00170EF2" w:rsidRDefault="00601FC7">
            <w:pPr>
              <w:pStyle w:val="ConsPlusNormal"/>
              <w:jc w:val="both"/>
            </w:pPr>
            <w:r>
              <w:t>Государство Русь. Человек - защитник своего Отечества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43</w:t>
            </w:r>
          </w:p>
        </w:tc>
        <w:tc>
          <w:tcPr>
            <w:tcW w:w="6405" w:type="dxa"/>
            <w:vAlign w:val="center"/>
          </w:tcPr>
          <w:p w:rsidR="00170EF2" w:rsidRDefault="00601FC7">
            <w:pPr>
              <w:pStyle w:val="ConsPlusNormal"/>
              <w:jc w:val="both"/>
            </w:pPr>
            <w:r>
              <w:t>Московское государство. Страницы общественной и культурной жизни в Московском государстве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44</w:t>
            </w:r>
          </w:p>
        </w:tc>
        <w:tc>
          <w:tcPr>
            <w:tcW w:w="6405" w:type="dxa"/>
            <w:vAlign w:val="center"/>
          </w:tcPr>
          <w:p w:rsidR="00170EF2" w:rsidRDefault="00601FC7">
            <w:pPr>
              <w:pStyle w:val="ConsPlusNormal"/>
              <w:jc w:val="both"/>
            </w:pPr>
            <w:r>
              <w:t>Образование и культура в Московском государстве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45</w:t>
            </w:r>
          </w:p>
        </w:tc>
        <w:tc>
          <w:tcPr>
            <w:tcW w:w="6405" w:type="dxa"/>
            <w:vAlign w:val="center"/>
          </w:tcPr>
          <w:p w:rsidR="00170EF2" w:rsidRDefault="00601FC7">
            <w:pPr>
              <w:pStyle w:val="ConsPlusNormal"/>
              <w:jc w:val="both"/>
            </w:pPr>
            <w:r>
              <w:t>Страницы истории Российской империи. Петр I</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46</w:t>
            </w:r>
          </w:p>
        </w:tc>
        <w:tc>
          <w:tcPr>
            <w:tcW w:w="6405" w:type="dxa"/>
            <w:vAlign w:val="center"/>
          </w:tcPr>
          <w:p w:rsidR="00170EF2" w:rsidRDefault="00601FC7">
            <w:pPr>
              <w:pStyle w:val="ConsPlusNormal"/>
              <w:jc w:val="both"/>
            </w:pPr>
            <w:r>
              <w:t>Страницы Российской империи. Преобразования в культуре, науке, быту</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47</w:t>
            </w:r>
          </w:p>
        </w:tc>
        <w:tc>
          <w:tcPr>
            <w:tcW w:w="6405" w:type="dxa"/>
            <w:vAlign w:val="center"/>
          </w:tcPr>
          <w:p w:rsidR="00170EF2" w:rsidRDefault="00601FC7">
            <w:pPr>
              <w:pStyle w:val="ConsPlusNormal"/>
              <w:jc w:val="both"/>
            </w:pPr>
            <w:r>
              <w:t>Образование в Российской империи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48</w:t>
            </w:r>
          </w:p>
        </w:tc>
        <w:tc>
          <w:tcPr>
            <w:tcW w:w="6405" w:type="dxa"/>
            <w:vAlign w:val="center"/>
          </w:tcPr>
          <w:p w:rsidR="00170EF2" w:rsidRDefault="00601FC7">
            <w:pPr>
              <w:pStyle w:val="ConsPlusNormal"/>
              <w:jc w:val="both"/>
            </w:pPr>
            <w:r>
              <w:t xml:space="preserve">Развитие культуры в Российской империи Российская империя: развитие культуры </w:t>
            </w:r>
            <w:r>
              <w:t>XVIII в. (архитектура, живопись, театр)</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49</w:t>
            </w:r>
          </w:p>
        </w:tc>
        <w:tc>
          <w:tcPr>
            <w:tcW w:w="6405" w:type="dxa"/>
            <w:vAlign w:val="center"/>
          </w:tcPr>
          <w:p w:rsidR="00170EF2" w:rsidRDefault="00601FC7">
            <w:pPr>
              <w:pStyle w:val="ConsPlusNormal"/>
              <w:jc w:val="both"/>
            </w:pPr>
            <w:r>
              <w:t>"Золотой век" русской культуры. Великие поэты и писатели, композиторы и художники XIX в.</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50</w:t>
            </w:r>
          </w:p>
        </w:tc>
        <w:tc>
          <w:tcPr>
            <w:tcW w:w="6405" w:type="dxa"/>
            <w:vAlign w:val="center"/>
          </w:tcPr>
          <w:p w:rsidR="00170EF2" w:rsidRDefault="00601FC7">
            <w:pPr>
              <w:pStyle w:val="ConsPlusNormal"/>
              <w:jc w:val="both"/>
            </w:pPr>
            <w:r>
              <w:t>Первая Отечественная война: 1812 год. Защита Родины от французских завоевателей</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51</w:t>
            </w:r>
          </w:p>
        </w:tc>
        <w:tc>
          <w:tcPr>
            <w:tcW w:w="6405" w:type="dxa"/>
            <w:vAlign w:val="center"/>
          </w:tcPr>
          <w:p w:rsidR="00170EF2" w:rsidRDefault="00601FC7">
            <w:pPr>
              <w:pStyle w:val="ConsPlusNormal"/>
              <w:jc w:val="both"/>
            </w:pPr>
            <w:r>
              <w:t xml:space="preserve">Страницы истории </w:t>
            </w:r>
            <w:r>
              <w:t>России XX в.</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52</w:t>
            </w:r>
          </w:p>
        </w:tc>
        <w:tc>
          <w:tcPr>
            <w:tcW w:w="6405" w:type="dxa"/>
            <w:vAlign w:val="center"/>
          </w:tcPr>
          <w:p w:rsidR="00170EF2" w:rsidRDefault="00601FC7">
            <w:pPr>
              <w:pStyle w:val="ConsPlusNormal"/>
              <w:jc w:val="both"/>
            </w:pPr>
            <w:r>
              <w:t>Великая Отечественная война 1941 - 1945 гг: как все начиналось</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53</w:t>
            </w:r>
          </w:p>
        </w:tc>
        <w:tc>
          <w:tcPr>
            <w:tcW w:w="6405" w:type="dxa"/>
            <w:vAlign w:val="center"/>
          </w:tcPr>
          <w:p w:rsidR="00170EF2" w:rsidRDefault="00601FC7">
            <w:pPr>
              <w:pStyle w:val="ConsPlusNormal"/>
              <w:jc w:val="both"/>
            </w:pPr>
            <w:r>
              <w:t>Великая Отечественная война 1941 - 1945 гг: главные сражения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54</w:t>
            </w:r>
          </w:p>
        </w:tc>
        <w:tc>
          <w:tcPr>
            <w:tcW w:w="6405" w:type="dxa"/>
            <w:vAlign w:val="center"/>
          </w:tcPr>
          <w:p w:rsidR="00170EF2" w:rsidRDefault="00601FC7">
            <w:pPr>
              <w:pStyle w:val="ConsPlusNormal"/>
              <w:jc w:val="both"/>
            </w:pPr>
            <w:r>
              <w:t>Все для фронта - все для победы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55</w:t>
            </w:r>
          </w:p>
        </w:tc>
        <w:tc>
          <w:tcPr>
            <w:tcW w:w="6405" w:type="dxa"/>
            <w:vAlign w:val="center"/>
          </w:tcPr>
          <w:p w:rsidR="00170EF2" w:rsidRDefault="00601FC7">
            <w:pPr>
              <w:pStyle w:val="ConsPlusNormal"/>
              <w:jc w:val="both"/>
            </w:pPr>
            <w:r>
              <w:t>Взятие Берлина. Парад Победы</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56</w:t>
            </w:r>
          </w:p>
        </w:tc>
        <w:tc>
          <w:tcPr>
            <w:tcW w:w="6405" w:type="dxa"/>
            <w:vAlign w:val="center"/>
          </w:tcPr>
          <w:p w:rsidR="00170EF2" w:rsidRDefault="00601FC7">
            <w:pPr>
              <w:pStyle w:val="ConsPlusNormal"/>
              <w:jc w:val="both"/>
            </w:pPr>
            <w:r>
              <w:t>Мы живем</w:t>
            </w:r>
            <w:r>
              <w:t xml:space="preserve"> в Российской Федерации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57</w:t>
            </w:r>
          </w:p>
        </w:tc>
        <w:tc>
          <w:tcPr>
            <w:tcW w:w="6405" w:type="dxa"/>
            <w:vAlign w:val="center"/>
          </w:tcPr>
          <w:p w:rsidR="00170EF2" w:rsidRDefault="00601FC7">
            <w:pPr>
              <w:pStyle w:val="ConsPlusNormal"/>
              <w:jc w:val="both"/>
            </w:pPr>
            <w:r>
              <w:t xml:space="preserve">Государственное устройство Российской Федерации (общее представление). </w:t>
            </w:r>
            <w:hyperlink r:id="rId154" w:tooltip="">
              <w:r>
                <w:t>Конституция</w:t>
              </w:r>
            </w:hyperlink>
            <w:r>
              <w:t>Российской Федерации. Президент Российской Федерации. Политико-административная карта России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 xml:space="preserve">Урок </w:t>
            </w:r>
            <w:r>
              <w:t>58</w:t>
            </w:r>
          </w:p>
        </w:tc>
        <w:tc>
          <w:tcPr>
            <w:tcW w:w="6405" w:type="dxa"/>
            <w:vAlign w:val="center"/>
          </w:tcPr>
          <w:p w:rsidR="00170EF2" w:rsidRDefault="00601FC7">
            <w:pPr>
              <w:pStyle w:val="ConsPlusNormal"/>
              <w:jc w:val="both"/>
            </w:pPr>
            <w:r>
              <w:t>Родной край. Знаменитые люди родного края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59</w:t>
            </w:r>
          </w:p>
        </w:tc>
        <w:tc>
          <w:tcPr>
            <w:tcW w:w="6405" w:type="dxa"/>
            <w:vAlign w:val="center"/>
          </w:tcPr>
          <w:p w:rsidR="00170EF2" w:rsidRDefault="00601FC7">
            <w:pPr>
              <w:pStyle w:val="ConsPlusNormal"/>
              <w:jc w:val="both"/>
            </w:pPr>
            <w:r>
              <w:t>Взаимоотношения людей в обществе: доброта и гуманизм, справедливость и уважение</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60</w:t>
            </w:r>
          </w:p>
        </w:tc>
        <w:tc>
          <w:tcPr>
            <w:tcW w:w="6405" w:type="dxa"/>
            <w:vAlign w:val="center"/>
          </w:tcPr>
          <w:p w:rsidR="00170EF2" w:rsidRDefault="00601FC7">
            <w:pPr>
              <w:pStyle w:val="ConsPlusNormal"/>
              <w:jc w:val="both"/>
            </w:pPr>
            <w:r>
              <w:t>Права и обязанности гражданина Российской Федерации. Права ребенка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61</w:t>
            </w:r>
          </w:p>
        </w:tc>
        <w:tc>
          <w:tcPr>
            <w:tcW w:w="6405" w:type="dxa"/>
            <w:vAlign w:val="center"/>
          </w:tcPr>
          <w:p w:rsidR="00170EF2" w:rsidRDefault="00601FC7">
            <w:pPr>
              <w:pStyle w:val="ConsPlusNormal"/>
              <w:jc w:val="both"/>
            </w:pPr>
            <w:r>
              <w:t>Резервный урок. Повторение по теме</w:t>
            </w:r>
            <w:r>
              <w:t xml:space="preserve"> "История Отечества"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62</w:t>
            </w:r>
          </w:p>
        </w:tc>
        <w:tc>
          <w:tcPr>
            <w:tcW w:w="6405" w:type="dxa"/>
            <w:vAlign w:val="center"/>
          </w:tcPr>
          <w:p w:rsidR="00170EF2" w:rsidRDefault="00601FC7">
            <w:pPr>
              <w:pStyle w:val="ConsPlusNormal"/>
              <w:jc w:val="both"/>
            </w:pPr>
            <w:r>
              <w:t>Государственные праздники России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63</w:t>
            </w:r>
          </w:p>
        </w:tc>
        <w:tc>
          <w:tcPr>
            <w:tcW w:w="6405" w:type="dxa"/>
            <w:vAlign w:val="center"/>
          </w:tcPr>
          <w:p w:rsidR="00170EF2" w:rsidRDefault="00601FC7">
            <w:pPr>
              <w:pStyle w:val="ConsPlusNormal"/>
              <w:jc w:val="both"/>
            </w:pPr>
            <w:r>
              <w:t>Праздник в жизни общества и человека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64</w:t>
            </w:r>
          </w:p>
        </w:tc>
        <w:tc>
          <w:tcPr>
            <w:tcW w:w="6405" w:type="dxa"/>
            <w:vAlign w:val="center"/>
          </w:tcPr>
          <w:p w:rsidR="00170EF2" w:rsidRDefault="00601FC7">
            <w:pPr>
              <w:pStyle w:val="ConsPlusNormal"/>
              <w:jc w:val="both"/>
            </w:pPr>
            <w:r>
              <w:t>Праздники и памятные даты своего региона</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65</w:t>
            </w:r>
          </w:p>
        </w:tc>
        <w:tc>
          <w:tcPr>
            <w:tcW w:w="6405" w:type="dxa"/>
            <w:vAlign w:val="center"/>
          </w:tcPr>
          <w:p w:rsidR="00170EF2" w:rsidRDefault="00601FC7">
            <w:pPr>
              <w:pStyle w:val="ConsPlusNormal"/>
              <w:jc w:val="both"/>
            </w:pPr>
            <w:r>
              <w:t>Малая Родина гражданина России. Достопримечательности родного края</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66</w:t>
            </w:r>
          </w:p>
        </w:tc>
        <w:tc>
          <w:tcPr>
            <w:tcW w:w="6405" w:type="dxa"/>
            <w:vAlign w:val="center"/>
          </w:tcPr>
          <w:p w:rsidR="00170EF2" w:rsidRDefault="00601FC7">
            <w:pPr>
              <w:pStyle w:val="ConsPlusNormal"/>
              <w:jc w:val="both"/>
            </w:pPr>
            <w:r>
              <w:t xml:space="preserve">Наша </w:t>
            </w:r>
            <w:r>
              <w:t>малая Родина: главный город</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67</w:t>
            </w:r>
          </w:p>
        </w:tc>
        <w:tc>
          <w:tcPr>
            <w:tcW w:w="6405" w:type="dxa"/>
            <w:vAlign w:val="center"/>
          </w:tcPr>
          <w:p w:rsidR="00170EF2" w:rsidRDefault="00601FC7">
            <w:pPr>
              <w:pStyle w:val="ConsPlusNormal"/>
              <w:jc w:val="both"/>
            </w:pPr>
            <w:r>
              <w:t>Города России. Города-герои. Страницы истории</w:t>
            </w:r>
          </w:p>
        </w:tc>
        <w:tc>
          <w:tcPr>
            <w:tcW w:w="1473" w:type="dxa"/>
          </w:tcPr>
          <w:p w:rsidR="00170EF2" w:rsidRDefault="00170EF2">
            <w:pPr>
              <w:pStyle w:val="ConsPlusNormal"/>
            </w:pPr>
          </w:p>
        </w:tc>
      </w:tr>
      <w:tr w:rsidR="00170EF2">
        <w:tc>
          <w:tcPr>
            <w:tcW w:w="1191" w:type="dxa"/>
            <w:vAlign w:val="center"/>
          </w:tcPr>
          <w:p w:rsidR="00170EF2" w:rsidRDefault="00601FC7">
            <w:pPr>
              <w:pStyle w:val="ConsPlusNormal"/>
            </w:pPr>
            <w:r>
              <w:t>Урок 68</w:t>
            </w:r>
          </w:p>
        </w:tc>
        <w:tc>
          <w:tcPr>
            <w:tcW w:w="6405" w:type="dxa"/>
            <w:vAlign w:val="center"/>
          </w:tcPr>
          <w:p w:rsidR="00170EF2" w:rsidRDefault="00601FC7">
            <w:pPr>
              <w:pStyle w:val="ConsPlusNormal"/>
              <w:jc w:val="both"/>
            </w:pPr>
            <w:r>
              <w:t>Резервный урок. Повторение "Оценим свои достижения"</w:t>
            </w:r>
          </w:p>
        </w:tc>
        <w:tc>
          <w:tcPr>
            <w:tcW w:w="1473" w:type="dxa"/>
          </w:tcPr>
          <w:p w:rsidR="00170EF2" w:rsidRDefault="00170EF2">
            <w:pPr>
              <w:pStyle w:val="ConsPlusNormal"/>
            </w:pPr>
          </w:p>
        </w:tc>
      </w:tr>
      <w:tr w:rsidR="00170EF2">
        <w:tc>
          <w:tcPr>
            <w:tcW w:w="9069" w:type="dxa"/>
            <w:gridSpan w:val="3"/>
            <w:vAlign w:val="center"/>
          </w:tcPr>
          <w:p w:rsidR="00170EF2" w:rsidRDefault="00601FC7">
            <w:pPr>
              <w:pStyle w:val="ConsPlusNormal"/>
              <w:jc w:val="both"/>
            </w:pPr>
            <w:r>
              <w:t xml:space="preserve">ОБЩЕЕ КОЛИЧЕСТВО УРОКОВ ПО ПРОГРАММЕ: 68, из них уроков, отведенных на контрольные работы (в том числе </w:t>
            </w:r>
            <w:r>
              <w:t>Всероссийские проверочные работы), - не более 6</w:t>
            </w:r>
          </w:p>
        </w:tc>
      </w:tr>
    </w:tbl>
    <w:p w:rsidR="00170EF2" w:rsidRDefault="00170EF2">
      <w:pPr>
        <w:ind w:right="-819"/>
        <w:jc w:val="center"/>
        <w:rPr>
          <w:b/>
          <w:bCs/>
          <w:szCs w:val="24"/>
        </w:rPr>
      </w:pPr>
    </w:p>
    <w:p w:rsidR="00170EF2" w:rsidRDefault="00601FC7">
      <w:pPr>
        <w:pStyle w:val="ConsPlusNormal"/>
        <w:ind w:firstLine="540"/>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w:t>
      </w:r>
      <w:r>
        <w:t>программы начального общего образования и элементов содержания по учебному предмету "Окружающий мир".</w:t>
      </w:r>
    </w:p>
    <w:p w:rsidR="00170EF2" w:rsidRDefault="00170EF2">
      <w:pPr>
        <w:pStyle w:val="ConsPlusNormal"/>
        <w:jc w:val="both"/>
      </w:pPr>
    </w:p>
    <w:p w:rsidR="00170EF2" w:rsidRDefault="00601FC7">
      <w:pPr>
        <w:pStyle w:val="ConsPlusNormal"/>
        <w:jc w:val="center"/>
      </w:pPr>
      <w:r>
        <w:t>Проверяемые требования к результатам освоения основной</w:t>
      </w:r>
    </w:p>
    <w:p w:rsidR="00170EF2" w:rsidRDefault="00601FC7">
      <w:pPr>
        <w:pStyle w:val="ConsPlusNormal"/>
        <w:jc w:val="center"/>
      </w:pPr>
      <w:r>
        <w:t>образовательной программы 1 класса</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370"/>
      </w:tblGrid>
      <w:tr w:rsidR="00170EF2">
        <w:tc>
          <w:tcPr>
            <w:tcW w:w="1701" w:type="dxa"/>
          </w:tcPr>
          <w:p w:rsidR="00170EF2" w:rsidRDefault="00601FC7">
            <w:pPr>
              <w:pStyle w:val="ConsPlusNormal"/>
              <w:jc w:val="center"/>
            </w:pPr>
            <w:r>
              <w:t>Код проверяемого результата</w:t>
            </w:r>
          </w:p>
        </w:tc>
        <w:tc>
          <w:tcPr>
            <w:tcW w:w="7370" w:type="dxa"/>
          </w:tcPr>
          <w:p w:rsidR="00170EF2" w:rsidRDefault="00601FC7">
            <w:pPr>
              <w:pStyle w:val="ConsPlusNormal"/>
              <w:jc w:val="center"/>
            </w:pPr>
            <w:r>
              <w:t xml:space="preserve">Проверяемые предметные результаты </w:t>
            </w:r>
            <w:r>
              <w:t>освоения основной образовательной программы начального общего образования</w:t>
            </w:r>
          </w:p>
        </w:tc>
      </w:tr>
      <w:tr w:rsidR="00170EF2">
        <w:tc>
          <w:tcPr>
            <w:tcW w:w="1701" w:type="dxa"/>
          </w:tcPr>
          <w:p w:rsidR="00170EF2" w:rsidRDefault="00170EF2">
            <w:pPr>
              <w:pStyle w:val="ConsPlusNormal"/>
            </w:pPr>
          </w:p>
        </w:tc>
        <w:tc>
          <w:tcPr>
            <w:tcW w:w="7370" w:type="dxa"/>
          </w:tcPr>
          <w:p w:rsidR="00170EF2" w:rsidRDefault="00601FC7">
            <w:pPr>
              <w:pStyle w:val="ConsPlusNormal"/>
              <w:jc w:val="both"/>
            </w:pPr>
            <w:r>
              <w:t>Человек и общество</w:t>
            </w:r>
          </w:p>
        </w:tc>
      </w:tr>
      <w:tr w:rsidR="00170EF2">
        <w:tc>
          <w:tcPr>
            <w:tcW w:w="1701" w:type="dxa"/>
          </w:tcPr>
          <w:p w:rsidR="00170EF2" w:rsidRDefault="00601FC7">
            <w:pPr>
              <w:pStyle w:val="ConsPlusNormal"/>
              <w:jc w:val="center"/>
            </w:pPr>
            <w:r>
              <w:t>1</w:t>
            </w:r>
          </w:p>
        </w:tc>
        <w:tc>
          <w:tcPr>
            <w:tcW w:w="7370" w:type="dxa"/>
          </w:tcPr>
          <w:p w:rsidR="00170EF2" w:rsidRDefault="00601FC7">
            <w:pPr>
              <w:pStyle w:val="ConsPlusNormal"/>
              <w:jc w:val="both"/>
            </w:pPr>
            <w:r>
              <w:t>называть себя и членов своей семьи по фамилии, имени, отчеству, профессии членов своей семьи, домашний адрес и адрес своей школы</w:t>
            </w:r>
          </w:p>
        </w:tc>
      </w:tr>
      <w:tr w:rsidR="00170EF2">
        <w:tc>
          <w:tcPr>
            <w:tcW w:w="1701" w:type="dxa"/>
          </w:tcPr>
          <w:p w:rsidR="00170EF2" w:rsidRDefault="00601FC7">
            <w:pPr>
              <w:pStyle w:val="ConsPlusNormal"/>
              <w:jc w:val="center"/>
            </w:pPr>
            <w:r>
              <w:t>2</w:t>
            </w:r>
          </w:p>
        </w:tc>
        <w:tc>
          <w:tcPr>
            <w:tcW w:w="7370" w:type="dxa"/>
          </w:tcPr>
          <w:p w:rsidR="00170EF2" w:rsidRDefault="00601FC7">
            <w:pPr>
              <w:pStyle w:val="ConsPlusNormal"/>
              <w:jc w:val="both"/>
            </w:pPr>
            <w:r>
              <w:t xml:space="preserve">проявлять уважение к </w:t>
            </w:r>
            <w:r>
              <w:t>семейным ценностям и традициям, соблюдать правила нравственного поведения в социуме и на природе</w:t>
            </w:r>
          </w:p>
        </w:tc>
      </w:tr>
      <w:tr w:rsidR="00170EF2">
        <w:tc>
          <w:tcPr>
            <w:tcW w:w="1701" w:type="dxa"/>
          </w:tcPr>
          <w:p w:rsidR="00170EF2" w:rsidRDefault="00601FC7">
            <w:pPr>
              <w:pStyle w:val="ConsPlusNormal"/>
              <w:jc w:val="center"/>
            </w:pPr>
            <w:r>
              <w:t>3</w:t>
            </w:r>
          </w:p>
        </w:tc>
        <w:tc>
          <w:tcPr>
            <w:tcW w:w="7370" w:type="dxa"/>
          </w:tcPr>
          <w:p w:rsidR="00170EF2" w:rsidRDefault="00601FC7">
            <w:pPr>
              <w:pStyle w:val="ConsPlusNormal"/>
              <w:jc w:val="both"/>
            </w:pPr>
            <w:r>
              <w:t>воспроизводить название своего населенного пункта, региона, страны</w:t>
            </w:r>
          </w:p>
        </w:tc>
      </w:tr>
      <w:tr w:rsidR="00170EF2">
        <w:tc>
          <w:tcPr>
            <w:tcW w:w="1701" w:type="dxa"/>
          </w:tcPr>
          <w:p w:rsidR="00170EF2" w:rsidRDefault="00601FC7">
            <w:pPr>
              <w:pStyle w:val="ConsPlusNormal"/>
              <w:jc w:val="center"/>
            </w:pPr>
            <w:r>
              <w:t>4</w:t>
            </w:r>
          </w:p>
        </w:tc>
        <w:tc>
          <w:tcPr>
            <w:tcW w:w="7370" w:type="dxa"/>
          </w:tcPr>
          <w:p w:rsidR="00170EF2" w:rsidRDefault="00601FC7">
            <w:pPr>
              <w:pStyle w:val="ConsPlusNormal"/>
              <w:jc w:val="both"/>
            </w:pPr>
            <w:r>
              <w:t>приводить примеры культурных объектов родного края, школьных традиций и праздников, тр</w:t>
            </w:r>
            <w:r>
              <w:t>адиций и ценностей своей семьи, профессий</w:t>
            </w:r>
          </w:p>
        </w:tc>
      </w:tr>
      <w:tr w:rsidR="00170EF2">
        <w:tc>
          <w:tcPr>
            <w:tcW w:w="1701" w:type="dxa"/>
          </w:tcPr>
          <w:p w:rsidR="00170EF2" w:rsidRDefault="00170EF2">
            <w:pPr>
              <w:pStyle w:val="ConsPlusNormal"/>
            </w:pPr>
          </w:p>
        </w:tc>
        <w:tc>
          <w:tcPr>
            <w:tcW w:w="7370" w:type="dxa"/>
          </w:tcPr>
          <w:p w:rsidR="00170EF2" w:rsidRDefault="00601FC7">
            <w:pPr>
              <w:pStyle w:val="ConsPlusNormal"/>
              <w:jc w:val="both"/>
            </w:pPr>
            <w:r>
              <w:t>Человек и природа</w:t>
            </w:r>
          </w:p>
        </w:tc>
      </w:tr>
      <w:tr w:rsidR="00170EF2">
        <w:tc>
          <w:tcPr>
            <w:tcW w:w="1701" w:type="dxa"/>
          </w:tcPr>
          <w:p w:rsidR="00170EF2" w:rsidRDefault="00601FC7">
            <w:pPr>
              <w:pStyle w:val="ConsPlusNormal"/>
              <w:jc w:val="center"/>
            </w:pPr>
            <w:r>
              <w:t>5</w:t>
            </w:r>
          </w:p>
        </w:tc>
        <w:tc>
          <w:tcPr>
            <w:tcW w:w="7370" w:type="dxa"/>
          </w:tcPr>
          <w:p w:rsidR="00170EF2" w:rsidRDefault="00601FC7">
            <w:pPr>
              <w:pStyle w:val="ConsPlusNormal"/>
              <w:jc w:val="both"/>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w:t>
            </w:r>
            <w:r>
              <w:t>птицы, звери)</w:t>
            </w:r>
          </w:p>
        </w:tc>
      </w:tr>
      <w:tr w:rsidR="00170EF2">
        <w:tc>
          <w:tcPr>
            <w:tcW w:w="1701" w:type="dxa"/>
          </w:tcPr>
          <w:p w:rsidR="00170EF2" w:rsidRDefault="00601FC7">
            <w:pPr>
              <w:pStyle w:val="ConsPlusNormal"/>
              <w:jc w:val="center"/>
            </w:pPr>
            <w:r>
              <w:t>6</w:t>
            </w:r>
          </w:p>
        </w:tc>
        <w:tc>
          <w:tcPr>
            <w:tcW w:w="7370" w:type="dxa"/>
          </w:tcPr>
          <w:p w:rsidR="00170EF2" w:rsidRDefault="00601FC7">
            <w:pPr>
              <w:pStyle w:val="ConsPlusNormal"/>
              <w:jc w:val="both"/>
            </w:pPr>
            <w: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w:t>
            </w:r>
            <w:r>
              <w:t>, рыбы, птицы, звери); выделять их наиболее существенные признаки</w:t>
            </w:r>
          </w:p>
        </w:tc>
      </w:tr>
      <w:tr w:rsidR="00170EF2">
        <w:tc>
          <w:tcPr>
            <w:tcW w:w="1701" w:type="dxa"/>
          </w:tcPr>
          <w:p w:rsidR="00170EF2" w:rsidRDefault="00601FC7">
            <w:pPr>
              <w:pStyle w:val="ConsPlusNormal"/>
              <w:jc w:val="center"/>
            </w:pPr>
            <w:r>
              <w:t>7</w:t>
            </w:r>
          </w:p>
        </w:tc>
        <w:tc>
          <w:tcPr>
            <w:tcW w:w="7370" w:type="dxa"/>
          </w:tcPr>
          <w:p w:rsidR="00170EF2" w:rsidRDefault="00601FC7">
            <w:pPr>
              <w:pStyle w:val="ConsPlusNormal"/>
              <w:jc w:val="both"/>
            </w:pPr>
            <w:r>
              <w:t>применять правила ухода за комнатными растениями и домашними животными</w:t>
            </w:r>
          </w:p>
        </w:tc>
      </w:tr>
      <w:tr w:rsidR="00170EF2">
        <w:tc>
          <w:tcPr>
            <w:tcW w:w="1701" w:type="dxa"/>
          </w:tcPr>
          <w:p w:rsidR="00170EF2" w:rsidRDefault="00601FC7">
            <w:pPr>
              <w:pStyle w:val="ConsPlusNormal"/>
              <w:jc w:val="center"/>
            </w:pPr>
            <w:r>
              <w:t>8</w:t>
            </w:r>
          </w:p>
        </w:tc>
        <w:tc>
          <w:tcPr>
            <w:tcW w:w="7370" w:type="dxa"/>
          </w:tcPr>
          <w:p w:rsidR="00170EF2" w:rsidRDefault="00601FC7">
            <w:pPr>
              <w:pStyle w:val="ConsPlusNormal"/>
              <w:jc w:val="both"/>
            </w:pPr>
            <w:r>
              <w:t>проводить, соблюдая правила безопасного труда, несложные групповые и индивидуальные наблюдения (в том числе за се</w:t>
            </w:r>
            <w:r>
              <w:t>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tc>
      </w:tr>
      <w:tr w:rsidR="00170EF2">
        <w:tc>
          <w:tcPr>
            <w:tcW w:w="1701" w:type="dxa"/>
          </w:tcPr>
          <w:p w:rsidR="00170EF2" w:rsidRDefault="00601FC7">
            <w:pPr>
              <w:pStyle w:val="ConsPlusNormal"/>
              <w:jc w:val="center"/>
            </w:pPr>
            <w:r>
              <w:t>9</w:t>
            </w:r>
          </w:p>
        </w:tc>
        <w:tc>
          <w:tcPr>
            <w:tcW w:w="7370" w:type="dxa"/>
          </w:tcPr>
          <w:p w:rsidR="00170EF2" w:rsidRDefault="00601FC7">
            <w:pPr>
              <w:pStyle w:val="ConsPlusNormal"/>
              <w:jc w:val="both"/>
            </w:pPr>
            <w:r>
              <w:t>использовать для ответов на вопросы небольшие тексты о природе и обществе</w:t>
            </w:r>
          </w:p>
        </w:tc>
      </w:tr>
      <w:tr w:rsidR="00170EF2">
        <w:tc>
          <w:tcPr>
            <w:tcW w:w="1701" w:type="dxa"/>
          </w:tcPr>
          <w:p w:rsidR="00170EF2" w:rsidRDefault="00601FC7">
            <w:pPr>
              <w:pStyle w:val="ConsPlusNormal"/>
              <w:jc w:val="center"/>
            </w:pPr>
            <w:r>
              <w:t>10</w:t>
            </w:r>
          </w:p>
        </w:tc>
        <w:tc>
          <w:tcPr>
            <w:tcW w:w="7370" w:type="dxa"/>
          </w:tcPr>
          <w:p w:rsidR="00170EF2" w:rsidRDefault="00601FC7">
            <w:pPr>
              <w:pStyle w:val="ConsPlusNormal"/>
              <w:jc w:val="both"/>
            </w:pPr>
            <w:r>
              <w:t xml:space="preserve">оценивать ситуации, </w:t>
            </w:r>
            <w:r>
              <w:t>раскрывающие положительное и негативное отношение к природе; правила поведения в быту, в общественных местах</w:t>
            </w:r>
          </w:p>
        </w:tc>
      </w:tr>
      <w:tr w:rsidR="00170EF2">
        <w:tc>
          <w:tcPr>
            <w:tcW w:w="1701" w:type="dxa"/>
          </w:tcPr>
          <w:p w:rsidR="00170EF2" w:rsidRDefault="00170EF2">
            <w:pPr>
              <w:pStyle w:val="ConsPlusNormal"/>
            </w:pPr>
          </w:p>
        </w:tc>
        <w:tc>
          <w:tcPr>
            <w:tcW w:w="7370" w:type="dxa"/>
          </w:tcPr>
          <w:p w:rsidR="00170EF2" w:rsidRDefault="00601FC7">
            <w:pPr>
              <w:pStyle w:val="ConsPlusNormal"/>
              <w:jc w:val="both"/>
            </w:pPr>
            <w:r>
              <w:t>Правила безопасной жизнедеятельности</w:t>
            </w:r>
          </w:p>
        </w:tc>
      </w:tr>
      <w:tr w:rsidR="00170EF2">
        <w:tc>
          <w:tcPr>
            <w:tcW w:w="1701" w:type="dxa"/>
          </w:tcPr>
          <w:p w:rsidR="00170EF2" w:rsidRDefault="00601FC7">
            <w:pPr>
              <w:pStyle w:val="ConsPlusNormal"/>
              <w:jc w:val="center"/>
            </w:pPr>
            <w:r>
              <w:t>11</w:t>
            </w:r>
          </w:p>
        </w:tc>
        <w:tc>
          <w:tcPr>
            <w:tcW w:w="7370" w:type="dxa"/>
          </w:tcPr>
          <w:p w:rsidR="00170EF2" w:rsidRDefault="00601FC7">
            <w:pPr>
              <w:pStyle w:val="ConsPlusNormal"/>
              <w:jc w:val="both"/>
            </w:pPr>
            <w:r>
              <w:t>соблюдать правила безопасности на учебном месте обучающегося; во время наблюдений и опытов;</w:t>
            </w:r>
          </w:p>
        </w:tc>
      </w:tr>
      <w:tr w:rsidR="00170EF2">
        <w:tc>
          <w:tcPr>
            <w:tcW w:w="1701" w:type="dxa"/>
          </w:tcPr>
          <w:p w:rsidR="00170EF2" w:rsidRDefault="00601FC7">
            <w:pPr>
              <w:pStyle w:val="ConsPlusNormal"/>
              <w:jc w:val="center"/>
            </w:pPr>
            <w:r>
              <w:t>12</w:t>
            </w:r>
          </w:p>
        </w:tc>
        <w:tc>
          <w:tcPr>
            <w:tcW w:w="7370" w:type="dxa"/>
          </w:tcPr>
          <w:p w:rsidR="00170EF2" w:rsidRDefault="00601FC7">
            <w:pPr>
              <w:pStyle w:val="ConsPlusNormal"/>
              <w:jc w:val="both"/>
            </w:pPr>
            <w:r>
              <w:t>соблюдать правила здорового питания и личной гигиены;</w:t>
            </w:r>
          </w:p>
        </w:tc>
      </w:tr>
      <w:tr w:rsidR="00170EF2">
        <w:tc>
          <w:tcPr>
            <w:tcW w:w="1701" w:type="dxa"/>
          </w:tcPr>
          <w:p w:rsidR="00170EF2" w:rsidRDefault="00601FC7">
            <w:pPr>
              <w:pStyle w:val="ConsPlusNormal"/>
              <w:jc w:val="center"/>
            </w:pPr>
            <w:r>
              <w:t>13</w:t>
            </w:r>
          </w:p>
        </w:tc>
        <w:tc>
          <w:tcPr>
            <w:tcW w:w="7370" w:type="dxa"/>
          </w:tcPr>
          <w:p w:rsidR="00170EF2" w:rsidRDefault="00601FC7">
            <w:pPr>
              <w:pStyle w:val="ConsPlusNormal"/>
              <w:jc w:val="both"/>
            </w:pPr>
            <w:r>
              <w:t>соблюдать правила безопасного поведения пешехода; соблюдать правила безопасного поведения в природе</w:t>
            </w:r>
          </w:p>
        </w:tc>
      </w:tr>
      <w:tr w:rsidR="00170EF2">
        <w:tc>
          <w:tcPr>
            <w:tcW w:w="1701" w:type="dxa"/>
          </w:tcPr>
          <w:p w:rsidR="00170EF2" w:rsidRDefault="00601FC7">
            <w:pPr>
              <w:pStyle w:val="ConsPlusNormal"/>
              <w:jc w:val="center"/>
            </w:pPr>
            <w:r>
              <w:t>14</w:t>
            </w:r>
          </w:p>
        </w:tc>
        <w:tc>
          <w:tcPr>
            <w:tcW w:w="7370" w:type="dxa"/>
          </w:tcPr>
          <w:p w:rsidR="00170EF2" w:rsidRDefault="00601FC7">
            <w:pPr>
              <w:pStyle w:val="ConsPlusNormal"/>
              <w:jc w:val="both"/>
            </w:pPr>
            <w:r>
              <w:t>безопасно пользоваться бытовыми электроприборами;</w:t>
            </w:r>
          </w:p>
          <w:p w:rsidR="00170EF2" w:rsidRDefault="00601FC7">
            <w:pPr>
              <w:pStyle w:val="ConsPlusNormal"/>
              <w:jc w:val="both"/>
            </w:pPr>
            <w:r>
              <w:t xml:space="preserve">соблюдать правила использования электронных </w:t>
            </w:r>
            <w:r>
              <w:t>средств, оснащенных экраном; с помощью взрослых (учителя, родителей) пользоваться электронным дневником и электронными образовательными и информационными ресурсами.</w:t>
            </w:r>
          </w:p>
        </w:tc>
      </w:tr>
    </w:tbl>
    <w:p w:rsidR="00170EF2" w:rsidRDefault="00170EF2">
      <w:pPr>
        <w:pStyle w:val="ConsPlusNormal"/>
        <w:jc w:val="both"/>
      </w:pPr>
    </w:p>
    <w:p w:rsidR="00170EF2" w:rsidRDefault="00601FC7">
      <w:pPr>
        <w:pStyle w:val="ConsPlusNormal"/>
        <w:jc w:val="center"/>
      </w:pPr>
      <w:r>
        <w:t>Проверяемые элементы содержания (1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7994"/>
      </w:tblGrid>
      <w:tr w:rsidR="00170EF2">
        <w:tc>
          <w:tcPr>
            <w:tcW w:w="1077" w:type="dxa"/>
          </w:tcPr>
          <w:p w:rsidR="00170EF2" w:rsidRDefault="00601FC7">
            <w:pPr>
              <w:pStyle w:val="ConsPlusNormal"/>
              <w:jc w:val="center"/>
            </w:pPr>
            <w:r>
              <w:t>Код</w:t>
            </w:r>
          </w:p>
        </w:tc>
        <w:tc>
          <w:tcPr>
            <w:tcW w:w="7994" w:type="dxa"/>
          </w:tcPr>
          <w:p w:rsidR="00170EF2" w:rsidRDefault="00601FC7">
            <w:pPr>
              <w:pStyle w:val="ConsPlusNormal"/>
              <w:jc w:val="center"/>
            </w:pPr>
            <w:r>
              <w:t>Проверяемый элемент содержания</w:t>
            </w:r>
          </w:p>
        </w:tc>
      </w:tr>
      <w:tr w:rsidR="00170EF2">
        <w:tc>
          <w:tcPr>
            <w:tcW w:w="1077" w:type="dxa"/>
          </w:tcPr>
          <w:p w:rsidR="00170EF2" w:rsidRDefault="00601FC7">
            <w:pPr>
              <w:pStyle w:val="ConsPlusNormal"/>
              <w:jc w:val="center"/>
            </w:pPr>
            <w:r>
              <w:t>1</w:t>
            </w:r>
          </w:p>
        </w:tc>
        <w:tc>
          <w:tcPr>
            <w:tcW w:w="7994" w:type="dxa"/>
          </w:tcPr>
          <w:p w:rsidR="00170EF2" w:rsidRDefault="00601FC7">
            <w:pPr>
              <w:pStyle w:val="ConsPlusNormal"/>
              <w:jc w:val="both"/>
            </w:pPr>
            <w:r>
              <w:t xml:space="preserve">Человек </w:t>
            </w:r>
            <w:r>
              <w:t>и общество</w:t>
            </w:r>
          </w:p>
        </w:tc>
      </w:tr>
      <w:tr w:rsidR="00170EF2">
        <w:tc>
          <w:tcPr>
            <w:tcW w:w="1077" w:type="dxa"/>
          </w:tcPr>
          <w:p w:rsidR="00170EF2" w:rsidRDefault="00601FC7">
            <w:pPr>
              <w:pStyle w:val="ConsPlusNormal"/>
              <w:jc w:val="center"/>
            </w:pPr>
            <w:r>
              <w:t>1.1</w:t>
            </w:r>
          </w:p>
        </w:tc>
        <w:tc>
          <w:tcPr>
            <w:tcW w:w="7994" w:type="dxa"/>
          </w:tcPr>
          <w:p w:rsidR="00170EF2" w:rsidRDefault="00601FC7">
            <w:pPr>
              <w:pStyle w:val="ConsPlusNormal"/>
              <w:jc w:val="both"/>
            </w:pPr>
            <w:r>
              <w:t>Школа. Школьные традиции и праздники. Адрес школы. Классный, школьный коллектив</w:t>
            </w:r>
          </w:p>
        </w:tc>
      </w:tr>
      <w:tr w:rsidR="00170EF2">
        <w:tc>
          <w:tcPr>
            <w:tcW w:w="1077" w:type="dxa"/>
          </w:tcPr>
          <w:p w:rsidR="00170EF2" w:rsidRDefault="00601FC7">
            <w:pPr>
              <w:pStyle w:val="ConsPlusNormal"/>
              <w:jc w:val="center"/>
            </w:pPr>
            <w:r>
              <w:t>1.2</w:t>
            </w:r>
          </w:p>
        </w:tc>
        <w:tc>
          <w:tcPr>
            <w:tcW w:w="7994" w:type="dxa"/>
          </w:tcPr>
          <w:p w:rsidR="00170EF2" w:rsidRDefault="00601FC7">
            <w:pPr>
              <w:pStyle w:val="ConsPlusNormal"/>
              <w:jc w:val="both"/>
            </w:pPr>
            <w:r>
              <w:t>Друзья, взаимоотношения между ними; ценность дружбы, согласия, взаимной помощи</w:t>
            </w:r>
          </w:p>
        </w:tc>
      </w:tr>
      <w:tr w:rsidR="00170EF2">
        <w:tc>
          <w:tcPr>
            <w:tcW w:w="1077" w:type="dxa"/>
          </w:tcPr>
          <w:p w:rsidR="00170EF2" w:rsidRDefault="00601FC7">
            <w:pPr>
              <w:pStyle w:val="ConsPlusNormal"/>
              <w:jc w:val="center"/>
            </w:pPr>
            <w:r>
              <w:t>1.3</w:t>
            </w:r>
          </w:p>
        </w:tc>
        <w:tc>
          <w:tcPr>
            <w:tcW w:w="7994" w:type="dxa"/>
          </w:tcPr>
          <w:p w:rsidR="00170EF2" w:rsidRDefault="00601FC7">
            <w:pPr>
              <w:pStyle w:val="ConsPlusNormal"/>
              <w:jc w:val="both"/>
            </w:pPr>
            <w:r>
              <w:t>Совместная деятельность с одноклассниками - учеба, игры, отдых</w:t>
            </w:r>
          </w:p>
        </w:tc>
      </w:tr>
      <w:tr w:rsidR="00170EF2">
        <w:tc>
          <w:tcPr>
            <w:tcW w:w="1077" w:type="dxa"/>
          </w:tcPr>
          <w:p w:rsidR="00170EF2" w:rsidRDefault="00601FC7">
            <w:pPr>
              <w:pStyle w:val="ConsPlusNormal"/>
              <w:jc w:val="center"/>
            </w:pPr>
            <w:r>
              <w:t>1.4</w:t>
            </w:r>
          </w:p>
        </w:tc>
        <w:tc>
          <w:tcPr>
            <w:tcW w:w="7994" w:type="dxa"/>
          </w:tcPr>
          <w:p w:rsidR="00170EF2" w:rsidRDefault="00601FC7">
            <w:pPr>
              <w:pStyle w:val="ConsPlusNormal"/>
              <w:jc w:val="both"/>
            </w:pPr>
            <w:r>
              <w:t>Раб</w:t>
            </w:r>
            <w:r>
              <w:t>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tc>
      </w:tr>
      <w:tr w:rsidR="00170EF2">
        <w:tc>
          <w:tcPr>
            <w:tcW w:w="1077" w:type="dxa"/>
          </w:tcPr>
          <w:p w:rsidR="00170EF2" w:rsidRDefault="00601FC7">
            <w:pPr>
              <w:pStyle w:val="ConsPlusNormal"/>
              <w:jc w:val="center"/>
            </w:pPr>
            <w:r>
              <w:t>1.5</w:t>
            </w:r>
          </w:p>
        </w:tc>
        <w:tc>
          <w:tcPr>
            <w:tcW w:w="7994" w:type="dxa"/>
          </w:tcPr>
          <w:p w:rsidR="00170EF2" w:rsidRDefault="00601FC7">
            <w:pPr>
              <w:pStyle w:val="ConsPlusNormal"/>
              <w:jc w:val="both"/>
            </w:pPr>
            <w:r>
              <w:t>Режим труда и отдыха</w:t>
            </w:r>
          </w:p>
        </w:tc>
      </w:tr>
      <w:tr w:rsidR="00170EF2">
        <w:tc>
          <w:tcPr>
            <w:tcW w:w="1077" w:type="dxa"/>
          </w:tcPr>
          <w:p w:rsidR="00170EF2" w:rsidRDefault="00601FC7">
            <w:pPr>
              <w:pStyle w:val="ConsPlusNormal"/>
              <w:jc w:val="center"/>
            </w:pPr>
            <w:r>
              <w:t>1.6</w:t>
            </w:r>
          </w:p>
        </w:tc>
        <w:tc>
          <w:tcPr>
            <w:tcW w:w="7994" w:type="dxa"/>
          </w:tcPr>
          <w:p w:rsidR="00170EF2" w:rsidRDefault="00601FC7">
            <w:pPr>
              <w:pStyle w:val="ConsPlusNormal"/>
              <w:jc w:val="both"/>
            </w:pPr>
            <w:r>
              <w:t xml:space="preserve">Семья. Моя семья в прошлом и настоящем. Имена и фамилии членов </w:t>
            </w:r>
            <w:r>
              <w:t>семьи, их профессии. Домашний адрес</w:t>
            </w:r>
          </w:p>
        </w:tc>
      </w:tr>
      <w:tr w:rsidR="00170EF2">
        <w:tc>
          <w:tcPr>
            <w:tcW w:w="1077" w:type="dxa"/>
          </w:tcPr>
          <w:p w:rsidR="00170EF2" w:rsidRDefault="00601FC7">
            <w:pPr>
              <w:pStyle w:val="ConsPlusNormal"/>
              <w:jc w:val="center"/>
            </w:pPr>
            <w:r>
              <w:t>1.7</w:t>
            </w:r>
          </w:p>
        </w:tc>
        <w:tc>
          <w:tcPr>
            <w:tcW w:w="7994" w:type="dxa"/>
          </w:tcPr>
          <w:p w:rsidR="00170EF2" w:rsidRDefault="00601FC7">
            <w:pPr>
              <w:pStyle w:val="ConsPlusNormal"/>
              <w:jc w:val="both"/>
            </w:pPr>
            <w:r>
              <w:t>Взаимоотношения и взаимопомощь в семье. Совместный труд и отдых</w:t>
            </w:r>
          </w:p>
        </w:tc>
      </w:tr>
      <w:tr w:rsidR="00170EF2">
        <w:tc>
          <w:tcPr>
            <w:tcW w:w="1077" w:type="dxa"/>
          </w:tcPr>
          <w:p w:rsidR="00170EF2" w:rsidRDefault="00601FC7">
            <w:pPr>
              <w:pStyle w:val="ConsPlusNormal"/>
              <w:jc w:val="center"/>
            </w:pPr>
            <w:r>
              <w:t>1.8</w:t>
            </w:r>
          </w:p>
        </w:tc>
        <w:tc>
          <w:tcPr>
            <w:tcW w:w="7994" w:type="dxa"/>
          </w:tcPr>
          <w:p w:rsidR="00170EF2" w:rsidRDefault="00601FC7">
            <w:pPr>
              <w:pStyle w:val="ConsPlusNormal"/>
              <w:jc w:val="both"/>
            </w:pPr>
            <w:r>
              <w:t>Россия - наша Родина. Москва - столица России. Символы России (герб, флаг, гимн). Народы России</w:t>
            </w:r>
          </w:p>
        </w:tc>
      </w:tr>
      <w:tr w:rsidR="00170EF2">
        <w:tc>
          <w:tcPr>
            <w:tcW w:w="1077" w:type="dxa"/>
          </w:tcPr>
          <w:p w:rsidR="00170EF2" w:rsidRDefault="00601FC7">
            <w:pPr>
              <w:pStyle w:val="ConsPlusNormal"/>
              <w:jc w:val="center"/>
            </w:pPr>
            <w:r>
              <w:t>1.9</w:t>
            </w:r>
          </w:p>
        </w:tc>
        <w:tc>
          <w:tcPr>
            <w:tcW w:w="7994" w:type="dxa"/>
          </w:tcPr>
          <w:p w:rsidR="00170EF2" w:rsidRDefault="00601FC7">
            <w:pPr>
              <w:pStyle w:val="ConsPlusNormal"/>
              <w:jc w:val="both"/>
            </w:pPr>
            <w:r>
              <w:t>Первоначальные сведения о родном крае. Назван</w:t>
            </w:r>
            <w:r>
              <w:t>ие своего населенного пункта (города, села), региона. Культурные объекты родного края</w:t>
            </w:r>
          </w:p>
        </w:tc>
      </w:tr>
      <w:tr w:rsidR="00170EF2">
        <w:tc>
          <w:tcPr>
            <w:tcW w:w="1077" w:type="dxa"/>
          </w:tcPr>
          <w:p w:rsidR="00170EF2" w:rsidRDefault="00601FC7">
            <w:pPr>
              <w:pStyle w:val="ConsPlusNormal"/>
              <w:jc w:val="center"/>
            </w:pPr>
            <w:r>
              <w:t>1.10</w:t>
            </w:r>
          </w:p>
        </w:tc>
        <w:tc>
          <w:tcPr>
            <w:tcW w:w="7994" w:type="dxa"/>
          </w:tcPr>
          <w:p w:rsidR="00170EF2" w:rsidRDefault="00601FC7">
            <w:pPr>
              <w:pStyle w:val="ConsPlusNormal"/>
              <w:jc w:val="both"/>
            </w:pPr>
            <w:r>
              <w:t>Ценность и красота рукотворного мира. Правила поведения в социуме</w:t>
            </w:r>
          </w:p>
        </w:tc>
      </w:tr>
      <w:tr w:rsidR="00170EF2">
        <w:tc>
          <w:tcPr>
            <w:tcW w:w="1077" w:type="dxa"/>
          </w:tcPr>
          <w:p w:rsidR="00170EF2" w:rsidRDefault="00601FC7">
            <w:pPr>
              <w:pStyle w:val="ConsPlusNormal"/>
              <w:jc w:val="center"/>
            </w:pPr>
            <w:r>
              <w:t>2</w:t>
            </w:r>
          </w:p>
        </w:tc>
        <w:tc>
          <w:tcPr>
            <w:tcW w:w="7994" w:type="dxa"/>
          </w:tcPr>
          <w:p w:rsidR="00170EF2" w:rsidRDefault="00601FC7">
            <w:pPr>
              <w:pStyle w:val="ConsPlusNormal"/>
              <w:jc w:val="both"/>
            </w:pPr>
            <w:r>
              <w:t>Человек и природа</w:t>
            </w:r>
          </w:p>
        </w:tc>
      </w:tr>
      <w:tr w:rsidR="00170EF2">
        <w:tc>
          <w:tcPr>
            <w:tcW w:w="1077" w:type="dxa"/>
          </w:tcPr>
          <w:p w:rsidR="00170EF2" w:rsidRDefault="00601FC7">
            <w:pPr>
              <w:pStyle w:val="ConsPlusNormal"/>
              <w:jc w:val="center"/>
            </w:pPr>
            <w:r>
              <w:t>2.1</w:t>
            </w:r>
          </w:p>
        </w:tc>
        <w:tc>
          <w:tcPr>
            <w:tcW w:w="7994" w:type="dxa"/>
          </w:tcPr>
          <w:p w:rsidR="00170EF2" w:rsidRDefault="00601FC7">
            <w:pPr>
              <w:pStyle w:val="ConsPlusNormal"/>
              <w:jc w:val="both"/>
            </w:pPr>
            <w:r>
              <w:t>Природа - среда обитания человека. Неживая и живая природа</w:t>
            </w:r>
          </w:p>
        </w:tc>
      </w:tr>
      <w:tr w:rsidR="00170EF2">
        <w:tc>
          <w:tcPr>
            <w:tcW w:w="1077" w:type="dxa"/>
          </w:tcPr>
          <w:p w:rsidR="00170EF2" w:rsidRDefault="00601FC7">
            <w:pPr>
              <w:pStyle w:val="ConsPlusNormal"/>
              <w:jc w:val="center"/>
            </w:pPr>
            <w:r>
              <w:t>2.2</w:t>
            </w:r>
          </w:p>
        </w:tc>
        <w:tc>
          <w:tcPr>
            <w:tcW w:w="7994" w:type="dxa"/>
          </w:tcPr>
          <w:p w:rsidR="00170EF2" w:rsidRDefault="00601FC7">
            <w:pPr>
              <w:pStyle w:val="ConsPlusNormal"/>
              <w:jc w:val="both"/>
            </w:pPr>
            <w:r>
              <w:t xml:space="preserve">Природа </w:t>
            </w:r>
            <w:r>
              <w:t>и предметы, созданные человеком. Природные материалы. Бережное отношение к предметам, вещам, уход за ними</w:t>
            </w:r>
          </w:p>
        </w:tc>
      </w:tr>
      <w:tr w:rsidR="00170EF2">
        <w:tc>
          <w:tcPr>
            <w:tcW w:w="1077" w:type="dxa"/>
          </w:tcPr>
          <w:p w:rsidR="00170EF2" w:rsidRDefault="00601FC7">
            <w:pPr>
              <w:pStyle w:val="ConsPlusNormal"/>
              <w:jc w:val="center"/>
            </w:pPr>
            <w:r>
              <w:t>2.3</w:t>
            </w:r>
          </w:p>
        </w:tc>
        <w:tc>
          <w:tcPr>
            <w:tcW w:w="7994" w:type="dxa"/>
          </w:tcPr>
          <w:p w:rsidR="00170EF2" w:rsidRDefault="00601FC7">
            <w:pPr>
              <w:pStyle w:val="ConsPlusNormal"/>
              <w:jc w:val="both"/>
            </w:pPr>
            <w:r>
              <w:t>Наблюдение за погодой своего края. Погода и термометр. Определение температуры воздуха (воды) по термометру</w:t>
            </w:r>
          </w:p>
        </w:tc>
      </w:tr>
      <w:tr w:rsidR="00170EF2">
        <w:tc>
          <w:tcPr>
            <w:tcW w:w="1077" w:type="dxa"/>
          </w:tcPr>
          <w:p w:rsidR="00170EF2" w:rsidRDefault="00601FC7">
            <w:pPr>
              <w:pStyle w:val="ConsPlusNormal"/>
              <w:jc w:val="center"/>
            </w:pPr>
            <w:r>
              <w:t>2.4</w:t>
            </w:r>
          </w:p>
        </w:tc>
        <w:tc>
          <w:tcPr>
            <w:tcW w:w="7994" w:type="dxa"/>
          </w:tcPr>
          <w:p w:rsidR="00170EF2" w:rsidRDefault="00601FC7">
            <w:pPr>
              <w:pStyle w:val="ConsPlusNormal"/>
              <w:jc w:val="both"/>
            </w:pPr>
            <w:r>
              <w:t>Сезонные изменения в природе</w:t>
            </w:r>
          </w:p>
        </w:tc>
      </w:tr>
      <w:tr w:rsidR="00170EF2">
        <w:tc>
          <w:tcPr>
            <w:tcW w:w="1077" w:type="dxa"/>
          </w:tcPr>
          <w:p w:rsidR="00170EF2" w:rsidRDefault="00601FC7">
            <w:pPr>
              <w:pStyle w:val="ConsPlusNormal"/>
              <w:jc w:val="center"/>
            </w:pPr>
            <w:r>
              <w:t>2.</w:t>
            </w:r>
            <w:r>
              <w:t>5</w:t>
            </w:r>
          </w:p>
        </w:tc>
        <w:tc>
          <w:tcPr>
            <w:tcW w:w="7994" w:type="dxa"/>
          </w:tcPr>
          <w:p w:rsidR="00170EF2" w:rsidRDefault="00601FC7">
            <w:pPr>
              <w:pStyle w:val="ConsPlusNormal"/>
              <w:jc w:val="both"/>
            </w:pPr>
            <w:r>
              <w:t>Взаимосвязи между человеком и природой. Правила нравственного и безопасного поведения в природе</w:t>
            </w:r>
          </w:p>
        </w:tc>
      </w:tr>
      <w:tr w:rsidR="00170EF2">
        <w:tc>
          <w:tcPr>
            <w:tcW w:w="1077" w:type="dxa"/>
          </w:tcPr>
          <w:p w:rsidR="00170EF2" w:rsidRDefault="00601FC7">
            <w:pPr>
              <w:pStyle w:val="ConsPlusNormal"/>
              <w:jc w:val="center"/>
            </w:pPr>
            <w:r>
              <w:t>2.6</w:t>
            </w:r>
          </w:p>
        </w:tc>
        <w:tc>
          <w:tcPr>
            <w:tcW w:w="7994" w:type="dxa"/>
          </w:tcPr>
          <w:p w:rsidR="00170EF2" w:rsidRDefault="00601FC7">
            <w:pPr>
              <w:pStyle w:val="ConsPlusNormal"/>
              <w:jc w:val="both"/>
            </w:pPr>
            <w: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w:t>
            </w:r>
            <w:r>
              <w:t>растения</w:t>
            </w:r>
          </w:p>
        </w:tc>
      </w:tr>
      <w:tr w:rsidR="00170EF2">
        <w:tc>
          <w:tcPr>
            <w:tcW w:w="1077" w:type="dxa"/>
          </w:tcPr>
          <w:p w:rsidR="00170EF2" w:rsidRDefault="00601FC7">
            <w:pPr>
              <w:pStyle w:val="ConsPlusNormal"/>
              <w:jc w:val="center"/>
            </w:pPr>
            <w:r>
              <w:t>2.7</w:t>
            </w:r>
          </w:p>
        </w:tc>
        <w:tc>
          <w:tcPr>
            <w:tcW w:w="7994" w:type="dxa"/>
          </w:tcPr>
          <w:p w:rsidR="00170EF2" w:rsidRDefault="00601FC7">
            <w:pPr>
              <w:pStyle w:val="ConsPlusNormal"/>
              <w:jc w:val="both"/>
            </w:pPr>
            <w:r>
              <w:t>Части растения (название, краткая характеристика значения для жизни растения): корень, стебель, лист, цветок, плод, семя</w:t>
            </w:r>
          </w:p>
        </w:tc>
      </w:tr>
      <w:tr w:rsidR="00170EF2">
        <w:tc>
          <w:tcPr>
            <w:tcW w:w="1077" w:type="dxa"/>
          </w:tcPr>
          <w:p w:rsidR="00170EF2" w:rsidRDefault="00601FC7">
            <w:pPr>
              <w:pStyle w:val="ConsPlusNormal"/>
              <w:jc w:val="center"/>
            </w:pPr>
            <w:r>
              <w:t>2.8</w:t>
            </w:r>
          </w:p>
        </w:tc>
        <w:tc>
          <w:tcPr>
            <w:tcW w:w="7994" w:type="dxa"/>
          </w:tcPr>
          <w:p w:rsidR="00170EF2" w:rsidRDefault="00601FC7">
            <w:pPr>
              <w:pStyle w:val="ConsPlusNormal"/>
              <w:jc w:val="both"/>
            </w:pPr>
            <w:r>
              <w:t>Комнатные растения, правила содержания и ухода</w:t>
            </w:r>
          </w:p>
        </w:tc>
      </w:tr>
      <w:tr w:rsidR="00170EF2">
        <w:tc>
          <w:tcPr>
            <w:tcW w:w="1077" w:type="dxa"/>
          </w:tcPr>
          <w:p w:rsidR="00170EF2" w:rsidRDefault="00601FC7">
            <w:pPr>
              <w:pStyle w:val="ConsPlusNormal"/>
              <w:jc w:val="center"/>
            </w:pPr>
            <w:r>
              <w:t>2.9</w:t>
            </w:r>
          </w:p>
        </w:tc>
        <w:tc>
          <w:tcPr>
            <w:tcW w:w="7994" w:type="dxa"/>
          </w:tcPr>
          <w:p w:rsidR="00170EF2" w:rsidRDefault="00601FC7">
            <w:pPr>
              <w:pStyle w:val="ConsPlusNormal"/>
              <w:jc w:val="both"/>
            </w:pPr>
            <w:r>
              <w:t>Мир животных. Разные группы животных (звери, насекомые, птицы, р</w:t>
            </w:r>
            <w:r>
              <w:t>ыбы и другие). Домашние и дикие животные (различия в условиях жизни). Забота о домашних питомцах</w:t>
            </w:r>
          </w:p>
        </w:tc>
      </w:tr>
      <w:tr w:rsidR="00170EF2">
        <w:tc>
          <w:tcPr>
            <w:tcW w:w="1077" w:type="dxa"/>
          </w:tcPr>
          <w:p w:rsidR="00170EF2" w:rsidRDefault="00601FC7">
            <w:pPr>
              <w:pStyle w:val="ConsPlusNormal"/>
              <w:jc w:val="center"/>
            </w:pPr>
            <w:r>
              <w:t>3</w:t>
            </w:r>
          </w:p>
        </w:tc>
        <w:tc>
          <w:tcPr>
            <w:tcW w:w="7994" w:type="dxa"/>
          </w:tcPr>
          <w:p w:rsidR="00170EF2" w:rsidRDefault="00601FC7">
            <w:pPr>
              <w:pStyle w:val="ConsPlusNormal"/>
              <w:jc w:val="both"/>
            </w:pPr>
            <w:r>
              <w:t>Правила безопасной жизнедеятельности</w:t>
            </w:r>
          </w:p>
        </w:tc>
      </w:tr>
      <w:tr w:rsidR="00170EF2">
        <w:tc>
          <w:tcPr>
            <w:tcW w:w="1077" w:type="dxa"/>
          </w:tcPr>
          <w:p w:rsidR="00170EF2" w:rsidRDefault="00601FC7">
            <w:pPr>
              <w:pStyle w:val="ConsPlusNormal"/>
              <w:jc w:val="center"/>
            </w:pPr>
            <w:r>
              <w:t>3.1</w:t>
            </w:r>
          </w:p>
        </w:tc>
        <w:tc>
          <w:tcPr>
            <w:tcW w:w="7994" w:type="dxa"/>
          </w:tcPr>
          <w:p w:rsidR="00170EF2" w:rsidRDefault="00601FC7">
            <w:pPr>
              <w:pStyle w:val="ConsPlusNormal"/>
              <w:jc w:val="both"/>
            </w:pPr>
            <w:r>
              <w:t>Понимание необходимости соблюдения режима дня, правил здорового питания и личной гигиены</w:t>
            </w:r>
          </w:p>
        </w:tc>
      </w:tr>
      <w:tr w:rsidR="00170EF2">
        <w:tc>
          <w:tcPr>
            <w:tcW w:w="1077" w:type="dxa"/>
          </w:tcPr>
          <w:p w:rsidR="00170EF2" w:rsidRDefault="00601FC7">
            <w:pPr>
              <w:pStyle w:val="ConsPlusNormal"/>
              <w:jc w:val="center"/>
            </w:pPr>
            <w:r>
              <w:t>3.2</w:t>
            </w:r>
          </w:p>
        </w:tc>
        <w:tc>
          <w:tcPr>
            <w:tcW w:w="7994" w:type="dxa"/>
          </w:tcPr>
          <w:p w:rsidR="00170EF2" w:rsidRDefault="00601FC7">
            <w:pPr>
              <w:pStyle w:val="ConsPlusNormal"/>
              <w:jc w:val="both"/>
            </w:pPr>
            <w:r>
              <w:t>Правила безопасности</w:t>
            </w:r>
            <w:r>
              <w:t xml:space="preserve"> в быту: пользование бытовыми электроприборами, газовыми плитами</w:t>
            </w:r>
          </w:p>
        </w:tc>
      </w:tr>
      <w:tr w:rsidR="00170EF2">
        <w:tc>
          <w:tcPr>
            <w:tcW w:w="1077" w:type="dxa"/>
          </w:tcPr>
          <w:p w:rsidR="00170EF2" w:rsidRDefault="00601FC7">
            <w:pPr>
              <w:pStyle w:val="ConsPlusNormal"/>
              <w:jc w:val="center"/>
            </w:pPr>
            <w:r>
              <w:t>3.3</w:t>
            </w:r>
          </w:p>
        </w:tc>
        <w:tc>
          <w:tcPr>
            <w:tcW w:w="7994" w:type="dxa"/>
          </w:tcPr>
          <w:p w:rsidR="00170EF2" w:rsidRDefault="00601FC7">
            <w:pPr>
              <w:pStyle w:val="ConsPlusNormal"/>
              <w:jc w:val="both"/>
            </w:pPr>
            <w:r>
              <w:t>Дорога от дома до школы. Правила безопасного поведения пешехода (дорожные знаки, дорожная разметка, дорожные сигналы)</w:t>
            </w:r>
          </w:p>
        </w:tc>
      </w:tr>
      <w:tr w:rsidR="00170EF2">
        <w:tc>
          <w:tcPr>
            <w:tcW w:w="1077" w:type="dxa"/>
          </w:tcPr>
          <w:p w:rsidR="00170EF2" w:rsidRDefault="00601FC7">
            <w:pPr>
              <w:pStyle w:val="ConsPlusNormal"/>
              <w:jc w:val="center"/>
            </w:pPr>
            <w:r>
              <w:t>3.4</w:t>
            </w:r>
          </w:p>
        </w:tc>
        <w:tc>
          <w:tcPr>
            <w:tcW w:w="7994" w:type="dxa"/>
          </w:tcPr>
          <w:p w:rsidR="00170EF2" w:rsidRDefault="00601FC7">
            <w:pPr>
              <w:pStyle w:val="ConsPlusNormal"/>
              <w:jc w:val="both"/>
            </w:pPr>
            <w:r>
              <w:t>Безопасность в сети Интернет (электронный дневник и электронные</w:t>
            </w:r>
            <w:r>
              <w:t xml:space="preserve"> ресурсы школы) в условиях контролируемого доступа в информационно-телекоммуникационную сеть Интернет</w:t>
            </w:r>
          </w:p>
        </w:tc>
      </w:tr>
    </w:tbl>
    <w:p w:rsidR="00170EF2" w:rsidRDefault="00170EF2">
      <w:pPr>
        <w:pStyle w:val="ConsPlusNormal"/>
        <w:jc w:val="both"/>
      </w:pPr>
    </w:p>
    <w:p w:rsidR="00170EF2" w:rsidRDefault="00601FC7">
      <w:pPr>
        <w:pStyle w:val="ConsPlusNormal"/>
        <w:jc w:val="center"/>
      </w:pPr>
      <w:r>
        <w:t>Проверяемые требования к результатам освоения основной</w:t>
      </w:r>
    </w:p>
    <w:p w:rsidR="00170EF2" w:rsidRDefault="00601FC7">
      <w:pPr>
        <w:pStyle w:val="ConsPlusNormal"/>
        <w:jc w:val="center"/>
      </w:pPr>
      <w:r>
        <w:t>образовательной программы (2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370"/>
      </w:tblGrid>
      <w:tr w:rsidR="00170EF2">
        <w:tc>
          <w:tcPr>
            <w:tcW w:w="1701" w:type="dxa"/>
          </w:tcPr>
          <w:p w:rsidR="00170EF2" w:rsidRDefault="00601FC7">
            <w:pPr>
              <w:pStyle w:val="ConsPlusNormal"/>
              <w:jc w:val="center"/>
            </w:pPr>
            <w:r>
              <w:t>Код проверяемого результата</w:t>
            </w:r>
          </w:p>
        </w:tc>
        <w:tc>
          <w:tcPr>
            <w:tcW w:w="7370" w:type="dxa"/>
          </w:tcPr>
          <w:p w:rsidR="00170EF2" w:rsidRDefault="00601FC7">
            <w:pPr>
              <w:pStyle w:val="ConsPlusNormal"/>
              <w:jc w:val="center"/>
            </w:pPr>
            <w:r>
              <w:t xml:space="preserve">Проверяемые предметные </w:t>
            </w:r>
            <w:r>
              <w:t>результаты освоения основной образовательной программы начального общего образования</w:t>
            </w:r>
          </w:p>
        </w:tc>
      </w:tr>
      <w:tr w:rsidR="00170EF2">
        <w:tc>
          <w:tcPr>
            <w:tcW w:w="1701" w:type="dxa"/>
          </w:tcPr>
          <w:p w:rsidR="00170EF2" w:rsidRDefault="00170EF2">
            <w:pPr>
              <w:pStyle w:val="ConsPlusNormal"/>
            </w:pPr>
          </w:p>
        </w:tc>
        <w:tc>
          <w:tcPr>
            <w:tcW w:w="7370" w:type="dxa"/>
          </w:tcPr>
          <w:p w:rsidR="00170EF2" w:rsidRDefault="00601FC7">
            <w:pPr>
              <w:pStyle w:val="ConsPlusNormal"/>
              <w:jc w:val="both"/>
            </w:pPr>
            <w:r>
              <w:t>Человек и общество</w:t>
            </w:r>
          </w:p>
        </w:tc>
      </w:tr>
      <w:tr w:rsidR="00170EF2">
        <w:tc>
          <w:tcPr>
            <w:tcW w:w="1701" w:type="dxa"/>
          </w:tcPr>
          <w:p w:rsidR="00170EF2" w:rsidRDefault="00601FC7">
            <w:pPr>
              <w:pStyle w:val="ConsPlusNormal"/>
              <w:jc w:val="center"/>
            </w:pPr>
            <w:r>
              <w:t>1</w:t>
            </w:r>
          </w:p>
        </w:tc>
        <w:tc>
          <w:tcPr>
            <w:tcW w:w="7370" w:type="dxa"/>
          </w:tcPr>
          <w:p w:rsidR="00170EF2" w:rsidRDefault="00601FC7">
            <w:pPr>
              <w:pStyle w:val="ConsPlusNormal"/>
              <w:jc w:val="both"/>
            </w:pPr>
            <w:r>
              <w:t>находить Россию на карте мира, на карте России - Москву, свой регион и его главный город</w:t>
            </w:r>
          </w:p>
        </w:tc>
      </w:tr>
      <w:tr w:rsidR="00170EF2">
        <w:tc>
          <w:tcPr>
            <w:tcW w:w="1701" w:type="dxa"/>
          </w:tcPr>
          <w:p w:rsidR="00170EF2" w:rsidRDefault="00601FC7">
            <w:pPr>
              <w:pStyle w:val="ConsPlusNormal"/>
              <w:jc w:val="center"/>
            </w:pPr>
            <w:r>
              <w:t>2</w:t>
            </w:r>
          </w:p>
        </w:tc>
        <w:tc>
          <w:tcPr>
            <w:tcW w:w="7370" w:type="dxa"/>
          </w:tcPr>
          <w:p w:rsidR="00170EF2" w:rsidRDefault="00601FC7">
            <w:pPr>
              <w:pStyle w:val="ConsPlusNormal"/>
              <w:jc w:val="both"/>
            </w:pPr>
            <w:r>
              <w:t>узнавать государственную символику Российской Федерации</w:t>
            </w:r>
            <w:r>
              <w:t xml:space="preserve"> (гимн, герб, флаг) и своего региона</w:t>
            </w:r>
          </w:p>
        </w:tc>
      </w:tr>
      <w:tr w:rsidR="00170EF2">
        <w:tc>
          <w:tcPr>
            <w:tcW w:w="1701" w:type="dxa"/>
          </w:tcPr>
          <w:p w:rsidR="00170EF2" w:rsidRDefault="00601FC7">
            <w:pPr>
              <w:pStyle w:val="ConsPlusNormal"/>
              <w:jc w:val="center"/>
            </w:pPr>
            <w:r>
              <w:t>3</w:t>
            </w:r>
          </w:p>
        </w:tc>
        <w:tc>
          <w:tcPr>
            <w:tcW w:w="7370" w:type="dxa"/>
          </w:tcPr>
          <w:p w:rsidR="00170EF2" w:rsidRDefault="00601FC7">
            <w:pPr>
              <w:pStyle w:val="ConsPlusNormal"/>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tc>
      </w:tr>
      <w:tr w:rsidR="00170EF2">
        <w:tc>
          <w:tcPr>
            <w:tcW w:w="1701" w:type="dxa"/>
          </w:tcPr>
          <w:p w:rsidR="00170EF2" w:rsidRDefault="00601FC7">
            <w:pPr>
              <w:pStyle w:val="ConsPlusNormal"/>
              <w:jc w:val="center"/>
            </w:pPr>
            <w:r>
              <w:t>4</w:t>
            </w:r>
          </w:p>
        </w:tc>
        <w:tc>
          <w:tcPr>
            <w:tcW w:w="7370" w:type="dxa"/>
          </w:tcPr>
          <w:p w:rsidR="00170EF2" w:rsidRDefault="00601FC7">
            <w:pPr>
              <w:pStyle w:val="ConsPlusNormal"/>
              <w:jc w:val="both"/>
            </w:pPr>
            <w:r>
              <w:t xml:space="preserve">приводить примеры </w:t>
            </w:r>
            <w:r>
              <w:t>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tc>
      </w:tr>
      <w:tr w:rsidR="00170EF2">
        <w:tc>
          <w:tcPr>
            <w:tcW w:w="1701" w:type="dxa"/>
          </w:tcPr>
          <w:p w:rsidR="00170EF2" w:rsidRDefault="00601FC7">
            <w:pPr>
              <w:pStyle w:val="ConsPlusNormal"/>
              <w:jc w:val="center"/>
            </w:pPr>
            <w:r>
              <w:t>5</w:t>
            </w:r>
          </w:p>
        </w:tc>
        <w:tc>
          <w:tcPr>
            <w:tcW w:w="7370" w:type="dxa"/>
          </w:tcPr>
          <w:p w:rsidR="00170EF2" w:rsidRDefault="00601FC7">
            <w:pPr>
              <w:pStyle w:val="ConsPlusNormal"/>
              <w:jc w:val="both"/>
            </w:pPr>
            <w:r>
              <w:t>описывать на основе предложенного плана или опорных слов изученные культурные объект</w:t>
            </w:r>
            <w:r>
              <w:t>ы (достопримечательности родного края, музейные экспонаты); создавать по заданному плану развернутые высказывания об обществе</w:t>
            </w:r>
          </w:p>
        </w:tc>
      </w:tr>
      <w:tr w:rsidR="00170EF2">
        <w:tc>
          <w:tcPr>
            <w:tcW w:w="1701" w:type="dxa"/>
          </w:tcPr>
          <w:p w:rsidR="00170EF2" w:rsidRDefault="00601FC7">
            <w:pPr>
              <w:pStyle w:val="ConsPlusNormal"/>
              <w:jc w:val="center"/>
            </w:pPr>
            <w:r>
              <w:t>6</w:t>
            </w:r>
          </w:p>
        </w:tc>
        <w:tc>
          <w:tcPr>
            <w:tcW w:w="7370" w:type="dxa"/>
          </w:tcPr>
          <w:p w:rsidR="00170EF2" w:rsidRDefault="00601FC7">
            <w:pPr>
              <w:pStyle w:val="ConsPlusNormal"/>
              <w:jc w:val="both"/>
            </w:pPr>
            <w:r>
              <w:t>использовать для ответов на вопросы небольшие тексты о природе и обществе</w:t>
            </w:r>
          </w:p>
        </w:tc>
      </w:tr>
      <w:tr w:rsidR="00170EF2">
        <w:tc>
          <w:tcPr>
            <w:tcW w:w="1701" w:type="dxa"/>
          </w:tcPr>
          <w:p w:rsidR="00170EF2" w:rsidRDefault="00601FC7">
            <w:pPr>
              <w:pStyle w:val="ConsPlusNormal"/>
              <w:jc w:val="center"/>
            </w:pPr>
            <w:r>
              <w:t>7</w:t>
            </w:r>
          </w:p>
        </w:tc>
        <w:tc>
          <w:tcPr>
            <w:tcW w:w="7370" w:type="dxa"/>
          </w:tcPr>
          <w:p w:rsidR="00170EF2" w:rsidRDefault="00601FC7">
            <w:pPr>
              <w:pStyle w:val="ConsPlusNormal"/>
              <w:jc w:val="both"/>
            </w:pPr>
            <w:r>
              <w:t>соблюдать правила нравственного поведения в социум</w:t>
            </w:r>
            <w:r>
              <w:t>е, оценивать примеры проявления внимания, помощи людям, нуждающимся в ней</w:t>
            </w:r>
          </w:p>
        </w:tc>
      </w:tr>
      <w:tr w:rsidR="00170EF2">
        <w:tc>
          <w:tcPr>
            <w:tcW w:w="1701" w:type="dxa"/>
          </w:tcPr>
          <w:p w:rsidR="00170EF2" w:rsidRDefault="00170EF2">
            <w:pPr>
              <w:pStyle w:val="ConsPlusNormal"/>
            </w:pPr>
          </w:p>
        </w:tc>
        <w:tc>
          <w:tcPr>
            <w:tcW w:w="7370" w:type="dxa"/>
          </w:tcPr>
          <w:p w:rsidR="00170EF2" w:rsidRDefault="00601FC7">
            <w:pPr>
              <w:pStyle w:val="ConsPlusNormal"/>
              <w:jc w:val="both"/>
            </w:pPr>
            <w:r>
              <w:t>Человек и природа</w:t>
            </w:r>
          </w:p>
        </w:tc>
      </w:tr>
      <w:tr w:rsidR="00170EF2">
        <w:tc>
          <w:tcPr>
            <w:tcW w:w="1701" w:type="dxa"/>
          </w:tcPr>
          <w:p w:rsidR="00170EF2" w:rsidRDefault="00601FC7">
            <w:pPr>
              <w:pStyle w:val="ConsPlusNormal"/>
              <w:jc w:val="center"/>
            </w:pPr>
            <w:r>
              <w:t>8</w:t>
            </w:r>
          </w:p>
        </w:tc>
        <w:tc>
          <w:tcPr>
            <w:tcW w:w="7370" w:type="dxa"/>
          </w:tcPr>
          <w:p w:rsidR="00170EF2" w:rsidRDefault="00601FC7">
            <w:pPr>
              <w:pStyle w:val="ConsPlusNormal"/>
              <w:jc w:val="both"/>
            </w:pPr>
            <w:r>
              <w:t>распознавать изученные объекты окружающего мира по их описанию, рисункам и фотографиям, различать их в окружающем мире</w:t>
            </w:r>
          </w:p>
        </w:tc>
      </w:tr>
      <w:tr w:rsidR="00170EF2">
        <w:tc>
          <w:tcPr>
            <w:tcW w:w="1701" w:type="dxa"/>
          </w:tcPr>
          <w:p w:rsidR="00170EF2" w:rsidRDefault="00601FC7">
            <w:pPr>
              <w:pStyle w:val="ConsPlusNormal"/>
              <w:jc w:val="center"/>
            </w:pPr>
            <w:r>
              <w:t>9</w:t>
            </w:r>
          </w:p>
        </w:tc>
        <w:tc>
          <w:tcPr>
            <w:tcW w:w="7370" w:type="dxa"/>
          </w:tcPr>
          <w:p w:rsidR="00170EF2" w:rsidRDefault="00601FC7">
            <w:pPr>
              <w:pStyle w:val="ConsPlusNormal"/>
              <w:jc w:val="both"/>
            </w:pPr>
            <w:r>
              <w:t xml:space="preserve">группировать изученные объекты живой </w:t>
            </w:r>
            <w:r>
              <w:t>и неживой природы по предложенным признакам</w:t>
            </w:r>
          </w:p>
        </w:tc>
      </w:tr>
      <w:tr w:rsidR="00170EF2">
        <w:tc>
          <w:tcPr>
            <w:tcW w:w="1701" w:type="dxa"/>
          </w:tcPr>
          <w:p w:rsidR="00170EF2" w:rsidRDefault="00601FC7">
            <w:pPr>
              <w:pStyle w:val="ConsPlusNormal"/>
              <w:jc w:val="center"/>
            </w:pPr>
            <w:r>
              <w:t>10</w:t>
            </w:r>
          </w:p>
        </w:tc>
        <w:tc>
          <w:tcPr>
            <w:tcW w:w="7370" w:type="dxa"/>
          </w:tcPr>
          <w:p w:rsidR="00170EF2" w:rsidRDefault="00601FC7">
            <w:pPr>
              <w:pStyle w:val="ConsPlusNormal"/>
              <w:jc w:val="both"/>
            </w:pPr>
            <w:r>
              <w:t>сравнивать объекты живой и неживой природы на основе внешних признаков</w:t>
            </w:r>
          </w:p>
        </w:tc>
      </w:tr>
      <w:tr w:rsidR="00170EF2">
        <w:tc>
          <w:tcPr>
            <w:tcW w:w="1701" w:type="dxa"/>
          </w:tcPr>
          <w:p w:rsidR="00170EF2" w:rsidRDefault="00601FC7">
            <w:pPr>
              <w:pStyle w:val="ConsPlusNormal"/>
              <w:jc w:val="center"/>
            </w:pPr>
            <w:r>
              <w:t>11</w:t>
            </w:r>
          </w:p>
        </w:tc>
        <w:tc>
          <w:tcPr>
            <w:tcW w:w="7370" w:type="dxa"/>
          </w:tcPr>
          <w:p w:rsidR="00170EF2" w:rsidRDefault="00601FC7">
            <w:pPr>
              <w:pStyle w:val="ConsPlusNormal"/>
              <w:jc w:val="both"/>
            </w:pPr>
            <w:r>
              <w:t>описывать на основе предложенного плана или опорных слов изученные природные объекты и явления, в том числе звезды, созвездия, планет</w:t>
            </w:r>
            <w:r>
              <w:t>ы</w:t>
            </w:r>
          </w:p>
        </w:tc>
      </w:tr>
      <w:tr w:rsidR="00170EF2">
        <w:tc>
          <w:tcPr>
            <w:tcW w:w="1701" w:type="dxa"/>
          </w:tcPr>
          <w:p w:rsidR="00170EF2" w:rsidRDefault="00601FC7">
            <w:pPr>
              <w:pStyle w:val="ConsPlusNormal"/>
              <w:jc w:val="center"/>
            </w:pPr>
            <w:r>
              <w:t>12</w:t>
            </w:r>
          </w:p>
        </w:tc>
        <w:tc>
          <w:tcPr>
            <w:tcW w:w="7370" w:type="dxa"/>
          </w:tcPr>
          <w:p w:rsidR="00170EF2" w:rsidRDefault="00601FC7">
            <w:pPr>
              <w:pStyle w:val="ConsPlusNormal"/>
              <w:jc w:val="both"/>
            </w:pPr>
            <w:r>
              <w:t>ориентироваться на местности по местным природным признакам, Солнцу, компасу</w:t>
            </w:r>
          </w:p>
        </w:tc>
      </w:tr>
      <w:tr w:rsidR="00170EF2">
        <w:tc>
          <w:tcPr>
            <w:tcW w:w="1701" w:type="dxa"/>
          </w:tcPr>
          <w:p w:rsidR="00170EF2" w:rsidRDefault="00601FC7">
            <w:pPr>
              <w:pStyle w:val="ConsPlusNormal"/>
              <w:jc w:val="center"/>
            </w:pPr>
            <w:r>
              <w:t>13</w:t>
            </w:r>
          </w:p>
        </w:tc>
        <w:tc>
          <w:tcPr>
            <w:tcW w:w="7370" w:type="dxa"/>
          </w:tcPr>
          <w:p w:rsidR="00170EF2" w:rsidRDefault="00601FC7">
            <w:pPr>
              <w:pStyle w:val="ConsPlusNormal"/>
              <w:jc w:val="both"/>
            </w:pPr>
            <w:r>
              <w:t>проводить, соблюдая правила безопасного труда, несложные наблюдения и опыты с природными объектами, измерения</w:t>
            </w:r>
          </w:p>
        </w:tc>
      </w:tr>
      <w:tr w:rsidR="00170EF2">
        <w:tc>
          <w:tcPr>
            <w:tcW w:w="1701" w:type="dxa"/>
          </w:tcPr>
          <w:p w:rsidR="00170EF2" w:rsidRDefault="00601FC7">
            <w:pPr>
              <w:pStyle w:val="ConsPlusNormal"/>
              <w:jc w:val="center"/>
            </w:pPr>
            <w:r>
              <w:t>14</w:t>
            </w:r>
          </w:p>
        </w:tc>
        <w:tc>
          <w:tcPr>
            <w:tcW w:w="7370" w:type="dxa"/>
          </w:tcPr>
          <w:p w:rsidR="00170EF2" w:rsidRDefault="00601FC7">
            <w:pPr>
              <w:pStyle w:val="ConsPlusNormal"/>
              <w:jc w:val="both"/>
            </w:pPr>
            <w:r>
              <w:t xml:space="preserve">приводить примеры изученных взаимосвязей в природе, </w:t>
            </w:r>
            <w:r>
              <w:t>примеры, иллюстрирующие значение природы в жизни человека</w:t>
            </w:r>
          </w:p>
        </w:tc>
      </w:tr>
      <w:tr w:rsidR="00170EF2">
        <w:tc>
          <w:tcPr>
            <w:tcW w:w="1701" w:type="dxa"/>
          </w:tcPr>
          <w:p w:rsidR="00170EF2" w:rsidRDefault="00601FC7">
            <w:pPr>
              <w:pStyle w:val="ConsPlusNormal"/>
              <w:jc w:val="center"/>
            </w:pPr>
            <w:r>
              <w:t>15</w:t>
            </w:r>
          </w:p>
        </w:tc>
        <w:tc>
          <w:tcPr>
            <w:tcW w:w="7370" w:type="dxa"/>
          </w:tcPr>
          <w:p w:rsidR="00170EF2" w:rsidRDefault="00601FC7">
            <w:pPr>
              <w:pStyle w:val="ConsPlusNormal"/>
              <w:jc w:val="both"/>
            </w:pPr>
            <w:r>
              <w:t>создавать по заданному плану развернутые высказывания о природе</w:t>
            </w:r>
          </w:p>
        </w:tc>
      </w:tr>
      <w:tr w:rsidR="00170EF2">
        <w:tc>
          <w:tcPr>
            <w:tcW w:w="1701" w:type="dxa"/>
          </w:tcPr>
          <w:p w:rsidR="00170EF2" w:rsidRDefault="00601FC7">
            <w:pPr>
              <w:pStyle w:val="ConsPlusNormal"/>
              <w:jc w:val="center"/>
            </w:pPr>
            <w:r>
              <w:t>16</w:t>
            </w:r>
          </w:p>
        </w:tc>
        <w:tc>
          <w:tcPr>
            <w:tcW w:w="7370" w:type="dxa"/>
          </w:tcPr>
          <w:p w:rsidR="00170EF2" w:rsidRDefault="00601FC7">
            <w:pPr>
              <w:pStyle w:val="ConsPlusNormal"/>
              <w:jc w:val="both"/>
            </w:pPr>
            <w:r>
              <w:t>использовать для ответов на вопросы небольшие тексты о природе</w:t>
            </w:r>
          </w:p>
        </w:tc>
      </w:tr>
      <w:tr w:rsidR="00170EF2">
        <w:tc>
          <w:tcPr>
            <w:tcW w:w="1701" w:type="dxa"/>
          </w:tcPr>
          <w:p w:rsidR="00170EF2" w:rsidRDefault="00601FC7">
            <w:pPr>
              <w:pStyle w:val="ConsPlusNormal"/>
              <w:jc w:val="center"/>
            </w:pPr>
            <w:r>
              <w:t>17</w:t>
            </w:r>
          </w:p>
        </w:tc>
        <w:tc>
          <w:tcPr>
            <w:tcW w:w="7370" w:type="dxa"/>
          </w:tcPr>
          <w:p w:rsidR="00170EF2" w:rsidRDefault="00601FC7">
            <w:pPr>
              <w:pStyle w:val="ConsPlusNormal"/>
              <w:jc w:val="both"/>
            </w:pPr>
            <w:r>
              <w:t>соблюдать правила нравственного поведения в природе, оценив</w:t>
            </w:r>
            <w:r>
              <w:t>ать примеры положительного и негативного отношения к объектам природы</w:t>
            </w:r>
          </w:p>
        </w:tc>
      </w:tr>
      <w:tr w:rsidR="00170EF2">
        <w:tc>
          <w:tcPr>
            <w:tcW w:w="1701" w:type="dxa"/>
          </w:tcPr>
          <w:p w:rsidR="00170EF2" w:rsidRDefault="00170EF2">
            <w:pPr>
              <w:pStyle w:val="ConsPlusNormal"/>
            </w:pPr>
          </w:p>
        </w:tc>
        <w:tc>
          <w:tcPr>
            <w:tcW w:w="7370" w:type="dxa"/>
          </w:tcPr>
          <w:p w:rsidR="00170EF2" w:rsidRDefault="00601FC7">
            <w:pPr>
              <w:pStyle w:val="ConsPlusNormal"/>
              <w:jc w:val="both"/>
            </w:pPr>
            <w:r>
              <w:t>Правила безопасной жизнедеятельности</w:t>
            </w:r>
          </w:p>
        </w:tc>
      </w:tr>
      <w:tr w:rsidR="00170EF2">
        <w:tblPrEx>
          <w:tblBorders>
            <w:insideH w:val="none" w:sz="0" w:space="0" w:color="auto"/>
          </w:tblBorders>
        </w:tblPrEx>
        <w:tc>
          <w:tcPr>
            <w:tcW w:w="9071" w:type="dxa"/>
            <w:gridSpan w:val="2"/>
            <w:tcBorders>
              <w:bottom w:val="nil"/>
            </w:tcBorders>
          </w:tcPr>
          <w:p w:rsidR="00170EF2" w:rsidRDefault="00170EF2">
            <w:pPr>
              <w:pStyle w:val="ConsPlusNormal"/>
            </w:pPr>
          </w:p>
        </w:tc>
      </w:tr>
      <w:tr w:rsidR="00170EF2">
        <w:tblPrEx>
          <w:tblBorders>
            <w:insideH w:val="none" w:sz="0" w:space="0" w:color="auto"/>
          </w:tblBorders>
        </w:tblPrEx>
        <w:tc>
          <w:tcPr>
            <w:tcW w:w="1701" w:type="dxa"/>
            <w:tcBorders>
              <w:top w:val="nil"/>
            </w:tcBorders>
          </w:tcPr>
          <w:p w:rsidR="00170EF2" w:rsidRDefault="00601FC7">
            <w:pPr>
              <w:pStyle w:val="ConsPlusNormal"/>
              <w:jc w:val="center"/>
            </w:pPr>
            <w:r>
              <w:t>16</w:t>
            </w:r>
          </w:p>
        </w:tc>
        <w:tc>
          <w:tcPr>
            <w:tcW w:w="7370" w:type="dxa"/>
            <w:tcBorders>
              <w:top w:val="nil"/>
            </w:tcBorders>
          </w:tcPr>
          <w:p w:rsidR="00170EF2" w:rsidRDefault="00601FC7">
            <w:pPr>
              <w:pStyle w:val="ConsPlusNormal"/>
              <w:jc w:val="both"/>
            </w:pPr>
            <w:r>
              <w:t>соблюдать правила безопасного поведения в школе,</w:t>
            </w:r>
          </w:p>
          <w:p w:rsidR="00170EF2" w:rsidRDefault="00601FC7">
            <w:pPr>
              <w:pStyle w:val="ConsPlusNormal"/>
              <w:jc w:val="both"/>
            </w:pPr>
            <w:r>
              <w:t>режим дня и питания</w:t>
            </w:r>
          </w:p>
        </w:tc>
      </w:tr>
      <w:tr w:rsidR="00170EF2">
        <w:tc>
          <w:tcPr>
            <w:tcW w:w="1701" w:type="dxa"/>
          </w:tcPr>
          <w:p w:rsidR="00170EF2" w:rsidRDefault="00601FC7">
            <w:pPr>
              <w:pStyle w:val="ConsPlusNormal"/>
              <w:jc w:val="center"/>
            </w:pPr>
            <w:r>
              <w:t>17</w:t>
            </w:r>
          </w:p>
        </w:tc>
        <w:tc>
          <w:tcPr>
            <w:tcW w:w="7370" w:type="dxa"/>
          </w:tcPr>
          <w:p w:rsidR="00170EF2" w:rsidRDefault="00601FC7">
            <w:pPr>
              <w:pStyle w:val="ConsPlusNormal"/>
              <w:jc w:val="both"/>
            </w:pPr>
            <w:r>
              <w:t xml:space="preserve">соблюдать правила безопасного поведения пассажира наземного </w:t>
            </w:r>
            <w:r>
              <w:t>транспорта и метро;</w:t>
            </w:r>
          </w:p>
        </w:tc>
      </w:tr>
      <w:tr w:rsidR="00170EF2">
        <w:tc>
          <w:tcPr>
            <w:tcW w:w="1701" w:type="dxa"/>
          </w:tcPr>
          <w:p w:rsidR="00170EF2" w:rsidRDefault="00601FC7">
            <w:pPr>
              <w:pStyle w:val="ConsPlusNormal"/>
              <w:jc w:val="center"/>
            </w:pPr>
            <w:r>
              <w:t>18</w:t>
            </w:r>
          </w:p>
        </w:tc>
        <w:tc>
          <w:tcPr>
            <w:tcW w:w="7370" w:type="dxa"/>
          </w:tcPr>
          <w:p w:rsidR="00170EF2" w:rsidRDefault="00601FC7">
            <w:pPr>
              <w:pStyle w:val="ConsPlusNormal"/>
              <w:jc w:val="both"/>
            </w:pPr>
            <w:r>
              <w:t>безопасно использовать мессенджеры в условиях контролируемого доступа в информационно-коммуникационную сеть Интернет; безопасно осуществлять коммуникацию в школьных сообществах с помощью учителя (при необходимости).</w:t>
            </w:r>
          </w:p>
        </w:tc>
      </w:tr>
    </w:tbl>
    <w:p w:rsidR="00170EF2" w:rsidRDefault="00170EF2">
      <w:pPr>
        <w:pStyle w:val="ConsPlusNormal"/>
        <w:jc w:val="both"/>
      </w:pPr>
    </w:p>
    <w:p w:rsidR="00170EF2" w:rsidRDefault="00601FC7">
      <w:pPr>
        <w:pStyle w:val="ConsPlusNormal"/>
        <w:jc w:val="center"/>
      </w:pPr>
      <w:r>
        <w:t>Проверяемые эл</w:t>
      </w:r>
      <w:r>
        <w:t>ементы содержания (2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7994"/>
      </w:tblGrid>
      <w:tr w:rsidR="00170EF2">
        <w:tc>
          <w:tcPr>
            <w:tcW w:w="1077" w:type="dxa"/>
          </w:tcPr>
          <w:p w:rsidR="00170EF2" w:rsidRDefault="00601FC7">
            <w:pPr>
              <w:pStyle w:val="ConsPlusNormal"/>
              <w:jc w:val="center"/>
            </w:pPr>
            <w:r>
              <w:t>Код</w:t>
            </w:r>
          </w:p>
        </w:tc>
        <w:tc>
          <w:tcPr>
            <w:tcW w:w="7994" w:type="dxa"/>
          </w:tcPr>
          <w:p w:rsidR="00170EF2" w:rsidRDefault="00601FC7">
            <w:pPr>
              <w:pStyle w:val="ConsPlusNormal"/>
              <w:jc w:val="center"/>
            </w:pPr>
            <w:r>
              <w:t>Проверяемый элемент содержания</w:t>
            </w:r>
          </w:p>
        </w:tc>
      </w:tr>
      <w:tr w:rsidR="00170EF2">
        <w:tc>
          <w:tcPr>
            <w:tcW w:w="1077" w:type="dxa"/>
          </w:tcPr>
          <w:p w:rsidR="00170EF2" w:rsidRDefault="00601FC7">
            <w:pPr>
              <w:pStyle w:val="ConsPlusNormal"/>
              <w:jc w:val="center"/>
            </w:pPr>
            <w:r>
              <w:t>1</w:t>
            </w:r>
          </w:p>
        </w:tc>
        <w:tc>
          <w:tcPr>
            <w:tcW w:w="7994" w:type="dxa"/>
          </w:tcPr>
          <w:p w:rsidR="00170EF2" w:rsidRDefault="00601FC7">
            <w:pPr>
              <w:pStyle w:val="ConsPlusNormal"/>
              <w:jc w:val="both"/>
            </w:pPr>
            <w:r>
              <w:t>Человек и общество</w:t>
            </w:r>
          </w:p>
        </w:tc>
      </w:tr>
      <w:tr w:rsidR="00170EF2">
        <w:tc>
          <w:tcPr>
            <w:tcW w:w="1077" w:type="dxa"/>
          </w:tcPr>
          <w:p w:rsidR="00170EF2" w:rsidRDefault="00601FC7">
            <w:pPr>
              <w:pStyle w:val="ConsPlusNormal"/>
              <w:jc w:val="center"/>
            </w:pPr>
            <w:r>
              <w:t>1.1</w:t>
            </w:r>
          </w:p>
        </w:tc>
        <w:tc>
          <w:tcPr>
            <w:tcW w:w="7994" w:type="dxa"/>
          </w:tcPr>
          <w:p w:rsidR="00170EF2" w:rsidRDefault="00601FC7">
            <w:pPr>
              <w:pStyle w:val="ConsPlusNormal"/>
              <w:jc w:val="both"/>
            </w:pPr>
            <w:r>
              <w:t>Наша Родина - Россия, Российская Федерация. Россия и ее столица на карте. Государственные символы России</w:t>
            </w:r>
          </w:p>
        </w:tc>
      </w:tr>
      <w:tr w:rsidR="00170EF2">
        <w:tc>
          <w:tcPr>
            <w:tcW w:w="1077" w:type="dxa"/>
          </w:tcPr>
          <w:p w:rsidR="00170EF2" w:rsidRDefault="00601FC7">
            <w:pPr>
              <w:pStyle w:val="ConsPlusNormal"/>
              <w:jc w:val="center"/>
            </w:pPr>
            <w:r>
              <w:t>1.2</w:t>
            </w:r>
          </w:p>
        </w:tc>
        <w:tc>
          <w:tcPr>
            <w:tcW w:w="7994" w:type="dxa"/>
          </w:tcPr>
          <w:p w:rsidR="00170EF2" w:rsidRDefault="00601FC7">
            <w:pPr>
              <w:pStyle w:val="ConsPlusNormal"/>
              <w:jc w:val="both"/>
            </w:pPr>
            <w:r>
              <w:t xml:space="preserve">Москва - столица России. Святыни Москвы - святыни </w:t>
            </w:r>
            <w:r>
              <w:t>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w:t>
            </w:r>
          </w:p>
        </w:tc>
      </w:tr>
      <w:tr w:rsidR="00170EF2">
        <w:tc>
          <w:tcPr>
            <w:tcW w:w="1077" w:type="dxa"/>
          </w:tcPr>
          <w:p w:rsidR="00170EF2" w:rsidRDefault="00601FC7">
            <w:pPr>
              <w:pStyle w:val="ConsPlusNormal"/>
              <w:jc w:val="center"/>
            </w:pPr>
            <w:r>
              <w:t>1.3</w:t>
            </w:r>
          </w:p>
        </w:tc>
        <w:tc>
          <w:tcPr>
            <w:tcW w:w="7994" w:type="dxa"/>
          </w:tcPr>
          <w:p w:rsidR="00170EF2" w:rsidRDefault="00601FC7">
            <w:pPr>
              <w:pStyle w:val="ConsPlusNormal"/>
              <w:jc w:val="both"/>
            </w:pPr>
            <w:r>
              <w:t>Города России</w:t>
            </w:r>
          </w:p>
        </w:tc>
      </w:tr>
      <w:tr w:rsidR="00170EF2">
        <w:tc>
          <w:tcPr>
            <w:tcW w:w="1077" w:type="dxa"/>
          </w:tcPr>
          <w:p w:rsidR="00170EF2" w:rsidRDefault="00601FC7">
            <w:pPr>
              <w:pStyle w:val="ConsPlusNormal"/>
              <w:jc w:val="center"/>
            </w:pPr>
            <w:r>
              <w:t>1.4</w:t>
            </w:r>
          </w:p>
        </w:tc>
        <w:tc>
          <w:tcPr>
            <w:tcW w:w="7994" w:type="dxa"/>
          </w:tcPr>
          <w:p w:rsidR="00170EF2" w:rsidRDefault="00601FC7">
            <w:pPr>
              <w:pStyle w:val="ConsPlusNormal"/>
              <w:jc w:val="both"/>
            </w:pPr>
            <w:r>
              <w:t>Россия - многон</w:t>
            </w:r>
            <w:r>
              <w:t>ациональное государство. Народы России, их традиции, обычаи, праздники</w:t>
            </w:r>
          </w:p>
        </w:tc>
      </w:tr>
      <w:tr w:rsidR="00170EF2">
        <w:tc>
          <w:tcPr>
            <w:tcW w:w="1077" w:type="dxa"/>
          </w:tcPr>
          <w:p w:rsidR="00170EF2" w:rsidRDefault="00601FC7">
            <w:pPr>
              <w:pStyle w:val="ConsPlusNormal"/>
              <w:jc w:val="center"/>
            </w:pPr>
            <w:r>
              <w:t>1.5</w:t>
            </w:r>
          </w:p>
        </w:tc>
        <w:tc>
          <w:tcPr>
            <w:tcW w:w="7994" w:type="dxa"/>
          </w:tcPr>
          <w:p w:rsidR="00170EF2" w:rsidRDefault="00601FC7">
            <w:pPr>
              <w:pStyle w:val="ConsPlusNormal"/>
              <w:jc w:val="both"/>
            </w:pPr>
            <w:r>
              <w:t>Родной край, его природные и культурные достопримечательности. Значимые события истории родного края</w:t>
            </w:r>
          </w:p>
        </w:tc>
      </w:tr>
      <w:tr w:rsidR="00170EF2">
        <w:tc>
          <w:tcPr>
            <w:tcW w:w="1077" w:type="dxa"/>
          </w:tcPr>
          <w:p w:rsidR="00170EF2" w:rsidRDefault="00601FC7">
            <w:pPr>
              <w:pStyle w:val="ConsPlusNormal"/>
              <w:jc w:val="center"/>
            </w:pPr>
            <w:r>
              <w:t>1.6</w:t>
            </w:r>
          </w:p>
        </w:tc>
        <w:tc>
          <w:tcPr>
            <w:tcW w:w="7994" w:type="dxa"/>
          </w:tcPr>
          <w:p w:rsidR="00170EF2" w:rsidRDefault="00601FC7">
            <w:pPr>
              <w:pStyle w:val="ConsPlusNormal"/>
              <w:jc w:val="both"/>
            </w:pPr>
            <w:r>
              <w:t xml:space="preserve">Свой регион и его главный город на карте; символика своего региона. </w:t>
            </w:r>
            <w:r>
              <w:t>Хозяйственные занятия, профессии жителей родного края</w:t>
            </w:r>
          </w:p>
        </w:tc>
      </w:tr>
      <w:tr w:rsidR="00170EF2">
        <w:tc>
          <w:tcPr>
            <w:tcW w:w="1077" w:type="dxa"/>
          </w:tcPr>
          <w:p w:rsidR="00170EF2" w:rsidRDefault="00601FC7">
            <w:pPr>
              <w:pStyle w:val="ConsPlusNormal"/>
              <w:jc w:val="center"/>
            </w:pPr>
            <w:r>
              <w:t>1.7</w:t>
            </w:r>
          </w:p>
        </w:tc>
        <w:tc>
          <w:tcPr>
            <w:tcW w:w="7994" w:type="dxa"/>
          </w:tcPr>
          <w:p w:rsidR="00170EF2" w:rsidRDefault="00601FC7">
            <w:pPr>
              <w:pStyle w:val="ConsPlusNormal"/>
              <w:jc w:val="both"/>
            </w:pPr>
            <w:r>
              <w:t>Значение труда в жизни человека и общества</w:t>
            </w:r>
          </w:p>
        </w:tc>
      </w:tr>
      <w:tr w:rsidR="00170EF2">
        <w:tc>
          <w:tcPr>
            <w:tcW w:w="1077" w:type="dxa"/>
          </w:tcPr>
          <w:p w:rsidR="00170EF2" w:rsidRDefault="00601FC7">
            <w:pPr>
              <w:pStyle w:val="ConsPlusNormal"/>
              <w:jc w:val="center"/>
            </w:pPr>
            <w:r>
              <w:t>1.8</w:t>
            </w:r>
          </w:p>
        </w:tc>
        <w:tc>
          <w:tcPr>
            <w:tcW w:w="7994" w:type="dxa"/>
          </w:tcPr>
          <w:p w:rsidR="00170EF2" w:rsidRDefault="00601FC7">
            <w:pPr>
              <w:pStyle w:val="ConsPlusNormal"/>
              <w:jc w:val="both"/>
            </w:pPr>
            <w:r>
              <w:t>Семья. Семейные ценности и традиции. Родословная. Составление схемы родословного древа, истории семьи</w:t>
            </w:r>
          </w:p>
        </w:tc>
      </w:tr>
      <w:tr w:rsidR="00170EF2">
        <w:tc>
          <w:tcPr>
            <w:tcW w:w="1077" w:type="dxa"/>
          </w:tcPr>
          <w:p w:rsidR="00170EF2" w:rsidRDefault="00601FC7">
            <w:pPr>
              <w:pStyle w:val="ConsPlusNormal"/>
              <w:jc w:val="center"/>
            </w:pPr>
            <w:r>
              <w:t>1.9</w:t>
            </w:r>
          </w:p>
        </w:tc>
        <w:tc>
          <w:tcPr>
            <w:tcW w:w="7994" w:type="dxa"/>
          </w:tcPr>
          <w:p w:rsidR="00170EF2" w:rsidRDefault="00601FC7">
            <w:pPr>
              <w:pStyle w:val="ConsPlusNormal"/>
              <w:jc w:val="both"/>
            </w:pPr>
            <w:r>
              <w:t>Правила культурного поведения в общественн</w:t>
            </w:r>
            <w:r>
              <w:t>ых местах</w:t>
            </w:r>
          </w:p>
        </w:tc>
      </w:tr>
      <w:tr w:rsidR="00170EF2">
        <w:tc>
          <w:tcPr>
            <w:tcW w:w="1077" w:type="dxa"/>
          </w:tcPr>
          <w:p w:rsidR="00170EF2" w:rsidRDefault="00601FC7">
            <w:pPr>
              <w:pStyle w:val="ConsPlusNormal"/>
              <w:jc w:val="center"/>
            </w:pPr>
            <w:r>
              <w:t>1.10</w:t>
            </w:r>
          </w:p>
        </w:tc>
        <w:tc>
          <w:tcPr>
            <w:tcW w:w="7994" w:type="dxa"/>
          </w:tcPr>
          <w:p w:rsidR="00170EF2" w:rsidRDefault="00601FC7">
            <w:pPr>
              <w:pStyle w:val="ConsPlusNormal"/>
              <w:jc w:val="both"/>
            </w:pPr>
            <w:r>
              <w:t>Доброта, справедливость, честность, уважение к чужому мнению и особенностям других людей - главные правила взаимоотношений членов общества</w:t>
            </w:r>
          </w:p>
        </w:tc>
      </w:tr>
      <w:tr w:rsidR="00170EF2">
        <w:tc>
          <w:tcPr>
            <w:tcW w:w="1077" w:type="dxa"/>
          </w:tcPr>
          <w:p w:rsidR="00170EF2" w:rsidRDefault="00601FC7">
            <w:pPr>
              <w:pStyle w:val="ConsPlusNormal"/>
              <w:jc w:val="center"/>
            </w:pPr>
            <w:r>
              <w:t>2</w:t>
            </w:r>
          </w:p>
        </w:tc>
        <w:tc>
          <w:tcPr>
            <w:tcW w:w="7994" w:type="dxa"/>
          </w:tcPr>
          <w:p w:rsidR="00170EF2" w:rsidRDefault="00601FC7">
            <w:pPr>
              <w:pStyle w:val="ConsPlusNormal"/>
              <w:jc w:val="both"/>
            </w:pPr>
            <w:r>
              <w:t>Человек и природа</w:t>
            </w:r>
          </w:p>
        </w:tc>
      </w:tr>
      <w:tr w:rsidR="00170EF2">
        <w:tc>
          <w:tcPr>
            <w:tcW w:w="1077" w:type="dxa"/>
          </w:tcPr>
          <w:p w:rsidR="00170EF2" w:rsidRDefault="00601FC7">
            <w:pPr>
              <w:pStyle w:val="ConsPlusNormal"/>
              <w:jc w:val="center"/>
            </w:pPr>
            <w:r>
              <w:t>2.1</w:t>
            </w:r>
          </w:p>
        </w:tc>
        <w:tc>
          <w:tcPr>
            <w:tcW w:w="7994" w:type="dxa"/>
          </w:tcPr>
          <w:p w:rsidR="00170EF2" w:rsidRDefault="00601FC7">
            <w:pPr>
              <w:pStyle w:val="ConsPlusNormal"/>
              <w:jc w:val="both"/>
            </w:pPr>
            <w:r>
              <w:t>Методы познания природы: наблюдения, опыты, измерения</w:t>
            </w:r>
          </w:p>
        </w:tc>
      </w:tr>
      <w:tr w:rsidR="00170EF2">
        <w:tc>
          <w:tcPr>
            <w:tcW w:w="1077" w:type="dxa"/>
          </w:tcPr>
          <w:p w:rsidR="00170EF2" w:rsidRDefault="00601FC7">
            <w:pPr>
              <w:pStyle w:val="ConsPlusNormal"/>
              <w:jc w:val="center"/>
            </w:pPr>
            <w:r>
              <w:t>2.2</w:t>
            </w:r>
          </w:p>
        </w:tc>
        <w:tc>
          <w:tcPr>
            <w:tcW w:w="7994" w:type="dxa"/>
          </w:tcPr>
          <w:p w:rsidR="00170EF2" w:rsidRDefault="00601FC7">
            <w:pPr>
              <w:pStyle w:val="ConsPlusNormal"/>
              <w:jc w:val="both"/>
            </w:pPr>
            <w:r>
              <w:t xml:space="preserve">Звезды и </w:t>
            </w:r>
            <w:r>
              <w:t>созвездия, наблюдения звездного неба. Планеты. Чем Земля отличается от других планет; условия жизни на Земле</w:t>
            </w:r>
          </w:p>
        </w:tc>
      </w:tr>
      <w:tr w:rsidR="00170EF2">
        <w:tc>
          <w:tcPr>
            <w:tcW w:w="1077" w:type="dxa"/>
          </w:tcPr>
          <w:p w:rsidR="00170EF2" w:rsidRDefault="00601FC7">
            <w:pPr>
              <w:pStyle w:val="ConsPlusNormal"/>
              <w:jc w:val="center"/>
            </w:pPr>
            <w:r>
              <w:t>2.3</w:t>
            </w:r>
          </w:p>
        </w:tc>
        <w:tc>
          <w:tcPr>
            <w:tcW w:w="7994" w:type="dxa"/>
          </w:tcPr>
          <w:p w:rsidR="00170EF2" w:rsidRDefault="00601FC7">
            <w:pPr>
              <w:pStyle w:val="ConsPlusNormal"/>
              <w:jc w:val="both"/>
            </w:pPr>
            <w:r>
              <w:t>Изображения Земли: глобус, карта, план. Карта мира</w:t>
            </w:r>
          </w:p>
        </w:tc>
      </w:tr>
      <w:tr w:rsidR="00170EF2">
        <w:tc>
          <w:tcPr>
            <w:tcW w:w="1077" w:type="dxa"/>
          </w:tcPr>
          <w:p w:rsidR="00170EF2" w:rsidRDefault="00601FC7">
            <w:pPr>
              <w:pStyle w:val="ConsPlusNormal"/>
              <w:jc w:val="center"/>
            </w:pPr>
            <w:r>
              <w:t>2.4</w:t>
            </w:r>
          </w:p>
        </w:tc>
        <w:tc>
          <w:tcPr>
            <w:tcW w:w="7994" w:type="dxa"/>
          </w:tcPr>
          <w:p w:rsidR="00170EF2" w:rsidRDefault="00601FC7">
            <w:pPr>
              <w:pStyle w:val="ConsPlusNormal"/>
              <w:jc w:val="both"/>
            </w:pPr>
            <w:r>
              <w:t>Материки, океаны</w:t>
            </w:r>
          </w:p>
        </w:tc>
      </w:tr>
      <w:tr w:rsidR="00170EF2">
        <w:tc>
          <w:tcPr>
            <w:tcW w:w="1077" w:type="dxa"/>
          </w:tcPr>
          <w:p w:rsidR="00170EF2" w:rsidRDefault="00601FC7">
            <w:pPr>
              <w:pStyle w:val="ConsPlusNormal"/>
              <w:jc w:val="center"/>
            </w:pPr>
            <w:r>
              <w:t>2.5</w:t>
            </w:r>
          </w:p>
        </w:tc>
        <w:tc>
          <w:tcPr>
            <w:tcW w:w="7994" w:type="dxa"/>
          </w:tcPr>
          <w:p w:rsidR="00170EF2" w:rsidRDefault="00601FC7">
            <w:pPr>
              <w:pStyle w:val="ConsPlusNormal"/>
              <w:jc w:val="both"/>
            </w:pPr>
            <w:r>
              <w:t xml:space="preserve">Определение сторон горизонта при помощи компаса. Ориентирование </w:t>
            </w:r>
            <w:r>
              <w:t>на местности по местным природным признакам, Солнцу. Компас, устройство; ориентирование с помощью компаса</w:t>
            </w:r>
          </w:p>
        </w:tc>
      </w:tr>
      <w:tr w:rsidR="00170EF2">
        <w:tc>
          <w:tcPr>
            <w:tcW w:w="1077" w:type="dxa"/>
          </w:tcPr>
          <w:p w:rsidR="00170EF2" w:rsidRDefault="00601FC7">
            <w:pPr>
              <w:pStyle w:val="ConsPlusNormal"/>
              <w:jc w:val="center"/>
            </w:pPr>
            <w:r>
              <w:t>2.6</w:t>
            </w:r>
          </w:p>
        </w:tc>
        <w:tc>
          <w:tcPr>
            <w:tcW w:w="7994" w:type="dxa"/>
          </w:tcPr>
          <w:p w:rsidR="00170EF2" w:rsidRDefault="00601FC7">
            <w:pPr>
              <w:pStyle w:val="ConsPlusNormal"/>
              <w:jc w:val="both"/>
            </w:pPr>
            <w:r>
              <w:t>Многообразие растений. Деревья, кустарники, травы. Дикорастущие и культурные растения</w:t>
            </w:r>
          </w:p>
        </w:tc>
      </w:tr>
      <w:tr w:rsidR="00170EF2">
        <w:tc>
          <w:tcPr>
            <w:tcW w:w="1077" w:type="dxa"/>
          </w:tcPr>
          <w:p w:rsidR="00170EF2" w:rsidRDefault="00601FC7">
            <w:pPr>
              <w:pStyle w:val="ConsPlusNormal"/>
              <w:jc w:val="center"/>
            </w:pPr>
            <w:r>
              <w:t>2.7</w:t>
            </w:r>
          </w:p>
        </w:tc>
        <w:tc>
          <w:tcPr>
            <w:tcW w:w="7994" w:type="dxa"/>
          </w:tcPr>
          <w:p w:rsidR="00170EF2" w:rsidRDefault="00601FC7">
            <w:pPr>
              <w:pStyle w:val="ConsPlusNormal"/>
              <w:jc w:val="both"/>
            </w:pPr>
            <w:r>
              <w:t xml:space="preserve">Связи в природе. Годовой ход изменений в жизни </w:t>
            </w:r>
            <w:r>
              <w:t>растений</w:t>
            </w:r>
          </w:p>
        </w:tc>
      </w:tr>
      <w:tr w:rsidR="00170EF2">
        <w:tc>
          <w:tcPr>
            <w:tcW w:w="1077" w:type="dxa"/>
          </w:tcPr>
          <w:p w:rsidR="00170EF2" w:rsidRDefault="00601FC7">
            <w:pPr>
              <w:pStyle w:val="ConsPlusNormal"/>
              <w:jc w:val="center"/>
            </w:pPr>
            <w:r>
              <w:t>2.8</w:t>
            </w:r>
          </w:p>
        </w:tc>
        <w:tc>
          <w:tcPr>
            <w:tcW w:w="7994" w:type="dxa"/>
          </w:tcPr>
          <w:p w:rsidR="00170EF2" w:rsidRDefault="00601FC7">
            <w:pPr>
              <w:pStyle w:val="ConsPlusNormal"/>
              <w:jc w:val="both"/>
            </w:pPr>
            <w:r>
              <w:t>Многообразие животных. Насекомые, рыбы, птицы, звери, земноводные, пресмыкающиеся: общая характеристика внешних признаков</w:t>
            </w:r>
          </w:p>
        </w:tc>
      </w:tr>
      <w:tr w:rsidR="00170EF2">
        <w:tc>
          <w:tcPr>
            <w:tcW w:w="1077" w:type="dxa"/>
          </w:tcPr>
          <w:p w:rsidR="00170EF2" w:rsidRDefault="00601FC7">
            <w:pPr>
              <w:pStyle w:val="ConsPlusNormal"/>
              <w:jc w:val="center"/>
            </w:pPr>
            <w:r>
              <w:t>2.9</w:t>
            </w:r>
          </w:p>
        </w:tc>
        <w:tc>
          <w:tcPr>
            <w:tcW w:w="7994" w:type="dxa"/>
          </w:tcPr>
          <w:p w:rsidR="00170EF2" w:rsidRDefault="00601FC7">
            <w:pPr>
              <w:pStyle w:val="ConsPlusNormal"/>
              <w:jc w:val="both"/>
            </w:pPr>
            <w:r>
              <w:t>Связи в природе. Годовой ход изменений в жизни животных</w:t>
            </w:r>
          </w:p>
        </w:tc>
      </w:tr>
      <w:tr w:rsidR="00170EF2">
        <w:tc>
          <w:tcPr>
            <w:tcW w:w="1077" w:type="dxa"/>
          </w:tcPr>
          <w:p w:rsidR="00170EF2" w:rsidRDefault="00601FC7">
            <w:pPr>
              <w:pStyle w:val="ConsPlusNormal"/>
              <w:jc w:val="center"/>
            </w:pPr>
            <w:r>
              <w:t>2.10</w:t>
            </w:r>
          </w:p>
        </w:tc>
        <w:tc>
          <w:tcPr>
            <w:tcW w:w="7994" w:type="dxa"/>
          </w:tcPr>
          <w:p w:rsidR="00170EF2" w:rsidRDefault="00601FC7">
            <w:pPr>
              <w:pStyle w:val="ConsPlusNormal"/>
              <w:jc w:val="both"/>
            </w:pPr>
            <w:r>
              <w:t>Красная книга России, ее значение, отдельные представ</w:t>
            </w:r>
            <w:r>
              <w:t>ители растений и животных Красной книги. Заповедники, природные парки. Охрана природы. Правила нравственного поведения на природе</w:t>
            </w:r>
          </w:p>
        </w:tc>
      </w:tr>
      <w:tr w:rsidR="00170EF2">
        <w:tc>
          <w:tcPr>
            <w:tcW w:w="1077" w:type="dxa"/>
          </w:tcPr>
          <w:p w:rsidR="00170EF2" w:rsidRDefault="00601FC7">
            <w:pPr>
              <w:pStyle w:val="ConsPlusNormal"/>
              <w:jc w:val="center"/>
            </w:pPr>
            <w:r>
              <w:t>3</w:t>
            </w:r>
          </w:p>
        </w:tc>
        <w:tc>
          <w:tcPr>
            <w:tcW w:w="7994" w:type="dxa"/>
          </w:tcPr>
          <w:p w:rsidR="00170EF2" w:rsidRDefault="00601FC7">
            <w:pPr>
              <w:pStyle w:val="ConsPlusNormal"/>
              <w:jc w:val="both"/>
            </w:pPr>
            <w:r>
              <w:t>Правила безопасной жизнедеятельности</w:t>
            </w:r>
          </w:p>
        </w:tc>
      </w:tr>
      <w:tr w:rsidR="00170EF2">
        <w:tc>
          <w:tcPr>
            <w:tcW w:w="1077" w:type="dxa"/>
          </w:tcPr>
          <w:p w:rsidR="00170EF2" w:rsidRDefault="00601FC7">
            <w:pPr>
              <w:pStyle w:val="ConsPlusNormal"/>
              <w:jc w:val="center"/>
            </w:pPr>
            <w:r>
              <w:t>3.1</w:t>
            </w:r>
          </w:p>
        </w:tc>
        <w:tc>
          <w:tcPr>
            <w:tcW w:w="7994" w:type="dxa"/>
          </w:tcPr>
          <w:p w:rsidR="00170EF2" w:rsidRDefault="00601FC7">
            <w:pPr>
              <w:pStyle w:val="ConsPlusNormal"/>
              <w:jc w:val="both"/>
            </w:pPr>
            <w:r>
              <w:t xml:space="preserve">Здоровый образ жизни: режим дня (чередование сна, учебных занятий, двигательной </w:t>
            </w:r>
            <w:r>
              <w:t>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w:t>
            </w:r>
          </w:p>
        </w:tc>
      </w:tr>
      <w:tr w:rsidR="00170EF2">
        <w:tc>
          <w:tcPr>
            <w:tcW w:w="1077" w:type="dxa"/>
          </w:tcPr>
          <w:p w:rsidR="00170EF2" w:rsidRDefault="00601FC7">
            <w:pPr>
              <w:pStyle w:val="ConsPlusNormal"/>
              <w:jc w:val="center"/>
            </w:pPr>
            <w:r>
              <w:t>3.2</w:t>
            </w:r>
          </w:p>
        </w:tc>
        <w:tc>
          <w:tcPr>
            <w:tcW w:w="7994" w:type="dxa"/>
          </w:tcPr>
          <w:p w:rsidR="00170EF2" w:rsidRDefault="00601FC7">
            <w:pPr>
              <w:pStyle w:val="ConsPlusNormal"/>
              <w:jc w:val="both"/>
            </w:pPr>
            <w:r>
              <w:t>Правила безопасности в школе (маршрут до школы, правила поведения на занятиях</w:t>
            </w:r>
            <w:r>
              <w:t>, переменах, при приемах пищи и на пришкольной территории), в быту, на прогулках</w:t>
            </w:r>
          </w:p>
        </w:tc>
      </w:tr>
      <w:tr w:rsidR="00170EF2">
        <w:tc>
          <w:tcPr>
            <w:tcW w:w="1077" w:type="dxa"/>
          </w:tcPr>
          <w:p w:rsidR="00170EF2" w:rsidRDefault="00601FC7">
            <w:pPr>
              <w:pStyle w:val="ConsPlusNormal"/>
              <w:jc w:val="center"/>
            </w:pPr>
            <w:r>
              <w:t>3.3</w:t>
            </w:r>
          </w:p>
        </w:tc>
        <w:tc>
          <w:tcPr>
            <w:tcW w:w="7994" w:type="dxa"/>
          </w:tcPr>
          <w:p w:rsidR="00170EF2" w:rsidRDefault="00601FC7">
            <w:pPr>
              <w:pStyle w:val="ConsPlusNormal"/>
              <w:jc w:val="both"/>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w:t>
            </w:r>
            <w:r>
              <w:t>твенном транспорте). Номера телефонов экстренной помощи</w:t>
            </w:r>
          </w:p>
        </w:tc>
      </w:tr>
      <w:tr w:rsidR="00170EF2">
        <w:tc>
          <w:tcPr>
            <w:tcW w:w="1077" w:type="dxa"/>
          </w:tcPr>
          <w:p w:rsidR="00170EF2" w:rsidRDefault="00601FC7">
            <w:pPr>
              <w:pStyle w:val="ConsPlusNormal"/>
              <w:jc w:val="center"/>
            </w:pPr>
            <w:r>
              <w:t>3.4</w:t>
            </w:r>
          </w:p>
        </w:tc>
        <w:tc>
          <w:tcPr>
            <w:tcW w:w="7994" w:type="dxa"/>
          </w:tcPr>
          <w:p w:rsidR="00170EF2" w:rsidRDefault="00601FC7">
            <w:pPr>
              <w:pStyle w:val="ConsPlusNormal"/>
              <w:jc w:val="both"/>
            </w:pPr>
            <w:r>
              <w:t xml:space="preserve">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w:t>
            </w:r>
            <w:r>
              <w:t>информационно-телекоммуникационную сеть Интернет</w:t>
            </w:r>
          </w:p>
        </w:tc>
      </w:tr>
    </w:tbl>
    <w:p w:rsidR="00170EF2" w:rsidRDefault="00601FC7">
      <w:pPr>
        <w:pStyle w:val="ConsPlusNormal"/>
        <w:jc w:val="center"/>
      </w:pPr>
      <w:r>
        <w:t>Проверяемые требования к результатам освоения основной</w:t>
      </w:r>
    </w:p>
    <w:p w:rsidR="00170EF2" w:rsidRDefault="00601FC7">
      <w:pPr>
        <w:pStyle w:val="ConsPlusNormal"/>
        <w:jc w:val="center"/>
      </w:pPr>
      <w:r>
        <w:t>образовательной программы (3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370"/>
      </w:tblGrid>
      <w:tr w:rsidR="00170EF2">
        <w:tc>
          <w:tcPr>
            <w:tcW w:w="1701" w:type="dxa"/>
          </w:tcPr>
          <w:p w:rsidR="00170EF2" w:rsidRDefault="00601FC7">
            <w:pPr>
              <w:pStyle w:val="ConsPlusNormal"/>
              <w:jc w:val="center"/>
            </w:pPr>
            <w:r>
              <w:t>Код проверяемого результата</w:t>
            </w:r>
          </w:p>
        </w:tc>
        <w:tc>
          <w:tcPr>
            <w:tcW w:w="7370" w:type="dxa"/>
          </w:tcPr>
          <w:p w:rsidR="00170EF2" w:rsidRDefault="00601FC7">
            <w:pPr>
              <w:pStyle w:val="ConsPlusNormal"/>
              <w:jc w:val="center"/>
            </w:pPr>
            <w:r>
              <w:t xml:space="preserve">Проверяемые предметные результаты освоения основной образовательной программы </w:t>
            </w:r>
            <w:r>
              <w:t>начального общего образования</w:t>
            </w:r>
          </w:p>
        </w:tc>
      </w:tr>
      <w:tr w:rsidR="00170EF2">
        <w:tc>
          <w:tcPr>
            <w:tcW w:w="1701" w:type="dxa"/>
          </w:tcPr>
          <w:p w:rsidR="00170EF2" w:rsidRDefault="00170EF2">
            <w:pPr>
              <w:pStyle w:val="ConsPlusNormal"/>
            </w:pPr>
          </w:p>
        </w:tc>
        <w:tc>
          <w:tcPr>
            <w:tcW w:w="7370" w:type="dxa"/>
          </w:tcPr>
          <w:p w:rsidR="00170EF2" w:rsidRDefault="00601FC7">
            <w:pPr>
              <w:pStyle w:val="ConsPlusNormal"/>
              <w:jc w:val="both"/>
            </w:pPr>
            <w:r>
              <w:t>Человек и общество</w:t>
            </w:r>
          </w:p>
        </w:tc>
      </w:tr>
      <w:tr w:rsidR="00170EF2">
        <w:tc>
          <w:tcPr>
            <w:tcW w:w="1701" w:type="dxa"/>
          </w:tcPr>
          <w:p w:rsidR="00170EF2" w:rsidRDefault="00601FC7">
            <w:pPr>
              <w:pStyle w:val="ConsPlusNormal"/>
              <w:jc w:val="center"/>
            </w:pPr>
            <w:r>
              <w:t>1</w:t>
            </w:r>
          </w:p>
        </w:tc>
        <w:tc>
          <w:tcPr>
            <w:tcW w:w="7370" w:type="dxa"/>
          </w:tcPr>
          <w:p w:rsidR="00170EF2" w:rsidRDefault="00601FC7">
            <w:pPr>
              <w:pStyle w:val="ConsPlusNormal"/>
              <w:jc w:val="both"/>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tc>
      </w:tr>
      <w:tr w:rsidR="00170EF2">
        <w:tc>
          <w:tcPr>
            <w:tcW w:w="1701" w:type="dxa"/>
          </w:tcPr>
          <w:p w:rsidR="00170EF2" w:rsidRDefault="00601FC7">
            <w:pPr>
              <w:pStyle w:val="ConsPlusNormal"/>
              <w:jc w:val="center"/>
            </w:pPr>
            <w:r>
              <w:t>2</w:t>
            </w:r>
          </w:p>
        </w:tc>
        <w:tc>
          <w:tcPr>
            <w:tcW w:w="7370" w:type="dxa"/>
          </w:tcPr>
          <w:p w:rsidR="00170EF2" w:rsidRDefault="00601FC7">
            <w:pPr>
              <w:pStyle w:val="ConsPlusNormal"/>
              <w:jc w:val="both"/>
            </w:pPr>
            <w:r>
              <w:t>проявлять уважение к семейным ценностям и традициям,</w:t>
            </w:r>
            <w:r>
              <w:t xml:space="preserve"> традициям своего народа и других народов; соблюдать правила нравственного поведения в социуме</w:t>
            </w:r>
          </w:p>
        </w:tc>
      </w:tr>
      <w:tr w:rsidR="00170EF2">
        <w:tc>
          <w:tcPr>
            <w:tcW w:w="1701" w:type="dxa"/>
          </w:tcPr>
          <w:p w:rsidR="00170EF2" w:rsidRDefault="00601FC7">
            <w:pPr>
              <w:pStyle w:val="ConsPlusNormal"/>
              <w:jc w:val="center"/>
            </w:pPr>
            <w:r>
              <w:t>3</w:t>
            </w:r>
          </w:p>
        </w:tc>
        <w:tc>
          <w:tcPr>
            <w:tcW w:w="7370" w:type="dxa"/>
          </w:tcPr>
          <w:p w:rsidR="00170EF2" w:rsidRDefault="00601FC7">
            <w:pPr>
              <w:pStyle w:val="ConsPlusNormal"/>
              <w:jc w:val="both"/>
            </w:pPr>
            <w: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w:t>
            </w:r>
            <w:r>
              <w:t>ей и культурой; российских центров декоративно-прикладного искусства; проявлять интерес и уважение к истории и культуре народов России</w:t>
            </w:r>
          </w:p>
        </w:tc>
      </w:tr>
      <w:tr w:rsidR="00170EF2">
        <w:tc>
          <w:tcPr>
            <w:tcW w:w="1701" w:type="dxa"/>
          </w:tcPr>
          <w:p w:rsidR="00170EF2" w:rsidRDefault="00601FC7">
            <w:pPr>
              <w:pStyle w:val="ConsPlusNormal"/>
              <w:jc w:val="center"/>
            </w:pPr>
            <w:r>
              <w:t>4</w:t>
            </w:r>
          </w:p>
        </w:tc>
        <w:tc>
          <w:tcPr>
            <w:tcW w:w="7370" w:type="dxa"/>
          </w:tcPr>
          <w:p w:rsidR="00170EF2" w:rsidRDefault="00601FC7">
            <w:pPr>
              <w:pStyle w:val="ConsPlusNormal"/>
              <w:jc w:val="both"/>
            </w:pPr>
            <w:r>
              <w:t>различать расходы и доходы семейного бюджета</w:t>
            </w:r>
          </w:p>
        </w:tc>
      </w:tr>
      <w:tr w:rsidR="00170EF2">
        <w:tc>
          <w:tcPr>
            <w:tcW w:w="1701" w:type="dxa"/>
          </w:tcPr>
          <w:p w:rsidR="00170EF2" w:rsidRDefault="00601FC7">
            <w:pPr>
              <w:pStyle w:val="ConsPlusNormal"/>
              <w:jc w:val="center"/>
            </w:pPr>
            <w:r>
              <w:t>5</w:t>
            </w:r>
          </w:p>
        </w:tc>
        <w:tc>
          <w:tcPr>
            <w:tcW w:w="7370" w:type="dxa"/>
          </w:tcPr>
          <w:p w:rsidR="00170EF2" w:rsidRDefault="00601FC7">
            <w:pPr>
              <w:pStyle w:val="ConsPlusNormal"/>
              <w:jc w:val="both"/>
            </w:pPr>
            <w:r>
              <w:t xml:space="preserve">создавать по заданному плану собственные развернутые высказывания о </w:t>
            </w:r>
            <w:r>
              <w:t>человеке и обществе, сопровождая выступление иллюстрациями (презентацией)</w:t>
            </w:r>
          </w:p>
        </w:tc>
      </w:tr>
      <w:tr w:rsidR="00170EF2">
        <w:tc>
          <w:tcPr>
            <w:tcW w:w="1701" w:type="dxa"/>
          </w:tcPr>
          <w:p w:rsidR="00170EF2" w:rsidRDefault="00170EF2">
            <w:pPr>
              <w:pStyle w:val="ConsPlusNormal"/>
            </w:pPr>
          </w:p>
        </w:tc>
        <w:tc>
          <w:tcPr>
            <w:tcW w:w="7370" w:type="dxa"/>
          </w:tcPr>
          <w:p w:rsidR="00170EF2" w:rsidRDefault="00601FC7">
            <w:pPr>
              <w:pStyle w:val="ConsPlusNormal"/>
              <w:jc w:val="both"/>
            </w:pPr>
            <w:r>
              <w:t>Человек и природа</w:t>
            </w:r>
          </w:p>
        </w:tc>
      </w:tr>
      <w:tr w:rsidR="00170EF2">
        <w:tc>
          <w:tcPr>
            <w:tcW w:w="1701" w:type="dxa"/>
          </w:tcPr>
          <w:p w:rsidR="00170EF2" w:rsidRDefault="00601FC7">
            <w:pPr>
              <w:pStyle w:val="ConsPlusNormal"/>
              <w:jc w:val="center"/>
            </w:pPr>
            <w:r>
              <w:t>6</w:t>
            </w:r>
          </w:p>
        </w:tc>
        <w:tc>
          <w:tcPr>
            <w:tcW w:w="7370" w:type="dxa"/>
          </w:tcPr>
          <w:p w:rsidR="00170EF2" w:rsidRDefault="00601FC7">
            <w:pPr>
              <w:pStyle w:val="ConsPlusNormal"/>
              <w:jc w:val="both"/>
            </w:pPr>
            <w:r>
              <w:t>распознавать изученные объекты природы по их описанию, рисункам и фотографиям, различать их в окружающем мире</w:t>
            </w:r>
          </w:p>
        </w:tc>
      </w:tr>
      <w:tr w:rsidR="00170EF2">
        <w:tc>
          <w:tcPr>
            <w:tcW w:w="1701" w:type="dxa"/>
          </w:tcPr>
          <w:p w:rsidR="00170EF2" w:rsidRDefault="00601FC7">
            <w:pPr>
              <w:pStyle w:val="ConsPlusNormal"/>
              <w:jc w:val="center"/>
            </w:pPr>
            <w:r>
              <w:t>7</w:t>
            </w:r>
          </w:p>
        </w:tc>
        <w:tc>
          <w:tcPr>
            <w:tcW w:w="7370" w:type="dxa"/>
          </w:tcPr>
          <w:p w:rsidR="00170EF2" w:rsidRDefault="00601FC7">
            <w:pPr>
              <w:pStyle w:val="ConsPlusNormal"/>
              <w:jc w:val="both"/>
            </w:pPr>
            <w:r>
              <w:t>группировать изученные объекты живой и неживой</w:t>
            </w:r>
            <w:r>
              <w:t xml:space="preserve"> природы, проводить простейшую классификацию</w:t>
            </w:r>
          </w:p>
        </w:tc>
      </w:tr>
      <w:tr w:rsidR="00170EF2">
        <w:tc>
          <w:tcPr>
            <w:tcW w:w="1701" w:type="dxa"/>
          </w:tcPr>
          <w:p w:rsidR="00170EF2" w:rsidRDefault="00601FC7">
            <w:pPr>
              <w:pStyle w:val="ConsPlusNormal"/>
              <w:jc w:val="center"/>
            </w:pPr>
            <w:r>
              <w:t>8</w:t>
            </w:r>
          </w:p>
        </w:tc>
        <w:tc>
          <w:tcPr>
            <w:tcW w:w="7370" w:type="dxa"/>
          </w:tcPr>
          <w:p w:rsidR="00170EF2" w:rsidRDefault="00601FC7">
            <w:pPr>
              <w:pStyle w:val="ConsPlusNormal"/>
              <w:jc w:val="both"/>
            </w:pPr>
            <w:r>
              <w:t>сравнивать по заданному количеству признаков объекты живой и неживой природы</w:t>
            </w:r>
          </w:p>
        </w:tc>
      </w:tr>
      <w:tr w:rsidR="00170EF2">
        <w:tc>
          <w:tcPr>
            <w:tcW w:w="1701" w:type="dxa"/>
          </w:tcPr>
          <w:p w:rsidR="00170EF2" w:rsidRDefault="00601FC7">
            <w:pPr>
              <w:pStyle w:val="ConsPlusNormal"/>
              <w:jc w:val="center"/>
            </w:pPr>
            <w:r>
              <w:t>9</w:t>
            </w:r>
          </w:p>
        </w:tc>
        <w:tc>
          <w:tcPr>
            <w:tcW w:w="7370" w:type="dxa"/>
          </w:tcPr>
          <w:p w:rsidR="00170EF2" w:rsidRDefault="00601FC7">
            <w:pPr>
              <w:pStyle w:val="ConsPlusNormal"/>
              <w:jc w:val="both"/>
            </w:pPr>
            <w:r>
              <w:t xml:space="preserve">описывать на основе предложенного плана изученные объекты и явления природы, выделяя их существенные признаки и характерные </w:t>
            </w:r>
            <w:r>
              <w:t>свойства</w:t>
            </w:r>
          </w:p>
        </w:tc>
      </w:tr>
      <w:tr w:rsidR="00170EF2">
        <w:tc>
          <w:tcPr>
            <w:tcW w:w="1701" w:type="dxa"/>
          </w:tcPr>
          <w:p w:rsidR="00170EF2" w:rsidRDefault="00601FC7">
            <w:pPr>
              <w:pStyle w:val="ConsPlusNormal"/>
              <w:jc w:val="center"/>
            </w:pPr>
            <w:r>
              <w:t>10</w:t>
            </w:r>
          </w:p>
        </w:tc>
        <w:tc>
          <w:tcPr>
            <w:tcW w:w="7370" w:type="dxa"/>
          </w:tcPr>
          <w:p w:rsidR="00170EF2" w:rsidRDefault="00601FC7">
            <w:pPr>
              <w:pStyle w:val="ConsPlusNormal"/>
              <w:jc w:val="both"/>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tc>
      </w:tr>
      <w:tr w:rsidR="00170EF2">
        <w:tc>
          <w:tcPr>
            <w:tcW w:w="1701" w:type="dxa"/>
          </w:tcPr>
          <w:p w:rsidR="00170EF2" w:rsidRDefault="00601FC7">
            <w:pPr>
              <w:pStyle w:val="ConsPlusNormal"/>
              <w:jc w:val="center"/>
            </w:pPr>
            <w:r>
              <w:t>11</w:t>
            </w:r>
          </w:p>
        </w:tc>
        <w:tc>
          <w:tcPr>
            <w:tcW w:w="7370" w:type="dxa"/>
          </w:tcPr>
          <w:p w:rsidR="00170EF2" w:rsidRDefault="00601FC7">
            <w:pPr>
              <w:pStyle w:val="ConsPlusNormal"/>
              <w:jc w:val="both"/>
            </w:pPr>
            <w:r>
              <w:t>показывать на карте мира мате</w:t>
            </w:r>
            <w:r>
              <w:t>рики, изученные страны мира</w:t>
            </w:r>
          </w:p>
        </w:tc>
      </w:tr>
      <w:tr w:rsidR="00170EF2">
        <w:tc>
          <w:tcPr>
            <w:tcW w:w="1701" w:type="dxa"/>
          </w:tcPr>
          <w:p w:rsidR="00170EF2" w:rsidRDefault="00601FC7">
            <w:pPr>
              <w:pStyle w:val="ConsPlusNormal"/>
              <w:jc w:val="center"/>
            </w:pPr>
            <w:r>
              <w:t>12</w:t>
            </w:r>
          </w:p>
        </w:tc>
        <w:tc>
          <w:tcPr>
            <w:tcW w:w="7370" w:type="dxa"/>
          </w:tcPr>
          <w:p w:rsidR="00170EF2" w:rsidRDefault="00601FC7">
            <w:pPr>
              <w:pStyle w:val="ConsPlusNormal"/>
              <w:jc w:val="both"/>
            </w:pPr>
            <w:r>
              <w:t>фиксировать результаты наблюдений, опытной работы, в процессе коллективной деятельности обобщать полученные результаты и делать выводы</w:t>
            </w:r>
          </w:p>
        </w:tc>
      </w:tr>
      <w:tr w:rsidR="00170EF2">
        <w:tc>
          <w:tcPr>
            <w:tcW w:w="1701" w:type="dxa"/>
          </w:tcPr>
          <w:p w:rsidR="00170EF2" w:rsidRDefault="00601FC7">
            <w:pPr>
              <w:pStyle w:val="ConsPlusNormal"/>
              <w:jc w:val="center"/>
            </w:pPr>
            <w:r>
              <w:t>13</w:t>
            </w:r>
          </w:p>
        </w:tc>
        <w:tc>
          <w:tcPr>
            <w:tcW w:w="7370" w:type="dxa"/>
          </w:tcPr>
          <w:p w:rsidR="00170EF2" w:rsidRDefault="00601FC7">
            <w:pPr>
              <w:pStyle w:val="ConsPlusNormal"/>
              <w:jc w:val="both"/>
            </w:pPr>
            <w:r>
              <w:t xml:space="preserve">использовать различные источники информации о природе и обществе для поиска и </w:t>
            </w:r>
            <w:r>
              <w:t>извлечения информации, ответов на вопросы</w:t>
            </w:r>
          </w:p>
        </w:tc>
      </w:tr>
      <w:tr w:rsidR="00170EF2">
        <w:tc>
          <w:tcPr>
            <w:tcW w:w="1701" w:type="dxa"/>
          </w:tcPr>
          <w:p w:rsidR="00170EF2" w:rsidRDefault="00601FC7">
            <w:pPr>
              <w:pStyle w:val="ConsPlusNormal"/>
              <w:jc w:val="center"/>
            </w:pPr>
            <w:r>
              <w:t>14</w:t>
            </w:r>
          </w:p>
        </w:tc>
        <w:tc>
          <w:tcPr>
            <w:tcW w:w="7370" w:type="dxa"/>
          </w:tcPr>
          <w:p w:rsidR="00170EF2" w:rsidRDefault="00601FC7">
            <w:pPr>
              <w:pStyle w:val="ConsPlusNormal"/>
              <w:jc w:val="both"/>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tc>
      </w:tr>
      <w:tr w:rsidR="00170EF2">
        <w:tc>
          <w:tcPr>
            <w:tcW w:w="1701" w:type="dxa"/>
          </w:tcPr>
          <w:p w:rsidR="00170EF2" w:rsidRDefault="00601FC7">
            <w:pPr>
              <w:pStyle w:val="ConsPlusNormal"/>
              <w:jc w:val="center"/>
            </w:pPr>
            <w:r>
              <w:t>15</w:t>
            </w:r>
          </w:p>
        </w:tc>
        <w:tc>
          <w:tcPr>
            <w:tcW w:w="7370" w:type="dxa"/>
          </w:tcPr>
          <w:p w:rsidR="00170EF2" w:rsidRDefault="00601FC7">
            <w:pPr>
              <w:pStyle w:val="ConsPlusNormal"/>
              <w:jc w:val="both"/>
            </w:pPr>
            <w:r>
              <w:t>создавать по заданному плану собственные развернутые высказ</w:t>
            </w:r>
            <w:r>
              <w:t>ывания о природе, сопровождая выступление иллюстрациями (презентацией)</w:t>
            </w:r>
          </w:p>
        </w:tc>
      </w:tr>
      <w:tr w:rsidR="00170EF2">
        <w:tc>
          <w:tcPr>
            <w:tcW w:w="1701" w:type="dxa"/>
          </w:tcPr>
          <w:p w:rsidR="00170EF2" w:rsidRDefault="00170EF2">
            <w:pPr>
              <w:pStyle w:val="ConsPlusNormal"/>
            </w:pPr>
          </w:p>
        </w:tc>
        <w:tc>
          <w:tcPr>
            <w:tcW w:w="7370" w:type="dxa"/>
          </w:tcPr>
          <w:p w:rsidR="00170EF2" w:rsidRDefault="00601FC7">
            <w:pPr>
              <w:pStyle w:val="ConsPlusNormal"/>
              <w:jc w:val="both"/>
            </w:pPr>
            <w:r>
              <w:t>Правила безопасной жизнедеятельности</w:t>
            </w:r>
          </w:p>
        </w:tc>
      </w:tr>
      <w:tr w:rsidR="00170EF2">
        <w:tc>
          <w:tcPr>
            <w:tcW w:w="1701" w:type="dxa"/>
          </w:tcPr>
          <w:p w:rsidR="00170EF2" w:rsidRDefault="00601FC7">
            <w:pPr>
              <w:pStyle w:val="ConsPlusNormal"/>
              <w:jc w:val="center"/>
            </w:pPr>
            <w:r>
              <w:t>16</w:t>
            </w:r>
          </w:p>
        </w:tc>
        <w:tc>
          <w:tcPr>
            <w:tcW w:w="7370" w:type="dxa"/>
          </w:tcPr>
          <w:p w:rsidR="00170EF2" w:rsidRDefault="00601FC7">
            <w:pPr>
              <w:pStyle w:val="ConsPlusNormal"/>
              <w:jc w:val="both"/>
            </w:pPr>
            <w:r>
              <w:t>соблюдать основы здорового образа жизни, в том числе требования к двигательной активности и принципы здорового питания; соблюдать основы профи</w:t>
            </w:r>
            <w:r>
              <w:t>лактики заболеваний</w:t>
            </w:r>
          </w:p>
        </w:tc>
      </w:tr>
      <w:tr w:rsidR="00170EF2">
        <w:tc>
          <w:tcPr>
            <w:tcW w:w="1701" w:type="dxa"/>
          </w:tcPr>
          <w:p w:rsidR="00170EF2" w:rsidRDefault="00601FC7">
            <w:pPr>
              <w:pStyle w:val="ConsPlusNormal"/>
              <w:jc w:val="center"/>
            </w:pPr>
            <w:r>
              <w:t>17</w:t>
            </w:r>
          </w:p>
        </w:tc>
        <w:tc>
          <w:tcPr>
            <w:tcW w:w="7370" w:type="dxa"/>
          </w:tcPr>
          <w:p w:rsidR="00170EF2" w:rsidRDefault="00601FC7">
            <w:pPr>
              <w:pStyle w:val="ConsPlusNormal"/>
              <w:jc w:val="both"/>
            </w:pPr>
            <w:r>
              <w:t>соблюдать правила безопасного поведения пассажира железнодорожного, водного и авиатранспорта; соблюдать правила безопасного поведения во дворе жилого дома</w:t>
            </w:r>
          </w:p>
        </w:tc>
      </w:tr>
      <w:tr w:rsidR="00170EF2">
        <w:tc>
          <w:tcPr>
            <w:tcW w:w="1701" w:type="dxa"/>
          </w:tcPr>
          <w:p w:rsidR="00170EF2" w:rsidRDefault="00601FC7">
            <w:pPr>
              <w:pStyle w:val="ConsPlusNormal"/>
              <w:jc w:val="center"/>
            </w:pPr>
            <w:r>
              <w:t>18</w:t>
            </w:r>
          </w:p>
        </w:tc>
        <w:tc>
          <w:tcPr>
            <w:tcW w:w="7370" w:type="dxa"/>
          </w:tcPr>
          <w:p w:rsidR="00170EF2" w:rsidRDefault="00601FC7">
            <w:pPr>
              <w:pStyle w:val="ConsPlusNormal"/>
              <w:jc w:val="both"/>
            </w:pPr>
            <w:r>
              <w:t>соблюдать правила нравственного поведения на природе</w:t>
            </w:r>
          </w:p>
        </w:tc>
      </w:tr>
      <w:tr w:rsidR="00170EF2">
        <w:tc>
          <w:tcPr>
            <w:tcW w:w="1701" w:type="dxa"/>
          </w:tcPr>
          <w:p w:rsidR="00170EF2" w:rsidRDefault="00601FC7">
            <w:pPr>
              <w:pStyle w:val="ConsPlusNormal"/>
              <w:jc w:val="center"/>
            </w:pPr>
            <w:r>
              <w:t>19</w:t>
            </w:r>
          </w:p>
        </w:tc>
        <w:tc>
          <w:tcPr>
            <w:tcW w:w="7370" w:type="dxa"/>
          </w:tcPr>
          <w:p w:rsidR="00170EF2" w:rsidRDefault="00601FC7">
            <w:pPr>
              <w:pStyle w:val="ConsPlusNormal"/>
              <w:jc w:val="both"/>
            </w:pPr>
            <w:r>
              <w:t xml:space="preserve">безопасно </w:t>
            </w:r>
            <w:r>
              <w:t>использовать персональные данные в условиях контролируемого доступа в сеть Интернет; ориентироваться в возможных мошеннических действиях при общении в мессенджерах</w:t>
            </w:r>
          </w:p>
        </w:tc>
      </w:tr>
    </w:tbl>
    <w:p w:rsidR="00170EF2" w:rsidRDefault="00170EF2">
      <w:pPr>
        <w:pStyle w:val="ConsPlusNormal"/>
        <w:jc w:val="both"/>
      </w:pPr>
    </w:p>
    <w:p w:rsidR="00170EF2" w:rsidRDefault="00601FC7">
      <w:pPr>
        <w:pStyle w:val="ConsPlusNormal"/>
        <w:jc w:val="center"/>
      </w:pPr>
      <w:r>
        <w:t>Проверяемые элементы содержания (3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7994"/>
      </w:tblGrid>
      <w:tr w:rsidR="00170EF2">
        <w:tc>
          <w:tcPr>
            <w:tcW w:w="1077" w:type="dxa"/>
          </w:tcPr>
          <w:p w:rsidR="00170EF2" w:rsidRDefault="00601FC7">
            <w:pPr>
              <w:pStyle w:val="ConsPlusNormal"/>
              <w:jc w:val="center"/>
            </w:pPr>
            <w:r>
              <w:t>Код</w:t>
            </w:r>
          </w:p>
        </w:tc>
        <w:tc>
          <w:tcPr>
            <w:tcW w:w="7994" w:type="dxa"/>
          </w:tcPr>
          <w:p w:rsidR="00170EF2" w:rsidRDefault="00601FC7">
            <w:pPr>
              <w:pStyle w:val="ConsPlusNormal"/>
              <w:jc w:val="center"/>
            </w:pPr>
            <w:r>
              <w:t>Проверяемый элемент содержания</w:t>
            </w:r>
          </w:p>
        </w:tc>
      </w:tr>
      <w:tr w:rsidR="00170EF2">
        <w:tc>
          <w:tcPr>
            <w:tcW w:w="1077" w:type="dxa"/>
          </w:tcPr>
          <w:p w:rsidR="00170EF2" w:rsidRDefault="00601FC7">
            <w:pPr>
              <w:pStyle w:val="ConsPlusNormal"/>
              <w:jc w:val="center"/>
            </w:pPr>
            <w:r>
              <w:t>1</w:t>
            </w:r>
          </w:p>
        </w:tc>
        <w:tc>
          <w:tcPr>
            <w:tcW w:w="7994" w:type="dxa"/>
          </w:tcPr>
          <w:p w:rsidR="00170EF2" w:rsidRDefault="00601FC7">
            <w:pPr>
              <w:pStyle w:val="ConsPlusNormal"/>
              <w:jc w:val="both"/>
            </w:pPr>
            <w:r>
              <w:t>Человек и</w:t>
            </w:r>
            <w:r>
              <w:t xml:space="preserve"> общество</w:t>
            </w:r>
          </w:p>
        </w:tc>
      </w:tr>
      <w:tr w:rsidR="00170EF2">
        <w:tc>
          <w:tcPr>
            <w:tcW w:w="1077" w:type="dxa"/>
          </w:tcPr>
          <w:p w:rsidR="00170EF2" w:rsidRDefault="00601FC7">
            <w:pPr>
              <w:pStyle w:val="ConsPlusNormal"/>
              <w:jc w:val="center"/>
            </w:pPr>
            <w:r>
              <w:t>1.1</w:t>
            </w:r>
          </w:p>
        </w:tc>
        <w:tc>
          <w:tcPr>
            <w:tcW w:w="7994" w:type="dxa"/>
          </w:tcPr>
          <w:p w:rsidR="00170EF2" w:rsidRDefault="00601FC7">
            <w:pPr>
              <w:pStyle w:val="ConsPlusNormal"/>
              <w:jc w:val="both"/>
            </w:pPr>
            <w:r>
              <w:t>Общество как совокупность людей, которые объединены общей культурой и связаны друг с другом совместной деятельностью во имя общей цели</w:t>
            </w:r>
          </w:p>
        </w:tc>
      </w:tr>
      <w:tr w:rsidR="00170EF2">
        <w:tc>
          <w:tcPr>
            <w:tcW w:w="1077" w:type="dxa"/>
          </w:tcPr>
          <w:p w:rsidR="00170EF2" w:rsidRDefault="00601FC7">
            <w:pPr>
              <w:pStyle w:val="ConsPlusNormal"/>
              <w:jc w:val="center"/>
            </w:pPr>
            <w:r>
              <w:t>1.2</w:t>
            </w:r>
          </w:p>
        </w:tc>
        <w:tc>
          <w:tcPr>
            <w:tcW w:w="7994" w:type="dxa"/>
          </w:tcPr>
          <w:p w:rsidR="00170EF2" w:rsidRDefault="00601FC7">
            <w:pPr>
              <w:pStyle w:val="ConsPlusNormal"/>
              <w:jc w:val="both"/>
            </w:pPr>
            <w:r>
              <w:t>Наша Родина - Российская Федерация. Государственная символика Российской Федерации и своего региона</w:t>
            </w:r>
          </w:p>
        </w:tc>
      </w:tr>
      <w:tr w:rsidR="00170EF2">
        <w:tc>
          <w:tcPr>
            <w:tcW w:w="1077" w:type="dxa"/>
          </w:tcPr>
          <w:p w:rsidR="00170EF2" w:rsidRDefault="00601FC7">
            <w:pPr>
              <w:pStyle w:val="ConsPlusNormal"/>
              <w:jc w:val="center"/>
            </w:pPr>
            <w:r>
              <w:t>1.3</w:t>
            </w:r>
          </w:p>
        </w:tc>
        <w:tc>
          <w:tcPr>
            <w:tcW w:w="7994" w:type="dxa"/>
          </w:tcPr>
          <w:p w:rsidR="00170EF2" w:rsidRDefault="00601FC7">
            <w:pPr>
              <w:pStyle w:val="ConsPlusNormal"/>
              <w:jc w:val="both"/>
            </w:pPr>
            <w:r>
              <w:t>Уникальные памятники культуры России, родного края. Города Золотого кольца России</w:t>
            </w:r>
          </w:p>
        </w:tc>
      </w:tr>
      <w:tr w:rsidR="00170EF2">
        <w:tc>
          <w:tcPr>
            <w:tcW w:w="1077" w:type="dxa"/>
          </w:tcPr>
          <w:p w:rsidR="00170EF2" w:rsidRDefault="00601FC7">
            <w:pPr>
              <w:pStyle w:val="ConsPlusNormal"/>
              <w:jc w:val="center"/>
            </w:pPr>
            <w:r>
              <w:t>1.4</w:t>
            </w:r>
          </w:p>
        </w:tc>
        <w:tc>
          <w:tcPr>
            <w:tcW w:w="7994" w:type="dxa"/>
          </w:tcPr>
          <w:p w:rsidR="00170EF2" w:rsidRDefault="00601FC7">
            <w:pPr>
              <w:pStyle w:val="ConsPlusNormal"/>
              <w:jc w:val="both"/>
            </w:pPr>
            <w:r>
              <w:t>Народы России. Уважение к культуре, традициям своего народа и других народов, государственным символам России</w:t>
            </w:r>
          </w:p>
        </w:tc>
      </w:tr>
      <w:tr w:rsidR="00170EF2">
        <w:tc>
          <w:tcPr>
            <w:tcW w:w="1077" w:type="dxa"/>
          </w:tcPr>
          <w:p w:rsidR="00170EF2" w:rsidRDefault="00601FC7">
            <w:pPr>
              <w:pStyle w:val="ConsPlusNormal"/>
              <w:jc w:val="center"/>
            </w:pPr>
            <w:r>
              <w:t>1.5</w:t>
            </w:r>
          </w:p>
        </w:tc>
        <w:tc>
          <w:tcPr>
            <w:tcW w:w="7994" w:type="dxa"/>
          </w:tcPr>
          <w:p w:rsidR="00170EF2" w:rsidRDefault="00601FC7">
            <w:pPr>
              <w:pStyle w:val="ConsPlusNormal"/>
              <w:jc w:val="both"/>
            </w:pPr>
            <w:r>
              <w:t xml:space="preserve">Семья - коллектив близких, родных людей. Семейный </w:t>
            </w:r>
            <w:r>
              <w:t>бюджет, доходы и расходы семьи. Уважение к семейным ценностям</w:t>
            </w:r>
          </w:p>
        </w:tc>
      </w:tr>
      <w:tr w:rsidR="00170EF2">
        <w:tc>
          <w:tcPr>
            <w:tcW w:w="1077" w:type="dxa"/>
          </w:tcPr>
          <w:p w:rsidR="00170EF2" w:rsidRDefault="00601FC7">
            <w:pPr>
              <w:pStyle w:val="ConsPlusNormal"/>
              <w:jc w:val="center"/>
            </w:pPr>
            <w:r>
              <w:t>1.6</w:t>
            </w:r>
          </w:p>
        </w:tc>
        <w:tc>
          <w:tcPr>
            <w:tcW w:w="7994" w:type="dxa"/>
          </w:tcPr>
          <w:p w:rsidR="00170EF2" w:rsidRDefault="00601FC7">
            <w:pPr>
              <w:pStyle w:val="ConsPlusNormal"/>
              <w:jc w:val="both"/>
            </w:pPr>
            <w:r>
              <w:t>Правила нравственного поведения в социуме. Внимание, уважительное отношение к людям с ограниченными возможностями здоровья, забота о них</w:t>
            </w:r>
          </w:p>
        </w:tc>
      </w:tr>
      <w:tr w:rsidR="00170EF2">
        <w:tc>
          <w:tcPr>
            <w:tcW w:w="1077" w:type="dxa"/>
          </w:tcPr>
          <w:p w:rsidR="00170EF2" w:rsidRDefault="00601FC7">
            <w:pPr>
              <w:pStyle w:val="ConsPlusNormal"/>
              <w:jc w:val="center"/>
            </w:pPr>
            <w:r>
              <w:t>1.7</w:t>
            </w:r>
          </w:p>
        </w:tc>
        <w:tc>
          <w:tcPr>
            <w:tcW w:w="7994" w:type="dxa"/>
          </w:tcPr>
          <w:p w:rsidR="00170EF2" w:rsidRDefault="00601FC7">
            <w:pPr>
              <w:pStyle w:val="ConsPlusNormal"/>
              <w:jc w:val="both"/>
            </w:pPr>
            <w:r>
              <w:t>Значение труда в жизни человека и общества. Тру</w:t>
            </w:r>
            <w:r>
              <w:t>долюбие как общественно значимая ценность в культуре народов России. Особенности труда людей родного края, их профессии</w:t>
            </w:r>
          </w:p>
        </w:tc>
      </w:tr>
      <w:tr w:rsidR="00170EF2">
        <w:tc>
          <w:tcPr>
            <w:tcW w:w="1077" w:type="dxa"/>
          </w:tcPr>
          <w:p w:rsidR="00170EF2" w:rsidRDefault="00601FC7">
            <w:pPr>
              <w:pStyle w:val="ConsPlusNormal"/>
              <w:jc w:val="center"/>
            </w:pPr>
            <w:r>
              <w:t>1.8</w:t>
            </w:r>
          </w:p>
        </w:tc>
        <w:tc>
          <w:tcPr>
            <w:tcW w:w="7994" w:type="dxa"/>
          </w:tcPr>
          <w:p w:rsidR="00170EF2" w:rsidRDefault="00601FC7">
            <w:pPr>
              <w:pStyle w:val="ConsPlusNormal"/>
              <w:jc w:val="both"/>
            </w:pPr>
            <w:r>
              <w:t>Страны и народы мира. Памятники природы и культуры - символы стран, в которых они находятся</w:t>
            </w:r>
          </w:p>
        </w:tc>
      </w:tr>
      <w:tr w:rsidR="00170EF2">
        <w:tc>
          <w:tcPr>
            <w:tcW w:w="1077" w:type="dxa"/>
          </w:tcPr>
          <w:p w:rsidR="00170EF2" w:rsidRDefault="00601FC7">
            <w:pPr>
              <w:pStyle w:val="ConsPlusNormal"/>
              <w:jc w:val="center"/>
            </w:pPr>
            <w:r>
              <w:t>2</w:t>
            </w:r>
          </w:p>
        </w:tc>
        <w:tc>
          <w:tcPr>
            <w:tcW w:w="7994" w:type="dxa"/>
          </w:tcPr>
          <w:p w:rsidR="00170EF2" w:rsidRDefault="00601FC7">
            <w:pPr>
              <w:pStyle w:val="ConsPlusNormal"/>
              <w:jc w:val="both"/>
            </w:pPr>
            <w:r>
              <w:t>Человек и природа</w:t>
            </w:r>
          </w:p>
        </w:tc>
      </w:tr>
      <w:tr w:rsidR="00170EF2">
        <w:tc>
          <w:tcPr>
            <w:tcW w:w="1077" w:type="dxa"/>
          </w:tcPr>
          <w:p w:rsidR="00170EF2" w:rsidRDefault="00601FC7">
            <w:pPr>
              <w:pStyle w:val="ConsPlusNormal"/>
              <w:jc w:val="center"/>
            </w:pPr>
            <w:r>
              <w:t>2.1</w:t>
            </w:r>
          </w:p>
        </w:tc>
        <w:tc>
          <w:tcPr>
            <w:tcW w:w="7994" w:type="dxa"/>
          </w:tcPr>
          <w:p w:rsidR="00170EF2" w:rsidRDefault="00601FC7">
            <w:pPr>
              <w:pStyle w:val="ConsPlusNormal"/>
              <w:jc w:val="both"/>
            </w:pPr>
            <w:r>
              <w:t>Методы изучен</w:t>
            </w:r>
            <w:r>
              <w:t>ия природы</w:t>
            </w:r>
          </w:p>
        </w:tc>
      </w:tr>
      <w:tr w:rsidR="00170EF2">
        <w:tc>
          <w:tcPr>
            <w:tcW w:w="1077" w:type="dxa"/>
          </w:tcPr>
          <w:p w:rsidR="00170EF2" w:rsidRDefault="00601FC7">
            <w:pPr>
              <w:pStyle w:val="ConsPlusNormal"/>
              <w:jc w:val="center"/>
            </w:pPr>
            <w:r>
              <w:t>2.2</w:t>
            </w:r>
          </w:p>
        </w:tc>
        <w:tc>
          <w:tcPr>
            <w:tcW w:w="7994" w:type="dxa"/>
          </w:tcPr>
          <w:p w:rsidR="00170EF2" w:rsidRDefault="00601FC7">
            <w:pPr>
              <w:pStyle w:val="ConsPlusNormal"/>
              <w:jc w:val="both"/>
            </w:pPr>
            <w:r>
              <w:t>Карта мира. Материки и части света</w:t>
            </w:r>
          </w:p>
        </w:tc>
      </w:tr>
      <w:tr w:rsidR="00170EF2">
        <w:tc>
          <w:tcPr>
            <w:tcW w:w="1077" w:type="dxa"/>
          </w:tcPr>
          <w:p w:rsidR="00170EF2" w:rsidRDefault="00601FC7">
            <w:pPr>
              <w:pStyle w:val="ConsPlusNormal"/>
              <w:jc w:val="center"/>
            </w:pPr>
            <w:r>
              <w:t>2.3</w:t>
            </w:r>
          </w:p>
        </w:tc>
        <w:tc>
          <w:tcPr>
            <w:tcW w:w="7994" w:type="dxa"/>
          </w:tcPr>
          <w:p w:rsidR="00170EF2" w:rsidRDefault="00601FC7">
            <w:pPr>
              <w:pStyle w:val="ConsPlusNormal"/>
              <w:jc w:val="both"/>
            </w:pPr>
            <w: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tc>
      </w:tr>
      <w:tr w:rsidR="00170EF2">
        <w:tc>
          <w:tcPr>
            <w:tcW w:w="1077" w:type="dxa"/>
          </w:tcPr>
          <w:p w:rsidR="00170EF2" w:rsidRDefault="00601FC7">
            <w:pPr>
              <w:pStyle w:val="ConsPlusNormal"/>
              <w:jc w:val="center"/>
            </w:pPr>
            <w:r>
              <w:t>2.4</w:t>
            </w:r>
          </w:p>
        </w:tc>
        <w:tc>
          <w:tcPr>
            <w:tcW w:w="7994" w:type="dxa"/>
          </w:tcPr>
          <w:p w:rsidR="00170EF2" w:rsidRDefault="00601FC7">
            <w:pPr>
              <w:pStyle w:val="ConsPlusNormal"/>
              <w:jc w:val="both"/>
            </w:pPr>
            <w:r>
              <w:t>Воздух - смесь газов. Свойства воздуха. Значение воздуха для растений, животных, человека</w:t>
            </w:r>
          </w:p>
        </w:tc>
      </w:tr>
      <w:tr w:rsidR="00170EF2">
        <w:tc>
          <w:tcPr>
            <w:tcW w:w="1077" w:type="dxa"/>
          </w:tcPr>
          <w:p w:rsidR="00170EF2" w:rsidRDefault="00601FC7">
            <w:pPr>
              <w:pStyle w:val="ConsPlusNormal"/>
              <w:jc w:val="center"/>
            </w:pPr>
            <w:r>
              <w:t>2.5</w:t>
            </w:r>
          </w:p>
        </w:tc>
        <w:tc>
          <w:tcPr>
            <w:tcW w:w="7994" w:type="dxa"/>
          </w:tcPr>
          <w:p w:rsidR="00170EF2" w:rsidRDefault="00601FC7">
            <w:pPr>
              <w:pStyle w:val="ConsPlusNormal"/>
              <w:jc w:val="both"/>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w:t>
            </w:r>
            <w:r>
              <w:t>а воздуха, воды</w:t>
            </w:r>
          </w:p>
        </w:tc>
      </w:tr>
      <w:tr w:rsidR="00170EF2">
        <w:tc>
          <w:tcPr>
            <w:tcW w:w="1077" w:type="dxa"/>
          </w:tcPr>
          <w:p w:rsidR="00170EF2" w:rsidRDefault="00601FC7">
            <w:pPr>
              <w:pStyle w:val="ConsPlusNormal"/>
              <w:jc w:val="center"/>
            </w:pPr>
            <w:r>
              <w:t>2.6</w:t>
            </w:r>
          </w:p>
        </w:tc>
        <w:tc>
          <w:tcPr>
            <w:tcW w:w="7994" w:type="dxa"/>
          </w:tcPr>
          <w:p w:rsidR="00170EF2" w:rsidRDefault="00601FC7">
            <w:pPr>
              <w:pStyle w:val="ConsPlusNormal"/>
              <w:jc w:val="both"/>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w:t>
            </w:r>
          </w:p>
        </w:tc>
      </w:tr>
      <w:tr w:rsidR="00170EF2">
        <w:tc>
          <w:tcPr>
            <w:tcW w:w="1077" w:type="dxa"/>
          </w:tcPr>
          <w:p w:rsidR="00170EF2" w:rsidRDefault="00601FC7">
            <w:pPr>
              <w:pStyle w:val="ConsPlusNormal"/>
              <w:jc w:val="center"/>
            </w:pPr>
            <w:r>
              <w:t>2.7</w:t>
            </w:r>
          </w:p>
        </w:tc>
        <w:tc>
          <w:tcPr>
            <w:tcW w:w="7994" w:type="dxa"/>
          </w:tcPr>
          <w:p w:rsidR="00170EF2" w:rsidRDefault="00601FC7">
            <w:pPr>
              <w:pStyle w:val="ConsPlusNormal"/>
              <w:jc w:val="both"/>
            </w:pPr>
            <w:r>
              <w:t xml:space="preserve">Почва, ее состав, значение для живой природы и </w:t>
            </w:r>
            <w:r>
              <w:t>хозяйственной жизни человека</w:t>
            </w:r>
          </w:p>
        </w:tc>
      </w:tr>
      <w:tr w:rsidR="00170EF2">
        <w:tc>
          <w:tcPr>
            <w:tcW w:w="1077" w:type="dxa"/>
          </w:tcPr>
          <w:p w:rsidR="00170EF2" w:rsidRDefault="00601FC7">
            <w:pPr>
              <w:pStyle w:val="ConsPlusNormal"/>
              <w:jc w:val="center"/>
            </w:pPr>
            <w:r>
              <w:t>2.8</w:t>
            </w:r>
          </w:p>
        </w:tc>
        <w:tc>
          <w:tcPr>
            <w:tcW w:w="7994" w:type="dxa"/>
          </w:tcPr>
          <w:p w:rsidR="00170EF2" w:rsidRDefault="00601FC7">
            <w:pPr>
              <w:pStyle w:val="ConsPlusNormal"/>
              <w:jc w:val="both"/>
            </w:pPr>
            <w:r>
              <w:t>Первоначальные представления о бактериях</w:t>
            </w:r>
          </w:p>
        </w:tc>
      </w:tr>
      <w:tr w:rsidR="00170EF2">
        <w:tc>
          <w:tcPr>
            <w:tcW w:w="1077" w:type="dxa"/>
          </w:tcPr>
          <w:p w:rsidR="00170EF2" w:rsidRDefault="00601FC7">
            <w:pPr>
              <w:pStyle w:val="ConsPlusNormal"/>
              <w:jc w:val="center"/>
            </w:pPr>
            <w:r>
              <w:t>2.9</w:t>
            </w:r>
          </w:p>
        </w:tc>
        <w:tc>
          <w:tcPr>
            <w:tcW w:w="7994" w:type="dxa"/>
          </w:tcPr>
          <w:p w:rsidR="00170EF2" w:rsidRDefault="00601FC7">
            <w:pPr>
              <w:pStyle w:val="ConsPlusNormal"/>
              <w:jc w:val="both"/>
            </w:pPr>
            <w:r>
              <w:t>Грибы: строение шляпочных грибов. Грибы съедобные и несъедобные</w:t>
            </w:r>
          </w:p>
        </w:tc>
      </w:tr>
      <w:tr w:rsidR="00170EF2">
        <w:tc>
          <w:tcPr>
            <w:tcW w:w="1077" w:type="dxa"/>
          </w:tcPr>
          <w:p w:rsidR="00170EF2" w:rsidRDefault="00601FC7">
            <w:pPr>
              <w:pStyle w:val="ConsPlusNormal"/>
              <w:jc w:val="center"/>
            </w:pPr>
            <w:r>
              <w:t>2.10</w:t>
            </w:r>
          </w:p>
        </w:tc>
        <w:tc>
          <w:tcPr>
            <w:tcW w:w="7994" w:type="dxa"/>
          </w:tcPr>
          <w:p w:rsidR="00170EF2" w:rsidRDefault="00601FC7">
            <w:pPr>
              <w:pStyle w:val="ConsPlusNormal"/>
              <w:jc w:val="both"/>
            </w:pPr>
            <w:r>
              <w:t xml:space="preserve">Разнообразие растений. Зависимость жизненного цикла организмов от условий окружающей среды. Размножение и </w:t>
            </w:r>
            <w:r>
              <w:t>развитие растений. Особенности питания и дыхания растений. Условия, необходимые для жизни растения (свет, тепло, воздух, вода). Наблюдение роста растений, фиксация изменений</w:t>
            </w:r>
          </w:p>
        </w:tc>
      </w:tr>
      <w:tr w:rsidR="00170EF2">
        <w:tc>
          <w:tcPr>
            <w:tcW w:w="1077" w:type="dxa"/>
          </w:tcPr>
          <w:p w:rsidR="00170EF2" w:rsidRDefault="00601FC7">
            <w:pPr>
              <w:pStyle w:val="ConsPlusNormal"/>
              <w:jc w:val="center"/>
            </w:pPr>
            <w:r>
              <w:t>2.11</w:t>
            </w:r>
          </w:p>
        </w:tc>
        <w:tc>
          <w:tcPr>
            <w:tcW w:w="7994" w:type="dxa"/>
          </w:tcPr>
          <w:p w:rsidR="00170EF2" w:rsidRDefault="00601FC7">
            <w:pPr>
              <w:pStyle w:val="ConsPlusNormal"/>
              <w:jc w:val="both"/>
            </w:pPr>
            <w:r>
              <w:t>Роль растений в природе и жизни людей, бережное отношение человека к растени</w:t>
            </w:r>
            <w:r>
              <w:t>ям. Охрана растений</w:t>
            </w:r>
          </w:p>
        </w:tc>
      </w:tr>
      <w:tr w:rsidR="00170EF2">
        <w:tc>
          <w:tcPr>
            <w:tcW w:w="1077" w:type="dxa"/>
          </w:tcPr>
          <w:p w:rsidR="00170EF2" w:rsidRDefault="00601FC7">
            <w:pPr>
              <w:pStyle w:val="ConsPlusNormal"/>
              <w:jc w:val="center"/>
            </w:pPr>
            <w:r>
              <w:t>2.12</w:t>
            </w:r>
          </w:p>
        </w:tc>
        <w:tc>
          <w:tcPr>
            <w:tcW w:w="7994" w:type="dxa"/>
          </w:tcPr>
          <w:p w:rsidR="00170EF2" w:rsidRDefault="00601FC7">
            <w:pPr>
              <w:pStyle w:val="ConsPlusNormal"/>
              <w:jc w:val="both"/>
            </w:pPr>
            <w:r>
              <w:t>Растения родного края, названия и краткая характеристика на основе наблюдений</w:t>
            </w:r>
          </w:p>
        </w:tc>
      </w:tr>
      <w:tr w:rsidR="00170EF2">
        <w:tc>
          <w:tcPr>
            <w:tcW w:w="1077" w:type="dxa"/>
          </w:tcPr>
          <w:p w:rsidR="00170EF2" w:rsidRDefault="00601FC7">
            <w:pPr>
              <w:pStyle w:val="ConsPlusNormal"/>
              <w:jc w:val="center"/>
            </w:pPr>
            <w:r>
              <w:t>2.13</w:t>
            </w:r>
          </w:p>
        </w:tc>
        <w:tc>
          <w:tcPr>
            <w:tcW w:w="7994" w:type="dxa"/>
          </w:tcPr>
          <w:p w:rsidR="00170EF2" w:rsidRDefault="00601FC7">
            <w:pPr>
              <w:pStyle w:val="ConsPlusNormal"/>
              <w:jc w:val="both"/>
            </w:pPr>
            <w:r>
              <w:t>Разнообразие животных. Зависимость жизненного цикла организмов от условий окружающей среды. Размножение и развитие животных (рыбы, птицы, звери)</w:t>
            </w:r>
          </w:p>
        </w:tc>
      </w:tr>
      <w:tr w:rsidR="00170EF2">
        <w:tc>
          <w:tcPr>
            <w:tcW w:w="1077" w:type="dxa"/>
          </w:tcPr>
          <w:p w:rsidR="00170EF2" w:rsidRDefault="00601FC7">
            <w:pPr>
              <w:pStyle w:val="ConsPlusNormal"/>
              <w:jc w:val="center"/>
            </w:pPr>
            <w:r>
              <w:t>2.14</w:t>
            </w:r>
          </w:p>
        </w:tc>
        <w:tc>
          <w:tcPr>
            <w:tcW w:w="7994" w:type="dxa"/>
          </w:tcPr>
          <w:p w:rsidR="00170EF2" w:rsidRDefault="00601FC7">
            <w:pPr>
              <w:pStyle w:val="ConsPlusNormal"/>
              <w:jc w:val="both"/>
            </w:pPr>
            <w:r>
              <w:t>Особенности питания животных. Цепи питания. Условия, необходимые для жизни животных (воздух, вода, тепло, пища)</w:t>
            </w:r>
          </w:p>
        </w:tc>
      </w:tr>
      <w:tr w:rsidR="00170EF2">
        <w:tc>
          <w:tcPr>
            <w:tcW w:w="1077" w:type="dxa"/>
          </w:tcPr>
          <w:p w:rsidR="00170EF2" w:rsidRDefault="00601FC7">
            <w:pPr>
              <w:pStyle w:val="ConsPlusNormal"/>
              <w:jc w:val="center"/>
            </w:pPr>
            <w:r>
              <w:t>2.15</w:t>
            </w:r>
          </w:p>
        </w:tc>
        <w:tc>
          <w:tcPr>
            <w:tcW w:w="7994" w:type="dxa"/>
          </w:tcPr>
          <w:p w:rsidR="00170EF2" w:rsidRDefault="00601FC7">
            <w:pPr>
              <w:pStyle w:val="ConsPlusNormal"/>
              <w:jc w:val="both"/>
            </w:pPr>
            <w:r>
              <w:t>Роль животных в природе и жизни людей, бережное отношение человека к животным. Охрана животных</w:t>
            </w:r>
          </w:p>
        </w:tc>
      </w:tr>
      <w:tr w:rsidR="00170EF2">
        <w:tc>
          <w:tcPr>
            <w:tcW w:w="1077" w:type="dxa"/>
          </w:tcPr>
          <w:p w:rsidR="00170EF2" w:rsidRDefault="00601FC7">
            <w:pPr>
              <w:pStyle w:val="ConsPlusNormal"/>
              <w:jc w:val="center"/>
            </w:pPr>
            <w:r>
              <w:t>2.16</w:t>
            </w:r>
          </w:p>
        </w:tc>
        <w:tc>
          <w:tcPr>
            <w:tcW w:w="7994" w:type="dxa"/>
          </w:tcPr>
          <w:p w:rsidR="00170EF2" w:rsidRDefault="00601FC7">
            <w:pPr>
              <w:pStyle w:val="ConsPlusNormal"/>
              <w:jc w:val="both"/>
            </w:pPr>
            <w:r>
              <w:t>Животные родного края, их назван</w:t>
            </w:r>
            <w:r>
              <w:t>ия, краткая характеристика на основе наблюдений</w:t>
            </w:r>
          </w:p>
        </w:tc>
      </w:tr>
      <w:tr w:rsidR="00170EF2">
        <w:tc>
          <w:tcPr>
            <w:tcW w:w="1077" w:type="dxa"/>
          </w:tcPr>
          <w:p w:rsidR="00170EF2" w:rsidRDefault="00601FC7">
            <w:pPr>
              <w:pStyle w:val="ConsPlusNormal"/>
              <w:jc w:val="center"/>
            </w:pPr>
            <w:r>
              <w:t>2.17</w:t>
            </w:r>
          </w:p>
        </w:tc>
        <w:tc>
          <w:tcPr>
            <w:tcW w:w="7994" w:type="dxa"/>
          </w:tcPr>
          <w:p w:rsidR="00170EF2" w:rsidRDefault="00601FC7">
            <w:pPr>
              <w:pStyle w:val="ConsPlusNormal"/>
              <w:jc w:val="both"/>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Природные сообщества родного края (</w:t>
            </w:r>
            <w:r>
              <w:t>2 - 3 примера на основе наблюдений)</w:t>
            </w:r>
          </w:p>
        </w:tc>
      </w:tr>
      <w:tr w:rsidR="00170EF2">
        <w:tc>
          <w:tcPr>
            <w:tcW w:w="1077" w:type="dxa"/>
          </w:tcPr>
          <w:p w:rsidR="00170EF2" w:rsidRDefault="00601FC7">
            <w:pPr>
              <w:pStyle w:val="ConsPlusNormal"/>
              <w:jc w:val="center"/>
            </w:pPr>
            <w:r>
              <w:t>2.18</w:t>
            </w:r>
          </w:p>
        </w:tc>
        <w:tc>
          <w:tcPr>
            <w:tcW w:w="7994" w:type="dxa"/>
          </w:tcPr>
          <w:p w:rsidR="00170EF2" w:rsidRDefault="00601FC7">
            <w:pPr>
              <w:pStyle w:val="ConsPlusNormal"/>
              <w:jc w:val="both"/>
            </w:pPr>
            <w:r>
              <w:t>Человек - часть природы. Влияние человека на природные сообщества. Правила нравственного поведения в природных сообществах</w:t>
            </w:r>
          </w:p>
        </w:tc>
      </w:tr>
      <w:tr w:rsidR="00170EF2">
        <w:tc>
          <w:tcPr>
            <w:tcW w:w="1077" w:type="dxa"/>
          </w:tcPr>
          <w:p w:rsidR="00170EF2" w:rsidRDefault="00601FC7">
            <w:pPr>
              <w:pStyle w:val="ConsPlusNormal"/>
              <w:jc w:val="center"/>
            </w:pPr>
            <w:r>
              <w:t>2.19</w:t>
            </w:r>
          </w:p>
        </w:tc>
        <w:tc>
          <w:tcPr>
            <w:tcW w:w="7994" w:type="dxa"/>
          </w:tcPr>
          <w:p w:rsidR="00170EF2" w:rsidRDefault="00601FC7">
            <w:pPr>
              <w:pStyle w:val="ConsPlusNormal"/>
              <w:jc w:val="both"/>
            </w:pPr>
            <w:r>
              <w:t xml:space="preserve">Общее представление о строении тела человека. Системы органов (опорно-двигательная, </w:t>
            </w:r>
            <w:r>
              <w:t>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tc>
      </w:tr>
      <w:tr w:rsidR="00170EF2">
        <w:tc>
          <w:tcPr>
            <w:tcW w:w="1077" w:type="dxa"/>
          </w:tcPr>
          <w:p w:rsidR="00170EF2" w:rsidRDefault="00601FC7">
            <w:pPr>
              <w:pStyle w:val="ConsPlusNormal"/>
              <w:jc w:val="center"/>
            </w:pPr>
            <w:r>
              <w:t>3</w:t>
            </w:r>
          </w:p>
        </w:tc>
        <w:tc>
          <w:tcPr>
            <w:tcW w:w="7994" w:type="dxa"/>
          </w:tcPr>
          <w:p w:rsidR="00170EF2" w:rsidRDefault="00601FC7">
            <w:pPr>
              <w:pStyle w:val="ConsPlusNormal"/>
              <w:jc w:val="both"/>
            </w:pPr>
            <w:r>
              <w:t>Правила безопасной жизнедеятельности</w:t>
            </w:r>
          </w:p>
        </w:tc>
      </w:tr>
      <w:tr w:rsidR="00170EF2">
        <w:tc>
          <w:tcPr>
            <w:tcW w:w="1077" w:type="dxa"/>
          </w:tcPr>
          <w:p w:rsidR="00170EF2" w:rsidRDefault="00601FC7">
            <w:pPr>
              <w:pStyle w:val="ConsPlusNormal"/>
              <w:jc w:val="center"/>
            </w:pPr>
            <w:r>
              <w:t>3.1</w:t>
            </w:r>
          </w:p>
        </w:tc>
        <w:tc>
          <w:tcPr>
            <w:tcW w:w="7994" w:type="dxa"/>
          </w:tcPr>
          <w:p w:rsidR="00170EF2" w:rsidRDefault="00601FC7">
            <w:pPr>
              <w:pStyle w:val="ConsPlusNormal"/>
              <w:jc w:val="both"/>
            </w:pPr>
            <w:r>
              <w:t>Здоровый образ жизни: двигательная активность (утрен</w:t>
            </w:r>
            <w:r>
              <w:t>няя зарядка, динамические паузы), закаливание и профилактика заболеваний. Забота о здоровье и безопасности окружающих людей</w:t>
            </w:r>
          </w:p>
        </w:tc>
      </w:tr>
      <w:tr w:rsidR="00170EF2">
        <w:tc>
          <w:tcPr>
            <w:tcW w:w="1077" w:type="dxa"/>
          </w:tcPr>
          <w:p w:rsidR="00170EF2" w:rsidRDefault="00601FC7">
            <w:pPr>
              <w:pStyle w:val="ConsPlusNormal"/>
              <w:jc w:val="center"/>
            </w:pPr>
            <w:r>
              <w:t>3.2</w:t>
            </w:r>
          </w:p>
        </w:tc>
        <w:tc>
          <w:tcPr>
            <w:tcW w:w="7994" w:type="dxa"/>
          </w:tcPr>
          <w:p w:rsidR="00170EF2" w:rsidRDefault="00601FC7">
            <w:pPr>
              <w:pStyle w:val="ConsPlusNormal"/>
              <w:jc w:val="both"/>
            </w:pPr>
            <w:r>
              <w:t>Безопасность во дворе жилого дома (правила перемещения внутри двора и пересечения дворовой проезжей части, безопасные зоны элек</w:t>
            </w:r>
            <w:r>
              <w:t>трических, газовых, тепловых подстанций и других опасных объектов инженерной инфраструктуры жилого дома, предупреждающие знаки безопасности)</w:t>
            </w:r>
          </w:p>
        </w:tc>
      </w:tr>
      <w:tr w:rsidR="00170EF2">
        <w:tc>
          <w:tcPr>
            <w:tcW w:w="1077" w:type="dxa"/>
          </w:tcPr>
          <w:p w:rsidR="00170EF2" w:rsidRDefault="00601FC7">
            <w:pPr>
              <w:pStyle w:val="ConsPlusNormal"/>
              <w:jc w:val="center"/>
            </w:pPr>
            <w:r>
              <w:t>3.3</w:t>
            </w:r>
          </w:p>
        </w:tc>
        <w:tc>
          <w:tcPr>
            <w:tcW w:w="7994" w:type="dxa"/>
          </w:tcPr>
          <w:p w:rsidR="00170EF2" w:rsidRDefault="00601FC7">
            <w:pPr>
              <w:pStyle w:val="ConsPlusNormal"/>
              <w:jc w:val="both"/>
            </w:pPr>
            <w:r>
              <w:t>Правила безопасного поведения пассажира железнодорожного, водного и авиатранспорта (правила безопасного поведе</w:t>
            </w:r>
            <w:r>
              <w:t>ния на вокзалах и в аэропортах, безопасное поведение в вагоне, на борту самолета, судна; знаки безопасности)</w:t>
            </w:r>
          </w:p>
        </w:tc>
      </w:tr>
      <w:tr w:rsidR="00170EF2">
        <w:tc>
          <w:tcPr>
            <w:tcW w:w="1077" w:type="dxa"/>
          </w:tcPr>
          <w:p w:rsidR="00170EF2" w:rsidRDefault="00601FC7">
            <w:pPr>
              <w:pStyle w:val="ConsPlusNormal"/>
              <w:jc w:val="center"/>
            </w:pPr>
            <w:r>
              <w:t>3.4</w:t>
            </w:r>
          </w:p>
        </w:tc>
        <w:tc>
          <w:tcPr>
            <w:tcW w:w="7994" w:type="dxa"/>
          </w:tcPr>
          <w:p w:rsidR="00170EF2" w:rsidRDefault="00601FC7">
            <w:pPr>
              <w:pStyle w:val="ConsPlusNormal"/>
              <w:jc w:val="both"/>
            </w:pPr>
            <w:r>
              <w:t>Безопасность в сети Интернет (ориентирование в признаках мошеннических действий, защита персональной информации, правила коммуникации в мессен</w:t>
            </w:r>
            <w:r>
              <w:t>джерах и социальных группах) в условиях контролируемого доступа в сеть Интернет</w:t>
            </w:r>
          </w:p>
        </w:tc>
      </w:tr>
    </w:tbl>
    <w:p w:rsidR="00170EF2" w:rsidRDefault="00170EF2">
      <w:pPr>
        <w:pStyle w:val="ConsPlusNormal"/>
        <w:jc w:val="both"/>
      </w:pPr>
    </w:p>
    <w:p w:rsidR="00170EF2" w:rsidRDefault="00601FC7">
      <w:pPr>
        <w:pStyle w:val="ConsPlusNormal"/>
        <w:jc w:val="center"/>
      </w:pPr>
      <w:r>
        <w:t>Проверяемые требования к результатам освоения основной</w:t>
      </w:r>
    </w:p>
    <w:p w:rsidR="00170EF2" w:rsidRDefault="00601FC7">
      <w:pPr>
        <w:pStyle w:val="ConsPlusNormal"/>
        <w:jc w:val="center"/>
      </w:pPr>
      <w:r>
        <w:t>образовательной программы (4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370"/>
      </w:tblGrid>
      <w:tr w:rsidR="00170EF2">
        <w:tc>
          <w:tcPr>
            <w:tcW w:w="1701" w:type="dxa"/>
          </w:tcPr>
          <w:p w:rsidR="00170EF2" w:rsidRDefault="00601FC7">
            <w:pPr>
              <w:pStyle w:val="ConsPlusNormal"/>
              <w:jc w:val="center"/>
            </w:pPr>
            <w:r>
              <w:t>Код проверяемого результата</w:t>
            </w:r>
          </w:p>
        </w:tc>
        <w:tc>
          <w:tcPr>
            <w:tcW w:w="7370" w:type="dxa"/>
          </w:tcPr>
          <w:p w:rsidR="00170EF2" w:rsidRDefault="00601FC7">
            <w:pPr>
              <w:pStyle w:val="ConsPlusNormal"/>
              <w:jc w:val="center"/>
            </w:pPr>
            <w:r>
              <w:t xml:space="preserve">Проверяемые предметные результаты освоения основной </w:t>
            </w:r>
            <w:r>
              <w:t>образовательной программы начального общего образования</w:t>
            </w:r>
          </w:p>
        </w:tc>
      </w:tr>
      <w:tr w:rsidR="00170EF2">
        <w:tc>
          <w:tcPr>
            <w:tcW w:w="1701" w:type="dxa"/>
          </w:tcPr>
          <w:p w:rsidR="00170EF2" w:rsidRDefault="00601FC7">
            <w:pPr>
              <w:pStyle w:val="ConsPlusNormal"/>
              <w:jc w:val="center"/>
            </w:pPr>
            <w:r>
              <w:t>Код проверяемого результата</w:t>
            </w:r>
          </w:p>
        </w:tc>
        <w:tc>
          <w:tcPr>
            <w:tcW w:w="7370" w:type="dxa"/>
          </w:tcPr>
          <w:p w:rsidR="00170EF2" w:rsidRDefault="00601FC7">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170EF2">
        <w:tc>
          <w:tcPr>
            <w:tcW w:w="1701" w:type="dxa"/>
          </w:tcPr>
          <w:p w:rsidR="00170EF2" w:rsidRDefault="00170EF2">
            <w:pPr>
              <w:pStyle w:val="ConsPlusNormal"/>
            </w:pPr>
          </w:p>
        </w:tc>
        <w:tc>
          <w:tcPr>
            <w:tcW w:w="7370" w:type="dxa"/>
          </w:tcPr>
          <w:p w:rsidR="00170EF2" w:rsidRDefault="00601FC7">
            <w:pPr>
              <w:pStyle w:val="ConsPlusNormal"/>
              <w:jc w:val="both"/>
            </w:pPr>
            <w:r>
              <w:t>Человек и общество</w:t>
            </w:r>
          </w:p>
        </w:tc>
      </w:tr>
      <w:tr w:rsidR="00170EF2">
        <w:tc>
          <w:tcPr>
            <w:tcW w:w="1701" w:type="dxa"/>
          </w:tcPr>
          <w:p w:rsidR="00170EF2" w:rsidRDefault="00601FC7">
            <w:pPr>
              <w:pStyle w:val="ConsPlusNormal"/>
              <w:jc w:val="center"/>
            </w:pPr>
            <w:r>
              <w:t>1</w:t>
            </w:r>
          </w:p>
        </w:tc>
        <w:tc>
          <w:tcPr>
            <w:tcW w:w="7370" w:type="dxa"/>
          </w:tcPr>
          <w:p w:rsidR="00170EF2" w:rsidRDefault="00601FC7">
            <w:pPr>
              <w:pStyle w:val="ConsPlusNormal"/>
              <w:jc w:val="both"/>
            </w:pPr>
            <w:r>
              <w:t xml:space="preserve">знать основные права и обязанности </w:t>
            </w:r>
            <w:r>
              <w:t>гражданина Российской Федерации</w:t>
            </w:r>
          </w:p>
        </w:tc>
      </w:tr>
      <w:tr w:rsidR="00170EF2">
        <w:tc>
          <w:tcPr>
            <w:tcW w:w="1701" w:type="dxa"/>
          </w:tcPr>
          <w:p w:rsidR="00170EF2" w:rsidRDefault="00601FC7">
            <w:pPr>
              <w:pStyle w:val="ConsPlusNormal"/>
              <w:jc w:val="center"/>
            </w:pPr>
            <w:r>
              <w:t>2</w:t>
            </w:r>
          </w:p>
        </w:tc>
        <w:tc>
          <w:tcPr>
            <w:tcW w:w="7370" w:type="dxa"/>
          </w:tcPr>
          <w:p w:rsidR="00170EF2" w:rsidRDefault="00601FC7">
            <w:pPr>
              <w:pStyle w:val="ConsPlusNormal"/>
              <w:jc w:val="both"/>
            </w:pPr>
            <w:r>
              <w:t>соотносить изученные исторические события и исторических деятелей веками и периодами истории России</w:t>
            </w:r>
          </w:p>
        </w:tc>
      </w:tr>
      <w:tr w:rsidR="00170EF2">
        <w:tc>
          <w:tcPr>
            <w:tcW w:w="1701" w:type="dxa"/>
          </w:tcPr>
          <w:p w:rsidR="00170EF2" w:rsidRDefault="00601FC7">
            <w:pPr>
              <w:pStyle w:val="ConsPlusNormal"/>
              <w:jc w:val="center"/>
            </w:pPr>
            <w:r>
              <w:t>3</w:t>
            </w:r>
          </w:p>
        </w:tc>
        <w:tc>
          <w:tcPr>
            <w:tcW w:w="7370" w:type="dxa"/>
          </w:tcPr>
          <w:p w:rsidR="00170EF2" w:rsidRDefault="00601FC7">
            <w:pPr>
              <w:pStyle w:val="ConsPlusNormal"/>
              <w:jc w:val="both"/>
            </w:pPr>
            <w:r>
              <w:t xml:space="preserve">рассказывать о государственных праздниках России, наиболее важных событиях истории России, наиболее известных </w:t>
            </w:r>
            <w:r>
              <w:t>российских исторических деятелях разных периодов, достопримечательностях столицы России и родного края</w:t>
            </w:r>
          </w:p>
        </w:tc>
      </w:tr>
      <w:tr w:rsidR="00170EF2">
        <w:tc>
          <w:tcPr>
            <w:tcW w:w="1701" w:type="dxa"/>
          </w:tcPr>
          <w:p w:rsidR="00170EF2" w:rsidRDefault="00601FC7">
            <w:pPr>
              <w:pStyle w:val="ConsPlusNormal"/>
              <w:jc w:val="center"/>
            </w:pPr>
            <w:r>
              <w:t>4</w:t>
            </w:r>
          </w:p>
        </w:tc>
        <w:tc>
          <w:tcPr>
            <w:tcW w:w="7370" w:type="dxa"/>
          </w:tcPr>
          <w:p w:rsidR="00170EF2" w:rsidRDefault="00601FC7">
            <w:pPr>
              <w:pStyle w:val="ConsPlusNormal"/>
              <w:jc w:val="both"/>
            </w:pPr>
            <w:r>
              <w:t>показывать на исторической карте места изученных исторических событий</w:t>
            </w:r>
          </w:p>
        </w:tc>
      </w:tr>
      <w:tr w:rsidR="00170EF2">
        <w:tc>
          <w:tcPr>
            <w:tcW w:w="1701" w:type="dxa"/>
          </w:tcPr>
          <w:p w:rsidR="00170EF2" w:rsidRDefault="00601FC7">
            <w:pPr>
              <w:pStyle w:val="ConsPlusNormal"/>
              <w:jc w:val="center"/>
            </w:pPr>
            <w:r>
              <w:t>5</w:t>
            </w:r>
          </w:p>
        </w:tc>
        <w:tc>
          <w:tcPr>
            <w:tcW w:w="7370" w:type="dxa"/>
          </w:tcPr>
          <w:p w:rsidR="00170EF2" w:rsidRDefault="00601FC7">
            <w:pPr>
              <w:pStyle w:val="ConsPlusNormal"/>
              <w:jc w:val="both"/>
            </w:pPr>
            <w:r>
              <w:t>находить место изученных событий на "ленте времени"</w:t>
            </w:r>
          </w:p>
        </w:tc>
      </w:tr>
      <w:tr w:rsidR="00170EF2">
        <w:tc>
          <w:tcPr>
            <w:tcW w:w="1701" w:type="dxa"/>
          </w:tcPr>
          <w:p w:rsidR="00170EF2" w:rsidRDefault="00601FC7">
            <w:pPr>
              <w:pStyle w:val="ConsPlusNormal"/>
              <w:jc w:val="center"/>
            </w:pPr>
            <w:r>
              <w:t>6</w:t>
            </w:r>
          </w:p>
        </w:tc>
        <w:tc>
          <w:tcPr>
            <w:tcW w:w="7370" w:type="dxa"/>
          </w:tcPr>
          <w:p w:rsidR="00170EF2" w:rsidRDefault="00601FC7">
            <w:pPr>
              <w:pStyle w:val="ConsPlusNormal"/>
              <w:jc w:val="both"/>
            </w:pPr>
            <w:r>
              <w:t xml:space="preserve">проявлять уважение к </w:t>
            </w:r>
            <w:r>
              <w:t>семейным ценностям и традициям, традициям своего народа и других народов, государственным символам России</w:t>
            </w:r>
          </w:p>
        </w:tc>
      </w:tr>
      <w:tr w:rsidR="00170EF2">
        <w:tc>
          <w:tcPr>
            <w:tcW w:w="1701" w:type="dxa"/>
          </w:tcPr>
          <w:p w:rsidR="00170EF2" w:rsidRDefault="00601FC7">
            <w:pPr>
              <w:pStyle w:val="ConsPlusNormal"/>
              <w:jc w:val="center"/>
            </w:pPr>
            <w:r>
              <w:t>7</w:t>
            </w:r>
          </w:p>
        </w:tc>
        <w:tc>
          <w:tcPr>
            <w:tcW w:w="7370" w:type="dxa"/>
          </w:tcPr>
          <w:p w:rsidR="00170EF2" w:rsidRDefault="00601FC7">
            <w:pPr>
              <w:pStyle w:val="ConsPlusNormal"/>
              <w:jc w:val="both"/>
            </w:pPr>
            <w:r>
              <w:t>соблюдать правила нравственного поведения в социуме</w:t>
            </w:r>
          </w:p>
        </w:tc>
      </w:tr>
      <w:tr w:rsidR="00170EF2">
        <w:tc>
          <w:tcPr>
            <w:tcW w:w="1701" w:type="dxa"/>
          </w:tcPr>
          <w:p w:rsidR="00170EF2" w:rsidRDefault="00601FC7">
            <w:pPr>
              <w:pStyle w:val="ConsPlusNormal"/>
              <w:jc w:val="center"/>
            </w:pPr>
            <w:r>
              <w:t>8</w:t>
            </w:r>
          </w:p>
        </w:tc>
        <w:tc>
          <w:tcPr>
            <w:tcW w:w="7370" w:type="dxa"/>
          </w:tcPr>
          <w:p w:rsidR="00170EF2" w:rsidRDefault="00601FC7">
            <w:pPr>
              <w:pStyle w:val="ConsPlusNormal"/>
              <w:jc w:val="both"/>
            </w:pPr>
            <w:r>
              <w:t>описывать на основе предложенного плана государственную символику России и своего региона</w:t>
            </w:r>
          </w:p>
        </w:tc>
      </w:tr>
      <w:tr w:rsidR="00170EF2">
        <w:tc>
          <w:tcPr>
            <w:tcW w:w="1701" w:type="dxa"/>
          </w:tcPr>
          <w:p w:rsidR="00170EF2" w:rsidRDefault="00601FC7">
            <w:pPr>
              <w:pStyle w:val="ConsPlusNormal"/>
              <w:jc w:val="center"/>
            </w:pPr>
            <w:r>
              <w:t>9</w:t>
            </w:r>
          </w:p>
        </w:tc>
        <w:tc>
          <w:tcPr>
            <w:tcW w:w="7370" w:type="dxa"/>
          </w:tcPr>
          <w:p w:rsidR="00170EF2" w:rsidRDefault="00601FC7">
            <w:pPr>
              <w:pStyle w:val="ConsPlusNormal"/>
              <w:jc w:val="both"/>
            </w:pPr>
            <w:r>
              <w:t>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развернутые высказывания</w:t>
            </w:r>
          </w:p>
        </w:tc>
      </w:tr>
      <w:tr w:rsidR="00170EF2">
        <w:tc>
          <w:tcPr>
            <w:tcW w:w="1701" w:type="dxa"/>
          </w:tcPr>
          <w:p w:rsidR="00170EF2" w:rsidRDefault="00170EF2">
            <w:pPr>
              <w:pStyle w:val="ConsPlusNormal"/>
            </w:pPr>
          </w:p>
        </w:tc>
        <w:tc>
          <w:tcPr>
            <w:tcW w:w="7370" w:type="dxa"/>
          </w:tcPr>
          <w:p w:rsidR="00170EF2" w:rsidRDefault="00601FC7">
            <w:pPr>
              <w:pStyle w:val="ConsPlusNormal"/>
              <w:jc w:val="both"/>
            </w:pPr>
            <w:r>
              <w:t>Человек и природа</w:t>
            </w:r>
          </w:p>
        </w:tc>
      </w:tr>
      <w:tr w:rsidR="00170EF2">
        <w:tc>
          <w:tcPr>
            <w:tcW w:w="1701" w:type="dxa"/>
          </w:tcPr>
          <w:p w:rsidR="00170EF2" w:rsidRDefault="00601FC7">
            <w:pPr>
              <w:pStyle w:val="ConsPlusNormal"/>
              <w:jc w:val="center"/>
            </w:pPr>
            <w:r>
              <w:t>10</w:t>
            </w:r>
          </w:p>
        </w:tc>
        <w:tc>
          <w:tcPr>
            <w:tcW w:w="7370" w:type="dxa"/>
          </w:tcPr>
          <w:p w:rsidR="00170EF2" w:rsidRDefault="00601FC7">
            <w:pPr>
              <w:pStyle w:val="ConsPlusNormal"/>
              <w:jc w:val="both"/>
            </w:pPr>
            <w:r>
              <w:t xml:space="preserve">распознавать изученные объекты и явления живой и </w:t>
            </w:r>
            <w:r>
              <w:t>неживой природы по их описанию, рисункам и фотографиям, различать их в окружающем мире</w:t>
            </w:r>
          </w:p>
        </w:tc>
      </w:tr>
      <w:tr w:rsidR="00170EF2">
        <w:tc>
          <w:tcPr>
            <w:tcW w:w="1701" w:type="dxa"/>
          </w:tcPr>
          <w:p w:rsidR="00170EF2" w:rsidRDefault="00601FC7">
            <w:pPr>
              <w:pStyle w:val="ConsPlusNormal"/>
              <w:jc w:val="center"/>
            </w:pPr>
            <w:r>
              <w:t>11</w:t>
            </w:r>
          </w:p>
        </w:tc>
        <w:tc>
          <w:tcPr>
            <w:tcW w:w="7370" w:type="dxa"/>
          </w:tcPr>
          <w:p w:rsidR="00170EF2" w:rsidRDefault="00601FC7">
            <w:pPr>
              <w:pStyle w:val="ConsPlusNormal"/>
              <w:jc w:val="both"/>
            </w:pPr>
            <w:r>
              <w:t>называть наиболее значимые природные объекты Всемирного наследия в России и за рубежом (в пределах изученного)</w:t>
            </w:r>
          </w:p>
        </w:tc>
      </w:tr>
      <w:tr w:rsidR="00170EF2">
        <w:tc>
          <w:tcPr>
            <w:tcW w:w="1701" w:type="dxa"/>
          </w:tcPr>
          <w:p w:rsidR="00170EF2" w:rsidRDefault="00601FC7">
            <w:pPr>
              <w:pStyle w:val="ConsPlusNormal"/>
              <w:jc w:val="center"/>
            </w:pPr>
            <w:r>
              <w:t>12</w:t>
            </w:r>
          </w:p>
        </w:tc>
        <w:tc>
          <w:tcPr>
            <w:tcW w:w="7370" w:type="dxa"/>
          </w:tcPr>
          <w:p w:rsidR="00170EF2" w:rsidRDefault="00601FC7">
            <w:pPr>
              <w:pStyle w:val="ConsPlusNormal"/>
              <w:jc w:val="both"/>
            </w:pPr>
            <w:r>
              <w:t xml:space="preserve">описывать на основе предложенного плана изученные </w:t>
            </w:r>
            <w:r>
              <w:t>объекты, выделяя их существенные признаки</w:t>
            </w:r>
          </w:p>
        </w:tc>
      </w:tr>
      <w:tr w:rsidR="00170EF2">
        <w:tc>
          <w:tcPr>
            <w:tcW w:w="1701" w:type="dxa"/>
          </w:tcPr>
          <w:p w:rsidR="00170EF2" w:rsidRDefault="00601FC7">
            <w:pPr>
              <w:pStyle w:val="ConsPlusNormal"/>
              <w:jc w:val="center"/>
            </w:pPr>
            <w:r>
              <w:t>13</w:t>
            </w:r>
          </w:p>
        </w:tc>
        <w:tc>
          <w:tcPr>
            <w:tcW w:w="7370" w:type="dxa"/>
          </w:tcPr>
          <w:p w:rsidR="00170EF2" w:rsidRDefault="00601FC7">
            <w:pPr>
              <w:pStyle w:val="ConsPlusNormal"/>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tc>
      </w:tr>
      <w:tr w:rsidR="00170EF2">
        <w:tc>
          <w:tcPr>
            <w:tcW w:w="1701" w:type="dxa"/>
          </w:tcPr>
          <w:p w:rsidR="00170EF2" w:rsidRDefault="00601FC7">
            <w:pPr>
              <w:pStyle w:val="ConsPlusNormal"/>
              <w:jc w:val="center"/>
            </w:pPr>
            <w:r>
              <w:t>14</w:t>
            </w:r>
          </w:p>
        </w:tc>
        <w:tc>
          <w:tcPr>
            <w:tcW w:w="7370" w:type="dxa"/>
          </w:tcPr>
          <w:p w:rsidR="00170EF2" w:rsidRDefault="00601FC7">
            <w:pPr>
              <w:pStyle w:val="ConsPlusNormal"/>
              <w:jc w:val="both"/>
            </w:pPr>
            <w:r>
              <w:t xml:space="preserve">сравнивать объекты живой и неживой природы на основе их внешних </w:t>
            </w:r>
            <w:r>
              <w:t>признаков и известных характерных свойств</w:t>
            </w:r>
          </w:p>
        </w:tc>
      </w:tr>
      <w:tr w:rsidR="00170EF2">
        <w:tc>
          <w:tcPr>
            <w:tcW w:w="1701" w:type="dxa"/>
          </w:tcPr>
          <w:p w:rsidR="00170EF2" w:rsidRDefault="00601FC7">
            <w:pPr>
              <w:pStyle w:val="ConsPlusNormal"/>
              <w:jc w:val="center"/>
            </w:pPr>
            <w:r>
              <w:t>15</w:t>
            </w:r>
          </w:p>
        </w:tc>
        <w:tc>
          <w:tcPr>
            <w:tcW w:w="7370" w:type="dxa"/>
          </w:tcPr>
          <w:p w:rsidR="00170EF2" w:rsidRDefault="00601FC7">
            <w:pPr>
              <w:pStyle w:val="ConsPlusNormal"/>
              <w:jc w:val="both"/>
            </w:pPr>
            <w:r>
              <w:t>показывать на физической карте изученные крупные географические объекты России (горы, равнины, реки, озера, моря, омывающие территорию России)</w:t>
            </w:r>
          </w:p>
        </w:tc>
      </w:tr>
      <w:tr w:rsidR="00170EF2">
        <w:tc>
          <w:tcPr>
            <w:tcW w:w="1701" w:type="dxa"/>
          </w:tcPr>
          <w:p w:rsidR="00170EF2" w:rsidRDefault="00601FC7">
            <w:pPr>
              <w:pStyle w:val="ConsPlusNormal"/>
              <w:jc w:val="center"/>
            </w:pPr>
            <w:r>
              <w:t>16</w:t>
            </w:r>
          </w:p>
        </w:tc>
        <w:tc>
          <w:tcPr>
            <w:tcW w:w="7370" w:type="dxa"/>
          </w:tcPr>
          <w:p w:rsidR="00170EF2" w:rsidRDefault="00601FC7">
            <w:pPr>
              <w:pStyle w:val="ConsPlusNormal"/>
              <w:jc w:val="both"/>
            </w:pPr>
            <w:r>
              <w:t>проводить по предложенному (самостоятельно составленному) плану</w:t>
            </w:r>
            <w:r>
              <w:t xml:space="preserve">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tc>
      </w:tr>
      <w:tr w:rsidR="00170EF2">
        <w:tc>
          <w:tcPr>
            <w:tcW w:w="1701" w:type="dxa"/>
          </w:tcPr>
          <w:p w:rsidR="00170EF2" w:rsidRDefault="00601FC7">
            <w:pPr>
              <w:pStyle w:val="ConsPlusNormal"/>
              <w:jc w:val="center"/>
            </w:pPr>
            <w:r>
              <w:t>17</w:t>
            </w:r>
          </w:p>
        </w:tc>
        <w:tc>
          <w:tcPr>
            <w:tcW w:w="7370" w:type="dxa"/>
          </w:tcPr>
          <w:p w:rsidR="00170EF2" w:rsidRDefault="00601FC7">
            <w:pPr>
              <w:pStyle w:val="ConsPlusNormal"/>
              <w:jc w:val="both"/>
            </w:pPr>
            <w:r>
              <w:t>использовать знания о взаимосвязях в природе для объяснен</w:t>
            </w:r>
            <w:r>
              <w:t>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tc>
      </w:tr>
      <w:tr w:rsidR="00170EF2">
        <w:tc>
          <w:tcPr>
            <w:tcW w:w="1701" w:type="dxa"/>
          </w:tcPr>
          <w:p w:rsidR="00170EF2" w:rsidRDefault="00601FC7">
            <w:pPr>
              <w:pStyle w:val="ConsPlusNormal"/>
              <w:jc w:val="center"/>
            </w:pPr>
            <w:r>
              <w:t>18</w:t>
            </w:r>
          </w:p>
        </w:tc>
        <w:tc>
          <w:tcPr>
            <w:tcW w:w="7370" w:type="dxa"/>
          </w:tcPr>
          <w:p w:rsidR="00170EF2" w:rsidRDefault="00601FC7">
            <w:pPr>
              <w:pStyle w:val="ConsPlusNormal"/>
              <w:jc w:val="both"/>
            </w:pPr>
            <w:r>
              <w:t>называть экологические проблемы и определять пути их решения</w:t>
            </w:r>
          </w:p>
        </w:tc>
      </w:tr>
      <w:tr w:rsidR="00170EF2">
        <w:tc>
          <w:tcPr>
            <w:tcW w:w="1701" w:type="dxa"/>
          </w:tcPr>
          <w:p w:rsidR="00170EF2" w:rsidRDefault="00601FC7">
            <w:pPr>
              <w:pStyle w:val="ConsPlusNormal"/>
              <w:jc w:val="center"/>
            </w:pPr>
            <w:r>
              <w:t>19</w:t>
            </w:r>
          </w:p>
        </w:tc>
        <w:tc>
          <w:tcPr>
            <w:tcW w:w="7370" w:type="dxa"/>
          </w:tcPr>
          <w:p w:rsidR="00170EF2" w:rsidRDefault="00601FC7">
            <w:pPr>
              <w:pStyle w:val="ConsPlusNormal"/>
              <w:jc w:val="both"/>
            </w:pPr>
            <w:r>
              <w:t xml:space="preserve">создавать по </w:t>
            </w:r>
            <w:r>
              <w:t>заданному плану собственные развернутые высказывания о природе</w:t>
            </w:r>
          </w:p>
        </w:tc>
      </w:tr>
      <w:tr w:rsidR="00170EF2">
        <w:tc>
          <w:tcPr>
            <w:tcW w:w="1701" w:type="dxa"/>
          </w:tcPr>
          <w:p w:rsidR="00170EF2" w:rsidRDefault="00601FC7">
            <w:pPr>
              <w:pStyle w:val="ConsPlusNormal"/>
              <w:jc w:val="center"/>
            </w:pPr>
            <w:r>
              <w:t>20</w:t>
            </w:r>
          </w:p>
        </w:tc>
        <w:tc>
          <w:tcPr>
            <w:tcW w:w="7370" w:type="dxa"/>
          </w:tcPr>
          <w:p w:rsidR="00170EF2" w:rsidRDefault="00601FC7">
            <w:pPr>
              <w:pStyle w:val="ConsPlusNormal"/>
              <w:jc w:val="both"/>
            </w:pPr>
            <w:r>
              <w:t>использовать различные источники информации о природе для поиска и извлечения информации, ответов на вопросы</w:t>
            </w:r>
          </w:p>
        </w:tc>
      </w:tr>
      <w:tr w:rsidR="00170EF2">
        <w:tc>
          <w:tcPr>
            <w:tcW w:w="1701" w:type="dxa"/>
          </w:tcPr>
          <w:p w:rsidR="00170EF2" w:rsidRDefault="00170EF2">
            <w:pPr>
              <w:pStyle w:val="ConsPlusNormal"/>
            </w:pPr>
          </w:p>
        </w:tc>
        <w:tc>
          <w:tcPr>
            <w:tcW w:w="7370" w:type="dxa"/>
          </w:tcPr>
          <w:p w:rsidR="00170EF2" w:rsidRDefault="00601FC7">
            <w:pPr>
              <w:pStyle w:val="ConsPlusNormal"/>
              <w:jc w:val="both"/>
            </w:pPr>
            <w:r>
              <w:t>Правила безопасной жизнедеятельности</w:t>
            </w:r>
          </w:p>
        </w:tc>
      </w:tr>
      <w:tr w:rsidR="00170EF2">
        <w:tc>
          <w:tcPr>
            <w:tcW w:w="1701" w:type="dxa"/>
          </w:tcPr>
          <w:p w:rsidR="00170EF2" w:rsidRDefault="00601FC7">
            <w:pPr>
              <w:pStyle w:val="ConsPlusNormal"/>
              <w:jc w:val="center"/>
            </w:pPr>
            <w:r>
              <w:t>21</w:t>
            </w:r>
          </w:p>
        </w:tc>
        <w:tc>
          <w:tcPr>
            <w:tcW w:w="7370" w:type="dxa"/>
          </w:tcPr>
          <w:p w:rsidR="00170EF2" w:rsidRDefault="00601FC7">
            <w:pPr>
              <w:pStyle w:val="ConsPlusNormal"/>
              <w:jc w:val="both"/>
            </w:pPr>
            <w:r>
              <w:t>соблюдать правила нравственного повед</w:t>
            </w:r>
            <w:r>
              <w:t>ения на природе</w:t>
            </w:r>
          </w:p>
        </w:tc>
      </w:tr>
      <w:tr w:rsidR="00170EF2">
        <w:tc>
          <w:tcPr>
            <w:tcW w:w="1701" w:type="dxa"/>
          </w:tcPr>
          <w:p w:rsidR="00170EF2" w:rsidRDefault="00601FC7">
            <w:pPr>
              <w:pStyle w:val="ConsPlusNormal"/>
              <w:jc w:val="center"/>
            </w:pPr>
            <w:r>
              <w:t>22</w:t>
            </w:r>
          </w:p>
        </w:tc>
        <w:tc>
          <w:tcPr>
            <w:tcW w:w="7370" w:type="dxa"/>
          </w:tcPr>
          <w:p w:rsidR="00170EF2" w:rsidRDefault="00601FC7">
            <w:pPr>
              <w:pStyle w:val="ConsPlusNormal"/>
              <w:jc w:val="both"/>
            </w:pPr>
            <w:r>
              <w:t>осознавать возможные последствия вредных привычек для здоровья и жизни человека</w:t>
            </w:r>
          </w:p>
        </w:tc>
      </w:tr>
      <w:tr w:rsidR="00170EF2">
        <w:tc>
          <w:tcPr>
            <w:tcW w:w="1701" w:type="dxa"/>
          </w:tcPr>
          <w:p w:rsidR="00170EF2" w:rsidRDefault="00601FC7">
            <w:pPr>
              <w:pStyle w:val="ConsPlusNormal"/>
              <w:jc w:val="center"/>
            </w:pPr>
            <w:r>
              <w:t>23</w:t>
            </w:r>
          </w:p>
        </w:tc>
        <w:tc>
          <w:tcPr>
            <w:tcW w:w="7370" w:type="dxa"/>
          </w:tcPr>
          <w:p w:rsidR="00170EF2" w:rsidRDefault="00601FC7">
            <w:pPr>
              <w:pStyle w:val="ConsPlusNormal"/>
              <w:jc w:val="both"/>
            </w:pPr>
            <w:r>
              <w:t xml:space="preserve">соблюдать правила безопасного поведения при использовании объектов транспортной инфраструктуры населенного пункта, в театрах, кинотеатрах, торговых </w:t>
            </w:r>
            <w:r>
              <w:t>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w:t>
            </w:r>
          </w:p>
        </w:tc>
      </w:tr>
    </w:tbl>
    <w:p w:rsidR="00170EF2" w:rsidRDefault="00170EF2">
      <w:pPr>
        <w:pStyle w:val="ConsPlusNormal"/>
        <w:jc w:val="both"/>
      </w:pPr>
    </w:p>
    <w:p w:rsidR="00170EF2" w:rsidRDefault="00601FC7">
      <w:pPr>
        <w:pStyle w:val="ConsPlusNormal"/>
        <w:jc w:val="center"/>
      </w:pPr>
      <w:r>
        <w:t>Проверяемые элементы содержания (4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7994"/>
      </w:tblGrid>
      <w:tr w:rsidR="00170EF2">
        <w:tc>
          <w:tcPr>
            <w:tcW w:w="1077" w:type="dxa"/>
          </w:tcPr>
          <w:p w:rsidR="00170EF2" w:rsidRDefault="00601FC7">
            <w:pPr>
              <w:pStyle w:val="ConsPlusNormal"/>
              <w:jc w:val="center"/>
            </w:pPr>
            <w:r>
              <w:t>Код</w:t>
            </w:r>
          </w:p>
        </w:tc>
        <w:tc>
          <w:tcPr>
            <w:tcW w:w="7994" w:type="dxa"/>
          </w:tcPr>
          <w:p w:rsidR="00170EF2" w:rsidRDefault="00601FC7">
            <w:pPr>
              <w:pStyle w:val="ConsPlusNormal"/>
              <w:jc w:val="center"/>
            </w:pPr>
            <w:r>
              <w:t>Про</w:t>
            </w:r>
            <w:r>
              <w:t>веряемый элемент содержания</w:t>
            </w:r>
          </w:p>
        </w:tc>
      </w:tr>
      <w:tr w:rsidR="00170EF2">
        <w:tc>
          <w:tcPr>
            <w:tcW w:w="1077" w:type="dxa"/>
          </w:tcPr>
          <w:p w:rsidR="00170EF2" w:rsidRDefault="00601FC7">
            <w:pPr>
              <w:pStyle w:val="ConsPlusNormal"/>
              <w:jc w:val="center"/>
            </w:pPr>
            <w:r>
              <w:t>1</w:t>
            </w:r>
          </w:p>
        </w:tc>
        <w:tc>
          <w:tcPr>
            <w:tcW w:w="7994" w:type="dxa"/>
          </w:tcPr>
          <w:p w:rsidR="00170EF2" w:rsidRDefault="00601FC7">
            <w:pPr>
              <w:pStyle w:val="ConsPlusNormal"/>
              <w:jc w:val="both"/>
            </w:pPr>
            <w:r>
              <w:t>Человек и общество</w:t>
            </w:r>
          </w:p>
        </w:tc>
      </w:tr>
      <w:tr w:rsidR="00170EF2">
        <w:tc>
          <w:tcPr>
            <w:tcW w:w="1077" w:type="dxa"/>
          </w:tcPr>
          <w:p w:rsidR="00170EF2" w:rsidRDefault="00601FC7">
            <w:pPr>
              <w:pStyle w:val="ConsPlusNormal"/>
              <w:jc w:val="center"/>
            </w:pPr>
            <w:r>
              <w:t>1.1</w:t>
            </w:r>
          </w:p>
        </w:tc>
        <w:tc>
          <w:tcPr>
            <w:tcW w:w="7994" w:type="dxa"/>
          </w:tcPr>
          <w:p w:rsidR="00170EF2" w:rsidRDefault="00170EF2">
            <w:pPr>
              <w:pStyle w:val="ConsPlusNormal"/>
              <w:jc w:val="both"/>
            </w:pPr>
            <w:hyperlink r:id="rId155" w:tooltip="">
              <w:r w:rsidR="00601FC7">
                <w:t>Конституция</w:t>
              </w:r>
            </w:hyperlink>
            <w:r w:rsidR="00601FC7">
              <w:t xml:space="preserve">- Основной закон Российской Федерации. Права и обязанности гражданина Российской Федерации. </w:t>
            </w:r>
            <w:r w:rsidR="00601FC7">
              <w:t>Президент Российской Федерации - глава государства</w:t>
            </w:r>
          </w:p>
        </w:tc>
      </w:tr>
      <w:tr w:rsidR="00170EF2">
        <w:tc>
          <w:tcPr>
            <w:tcW w:w="1077" w:type="dxa"/>
          </w:tcPr>
          <w:p w:rsidR="00170EF2" w:rsidRDefault="00601FC7">
            <w:pPr>
              <w:pStyle w:val="ConsPlusNormal"/>
              <w:jc w:val="center"/>
            </w:pPr>
            <w:r>
              <w:t>1.2</w:t>
            </w:r>
          </w:p>
        </w:tc>
        <w:tc>
          <w:tcPr>
            <w:tcW w:w="7994" w:type="dxa"/>
          </w:tcPr>
          <w:p w:rsidR="00170EF2" w:rsidRDefault="00601FC7">
            <w:pPr>
              <w:pStyle w:val="ConsPlusNormal"/>
              <w:jc w:val="both"/>
            </w:pPr>
            <w:r>
              <w:t>Политико-административная карта России</w:t>
            </w:r>
          </w:p>
        </w:tc>
      </w:tr>
      <w:tr w:rsidR="00170EF2">
        <w:tc>
          <w:tcPr>
            <w:tcW w:w="1077" w:type="dxa"/>
          </w:tcPr>
          <w:p w:rsidR="00170EF2" w:rsidRDefault="00601FC7">
            <w:pPr>
              <w:pStyle w:val="ConsPlusNormal"/>
              <w:jc w:val="center"/>
            </w:pPr>
            <w:r>
              <w:t>1.3</w:t>
            </w:r>
          </w:p>
        </w:tc>
        <w:tc>
          <w:tcPr>
            <w:tcW w:w="7994" w:type="dxa"/>
          </w:tcPr>
          <w:p w:rsidR="00170EF2" w:rsidRDefault="00601FC7">
            <w:pPr>
              <w:pStyle w:val="ConsPlusNormal"/>
              <w:jc w:val="both"/>
            </w:pPr>
            <w:r>
              <w:t>Общая характеристика родного края, важнейшие достопримечательности, знаменитые соотечественники</w:t>
            </w:r>
          </w:p>
        </w:tc>
      </w:tr>
      <w:tr w:rsidR="00170EF2">
        <w:tc>
          <w:tcPr>
            <w:tcW w:w="1077" w:type="dxa"/>
          </w:tcPr>
          <w:p w:rsidR="00170EF2" w:rsidRDefault="00601FC7">
            <w:pPr>
              <w:pStyle w:val="ConsPlusNormal"/>
              <w:jc w:val="center"/>
            </w:pPr>
            <w:r>
              <w:t>1.4</w:t>
            </w:r>
          </w:p>
        </w:tc>
        <w:tc>
          <w:tcPr>
            <w:tcW w:w="7994" w:type="dxa"/>
          </w:tcPr>
          <w:p w:rsidR="00170EF2" w:rsidRDefault="00601FC7">
            <w:pPr>
              <w:pStyle w:val="ConsPlusNormal"/>
              <w:jc w:val="both"/>
            </w:pPr>
            <w:r>
              <w:t>Города России. Святыни городов России. Главный город ро</w:t>
            </w:r>
            <w:r>
              <w:t>дного края: достопримечательности, история и характеристика отдельных исторических событий, связанных с ним</w:t>
            </w:r>
          </w:p>
        </w:tc>
      </w:tr>
      <w:tr w:rsidR="00170EF2">
        <w:tc>
          <w:tcPr>
            <w:tcW w:w="1077" w:type="dxa"/>
          </w:tcPr>
          <w:p w:rsidR="00170EF2" w:rsidRDefault="00601FC7">
            <w:pPr>
              <w:pStyle w:val="ConsPlusNormal"/>
              <w:jc w:val="center"/>
            </w:pPr>
            <w:r>
              <w:t>1.5</w:t>
            </w:r>
          </w:p>
        </w:tc>
        <w:tc>
          <w:tcPr>
            <w:tcW w:w="7994" w:type="dxa"/>
          </w:tcPr>
          <w:p w:rsidR="00170EF2" w:rsidRDefault="00601FC7">
            <w:pPr>
              <w:pStyle w:val="ConsPlusNormal"/>
              <w:jc w:val="both"/>
            </w:pPr>
            <w: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w:t>
            </w:r>
            <w:r>
              <w:t>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w:t>
            </w:r>
            <w:r>
              <w:t xml:space="preserve"> государственным символам России</w:t>
            </w:r>
          </w:p>
        </w:tc>
      </w:tr>
      <w:tr w:rsidR="00170EF2">
        <w:tc>
          <w:tcPr>
            <w:tcW w:w="1077" w:type="dxa"/>
          </w:tcPr>
          <w:p w:rsidR="00170EF2" w:rsidRDefault="00601FC7">
            <w:pPr>
              <w:pStyle w:val="ConsPlusNormal"/>
              <w:jc w:val="center"/>
            </w:pPr>
            <w:r>
              <w:t>1.6</w:t>
            </w:r>
          </w:p>
        </w:tc>
        <w:tc>
          <w:tcPr>
            <w:tcW w:w="7994" w:type="dxa"/>
          </w:tcPr>
          <w:p w:rsidR="00170EF2" w:rsidRDefault="00601FC7">
            <w:pPr>
              <w:pStyle w:val="ConsPlusNormal"/>
              <w:jc w:val="both"/>
            </w:pPr>
            <w:r>
              <w:t>История Отечества. "Лента времени" и историческая карта</w:t>
            </w:r>
          </w:p>
        </w:tc>
      </w:tr>
      <w:tr w:rsidR="00170EF2">
        <w:tc>
          <w:tcPr>
            <w:tcW w:w="1077" w:type="dxa"/>
          </w:tcPr>
          <w:p w:rsidR="00170EF2" w:rsidRDefault="00601FC7">
            <w:pPr>
              <w:pStyle w:val="ConsPlusNormal"/>
              <w:jc w:val="center"/>
            </w:pPr>
            <w:r>
              <w:t>1.7</w:t>
            </w:r>
          </w:p>
        </w:tc>
        <w:tc>
          <w:tcPr>
            <w:tcW w:w="7994" w:type="dxa"/>
          </w:tcPr>
          <w:p w:rsidR="00170EF2" w:rsidRDefault="00601FC7">
            <w:pPr>
              <w:pStyle w:val="ConsPlusNormal"/>
              <w:jc w:val="both"/>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w:t>
            </w:r>
            <w:r>
              <w:t>перия, СССР, Российская Федерация</w:t>
            </w:r>
          </w:p>
        </w:tc>
      </w:tr>
      <w:tr w:rsidR="00170EF2">
        <w:tc>
          <w:tcPr>
            <w:tcW w:w="1077" w:type="dxa"/>
          </w:tcPr>
          <w:p w:rsidR="00170EF2" w:rsidRDefault="00601FC7">
            <w:pPr>
              <w:pStyle w:val="ConsPlusNormal"/>
              <w:jc w:val="center"/>
            </w:pPr>
            <w:r>
              <w:t>1.8</w:t>
            </w:r>
          </w:p>
        </w:tc>
        <w:tc>
          <w:tcPr>
            <w:tcW w:w="7994" w:type="dxa"/>
          </w:tcPr>
          <w:p w:rsidR="00170EF2" w:rsidRDefault="00601FC7">
            <w:pPr>
              <w:pStyle w:val="ConsPlusNormal"/>
              <w:jc w:val="both"/>
            </w:pPr>
            <w:r>
              <w:t>Картины быта, труда, духовно-нравственные и культурные традиции людей в разные исторические времена</w:t>
            </w:r>
          </w:p>
        </w:tc>
      </w:tr>
      <w:tr w:rsidR="00170EF2">
        <w:tc>
          <w:tcPr>
            <w:tcW w:w="1077" w:type="dxa"/>
          </w:tcPr>
          <w:p w:rsidR="00170EF2" w:rsidRDefault="00601FC7">
            <w:pPr>
              <w:pStyle w:val="ConsPlusNormal"/>
              <w:jc w:val="center"/>
            </w:pPr>
            <w:r>
              <w:t>1.9</w:t>
            </w:r>
          </w:p>
        </w:tc>
        <w:tc>
          <w:tcPr>
            <w:tcW w:w="7994" w:type="dxa"/>
          </w:tcPr>
          <w:p w:rsidR="00170EF2" w:rsidRDefault="00601FC7">
            <w:pPr>
              <w:pStyle w:val="ConsPlusNormal"/>
              <w:jc w:val="both"/>
            </w:pPr>
            <w:r>
              <w:t>Выдающиеся люди разных эпох как носители базовых национальных ценностей</w:t>
            </w:r>
          </w:p>
        </w:tc>
      </w:tr>
      <w:tr w:rsidR="00170EF2">
        <w:tc>
          <w:tcPr>
            <w:tcW w:w="1077" w:type="dxa"/>
          </w:tcPr>
          <w:p w:rsidR="00170EF2" w:rsidRDefault="00601FC7">
            <w:pPr>
              <w:pStyle w:val="ConsPlusNormal"/>
              <w:jc w:val="center"/>
            </w:pPr>
            <w:r>
              <w:t>1.10</w:t>
            </w:r>
          </w:p>
        </w:tc>
        <w:tc>
          <w:tcPr>
            <w:tcW w:w="7994" w:type="dxa"/>
          </w:tcPr>
          <w:p w:rsidR="00170EF2" w:rsidRDefault="00601FC7">
            <w:pPr>
              <w:pStyle w:val="ConsPlusNormal"/>
              <w:jc w:val="both"/>
            </w:pPr>
            <w:r>
              <w:t>Наиболее значимые объекты списка В</w:t>
            </w:r>
            <w:r>
              <w:t>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w:t>
            </w:r>
            <w:r>
              <w:t>ая</w:t>
            </w:r>
          </w:p>
        </w:tc>
      </w:tr>
      <w:tr w:rsidR="00170EF2">
        <w:tc>
          <w:tcPr>
            <w:tcW w:w="1077" w:type="dxa"/>
          </w:tcPr>
          <w:p w:rsidR="00170EF2" w:rsidRDefault="00601FC7">
            <w:pPr>
              <w:pStyle w:val="ConsPlusNormal"/>
              <w:jc w:val="center"/>
            </w:pPr>
            <w:r>
              <w:t>1.11</w:t>
            </w:r>
          </w:p>
        </w:tc>
        <w:tc>
          <w:tcPr>
            <w:tcW w:w="7994" w:type="dxa"/>
          </w:tcPr>
          <w:p w:rsidR="00170EF2" w:rsidRDefault="00601FC7">
            <w:pPr>
              <w:pStyle w:val="ConsPlusNormal"/>
              <w:jc w:val="both"/>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tc>
      </w:tr>
      <w:tr w:rsidR="00170EF2">
        <w:tc>
          <w:tcPr>
            <w:tcW w:w="1077" w:type="dxa"/>
          </w:tcPr>
          <w:p w:rsidR="00170EF2" w:rsidRDefault="00601FC7">
            <w:pPr>
              <w:pStyle w:val="ConsPlusNormal"/>
              <w:jc w:val="center"/>
            </w:pPr>
            <w:r>
              <w:t>2</w:t>
            </w:r>
          </w:p>
        </w:tc>
        <w:tc>
          <w:tcPr>
            <w:tcW w:w="7994" w:type="dxa"/>
          </w:tcPr>
          <w:p w:rsidR="00170EF2" w:rsidRDefault="00601FC7">
            <w:pPr>
              <w:pStyle w:val="ConsPlusNormal"/>
              <w:jc w:val="both"/>
            </w:pPr>
            <w:r>
              <w:t>Человек и природа</w:t>
            </w:r>
          </w:p>
        </w:tc>
      </w:tr>
      <w:tr w:rsidR="00170EF2">
        <w:tc>
          <w:tcPr>
            <w:tcW w:w="1077" w:type="dxa"/>
          </w:tcPr>
          <w:p w:rsidR="00170EF2" w:rsidRDefault="00601FC7">
            <w:pPr>
              <w:pStyle w:val="ConsPlusNormal"/>
              <w:jc w:val="center"/>
            </w:pPr>
            <w:r>
              <w:t>2.1</w:t>
            </w:r>
          </w:p>
        </w:tc>
        <w:tc>
          <w:tcPr>
            <w:tcW w:w="7994" w:type="dxa"/>
          </w:tcPr>
          <w:p w:rsidR="00170EF2" w:rsidRDefault="00601FC7">
            <w:pPr>
              <w:pStyle w:val="ConsPlusNormal"/>
              <w:jc w:val="both"/>
            </w:pPr>
            <w:r>
              <w:t xml:space="preserve">Методы познания окружающей природы: наблюдения, сравнения, измерения, опыты по </w:t>
            </w:r>
            <w:r>
              <w:t>исследованию природных объектов и явлений</w:t>
            </w:r>
          </w:p>
        </w:tc>
      </w:tr>
      <w:tr w:rsidR="00170EF2">
        <w:tc>
          <w:tcPr>
            <w:tcW w:w="1077" w:type="dxa"/>
          </w:tcPr>
          <w:p w:rsidR="00170EF2" w:rsidRDefault="00601FC7">
            <w:pPr>
              <w:pStyle w:val="ConsPlusNormal"/>
              <w:jc w:val="center"/>
            </w:pPr>
            <w:r>
              <w:t>2.2</w:t>
            </w:r>
          </w:p>
        </w:tc>
        <w:tc>
          <w:tcPr>
            <w:tcW w:w="7994" w:type="dxa"/>
          </w:tcPr>
          <w:p w:rsidR="00170EF2" w:rsidRDefault="00601FC7">
            <w:pPr>
              <w:pStyle w:val="ConsPlusNormal"/>
              <w:jc w:val="both"/>
            </w:pPr>
            <w: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w:t>
            </w:r>
            <w:r>
              <w:t>мены дня и ночи. Обращение Земли вокруг Солнца и смена времен года</w:t>
            </w:r>
          </w:p>
        </w:tc>
      </w:tr>
      <w:tr w:rsidR="00170EF2">
        <w:tc>
          <w:tcPr>
            <w:tcW w:w="1077" w:type="dxa"/>
          </w:tcPr>
          <w:p w:rsidR="00170EF2" w:rsidRDefault="00601FC7">
            <w:pPr>
              <w:pStyle w:val="ConsPlusNormal"/>
              <w:jc w:val="center"/>
            </w:pPr>
            <w:r>
              <w:t>2.3</w:t>
            </w:r>
          </w:p>
        </w:tc>
        <w:tc>
          <w:tcPr>
            <w:tcW w:w="7994" w:type="dxa"/>
          </w:tcPr>
          <w:p w:rsidR="00170EF2" w:rsidRDefault="00601FC7">
            <w:pPr>
              <w:pStyle w:val="ConsPlusNormal"/>
              <w:jc w:val="both"/>
            </w:pPr>
            <w:r>
              <w:t>Формы земной поверхности: равнины, горы, холмы, овраги (общее представление, условное обозначение равнин и гор на карте)</w:t>
            </w:r>
          </w:p>
        </w:tc>
      </w:tr>
      <w:tr w:rsidR="00170EF2">
        <w:tc>
          <w:tcPr>
            <w:tcW w:w="1077" w:type="dxa"/>
          </w:tcPr>
          <w:p w:rsidR="00170EF2" w:rsidRDefault="00601FC7">
            <w:pPr>
              <w:pStyle w:val="ConsPlusNormal"/>
              <w:jc w:val="center"/>
            </w:pPr>
            <w:r>
              <w:t>2.4</w:t>
            </w:r>
          </w:p>
        </w:tc>
        <w:tc>
          <w:tcPr>
            <w:tcW w:w="7994" w:type="dxa"/>
          </w:tcPr>
          <w:p w:rsidR="00170EF2" w:rsidRDefault="00601FC7">
            <w:pPr>
              <w:pStyle w:val="ConsPlusNormal"/>
              <w:jc w:val="both"/>
            </w:pPr>
            <w:r>
              <w:t>Равнины и горы России. Особенности поверхности родного кра</w:t>
            </w:r>
            <w:r>
              <w:t>я (краткая характеристика на основе наблюдений)</w:t>
            </w:r>
          </w:p>
        </w:tc>
      </w:tr>
      <w:tr w:rsidR="00170EF2">
        <w:tc>
          <w:tcPr>
            <w:tcW w:w="1077" w:type="dxa"/>
          </w:tcPr>
          <w:p w:rsidR="00170EF2" w:rsidRDefault="00601FC7">
            <w:pPr>
              <w:pStyle w:val="ConsPlusNormal"/>
              <w:jc w:val="center"/>
            </w:pPr>
            <w:r>
              <w:t>2.5</w:t>
            </w:r>
          </w:p>
        </w:tc>
        <w:tc>
          <w:tcPr>
            <w:tcW w:w="7994" w:type="dxa"/>
          </w:tcPr>
          <w:p w:rsidR="00170EF2" w:rsidRDefault="00601FC7">
            <w:pPr>
              <w:pStyle w:val="ConsPlusNormal"/>
              <w:jc w:val="both"/>
            </w:pPr>
            <w:r>
              <w:t>Водоемы, их разнообразие (океан, море, озеро, пруд, болото); река как водный поток; использование рек и водоемов человеком</w:t>
            </w:r>
          </w:p>
        </w:tc>
      </w:tr>
      <w:tr w:rsidR="00170EF2">
        <w:tc>
          <w:tcPr>
            <w:tcW w:w="1077" w:type="dxa"/>
          </w:tcPr>
          <w:p w:rsidR="00170EF2" w:rsidRDefault="00601FC7">
            <w:pPr>
              <w:pStyle w:val="ConsPlusNormal"/>
              <w:jc w:val="center"/>
            </w:pPr>
            <w:r>
              <w:t>2.6</w:t>
            </w:r>
          </w:p>
        </w:tc>
        <w:tc>
          <w:tcPr>
            <w:tcW w:w="7994" w:type="dxa"/>
          </w:tcPr>
          <w:p w:rsidR="00170EF2" w:rsidRDefault="00601FC7">
            <w:pPr>
              <w:pStyle w:val="ConsPlusNormal"/>
              <w:jc w:val="both"/>
            </w:pPr>
            <w:r>
              <w:t xml:space="preserve">Крупнейшие реки и озера России, моря, омывающие ее берега, океаны. Водоемы </w:t>
            </w:r>
            <w:r>
              <w:t>и реки родного края (названия, краткая характеристика на основе наблюдений)</w:t>
            </w:r>
          </w:p>
        </w:tc>
      </w:tr>
      <w:tr w:rsidR="00170EF2">
        <w:tc>
          <w:tcPr>
            <w:tcW w:w="1077" w:type="dxa"/>
          </w:tcPr>
          <w:p w:rsidR="00170EF2" w:rsidRDefault="00601FC7">
            <w:pPr>
              <w:pStyle w:val="ConsPlusNormal"/>
              <w:jc w:val="center"/>
            </w:pPr>
            <w:r>
              <w:t>2.7</w:t>
            </w:r>
          </w:p>
        </w:tc>
        <w:tc>
          <w:tcPr>
            <w:tcW w:w="7994" w:type="dxa"/>
          </w:tcPr>
          <w:p w:rsidR="00170EF2" w:rsidRDefault="00601FC7">
            <w:pPr>
              <w:pStyle w:val="ConsPlusNormal"/>
              <w:jc w:val="both"/>
            </w:pPr>
            <w:r>
              <w:t>Наиболее значимые природные объекты списка Всемирного наследия в России и за рубежом (2 - 3 объекта)</w:t>
            </w:r>
          </w:p>
        </w:tc>
      </w:tr>
      <w:tr w:rsidR="00170EF2">
        <w:tc>
          <w:tcPr>
            <w:tcW w:w="1077" w:type="dxa"/>
          </w:tcPr>
          <w:p w:rsidR="00170EF2" w:rsidRDefault="00601FC7">
            <w:pPr>
              <w:pStyle w:val="ConsPlusNormal"/>
              <w:jc w:val="center"/>
            </w:pPr>
            <w:r>
              <w:t>2.8</w:t>
            </w:r>
          </w:p>
        </w:tc>
        <w:tc>
          <w:tcPr>
            <w:tcW w:w="7994" w:type="dxa"/>
          </w:tcPr>
          <w:p w:rsidR="00170EF2" w:rsidRDefault="00601FC7">
            <w:pPr>
              <w:pStyle w:val="ConsPlusNormal"/>
              <w:jc w:val="both"/>
            </w:pPr>
            <w:r>
              <w:t>Природные зоны России: общее представление, основные природные зоны (</w:t>
            </w:r>
            <w:r>
              <w:t>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tc>
      </w:tr>
      <w:tr w:rsidR="00170EF2">
        <w:tc>
          <w:tcPr>
            <w:tcW w:w="1077" w:type="dxa"/>
          </w:tcPr>
          <w:p w:rsidR="00170EF2" w:rsidRDefault="00601FC7">
            <w:pPr>
              <w:pStyle w:val="ConsPlusNormal"/>
              <w:jc w:val="center"/>
            </w:pPr>
            <w:r>
              <w:t>2.9</w:t>
            </w:r>
          </w:p>
        </w:tc>
        <w:tc>
          <w:tcPr>
            <w:tcW w:w="7994" w:type="dxa"/>
          </w:tcPr>
          <w:p w:rsidR="00170EF2" w:rsidRDefault="00601FC7">
            <w:pPr>
              <w:pStyle w:val="ConsPlusNormal"/>
              <w:jc w:val="both"/>
            </w:pPr>
            <w:r>
              <w:t>Некоторые доступные для понимания экологические проблемы взаимодействия человека и природы. Охрана</w:t>
            </w:r>
            <w:r>
              <w:t xml:space="preserve"> природных богатств: воды, воздуха, полезных ископаемых, растительного и животного мира</w:t>
            </w:r>
          </w:p>
        </w:tc>
      </w:tr>
      <w:tr w:rsidR="00170EF2">
        <w:tc>
          <w:tcPr>
            <w:tcW w:w="1077" w:type="dxa"/>
          </w:tcPr>
          <w:p w:rsidR="00170EF2" w:rsidRDefault="00601FC7">
            <w:pPr>
              <w:pStyle w:val="ConsPlusNormal"/>
              <w:jc w:val="center"/>
            </w:pPr>
            <w:r>
              <w:t>2.10</w:t>
            </w:r>
          </w:p>
        </w:tc>
        <w:tc>
          <w:tcPr>
            <w:tcW w:w="7994" w:type="dxa"/>
          </w:tcPr>
          <w:p w:rsidR="00170EF2" w:rsidRDefault="00601FC7">
            <w:pPr>
              <w:pStyle w:val="ConsPlusNormal"/>
              <w:jc w:val="both"/>
            </w:pPr>
            <w:r>
              <w:t>Правила нравственного поведения в природе. Международная Красная книга (отдельные примеры)</w:t>
            </w:r>
          </w:p>
        </w:tc>
      </w:tr>
      <w:tr w:rsidR="00170EF2">
        <w:tc>
          <w:tcPr>
            <w:tcW w:w="1077" w:type="dxa"/>
          </w:tcPr>
          <w:p w:rsidR="00170EF2" w:rsidRDefault="00601FC7">
            <w:pPr>
              <w:pStyle w:val="ConsPlusNormal"/>
              <w:jc w:val="center"/>
            </w:pPr>
            <w:r>
              <w:t>3</w:t>
            </w:r>
          </w:p>
        </w:tc>
        <w:tc>
          <w:tcPr>
            <w:tcW w:w="7994" w:type="dxa"/>
          </w:tcPr>
          <w:p w:rsidR="00170EF2" w:rsidRDefault="00601FC7">
            <w:pPr>
              <w:pStyle w:val="ConsPlusNormal"/>
              <w:jc w:val="both"/>
            </w:pPr>
            <w:r>
              <w:t>Правила безопасной жизнедеятельности</w:t>
            </w:r>
          </w:p>
        </w:tc>
      </w:tr>
      <w:tr w:rsidR="00170EF2">
        <w:tc>
          <w:tcPr>
            <w:tcW w:w="1077" w:type="dxa"/>
          </w:tcPr>
          <w:p w:rsidR="00170EF2" w:rsidRDefault="00601FC7">
            <w:pPr>
              <w:pStyle w:val="ConsPlusNormal"/>
              <w:jc w:val="center"/>
            </w:pPr>
            <w:r>
              <w:t>3.1</w:t>
            </w:r>
          </w:p>
        </w:tc>
        <w:tc>
          <w:tcPr>
            <w:tcW w:w="7994" w:type="dxa"/>
          </w:tcPr>
          <w:p w:rsidR="00170EF2" w:rsidRDefault="00601FC7">
            <w:pPr>
              <w:pStyle w:val="ConsPlusNormal"/>
              <w:jc w:val="both"/>
            </w:pPr>
            <w:r>
              <w:t xml:space="preserve">Здоровый образ жизни: </w:t>
            </w:r>
            <w:r>
              <w:t>профилактика вредных привычек</w:t>
            </w:r>
          </w:p>
        </w:tc>
      </w:tr>
      <w:tr w:rsidR="00170EF2">
        <w:tc>
          <w:tcPr>
            <w:tcW w:w="1077" w:type="dxa"/>
          </w:tcPr>
          <w:p w:rsidR="00170EF2" w:rsidRDefault="00601FC7">
            <w:pPr>
              <w:pStyle w:val="ConsPlusNormal"/>
              <w:jc w:val="center"/>
            </w:pPr>
            <w:r>
              <w:t>3.2</w:t>
            </w:r>
          </w:p>
        </w:tc>
        <w:tc>
          <w:tcPr>
            <w:tcW w:w="7994" w:type="dxa"/>
          </w:tcPr>
          <w:p w:rsidR="00170EF2" w:rsidRDefault="00601FC7">
            <w:pPr>
              <w:pStyle w:val="ConsPlusNormal"/>
              <w:jc w:val="both"/>
            </w:pPr>
            <w: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w:t>
            </w:r>
          </w:p>
        </w:tc>
      </w:tr>
      <w:tr w:rsidR="00170EF2">
        <w:tc>
          <w:tcPr>
            <w:tcW w:w="1077" w:type="dxa"/>
          </w:tcPr>
          <w:p w:rsidR="00170EF2" w:rsidRDefault="00601FC7">
            <w:pPr>
              <w:pStyle w:val="ConsPlusNormal"/>
              <w:jc w:val="center"/>
            </w:pPr>
            <w:r>
              <w:t>3.3</w:t>
            </w:r>
          </w:p>
        </w:tc>
        <w:tc>
          <w:tcPr>
            <w:tcW w:w="7994" w:type="dxa"/>
          </w:tcPr>
          <w:p w:rsidR="00170EF2" w:rsidRDefault="00601FC7">
            <w:pPr>
              <w:pStyle w:val="ConsPlusNormal"/>
              <w:jc w:val="both"/>
            </w:pPr>
            <w:r>
              <w:t xml:space="preserve">Правила безопасного поведения </w:t>
            </w:r>
            <w:r>
              <w:t>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tc>
      </w:tr>
      <w:tr w:rsidR="00170EF2">
        <w:tc>
          <w:tcPr>
            <w:tcW w:w="1077" w:type="dxa"/>
          </w:tcPr>
          <w:p w:rsidR="00170EF2" w:rsidRDefault="00601FC7">
            <w:pPr>
              <w:pStyle w:val="ConsPlusNormal"/>
              <w:jc w:val="center"/>
            </w:pPr>
            <w:r>
              <w:t>3.4</w:t>
            </w:r>
          </w:p>
        </w:tc>
        <w:tc>
          <w:tcPr>
            <w:tcW w:w="7994" w:type="dxa"/>
          </w:tcPr>
          <w:p w:rsidR="00170EF2" w:rsidRDefault="00601FC7">
            <w:pPr>
              <w:pStyle w:val="ConsPlusNormal"/>
              <w:jc w:val="both"/>
            </w:pPr>
            <w:r>
              <w:t>Безопасность в сети Интернет (поиск достоверной информации, опознавание государствен</w:t>
            </w:r>
            <w:r>
              <w:t>ных образовательных ресурсов и детских развлекательных порталов) в условиях контролируемого доступа в сеть Интернет</w:t>
            </w:r>
          </w:p>
        </w:tc>
      </w:tr>
    </w:tbl>
    <w:p w:rsidR="00170EF2" w:rsidRDefault="00170EF2">
      <w:pPr>
        <w:spacing w:after="160" w:line="259" w:lineRule="auto"/>
      </w:pPr>
      <w:bookmarkStart w:id="50" w:name="_Toc11698"/>
      <w:bookmarkStart w:id="51" w:name="_Toc5548"/>
      <w:bookmarkStart w:id="52" w:name="_Toc29015"/>
    </w:p>
    <w:p w:rsidR="00170EF2" w:rsidRDefault="00601FC7">
      <w:pPr>
        <w:pStyle w:val="4"/>
        <w:rPr>
          <w:rFonts w:ascii="Times New Roman" w:hAnsi="Times New Roman" w:cs="Times New Roman"/>
          <w:sz w:val="24"/>
          <w:szCs w:val="24"/>
        </w:rPr>
      </w:pPr>
      <w:bookmarkStart w:id="53" w:name="_Toc16500"/>
      <w:r>
        <w:rPr>
          <w:rFonts w:ascii="Times New Roman" w:hAnsi="Times New Roman" w:cs="Times New Roman"/>
          <w:sz w:val="24"/>
          <w:szCs w:val="24"/>
        </w:rPr>
        <w:t xml:space="preserve">2.1.6. </w:t>
      </w:r>
      <w:r>
        <w:rPr>
          <w:rFonts w:ascii="Times New Roman" w:hAnsi="Times New Roman" w:cs="Times New Roman"/>
          <w:sz w:val="24"/>
          <w:szCs w:val="24"/>
        </w:rPr>
        <w:t xml:space="preserve">Изобразительное </w:t>
      </w:r>
      <w:r>
        <w:rPr>
          <w:rFonts w:ascii="Times New Roman" w:hAnsi="Times New Roman" w:cs="Times New Roman"/>
          <w:sz w:val="24"/>
          <w:szCs w:val="24"/>
        </w:rPr>
        <w:t>и</w:t>
      </w:r>
      <w:r>
        <w:rPr>
          <w:rFonts w:ascii="Times New Roman" w:hAnsi="Times New Roman" w:cs="Times New Roman"/>
          <w:sz w:val="24"/>
          <w:szCs w:val="24"/>
        </w:rPr>
        <w:t>скусство</w:t>
      </w:r>
      <w:bookmarkEnd w:id="50"/>
      <w:bookmarkEnd w:id="51"/>
      <w:bookmarkEnd w:id="52"/>
      <w:bookmarkEnd w:id="53"/>
    </w:p>
    <w:p w:rsidR="00170EF2" w:rsidRDefault="00170EF2"/>
    <w:p w:rsidR="00170EF2" w:rsidRDefault="00601FC7">
      <w:pPr>
        <w:spacing w:after="0" w:line="346" w:lineRule="exact"/>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170EF2" w:rsidRDefault="00170EF2">
      <w:pPr>
        <w:spacing w:after="0" w:line="346" w:lineRule="exact"/>
        <w:rPr>
          <w:rFonts w:ascii="Times New Roman" w:hAnsi="Times New Roman" w:cs="Times New Roman"/>
          <w:b/>
          <w:bCs/>
          <w:sz w:val="24"/>
          <w:szCs w:val="24"/>
        </w:rPr>
      </w:pP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Программа по изобразительному искусству на уровне начального общего образования </w:t>
      </w:r>
      <w:r>
        <w:rPr>
          <w:rFonts w:ascii="Times New Roman" w:hAnsi="Times New Roman" w:cs="Times New Roman"/>
          <w:sz w:val="24"/>
          <w:szCs w:val="24"/>
        </w:rPr>
        <w:t>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w:t>
      </w:r>
      <w:r>
        <w:rPr>
          <w:rFonts w:ascii="Times New Roman" w:hAnsi="Times New Roman" w:cs="Times New Roman"/>
          <w:sz w:val="24"/>
          <w:szCs w:val="24"/>
        </w:rPr>
        <w:t>анные в федеральной рабочей программе воспитания.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w:t>
      </w:r>
      <w:r>
        <w:rPr>
          <w:rFonts w:ascii="Times New Roman" w:hAnsi="Times New Roman" w:cs="Times New Roman"/>
          <w:sz w:val="24"/>
          <w:szCs w:val="24"/>
        </w:rPr>
        <w:t xml:space="preserve"> освоения начальных основ художественных знаний, умений, навыков и развития творческого потенциала обучающихся.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w:t>
      </w:r>
      <w:r>
        <w:rPr>
          <w:rFonts w:ascii="Times New Roman" w:hAnsi="Times New Roman" w:cs="Times New Roman"/>
          <w:sz w:val="24"/>
          <w:szCs w:val="24"/>
        </w:rPr>
        <w:t>шению к действительности и произведениям искусства, понимание роли и значения художественной деятельности в жизни людей.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Содержание программы по изобразительному искусству охватывает все основные виды визуально-пространственных искусств (собственно изобраз</w:t>
      </w:r>
      <w:r>
        <w:rPr>
          <w:rFonts w:ascii="Times New Roman" w:hAnsi="Times New Roman" w:cs="Times New Roman"/>
          <w:sz w:val="24"/>
          <w:szCs w:val="24"/>
        </w:rPr>
        <w:t>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w:t>
      </w:r>
      <w:r>
        <w:rPr>
          <w:rFonts w:ascii="Times New Roman" w:hAnsi="Times New Roman" w:cs="Times New Roman"/>
          <w:sz w:val="24"/>
          <w:szCs w:val="24"/>
        </w:rPr>
        <w:t>ких навыков, художественному восприятию предметно-бытовой культуры.</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w:t>
      </w:r>
      <w:r>
        <w:rPr>
          <w:rFonts w:ascii="Times New Roman" w:hAnsi="Times New Roman" w:cs="Times New Roman"/>
          <w:sz w:val="24"/>
          <w:szCs w:val="24"/>
        </w:rPr>
        <w:t>едметно-материальной и пространственной среды, в понимании красоты человека.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w:t>
      </w:r>
      <w:r>
        <w:rPr>
          <w:rFonts w:ascii="Times New Roman" w:hAnsi="Times New Roman" w:cs="Times New Roman"/>
          <w:sz w:val="24"/>
          <w:szCs w:val="24"/>
        </w:rPr>
        <w:t>и сохранении учебного времени на восприятие произведений искусства и эстетического наблюдения окружающей действительности).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w:t>
      </w:r>
      <w:r>
        <w:rPr>
          <w:rFonts w:ascii="Times New Roman" w:hAnsi="Times New Roman" w:cs="Times New Roman"/>
          <w:sz w:val="24"/>
          <w:szCs w:val="24"/>
        </w:rPr>
        <w:t>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w:t>
      </w:r>
      <w:r>
        <w:rPr>
          <w:rFonts w:ascii="Times New Roman" w:hAnsi="Times New Roman" w:cs="Times New Roman"/>
          <w:sz w:val="24"/>
          <w:szCs w:val="24"/>
        </w:rPr>
        <w:t xml:space="preserve"> всего в собственной художественной деятельности, в процессе практического решения художественно-творческих задач.</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w:t>
      </w:r>
      <w:r>
        <w:rPr>
          <w:rFonts w:ascii="Times New Roman" w:hAnsi="Times New Roman" w:cs="Times New Roman"/>
          <w:sz w:val="24"/>
          <w:szCs w:val="24"/>
        </w:rPr>
        <w:t>лассах обязательно.</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w:t>
      </w:r>
      <w:r>
        <w:rPr>
          <w:rFonts w:ascii="Times New Roman" w:hAnsi="Times New Roman" w:cs="Times New Roman"/>
          <w:sz w:val="24"/>
          <w:szCs w:val="24"/>
        </w:rPr>
        <w:t>ас в неделю).‌</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СОДЕРЖАНИЕ ОБУЧЕНИЯ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1 КЛАСС</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«Графика»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Разные виды линий. Линейный рисунок. Графические материалы для</w:t>
      </w:r>
      <w:r>
        <w:rPr>
          <w:rFonts w:ascii="Times New Roman" w:hAnsi="Times New Roman" w:cs="Times New Roman"/>
          <w:sz w:val="24"/>
          <w:szCs w:val="24"/>
        </w:rPr>
        <w:t xml:space="preserve"> линейного рисунка и их особенности. Приёмы рисования линией.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Рисование с натуры: разные листья и их форма.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Графическое пятно (</w:t>
      </w:r>
      <w:r>
        <w:rPr>
          <w:rFonts w:ascii="Times New Roman" w:hAnsi="Times New Roman" w:cs="Times New Roman"/>
          <w:sz w:val="24"/>
          <w:szCs w:val="24"/>
        </w:rPr>
        <w:t>ахроматическое) и представление о силуэте. Формирование навыка видения целостности. Цельная форма и её части.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«Живопись»</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Цвет как одно из главных средств выражения в изобразительном искусстве. Навыки работы гуашью в условиях урока. Краски «гуашь»,</w:t>
      </w:r>
      <w:r>
        <w:rPr>
          <w:rFonts w:ascii="Times New Roman" w:hAnsi="Times New Roman" w:cs="Times New Roman"/>
          <w:sz w:val="24"/>
          <w:szCs w:val="24"/>
        </w:rPr>
        <w:t xml:space="preserve"> кисти, бумага цветная и белая.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Эмоциональная выразительность цвета, способы выражения настроения в изображаемом сюжете.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Живописное</w:t>
      </w:r>
      <w:r>
        <w:rPr>
          <w:rFonts w:ascii="Times New Roman" w:hAnsi="Times New Roman" w:cs="Times New Roman"/>
          <w:sz w:val="24"/>
          <w:szCs w:val="24"/>
        </w:rPr>
        <w:t xml:space="preserve"> изображение разных цветков по представлению и восприятию. Развитие навыков работы гуашью. Эмоциональная выразительность цвета.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w:t>
      </w:r>
      <w:r>
        <w:rPr>
          <w:rFonts w:ascii="Times New Roman" w:hAnsi="Times New Roman" w:cs="Times New Roman"/>
          <w:sz w:val="24"/>
          <w:szCs w:val="24"/>
        </w:rPr>
        <w:t>ехника.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Техника монотипии. Представления о симметрии. Развитие воображения.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«Скульптура»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Изображение в объёме. Приёмы работы с пластилином; дощечка, стек, тряпочка.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Лепка зверушек из цельной формы (например, черепашки, ёжика, зайчика). Приёмы вытя</w:t>
      </w:r>
      <w:r>
        <w:rPr>
          <w:rFonts w:ascii="Times New Roman" w:hAnsi="Times New Roman" w:cs="Times New Roman"/>
          <w:sz w:val="24"/>
          <w:szCs w:val="24"/>
        </w:rPr>
        <w:t>гивания, вдавливания, сгибания, скручивания.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Бумажная пластика. Овладение</w:t>
      </w:r>
      <w:r>
        <w:rPr>
          <w:rFonts w:ascii="Times New Roman" w:hAnsi="Times New Roman" w:cs="Times New Roman"/>
          <w:sz w:val="24"/>
          <w:szCs w:val="24"/>
        </w:rPr>
        <w:t xml:space="preserve"> первичными приёмами надрезания, закручивания, складывания.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Объёмная аппликация из бумаги и картона.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«Декоративно-прикладное искусство»</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Узоры в природе. Наблюдение узоров в живой природе (в условиях урока на основе фотографий). Эмоционально-эстети</w:t>
      </w:r>
      <w:r>
        <w:rPr>
          <w:rFonts w:ascii="Times New Roman" w:hAnsi="Times New Roman" w:cs="Times New Roman"/>
          <w:sz w:val="24"/>
          <w:szCs w:val="24"/>
        </w:rPr>
        <w:t>ческое восприятие объектов действительности. Ассоциативное сопоставление с орнаментами в предметах декоративно-прикладного искусства.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Узоры и орнаменты, создаваемые людьми, и разнообразие их видов. Орнаменты геометрические и растительные. Декоративная комп</w:t>
      </w:r>
      <w:r>
        <w:rPr>
          <w:rFonts w:ascii="Times New Roman" w:hAnsi="Times New Roman" w:cs="Times New Roman"/>
          <w:sz w:val="24"/>
          <w:szCs w:val="24"/>
        </w:rPr>
        <w:t>озиция в круге или в полосе.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Орнамент, характерный для игрушек одно</w:t>
      </w:r>
      <w:r>
        <w:rPr>
          <w:rFonts w:ascii="Times New Roman" w:hAnsi="Times New Roman" w:cs="Times New Roman"/>
          <w:sz w:val="24"/>
          <w:szCs w:val="24"/>
        </w:rPr>
        <w:t>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Дизайн предмета: изготовление нарядной упаковки путём складывания бумаги и аппликации.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Оригами – создание и</w:t>
      </w:r>
      <w:r>
        <w:rPr>
          <w:rFonts w:ascii="Times New Roman" w:hAnsi="Times New Roman" w:cs="Times New Roman"/>
          <w:sz w:val="24"/>
          <w:szCs w:val="24"/>
        </w:rPr>
        <w:t>грушки для новогодней ёлки. Приёмы складывания бумаги.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«Архитектура»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Освоение приёмов конструирования из бумаги. С</w:t>
      </w:r>
      <w:r>
        <w:rPr>
          <w:rFonts w:ascii="Times New Roman" w:hAnsi="Times New Roman" w:cs="Times New Roman"/>
          <w:sz w:val="24"/>
          <w:szCs w:val="24"/>
        </w:rPr>
        <w:t>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Макетирование (или аппликация) пространственной среды сказочного города из бумаги, картона или пластилина.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w:t>
      </w:r>
      <w:r>
        <w:rPr>
          <w:rFonts w:ascii="Times New Roman" w:hAnsi="Times New Roman" w:cs="Times New Roman"/>
          <w:b/>
          <w:bCs/>
          <w:sz w:val="24"/>
          <w:szCs w:val="24"/>
        </w:rPr>
        <w:t>ль «Восприятие произведений искусства»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Художественное наблюдение окружающего мира природы и предметной среды жизни человека в зависимости от </w:t>
      </w:r>
      <w:r>
        <w:rPr>
          <w:rFonts w:ascii="Times New Roman" w:hAnsi="Times New Roman" w:cs="Times New Roman"/>
          <w:sz w:val="24"/>
          <w:szCs w:val="24"/>
        </w:rPr>
        <w:t>поставленной аналитической и эстетической задачи наблюдения (установки).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Знакомство с картиной, в которой ярко выражено эмоциональное сост</w:t>
      </w:r>
      <w:r>
        <w:rPr>
          <w:rFonts w:ascii="Times New Roman" w:hAnsi="Times New Roman" w:cs="Times New Roman"/>
          <w:sz w:val="24"/>
          <w:szCs w:val="24"/>
        </w:rPr>
        <w:t>ояние, или с картиной, написанной на сказочный сюжет (произведения В. М. Васнецова и другие по выбору учителя).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w:t>
      </w:r>
      <w:r>
        <w:rPr>
          <w:rFonts w:ascii="Times New Roman" w:hAnsi="Times New Roman" w:cs="Times New Roman"/>
          <w:sz w:val="24"/>
          <w:szCs w:val="24"/>
        </w:rPr>
        <w:t>з личного опыта обучающихся и оценка эмоционального содержания произведений.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«Азбука цифровой графики»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Фотографирование мелких деталей природы, выражение ярких зрительных впечатлений.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Обсуждение в условиях урока ученических фотографий, соответству</w:t>
      </w:r>
      <w:r>
        <w:rPr>
          <w:rFonts w:ascii="Times New Roman" w:hAnsi="Times New Roman" w:cs="Times New Roman"/>
          <w:sz w:val="24"/>
          <w:szCs w:val="24"/>
        </w:rPr>
        <w:t>ющих изучаемой теме.</w:t>
      </w:r>
    </w:p>
    <w:p w:rsidR="00170EF2" w:rsidRDefault="00601FC7">
      <w:pPr>
        <w:spacing w:after="0" w:line="346" w:lineRule="exact"/>
        <w:rPr>
          <w:rFonts w:ascii="Times New Roman" w:hAnsi="Times New Roman" w:cs="Times New Roman"/>
          <w:sz w:val="24"/>
          <w:szCs w:val="24"/>
        </w:rPr>
      </w:pPr>
      <w:bookmarkStart w:id="54" w:name="_Toc137210402"/>
      <w:bookmarkEnd w:id="54"/>
      <w:r>
        <w:rPr>
          <w:rFonts w:ascii="Times New Roman" w:hAnsi="Times New Roman" w:cs="Times New Roman"/>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2 КЛАСС</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«Графика»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Пастель и мелки – особенности и выразительные свойства графических </w:t>
      </w:r>
      <w:r>
        <w:rPr>
          <w:rFonts w:ascii="Times New Roman" w:hAnsi="Times New Roman" w:cs="Times New Roman"/>
          <w:sz w:val="24"/>
          <w:szCs w:val="24"/>
        </w:rPr>
        <w:t>материалов, приёмы работы.</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Пропорции – соотношение частей и целого. Развитие аналитических навыков видения пропо</w:t>
      </w:r>
      <w:r>
        <w:rPr>
          <w:rFonts w:ascii="Times New Roman" w:hAnsi="Times New Roman" w:cs="Times New Roman"/>
          <w:sz w:val="24"/>
          <w:szCs w:val="24"/>
        </w:rPr>
        <w:t>рций. Выразительные свойства пропорций (на основе рисунков птиц).</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w:t>
      </w:r>
      <w:r>
        <w:rPr>
          <w:rFonts w:ascii="Times New Roman" w:hAnsi="Times New Roman" w:cs="Times New Roman"/>
          <w:sz w:val="24"/>
          <w:szCs w:val="24"/>
        </w:rPr>
        <w:t>овка. Умение внимательно рассматривать и анализировать форму натурного предмета.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Графический рисунок животного с активным выражением его характера.  Рассматривание графических произведений анималистического жанра.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«Живопись»</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Цвета основные и соста</w:t>
      </w:r>
      <w:r>
        <w:rPr>
          <w:rFonts w:ascii="Times New Roman" w:hAnsi="Times New Roman" w:cs="Times New Roman"/>
          <w:sz w:val="24"/>
          <w:szCs w:val="24"/>
        </w:rPr>
        <w:t>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Акварель и её свойства. Акварельные кисти. Приёмы работы акварелью.</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Цвет тё</w:t>
      </w:r>
      <w:r>
        <w:rPr>
          <w:rFonts w:ascii="Times New Roman" w:hAnsi="Times New Roman" w:cs="Times New Roman"/>
          <w:sz w:val="24"/>
          <w:szCs w:val="24"/>
        </w:rPr>
        <w:t>плый и холодный – цветовой контраст.</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Цвет открытый – звонкий и приглушённый, тихий. Эмоц</w:t>
      </w:r>
      <w:r>
        <w:rPr>
          <w:rFonts w:ascii="Times New Roman" w:hAnsi="Times New Roman" w:cs="Times New Roman"/>
          <w:sz w:val="24"/>
          <w:szCs w:val="24"/>
        </w:rPr>
        <w:t>иональная выразительность цвета.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Изображение сказочного п</w:t>
      </w:r>
      <w:r>
        <w:rPr>
          <w:rFonts w:ascii="Times New Roman" w:hAnsi="Times New Roman" w:cs="Times New Roman"/>
          <w:sz w:val="24"/>
          <w:szCs w:val="24"/>
        </w:rPr>
        <w:t>ерсонажа с ярко выраженным характером (образ мужской или женский).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«Скульптура»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w:t>
      </w:r>
      <w:r>
        <w:rPr>
          <w:rFonts w:ascii="Times New Roman" w:hAnsi="Times New Roman" w:cs="Times New Roman"/>
          <w:sz w:val="24"/>
          <w:szCs w:val="24"/>
        </w:rPr>
        <w:t>каргопольский Полкан и другие по выбору учителя с учётом местных промыслов). Способ лепки в соответствии с традициями промысла.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Лепка животных (например, кошки, собаки, медвежонка) с передачей характерной пластики движения. Соблюдение цельности формы, её п</w:t>
      </w:r>
      <w:r>
        <w:rPr>
          <w:rFonts w:ascii="Times New Roman" w:hAnsi="Times New Roman" w:cs="Times New Roman"/>
          <w:sz w:val="24"/>
          <w:szCs w:val="24"/>
        </w:rPr>
        <w:t>реобразование и добавление деталей.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«Декоративно-прикладное искусство»</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Наблюдение узоров в природе (на основе фотографий в усло</w:t>
      </w:r>
      <w:r>
        <w:rPr>
          <w:rFonts w:ascii="Times New Roman" w:hAnsi="Times New Roman" w:cs="Times New Roman"/>
          <w:sz w:val="24"/>
          <w:szCs w:val="24"/>
        </w:rPr>
        <w:t>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Рисунок геометрического орнамента кружева или вышивки. Деко</w:t>
      </w:r>
      <w:r>
        <w:rPr>
          <w:rFonts w:ascii="Times New Roman" w:hAnsi="Times New Roman" w:cs="Times New Roman"/>
          <w:sz w:val="24"/>
          <w:szCs w:val="24"/>
        </w:rPr>
        <w:t>ративная композиция. Ритм пятен в декоративной аппликации.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w:t>
      </w:r>
      <w:r>
        <w:rPr>
          <w:rFonts w:ascii="Times New Roman" w:hAnsi="Times New Roman" w:cs="Times New Roman"/>
          <w:sz w:val="24"/>
          <w:szCs w:val="24"/>
        </w:rPr>
        <w:t>том местных художественных промыслов).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«Архитектура»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Конструирование из бумаги. Приёмы работы с полосой</w:t>
      </w:r>
      <w:r>
        <w:rPr>
          <w:rFonts w:ascii="Times New Roman" w:hAnsi="Times New Roman" w:cs="Times New Roman"/>
          <w:sz w:val="24"/>
          <w:szCs w:val="24"/>
        </w:rPr>
        <w:t xml:space="preserve"> бумаги, разные варианты складывания, закручивания, надрезания. Макетирование пространства детской площадки.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Pr>
          <w:rFonts w:ascii="Times New Roman" w:hAnsi="Times New Roman" w:cs="Times New Roman"/>
          <w:sz w:val="24"/>
          <w:szCs w:val="24"/>
        </w:rPr>
        <w:t xml:space="preserve">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w:t>
      </w:r>
      <w:r>
        <w:rPr>
          <w:rFonts w:ascii="Times New Roman" w:hAnsi="Times New Roman" w:cs="Times New Roman"/>
          <w:sz w:val="24"/>
          <w:szCs w:val="24"/>
        </w:rPr>
        <w:t>выбору учителя). </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«Восприятие произведений искусства».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Художественное наблюдение природы и красивых природных деталей, анализ их конструкц</w:t>
      </w:r>
      <w:r>
        <w:rPr>
          <w:rFonts w:ascii="Times New Roman" w:hAnsi="Times New Roman" w:cs="Times New Roman"/>
          <w:sz w:val="24"/>
          <w:szCs w:val="24"/>
        </w:rPr>
        <w:t>ии и эмоционального воздействия. Сопоставление их с рукотворными произведениями.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Восприятие орнаментальных произведений прикладного искусства (например, кружево, шитьё, резьба и роспись).</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Восприятие произведений живописи с активным выражением цветового сос</w:t>
      </w:r>
      <w:r>
        <w:rPr>
          <w:rFonts w:ascii="Times New Roman" w:hAnsi="Times New Roman" w:cs="Times New Roman"/>
          <w:sz w:val="24"/>
          <w:szCs w:val="24"/>
        </w:rPr>
        <w:t>тояния в природе. Произведения И. И. Левитана, И. И. Шишкина, Н. П. Крымова.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w:t>
      </w:r>
      <w:r>
        <w:rPr>
          <w:rFonts w:ascii="Times New Roman" w:hAnsi="Times New Roman" w:cs="Times New Roman"/>
          <w:sz w:val="24"/>
          <w:szCs w:val="24"/>
        </w:rPr>
        <w:t xml:space="preserve"> с точки зрения их пропорций, характера движения, пластики.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«Азбука цифровой графики».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Компьютерные средства изображения. Виды линий (в программе Paint или другом графическом редакторе).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Компьютерные средства изображения. Работа с геометрическими </w:t>
      </w:r>
      <w:r>
        <w:rPr>
          <w:rFonts w:ascii="Times New Roman" w:hAnsi="Times New Roman" w:cs="Times New Roman"/>
          <w:sz w:val="24"/>
          <w:szCs w:val="24"/>
        </w:rPr>
        <w:t>фигурами. Трансформация и копирование геометрических фигур в программе Paint.</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Освоение инстру</w:t>
      </w:r>
      <w:r>
        <w:rPr>
          <w:rFonts w:ascii="Times New Roman" w:hAnsi="Times New Roman" w:cs="Times New Roman"/>
          <w:sz w:val="24"/>
          <w:szCs w:val="24"/>
        </w:rPr>
        <w:t>ментов традиционного рисования в программе Paint на основе темы «Тёплый и холодный цвета» (например, «Горящий костёр в синей ночи», «Перо жар-птицы»).</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Художественная фотография. Расположение объекта в кадре. Масштаб. Доминанта. Обсуждение в условиях урока </w:t>
      </w:r>
      <w:r>
        <w:rPr>
          <w:rFonts w:ascii="Times New Roman" w:hAnsi="Times New Roman" w:cs="Times New Roman"/>
          <w:sz w:val="24"/>
          <w:szCs w:val="24"/>
        </w:rPr>
        <w:t>ученических фотографий, соответствующих изучаемой теме.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sz w:val="24"/>
          <w:szCs w:val="24"/>
        </w:rPr>
        <w:br/>
      </w:r>
    </w:p>
    <w:p w:rsidR="00170EF2" w:rsidRDefault="00601FC7">
      <w:pPr>
        <w:spacing w:after="0" w:line="346" w:lineRule="exact"/>
        <w:rPr>
          <w:rFonts w:ascii="Times New Roman" w:hAnsi="Times New Roman" w:cs="Times New Roman"/>
          <w:sz w:val="24"/>
          <w:szCs w:val="24"/>
        </w:rPr>
      </w:pPr>
      <w:bookmarkStart w:id="55" w:name="_Toc137210403"/>
      <w:bookmarkEnd w:id="55"/>
      <w:r>
        <w:rPr>
          <w:rFonts w:ascii="Times New Roman" w:hAnsi="Times New Roman" w:cs="Times New Roman"/>
          <w:b/>
          <w:bCs/>
          <w:sz w:val="24"/>
          <w:szCs w:val="24"/>
        </w:rPr>
        <w:t>3 КЛАСС</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«Графика»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w:t>
      </w:r>
      <w:r>
        <w:rPr>
          <w:rFonts w:ascii="Times New Roman" w:hAnsi="Times New Roman" w:cs="Times New Roman"/>
          <w:sz w:val="24"/>
          <w:szCs w:val="24"/>
        </w:rPr>
        <w:t>текста на развороте книги.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Эскиз плаката или афиши. Совмещение шрифта и изображения. Особенности композиции плакат</w:t>
      </w:r>
      <w:r>
        <w:rPr>
          <w:rFonts w:ascii="Times New Roman" w:hAnsi="Times New Roman" w:cs="Times New Roman"/>
          <w:sz w:val="24"/>
          <w:szCs w:val="24"/>
        </w:rPr>
        <w:t>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Транспорт в городе. Рисунки реальных или фантастических машин.</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Изображение лица человека. Строение, пропорции, взаимора</w:t>
      </w:r>
      <w:r>
        <w:rPr>
          <w:rFonts w:ascii="Times New Roman" w:hAnsi="Times New Roman" w:cs="Times New Roman"/>
          <w:sz w:val="24"/>
          <w:szCs w:val="24"/>
        </w:rPr>
        <w:t>сположение частей лица.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«Живопись»</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Создание сюжетной композиции «В цирке», использование гуаши или карандаша и акварели (по п</w:t>
      </w:r>
      <w:r>
        <w:rPr>
          <w:rFonts w:ascii="Times New Roman" w:hAnsi="Times New Roman" w:cs="Times New Roman"/>
          <w:sz w:val="24"/>
          <w:szCs w:val="24"/>
        </w:rPr>
        <w:t>амяти и представлению). Художник в театре: эскиз занавеса (или декораций сцены) для спектакля со сказочным сюжетом (сказка по выбору).</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w:t>
      </w:r>
      <w:r>
        <w:rPr>
          <w:rFonts w:ascii="Times New Roman" w:hAnsi="Times New Roman" w:cs="Times New Roman"/>
          <w:sz w:val="24"/>
          <w:szCs w:val="24"/>
        </w:rPr>
        <w:t xml:space="preserve"> аппликации.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Пейзаж в живописи. Передача в пейзаже состояний в природе. Выбор для изображения времени года, времени д</w:t>
      </w:r>
      <w:r>
        <w:rPr>
          <w:rFonts w:ascii="Times New Roman" w:hAnsi="Times New Roman" w:cs="Times New Roman"/>
          <w:sz w:val="24"/>
          <w:szCs w:val="24"/>
        </w:rPr>
        <w:t>ня, характера погоды и особенностей ландшафта (лес или поле, река или озеро); количество и состояние неба в изображении.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Портрет человека по памяти и представлению с опорой на натуру. Выражение в портрете (автопортрете) характера человека, особенностей его</w:t>
      </w:r>
      <w:r>
        <w:rPr>
          <w:rFonts w:ascii="Times New Roman" w:hAnsi="Times New Roman" w:cs="Times New Roman"/>
          <w:sz w:val="24"/>
          <w:szCs w:val="24"/>
        </w:rPr>
        <w:t xml:space="preserve">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w:t>
      </w:r>
      <w:r>
        <w:rPr>
          <w:rFonts w:ascii="Times New Roman" w:hAnsi="Times New Roman" w:cs="Times New Roman"/>
          <w:b/>
          <w:bCs/>
          <w:sz w:val="24"/>
          <w:szCs w:val="24"/>
        </w:rPr>
        <w:t xml:space="preserve"> «Скульптура»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Лепка сказочного персонажа на основе сюжета известной сказки или создание это</w:t>
      </w:r>
      <w:r>
        <w:rPr>
          <w:rFonts w:ascii="Times New Roman" w:hAnsi="Times New Roman" w:cs="Times New Roman"/>
          <w:sz w:val="24"/>
          <w:szCs w:val="24"/>
        </w:rPr>
        <w:t>го персонажа путём бумагопластики.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Освоение знаний о видах скульптуры (по назначению) и жанрах скульптуры (по сюжету изображения).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Лепка эскиза парковой скульптуры. Выражение пластики движения в скульптуре. Работа с пластилином или глиной.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«Декора</w:t>
      </w:r>
      <w:r>
        <w:rPr>
          <w:rFonts w:ascii="Times New Roman" w:hAnsi="Times New Roman" w:cs="Times New Roman"/>
          <w:b/>
          <w:bCs/>
          <w:sz w:val="24"/>
          <w:szCs w:val="24"/>
        </w:rPr>
        <w:t>тивно-прикладное искусство»</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Эскизы орнаментов для роспи</w:t>
      </w:r>
      <w:r>
        <w:rPr>
          <w:rFonts w:ascii="Times New Roman" w:hAnsi="Times New Roman" w:cs="Times New Roman"/>
          <w:sz w:val="24"/>
          <w:szCs w:val="24"/>
        </w:rPr>
        <w:t>си тканей. Раппорт. Трафарет и создание орнамента при помощи печаток или штампов.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w:t>
      </w:r>
      <w:r>
        <w:rPr>
          <w:rFonts w:ascii="Times New Roman" w:hAnsi="Times New Roman" w:cs="Times New Roman"/>
          <w:sz w:val="24"/>
          <w:szCs w:val="24"/>
        </w:rPr>
        <w:t>центра, роспись по канве. Рассматривание павловопосадских платков.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«Архитектура»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Зарисовки исторических </w:t>
      </w:r>
      <w:r>
        <w:rPr>
          <w:rFonts w:ascii="Times New Roman" w:hAnsi="Times New Roman" w:cs="Times New Roman"/>
          <w:sz w:val="24"/>
          <w:szCs w:val="24"/>
        </w:rPr>
        <w:t>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Проектирование садово-паркового пространства на плоскости (аппликация, коллаж) или в виде маке</w:t>
      </w:r>
      <w:r>
        <w:rPr>
          <w:rFonts w:ascii="Times New Roman" w:hAnsi="Times New Roman" w:cs="Times New Roman"/>
          <w:sz w:val="24"/>
          <w:szCs w:val="24"/>
        </w:rPr>
        <w:t>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w:t>
      </w:r>
      <w:r>
        <w:rPr>
          <w:rFonts w:ascii="Times New Roman" w:hAnsi="Times New Roman" w:cs="Times New Roman"/>
          <w:sz w:val="24"/>
          <w:szCs w:val="24"/>
        </w:rPr>
        <w:t>ментов городского пространства, выполненных индивидуально).</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«Восприятие произведений искусства»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Восприяти</w:t>
      </w:r>
      <w:r>
        <w:rPr>
          <w:rFonts w:ascii="Times New Roman" w:hAnsi="Times New Roman" w:cs="Times New Roman"/>
          <w:sz w:val="24"/>
          <w:szCs w:val="24"/>
        </w:rPr>
        <w:t>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Виртуальное путешествие: памятники архитектуры в Москве и Санкт-Петербурге (о</w:t>
      </w:r>
      <w:r>
        <w:rPr>
          <w:rFonts w:ascii="Times New Roman" w:hAnsi="Times New Roman" w:cs="Times New Roman"/>
          <w:sz w:val="24"/>
          <w:szCs w:val="24"/>
        </w:rPr>
        <w:t>бзор памятников по выбору учителя).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w:t>
      </w:r>
      <w:r>
        <w:rPr>
          <w:rFonts w:ascii="Times New Roman" w:hAnsi="Times New Roman" w:cs="Times New Roman"/>
          <w:sz w:val="24"/>
          <w:szCs w:val="24"/>
        </w:rPr>
        <w:t xml:space="preserve">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w:t>
      </w:r>
      <w:r>
        <w:rPr>
          <w:rFonts w:ascii="Times New Roman" w:hAnsi="Times New Roman" w:cs="Times New Roman"/>
          <w:sz w:val="24"/>
          <w:szCs w:val="24"/>
        </w:rPr>
        <w:t>ие; интерес к коллекции музея и искусству в целом.</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Виды пространственных искусств: виды определяются по назначению произведений в жизни людей.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w:t>
      </w:r>
      <w:r>
        <w:rPr>
          <w:rFonts w:ascii="Times New Roman" w:hAnsi="Times New Roman" w:cs="Times New Roman"/>
          <w:sz w:val="24"/>
          <w:szCs w:val="24"/>
        </w:rPr>
        <w:t>икация и сравнение содержания произведений сходного сюжета (например, портреты, пейзажи).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Представления о произведениях крупнейших отечественных художников-пейзажистов: И. И. Шишкина, И. И. Левитана, А. К. Саврасова, В. Д. Поленова, И. К. Айвазовского и др</w:t>
      </w:r>
      <w:r>
        <w:rPr>
          <w:rFonts w:ascii="Times New Roman" w:hAnsi="Times New Roman" w:cs="Times New Roman"/>
          <w:sz w:val="24"/>
          <w:szCs w:val="24"/>
        </w:rPr>
        <w:t>угих.</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Представления о произведениях крупнейших отечественных портретистов: В. И. Сурикова, И. Е. Репина, В. А. Серова и других.</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«Азбука цифровой графики»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Построение в графическом редакторе различных по эмоциональному восприятию ритмов расположения</w:t>
      </w:r>
      <w:r>
        <w:rPr>
          <w:rFonts w:ascii="Times New Roman" w:hAnsi="Times New Roman" w:cs="Times New Roman"/>
          <w:sz w:val="24"/>
          <w:szCs w:val="24"/>
        </w:rPr>
        <w:t xml:space="preserve">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В графическом редакторе создание рисун</w:t>
      </w:r>
      <w:r>
        <w:rPr>
          <w:rFonts w:ascii="Times New Roman" w:hAnsi="Times New Roman" w:cs="Times New Roman"/>
          <w:sz w:val="24"/>
          <w:szCs w:val="24"/>
        </w:rPr>
        <w:t>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Изображение и изу</w:t>
      </w:r>
      <w:r>
        <w:rPr>
          <w:rFonts w:ascii="Times New Roman" w:hAnsi="Times New Roman" w:cs="Times New Roman"/>
          <w:sz w:val="24"/>
          <w:szCs w:val="24"/>
        </w:rPr>
        <w:t>чение мимики лица в программе Paint (или другом графическом редакторе).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Редактирование фотографий в программе Picture</w:t>
      </w:r>
      <w:r>
        <w:rPr>
          <w:rFonts w:ascii="Times New Roman" w:hAnsi="Times New Roman" w:cs="Times New Roman"/>
          <w:sz w:val="24"/>
          <w:szCs w:val="24"/>
        </w:rPr>
        <w:t xml:space="preserve"> Manager: изменение яркости, контраста, насыщенности цвета; обрезка, поворот, отражение.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Виртуальные путешествия в главные художественные музеи и музеи местные (по выбору учителя).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46" w:lineRule="exact"/>
        <w:rPr>
          <w:rFonts w:ascii="Times New Roman" w:hAnsi="Times New Roman" w:cs="Times New Roman"/>
          <w:sz w:val="24"/>
          <w:szCs w:val="24"/>
        </w:rPr>
      </w:pPr>
      <w:bookmarkStart w:id="56" w:name="_Toc137210404"/>
      <w:bookmarkEnd w:id="56"/>
      <w:r>
        <w:rPr>
          <w:rFonts w:ascii="Times New Roman" w:hAnsi="Times New Roman" w:cs="Times New Roman"/>
          <w:b/>
          <w:bCs/>
          <w:sz w:val="24"/>
          <w:szCs w:val="24"/>
        </w:rPr>
        <w:t>4 КЛАСС</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«Графика»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Правила линейной и воздушной перспективы: </w:t>
      </w:r>
      <w:r>
        <w:rPr>
          <w:rFonts w:ascii="Times New Roman" w:hAnsi="Times New Roman" w:cs="Times New Roman"/>
          <w:sz w:val="24"/>
          <w:szCs w:val="24"/>
        </w:rPr>
        <w:t>уменьшение размера изображения по мере удаления от первого плана, смягчения цветового и тонального контрастов.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w:t>
      </w:r>
      <w:r>
        <w:rPr>
          <w:rFonts w:ascii="Times New Roman" w:hAnsi="Times New Roman" w:cs="Times New Roman"/>
          <w:sz w:val="24"/>
          <w:szCs w:val="24"/>
        </w:rPr>
        <w:t>стоящая фигуры.</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Графическое изображение героев былин, древних легенд, сказок и сказаний разных народов.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«Живопись»</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Красота </w:t>
      </w:r>
      <w:r>
        <w:rPr>
          <w:rFonts w:ascii="Times New Roman" w:hAnsi="Times New Roman" w:cs="Times New Roman"/>
          <w:sz w:val="24"/>
          <w:szCs w:val="24"/>
        </w:rPr>
        <w:t>природы разных климатических зон, создание пейзажных композиций (горный, степной, среднерусский ландшафт).</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w:t>
      </w:r>
      <w:r>
        <w:rPr>
          <w:rFonts w:ascii="Times New Roman" w:hAnsi="Times New Roman" w:cs="Times New Roman"/>
          <w:sz w:val="24"/>
          <w:szCs w:val="24"/>
        </w:rPr>
        <w:t>ртрет пожилого человека, детский портрет или автопортрет, портрет персонажа по представлению (из выбранной культурной эпохи).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w:t>
      </w:r>
      <w:r>
        <w:rPr>
          <w:rFonts w:ascii="Times New Roman" w:hAnsi="Times New Roman" w:cs="Times New Roman"/>
          <w:sz w:val="24"/>
          <w:szCs w:val="24"/>
        </w:rPr>
        <w:t>а темы праздников народов мира или в качестве иллюстраций к сказкам и легендам.</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«Скульптура»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w:t>
      </w:r>
      <w:r>
        <w:rPr>
          <w:rFonts w:ascii="Times New Roman" w:hAnsi="Times New Roman" w:cs="Times New Roman"/>
          <w:sz w:val="24"/>
          <w:szCs w:val="24"/>
        </w:rPr>
        <w:t>ятника ко Дню Победы в Великой Отечественной войне. Работа с пластилином или глиной. Выражение значительности, трагизма и победительной силы.</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«Декоративно-прикладное искусство»</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Орнаменты разных народов. Подчинённость орнамента форме и назначению п</w:t>
      </w:r>
      <w:r>
        <w:rPr>
          <w:rFonts w:ascii="Times New Roman" w:hAnsi="Times New Roman" w:cs="Times New Roman"/>
          <w:sz w:val="24"/>
          <w:szCs w:val="24"/>
        </w:rPr>
        <w:t>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Мотивы и назначение русских народных орнаментов. </w:t>
      </w:r>
      <w:r>
        <w:rPr>
          <w:rFonts w:ascii="Times New Roman" w:hAnsi="Times New Roman" w:cs="Times New Roman"/>
          <w:sz w:val="24"/>
          <w:szCs w:val="24"/>
        </w:rPr>
        <w:t>Деревянная резьба и роспись, украшение наличников и других элементов избы, вышивка, декор головных уборов и другие.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Народный костюм. Русски</w:t>
      </w:r>
      <w:r>
        <w:rPr>
          <w:rFonts w:ascii="Times New Roman" w:hAnsi="Times New Roman" w:cs="Times New Roman"/>
          <w:sz w:val="24"/>
          <w:szCs w:val="24"/>
        </w:rPr>
        <w:t>й народный праздничный костюм, символы</w:t>
      </w:r>
      <w:r>
        <w:rPr>
          <w:rFonts w:ascii="Times New Roman" w:hAnsi="Times New Roman" w:cs="Times New Roman"/>
          <w:sz w:val="24"/>
          <w:szCs w:val="24"/>
        </w:rPr>
        <w:br/>
        <w:t>и обереги в его декоре. Головные уборы. Особенности мужской одежды разных сословий, связь украшения костюма мужчины с родом его занятий.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Женский и мужской костюмы в традициях разных народов.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Своеобразие одежды разных </w:t>
      </w:r>
      <w:r>
        <w:rPr>
          <w:rFonts w:ascii="Times New Roman" w:hAnsi="Times New Roman" w:cs="Times New Roman"/>
          <w:sz w:val="24"/>
          <w:szCs w:val="24"/>
        </w:rPr>
        <w:t>эпох и культур.</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«Архитектура»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Деревянная изба, её конструкция и декор. Мод</w:t>
      </w:r>
      <w:r>
        <w:rPr>
          <w:rFonts w:ascii="Times New Roman" w:hAnsi="Times New Roman" w:cs="Times New Roman"/>
          <w:sz w:val="24"/>
          <w:szCs w:val="24"/>
        </w:rPr>
        <w:t>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w:t>
      </w:r>
      <w:r>
        <w:rPr>
          <w:rFonts w:ascii="Times New Roman" w:hAnsi="Times New Roman" w:cs="Times New Roman"/>
          <w:sz w:val="24"/>
          <w:szCs w:val="24"/>
        </w:rPr>
        <w:t>дворных построек.</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Традиции архитектурной конструкции храмовых построек разных народов</w:t>
      </w:r>
      <w:r>
        <w:rPr>
          <w:rFonts w:ascii="Times New Roman" w:hAnsi="Times New Roman" w:cs="Times New Roman"/>
          <w:sz w:val="24"/>
          <w:szCs w:val="24"/>
        </w:rPr>
        <w:t>. Изображение типичной конструкции зданий: древнегреческий храм, готический или романский собор, мечеть, пагода.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w:t>
      </w:r>
      <w:r>
        <w:rPr>
          <w:rFonts w:ascii="Times New Roman" w:hAnsi="Times New Roman" w:cs="Times New Roman"/>
          <w:sz w:val="24"/>
          <w:szCs w:val="24"/>
        </w:rPr>
        <w:t>мудрость в организации города, жизнь в городе.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Понимание значения для современных людей сохранения культурного наследия.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«Восприятие произведений искусства»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Произведения В. М. Васнецова, Б. М. Кустодиева, А. М. Васнецова, В. И. Сурикова, К. </w:t>
      </w:r>
      <w:r>
        <w:rPr>
          <w:rFonts w:ascii="Times New Roman" w:hAnsi="Times New Roman" w:cs="Times New Roman"/>
          <w:sz w:val="24"/>
          <w:szCs w:val="24"/>
        </w:rPr>
        <w:t>А. Коровина, А. Г. Венецианова, А. П. Рябушкина, И. Я. Билибина на темы истории и традиций русской отечественной культуры.</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Па</w:t>
      </w:r>
      <w:r>
        <w:rPr>
          <w:rFonts w:ascii="Times New Roman" w:hAnsi="Times New Roman" w:cs="Times New Roman"/>
          <w:sz w:val="24"/>
          <w:szCs w:val="24"/>
        </w:rPr>
        <w:t>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w:t>
      </w:r>
      <w:r>
        <w:rPr>
          <w:rFonts w:ascii="Times New Roman" w:hAnsi="Times New Roman" w:cs="Times New Roman"/>
          <w:sz w:val="24"/>
          <w:szCs w:val="24"/>
        </w:rPr>
        <w:t>мплекс на острове Кижи.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w:t>
      </w:r>
      <w:r>
        <w:rPr>
          <w:rFonts w:ascii="Times New Roman" w:hAnsi="Times New Roman" w:cs="Times New Roman"/>
          <w:sz w:val="24"/>
          <w:szCs w:val="24"/>
        </w:rPr>
        <w:t>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Памятники национальным героям. Памятник К. Минину и Д. Пожарскому скульптора И. П. Мартоса в Москве. Мемориаль</w:t>
      </w:r>
      <w:r>
        <w:rPr>
          <w:rFonts w:ascii="Times New Roman" w:hAnsi="Times New Roman" w:cs="Times New Roman"/>
          <w:sz w:val="24"/>
          <w:szCs w:val="24"/>
        </w:rPr>
        <w:t>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«Азбука цифровой графики»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Изображение и освоение в программе Paint правил линейной и воздушной пе</w:t>
      </w:r>
      <w:r>
        <w:rPr>
          <w:rFonts w:ascii="Times New Roman" w:hAnsi="Times New Roman" w:cs="Times New Roman"/>
          <w:sz w:val="24"/>
          <w:szCs w:val="24"/>
        </w:rPr>
        <w:t>рспективы: изображение линии горизонта и точки схода, перспективных сокращений, цветовых и тональных изменений.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w:t>
      </w:r>
      <w:r>
        <w:rPr>
          <w:rFonts w:ascii="Times New Roman" w:hAnsi="Times New Roman" w:cs="Times New Roman"/>
          <w:sz w:val="24"/>
          <w:szCs w:val="24"/>
        </w:rPr>
        <w:t>)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Моделирование в графическом редакторе с помощью инструментов геометриче</w:t>
      </w:r>
      <w:r>
        <w:rPr>
          <w:rFonts w:ascii="Times New Roman" w:hAnsi="Times New Roman" w:cs="Times New Roman"/>
          <w:sz w:val="24"/>
          <w:szCs w:val="24"/>
        </w:rPr>
        <w:t>ских фигур конструкций храмовых зданий разных культур: каменный православный собор, готический или романский собор, пагода, мечеть.</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Построение в графическом редакторе с помощью геометрических фигур или на линейной основе пропорций фигуры человека, изображе</w:t>
      </w:r>
      <w:r>
        <w:rPr>
          <w:rFonts w:ascii="Times New Roman" w:hAnsi="Times New Roman" w:cs="Times New Roman"/>
          <w:sz w:val="24"/>
          <w:szCs w:val="24"/>
        </w:rPr>
        <w:t>ние различных фаз движения. Создание анимации схематического движения человека (при соответствующих технических условиях).</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Анимация простого движения нарисованной фигурки: загрузить две фазы движения фигурки в виртуальный редактор GIF-анимации и сохранить </w:t>
      </w:r>
      <w:r>
        <w:rPr>
          <w:rFonts w:ascii="Times New Roman" w:hAnsi="Times New Roman" w:cs="Times New Roman"/>
          <w:sz w:val="24"/>
          <w:szCs w:val="24"/>
        </w:rPr>
        <w:t>простое повторяющееся движение своего рисунка.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Виртуальные тематические пут</w:t>
      </w:r>
      <w:r>
        <w:rPr>
          <w:rFonts w:ascii="Times New Roman" w:hAnsi="Times New Roman" w:cs="Times New Roman"/>
          <w:sz w:val="24"/>
          <w:szCs w:val="24"/>
        </w:rPr>
        <w:t>ешествия по художественным музеям мира.</w:t>
      </w:r>
    </w:p>
    <w:p w:rsidR="00170EF2" w:rsidRDefault="00170EF2">
      <w:pPr>
        <w:spacing w:after="0" w:line="346" w:lineRule="exact"/>
        <w:rPr>
          <w:rFonts w:ascii="Times New Roman" w:hAnsi="Times New Roman" w:cs="Times New Roman"/>
          <w:sz w:val="24"/>
          <w:szCs w:val="24"/>
        </w:rPr>
      </w:pP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ПЛАНИРУЕМЫЕ РЕЗУЛЬТАТЫ ОСВОЕНИЯ ПРОГРАММЫ ПО ИЗОБРАЗИТЕЛЬНОМУ ИСКУССТВУ НА УРОВНЕ НАЧАЛЬНОГО ОБЩЕГО ОБРАЗОВАНИЯ</w:t>
      </w:r>
    </w:p>
    <w:p w:rsidR="00170EF2" w:rsidRDefault="00170EF2">
      <w:pPr>
        <w:spacing w:after="0" w:line="346" w:lineRule="exact"/>
        <w:rPr>
          <w:rFonts w:ascii="Times New Roman" w:hAnsi="Times New Roman" w:cs="Times New Roman"/>
          <w:sz w:val="24"/>
          <w:szCs w:val="24"/>
        </w:rPr>
      </w:pP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Личностные результаты</w:t>
      </w:r>
    </w:p>
    <w:p w:rsidR="00170EF2" w:rsidRDefault="00170EF2">
      <w:pPr>
        <w:spacing w:after="0" w:line="346" w:lineRule="exact"/>
        <w:rPr>
          <w:rFonts w:ascii="Times New Roman" w:hAnsi="Times New Roman" w:cs="Times New Roman"/>
          <w:sz w:val="24"/>
          <w:szCs w:val="24"/>
        </w:rPr>
      </w:pP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программы по изобразительному искусству на уров</w:t>
      </w:r>
      <w:r>
        <w:rPr>
          <w:rFonts w:ascii="Times New Roman" w:hAnsi="Times New Roman" w:cs="Times New Roman"/>
          <w:sz w:val="24"/>
          <w:szCs w:val="24"/>
        </w:rPr>
        <w:t xml:space="preserve">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w:t>
      </w:r>
      <w:r>
        <w:rPr>
          <w:rFonts w:ascii="Times New Roman" w:hAnsi="Times New Roman" w:cs="Times New Roman"/>
          <w:sz w:val="24"/>
          <w:szCs w:val="24"/>
        </w:rPr>
        <w:t>процессам самопознания, самовоспитания и саморазвития, формирования внутренней позиции личности.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w:t>
      </w:r>
      <w:r>
        <w:rPr>
          <w:rFonts w:ascii="Times New Roman" w:hAnsi="Times New Roman" w:cs="Times New Roman"/>
          <w:b/>
          <w:bCs/>
          <w:sz w:val="24"/>
          <w:szCs w:val="24"/>
        </w:rPr>
        <w:t>личностные результаты</w:t>
      </w:r>
      <w:r>
        <w:rPr>
          <w:rFonts w:ascii="Times New Roman" w:hAnsi="Times New Roman" w:cs="Times New Roman"/>
          <w:sz w:val="24"/>
          <w:szCs w:val="24"/>
        </w:rPr>
        <w:t>:</w:t>
      </w:r>
    </w:p>
    <w:p w:rsidR="00170EF2" w:rsidRDefault="00601FC7">
      <w:pPr>
        <w:numPr>
          <w:ilvl w:val="0"/>
          <w:numId w:val="130"/>
        </w:numPr>
        <w:spacing w:after="0" w:line="346" w:lineRule="exact"/>
        <w:rPr>
          <w:rFonts w:ascii="Times New Roman" w:hAnsi="Times New Roman" w:cs="Times New Roman"/>
          <w:sz w:val="24"/>
          <w:szCs w:val="24"/>
        </w:rPr>
      </w:pPr>
      <w:r>
        <w:rPr>
          <w:rFonts w:ascii="Times New Roman" w:hAnsi="Times New Roman" w:cs="Times New Roman"/>
          <w:sz w:val="24"/>
          <w:szCs w:val="24"/>
        </w:rPr>
        <w:t>ува</w:t>
      </w:r>
      <w:r>
        <w:rPr>
          <w:rFonts w:ascii="Times New Roman" w:hAnsi="Times New Roman" w:cs="Times New Roman"/>
          <w:sz w:val="24"/>
          <w:szCs w:val="24"/>
        </w:rPr>
        <w:t>жение и ценностное отношение к своей Родине – России;</w:t>
      </w:r>
    </w:p>
    <w:p w:rsidR="00170EF2" w:rsidRDefault="00601FC7">
      <w:pPr>
        <w:numPr>
          <w:ilvl w:val="0"/>
          <w:numId w:val="130"/>
        </w:numPr>
        <w:spacing w:after="0" w:line="346" w:lineRule="exact"/>
        <w:rPr>
          <w:rFonts w:ascii="Times New Roman" w:hAnsi="Times New Roman" w:cs="Times New Roman"/>
          <w:sz w:val="24"/>
          <w:szCs w:val="24"/>
        </w:rPr>
      </w:pPr>
      <w:r>
        <w:rPr>
          <w:rFonts w:ascii="Times New Roman" w:hAnsi="Times New Roman" w:cs="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170EF2" w:rsidRDefault="00601FC7">
      <w:pPr>
        <w:numPr>
          <w:ilvl w:val="0"/>
          <w:numId w:val="130"/>
        </w:numPr>
        <w:spacing w:after="0" w:line="346" w:lineRule="exact"/>
        <w:rPr>
          <w:rFonts w:ascii="Times New Roman" w:hAnsi="Times New Roman" w:cs="Times New Roman"/>
          <w:sz w:val="24"/>
          <w:szCs w:val="24"/>
        </w:rPr>
      </w:pPr>
      <w:r>
        <w:rPr>
          <w:rFonts w:ascii="Times New Roman" w:hAnsi="Times New Roman" w:cs="Times New Roman"/>
          <w:sz w:val="24"/>
          <w:szCs w:val="24"/>
        </w:rPr>
        <w:t>духовно-нравственное развитие обучающихся;</w:t>
      </w:r>
    </w:p>
    <w:p w:rsidR="00170EF2" w:rsidRDefault="00601FC7">
      <w:pPr>
        <w:numPr>
          <w:ilvl w:val="0"/>
          <w:numId w:val="130"/>
        </w:numPr>
        <w:spacing w:after="0" w:line="346" w:lineRule="exact"/>
        <w:rPr>
          <w:rFonts w:ascii="Times New Roman" w:hAnsi="Times New Roman" w:cs="Times New Roman"/>
          <w:sz w:val="24"/>
          <w:szCs w:val="24"/>
        </w:rPr>
      </w:pPr>
      <w:r>
        <w:rPr>
          <w:rFonts w:ascii="Times New Roman" w:hAnsi="Times New Roman" w:cs="Times New Roman"/>
          <w:sz w:val="24"/>
          <w:szCs w:val="24"/>
        </w:rPr>
        <w:t>мотивация к познанию и обучен</w:t>
      </w:r>
      <w:r>
        <w:rPr>
          <w:rFonts w:ascii="Times New Roman" w:hAnsi="Times New Roman" w:cs="Times New Roman"/>
          <w:sz w:val="24"/>
          <w:szCs w:val="24"/>
        </w:rPr>
        <w:t>ию, готовность к саморазвитию и активному участию в социально значимой деятельности;</w:t>
      </w:r>
    </w:p>
    <w:p w:rsidR="00170EF2" w:rsidRDefault="00601FC7">
      <w:pPr>
        <w:numPr>
          <w:ilvl w:val="0"/>
          <w:numId w:val="130"/>
        </w:num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w:t>
      </w:r>
      <w:r>
        <w:rPr>
          <w:rFonts w:ascii="Times New Roman" w:hAnsi="Times New Roman" w:cs="Times New Roman"/>
          <w:sz w:val="24"/>
          <w:szCs w:val="24"/>
        </w:rPr>
        <w:t>отношения и интереса к культурным традициям и творчеству своего и других народов.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Патриотическое воспитание</w:t>
      </w:r>
      <w:r>
        <w:rPr>
          <w:rFonts w:ascii="Times New Roman" w:hAnsi="Times New Roman" w:cs="Times New Roman"/>
          <w:sz w:val="24"/>
          <w:szCs w:val="24"/>
        </w:rPr>
        <w:t> осуществляется через освоение обучающимися содержания традиций отечественной культуры, выраженной в её архитектуре, народном, декоративно-прикладном</w:t>
      </w:r>
      <w:r>
        <w:rPr>
          <w:rFonts w:ascii="Times New Roman" w:hAnsi="Times New Roman" w:cs="Times New Roman"/>
          <w:sz w:val="24"/>
          <w:szCs w:val="24"/>
        </w:rPr>
        <w:t xml:space="preserve">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Гражданское воспитание</w:t>
      </w:r>
      <w:r>
        <w:rPr>
          <w:rFonts w:ascii="Times New Roman" w:hAnsi="Times New Roman" w:cs="Times New Roman"/>
          <w:sz w:val="24"/>
          <w:szCs w:val="24"/>
        </w:rPr>
        <w:t> осуществляется через</w:t>
      </w:r>
      <w:r>
        <w:rPr>
          <w:rFonts w:ascii="Times New Roman" w:hAnsi="Times New Roman" w:cs="Times New Roman"/>
          <w:sz w:val="24"/>
          <w:szCs w:val="24"/>
        </w:rPr>
        <w:t xml:space="preserve">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w:t>
      </w:r>
      <w:r>
        <w:rPr>
          <w:rFonts w:ascii="Times New Roman" w:hAnsi="Times New Roman" w:cs="Times New Roman"/>
          <w:sz w:val="24"/>
          <w:szCs w:val="24"/>
        </w:rPr>
        <w:t>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Духовно-нравственное воспитание</w:t>
      </w:r>
      <w:r>
        <w:rPr>
          <w:rFonts w:ascii="Times New Roman" w:hAnsi="Times New Roman" w:cs="Times New Roman"/>
          <w:sz w:val="24"/>
          <w:szCs w:val="24"/>
        </w:rPr>
        <w:t> является стержнем художественн</w:t>
      </w:r>
      <w:r>
        <w:rPr>
          <w:rFonts w:ascii="Times New Roman" w:hAnsi="Times New Roman" w:cs="Times New Roman"/>
          <w:sz w:val="24"/>
          <w:szCs w:val="24"/>
        </w:rPr>
        <w:t>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w:t>
      </w:r>
      <w:r>
        <w:rPr>
          <w:rFonts w:ascii="Times New Roman" w:hAnsi="Times New Roman" w:cs="Times New Roman"/>
          <w:sz w:val="24"/>
          <w:szCs w:val="24"/>
        </w:rPr>
        <w:t>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Эстетическое воспитание</w:t>
      </w:r>
      <w:r>
        <w:rPr>
          <w:rFonts w:ascii="Times New Roman" w:hAnsi="Times New Roman" w:cs="Times New Roman"/>
          <w:sz w:val="24"/>
          <w:szCs w:val="24"/>
        </w:rPr>
        <w:t> – важнейший компонент и условие развития соци</w:t>
      </w:r>
      <w:r>
        <w:rPr>
          <w:rFonts w:ascii="Times New Roman" w:hAnsi="Times New Roman" w:cs="Times New Roman"/>
          <w:sz w:val="24"/>
          <w:szCs w:val="24"/>
        </w:rPr>
        <w:t>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w:t>
      </w:r>
      <w:r>
        <w:rPr>
          <w:rFonts w:ascii="Times New Roman" w:hAnsi="Times New Roman" w:cs="Times New Roman"/>
          <w:sz w:val="24"/>
          <w:szCs w:val="24"/>
        </w:rPr>
        <w:t>, а также в отношении к семье, природе, труду, искусству, культурному наследию.</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Ценности познавательной деятельности</w:t>
      </w:r>
      <w:r>
        <w:rPr>
          <w:rFonts w:ascii="Times New Roman" w:hAnsi="Times New Roman" w:cs="Times New Roman"/>
          <w:sz w:val="24"/>
          <w:szCs w:val="24"/>
        </w:rPr>
        <w:t> воспитываются как эмоционально окрашенный интерес к жизни людей и природы. Происходит это в процессе развития навыков восприятия и художест</w:t>
      </w:r>
      <w:r>
        <w:rPr>
          <w:rFonts w:ascii="Times New Roman" w:hAnsi="Times New Roman" w:cs="Times New Roman"/>
          <w:sz w:val="24"/>
          <w:szCs w:val="24"/>
        </w:rPr>
        <w:t>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Экологическое воспитание</w:t>
      </w:r>
      <w:r>
        <w:rPr>
          <w:rFonts w:ascii="Times New Roman" w:hAnsi="Times New Roman" w:cs="Times New Roman"/>
          <w:sz w:val="24"/>
          <w:szCs w:val="24"/>
        </w:rPr>
        <w:t> происходит в процессе художественно-эстетиче</w:t>
      </w:r>
      <w:r>
        <w:rPr>
          <w:rFonts w:ascii="Times New Roman" w:hAnsi="Times New Roman" w:cs="Times New Roman"/>
          <w:sz w:val="24"/>
          <w:szCs w:val="24"/>
        </w:rPr>
        <w:t>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Трудовое воспитание</w:t>
      </w:r>
      <w:r>
        <w:rPr>
          <w:rFonts w:ascii="Times New Roman" w:hAnsi="Times New Roman" w:cs="Times New Roman"/>
          <w:sz w:val="24"/>
          <w:szCs w:val="24"/>
        </w:rPr>
        <w:t> осуществляется в процессе личной художественно-творческой рабо</w:t>
      </w:r>
      <w:r>
        <w:rPr>
          <w:rFonts w:ascii="Times New Roman" w:hAnsi="Times New Roman" w:cs="Times New Roman"/>
          <w:sz w:val="24"/>
          <w:szCs w:val="24"/>
        </w:rPr>
        <w:t xml:space="preserve">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w:t>
      </w:r>
      <w:r>
        <w:rPr>
          <w:rFonts w:ascii="Times New Roman" w:hAnsi="Times New Roman" w:cs="Times New Roman"/>
          <w:sz w:val="24"/>
          <w:szCs w:val="24"/>
        </w:rPr>
        <w:t>с одноклассниками, работать в команде, выполнять коллективную работу – обязательные требования к определённым заданиям по программе.</w:t>
      </w:r>
      <w:bookmarkStart w:id="57" w:name="_Toc124264881"/>
      <w:bookmarkEnd w:id="57"/>
    </w:p>
    <w:p w:rsidR="00170EF2" w:rsidRDefault="00170EF2">
      <w:pPr>
        <w:spacing w:after="0" w:line="346" w:lineRule="exact"/>
        <w:rPr>
          <w:rFonts w:ascii="Times New Roman" w:hAnsi="Times New Roman" w:cs="Times New Roman"/>
          <w:sz w:val="24"/>
          <w:szCs w:val="24"/>
        </w:rPr>
      </w:pP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МЕТАПРЕДМЕТНЫЕ РЕЗУЛЬТАТЫ</w:t>
      </w:r>
    </w:p>
    <w:p w:rsidR="00170EF2" w:rsidRDefault="00170EF2">
      <w:pPr>
        <w:spacing w:after="0" w:line="346" w:lineRule="exact"/>
        <w:rPr>
          <w:rFonts w:ascii="Times New Roman" w:hAnsi="Times New Roman" w:cs="Times New Roman"/>
          <w:sz w:val="24"/>
          <w:szCs w:val="24"/>
        </w:rPr>
      </w:pP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Овладение универсальными познавательными действиями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В результате изучения изобразительного иску</w:t>
      </w:r>
      <w:r>
        <w:rPr>
          <w:rFonts w:ascii="Times New Roman" w:hAnsi="Times New Roman" w:cs="Times New Roman"/>
          <w:sz w:val="24"/>
          <w:szCs w:val="24"/>
        </w:rPr>
        <w:t>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Пространств</w:t>
      </w:r>
      <w:r>
        <w:rPr>
          <w:rFonts w:ascii="Times New Roman" w:hAnsi="Times New Roman" w:cs="Times New Roman"/>
          <w:sz w:val="24"/>
          <w:szCs w:val="24"/>
        </w:rPr>
        <w:t>енные представления и сенсорные способности:</w:t>
      </w:r>
    </w:p>
    <w:p w:rsidR="00170EF2" w:rsidRDefault="00601FC7">
      <w:pPr>
        <w:numPr>
          <w:ilvl w:val="0"/>
          <w:numId w:val="131"/>
        </w:numPr>
        <w:spacing w:after="0" w:line="346" w:lineRule="exact"/>
        <w:rPr>
          <w:rFonts w:ascii="Times New Roman" w:hAnsi="Times New Roman" w:cs="Times New Roman"/>
          <w:sz w:val="24"/>
          <w:szCs w:val="24"/>
        </w:rPr>
      </w:pPr>
      <w:r>
        <w:rPr>
          <w:rFonts w:ascii="Times New Roman" w:hAnsi="Times New Roman" w:cs="Times New Roman"/>
          <w:sz w:val="24"/>
          <w:szCs w:val="24"/>
        </w:rPr>
        <w:t>характеризовать форму предмета, конструкции;</w:t>
      </w:r>
    </w:p>
    <w:p w:rsidR="00170EF2" w:rsidRDefault="00601FC7">
      <w:pPr>
        <w:numPr>
          <w:ilvl w:val="0"/>
          <w:numId w:val="131"/>
        </w:numPr>
        <w:spacing w:after="0" w:line="346" w:lineRule="exact"/>
        <w:rPr>
          <w:rFonts w:ascii="Times New Roman" w:hAnsi="Times New Roman" w:cs="Times New Roman"/>
          <w:sz w:val="24"/>
          <w:szCs w:val="24"/>
        </w:rPr>
      </w:pPr>
      <w:r>
        <w:rPr>
          <w:rFonts w:ascii="Times New Roman" w:hAnsi="Times New Roman" w:cs="Times New Roman"/>
          <w:sz w:val="24"/>
          <w:szCs w:val="24"/>
        </w:rPr>
        <w:t>выявлять доминантные черты (характерные особенности) в визуальном образе;</w:t>
      </w:r>
    </w:p>
    <w:p w:rsidR="00170EF2" w:rsidRDefault="00601FC7">
      <w:pPr>
        <w:numPr>
          <w:ilvl w:val="0"/>
          <w:numId w:val="131"/>
        </w:numPr>
        <w:spacing w:after="0" w:line="346" w:lineRule="exact"/>
        <w:rPr>
          <w:rFonts w:ascii="Times New Roman" w:hAnsi="Times New Roman" w:cs="Times New Roman"/>
          <w:sz w:val="24"/>
          <w:szCs w:val="24"/>
        </w:rPr>
      </w:pPr>
      <w:r>
        <w:rPr>
          <w:rFonts w:ascii="Times New Roman" w:hAnsi="Times New Roman" w:cs="Times New Roman"/>
          <w:sz w:val="24"/>
          <w:szCs w:val="24"/>
        </w:rPr>
        <w:t>сравнивать плоскостные и пространственные объекты по заданным основаниям;</w:t>
      </w:r>
    </w:p>
    <w:p w:rsidR="00170EF2" w:rsidRDefault="00601FC7">
      <w:pPr>
        <w:numPr>
          <w:ilvl w:val="0"/>
          <w:numId w:val="131"/>
        </w:numPr>
        <w:spacing w:after="0" w:line="346" w:lineRule="exact"/>
        <w:rPr>
          <w:rFonts w:ascii="Times New Roman" w:hAnsi="Times New Roman" w:cs="Times New Roman"/>
          <w:sz w:val="24"/>
          <w:szCs w:val="24"/>
        </w:rPr>
      </w:pPr>
      <w:r>
        <w:rPr>
          <w:rFonts w:ascii="Times New Roman" w:hAnsi="Times New Roman" w:cs="Times New Roman"/>
          <w:sz w:val="24"/>
          <w:szCs w:val="24"/>
        </w:rPr>
        <w:t>находить ассоциати</w:t>
      </w:r>
      <w:r>
        <w:rPr>
          <w:rFonts w:ascii="Times New Roman" w:hAnsi="Times New Roman" w:cs="Times New Roman"/>
          <w:sz w:val="24"/>
          <w:szCs w:val="24"/>
        </w:rPr>
        <w:t>вные связи между визуальными образами разных форм и предметов;</w:t>
      </w:r>
    </w:p>
    <w:p w:rsidR="00170EF2" w:rsidRDefault="00601FC7">
      <w:pPr>
        <w:numPr>
          <w:ilvl w:val="0"/>
          <w:numId w:val="131"/>
        </w:numPr>
        <w:spacing w:after="0" w:line="346" w:lineRule="exact"/>
        <w:rPr>
          <w:rFonts w:ascii="Times New Roman" w:hAnsi="Times New Roman" w:cs="Times New Roman"/>
          <w:sz w:val="24"/>
          <w:szCs w:val="24"/>
        </w:rPr>
      </w:pPr>
      <w:r>
        <w:rPr>
          <w:rFonts w:ascii="Times New Roman" w:hAnsi="Times New Roman" w:cs="Times New Roman"/>
          <w:sz w:val="24"/>
          <w:szCs w:val="24"/>
        </w:rPr>
        <w:t>сопоставлять части и целое в видимом образе, предмете, конструкции;</w:t>
      </w:r>
    </w:p>
    <w:p w:rsidR="00170EF2" w:rsidRDefault="00601FC7">
      <w:pPr>
        <w:numPr>
          <w:ilvl w:val="0"/>
          <w:numId w:val="131"/>
        </w:numPr>
        <w:spacing w:after="0" w:line="346" w:lineRule="exact"/>
        <w:rPr>
          <w:rFonts w:ascii="Times New Roman" w:hAnsi="Times New Roman" w:cs="Times New Roman"/>
          <w:sz w:val="24"/>
          <w:szCs w:val="24"/>
        </w:rPr>
      </w:pPr>
      <w:r>
        <w:rPr>
          <w:rFonts w:ascii="Times New Roman" w:hAnsi="Times New Roman" w:cs="Times New Roman"/>
          <w:sz w:val="24"/>
          <w:szCs w:val="24"/>
        </w:rPr>
        <w:t>анализировать пропорциональные отношения частей внутри целого</w:t>
      </w:r>
      <w:r>
        <w:rPr>
          <w:rFonts w:ascii="Times New Roman" w:hAnsi="Times New Roman" w:cs="Times New Roman"/>
          <w:sz w:val="24"/>
          <w:szCs w:val="24"/>
        </w:rPr>
        <w:br/>
        <w:t>и предметов между собой;</w:t>
      </w:r>
    </w:p>
    <w:p w:rsidR="00170EF2" w:rsidRDefault="00601FC7">
      <w:pPr>
        <w:numPr>
          <w:ilvl w:val="0"/>
          <w:numId w:val="131"/>
        </w:numPr>
        <w:spacing w:after="0" w:line="346" w:lineRule="exact"/>
        <w:rPr>
          <w:rFonts w:ascii="Times New Roman" w:hAnsi="Times New Roman" w:cs="Times New Roman"/>
          <w:sz w:val="24"/>
          <w:szCs w:val="24"/>
        </w:rPr>
      </w:pPr>
      <w:r>
        <w:rPr>
          <w:rFonts w:ascii="Times New Roman" w:hAnsi="Times New Roman" w:cs="Times New Roman"/>
          <w:sz w:val="24"/>
          <w:szCs w:val="24"/>
        </w:rPr>
        <w:t>обобщать форму составной конструкции;</w:t>
      </w:r>
    </w:p>
    <w:p w:rsidR="00170EF2" w:rsidRDefault="00601FC7">
      <w:pPr>
        <w:numPr>
          <w:ilvl w:val="0"/>
          <w:numId w:val="131"/>
        </w:numPr>
        <w:spacing w:after="0" w:line="346" w:lineRule="exact"/>
        <w:rPr>
          <w:rFonts w:ascii="Times New Roman" w:hAnsi="Times New Roman" w:cs="Times New Roman"/>
          <w:sz w:val="24"/>
          <w:szCs w:val="24"/>
        </w:rPr>
      </w:pPr>
      <w:r>
        <w:rPr>
          <w:rFonts w:ascii="Times New Roman" w:hAnsi="Times New Roman" w:cs="Times New Roman"/>
          <w:sz w:val="24"/>
          <w:szCs w:val="24"/>
        </w:rPr>
        <w:t>выявлять и анализировать ритмические отношения в пространстве</w:t>
      </w:r>
      <w:r>
        <w:rPr>
          <w:rFonts w:ascii="Times New Roman" w:hAnsi="Times New Roman" w:cs="Times New Roman"/>
          <w:sz w:val="24"/>
          <w:szCs w:val="24"/>
        </w:rPr>
        <w:br/>
        <w:t>и в изображении (визуальном образе) на установленных основаниях;</w:t>
      </w:r>
    </w:p>
    <w:p w:rsidR="00170EF2" w:rsidRDefault="00601FC7">
      <w:pPr>
        <w:numPr>
          <w:ilvl w:val="0"/>
          <w:numId w:val="131"/>
        </w:numPr>
        <w:spacing w:after="0" w:line="346" w:lineRule="exact"/>
        <w:rPr>
          <w:rFonts w:ascii="Times New Roman" w:hAnsi="Times New Roman" w:cs="Times New Roman"/>
          <w:sz w:val="24"/>
          <w:szCs w:val="24"/>
        </w:rPr>
      </w:pPr>
      <w:r>
        <w:rPr>
          <w:rFonts w:ascii="Times New Roman" w:hAnsi="Times New Roman" w:cs="Times New Roman"/>
          <w:sz w:val="24"/>
          <w:szCs w:val="24"/>
        </w:rPr>
        <w:t>передавать обобщённый образ реальности при построении плоской композиции;</w:t>
      </w:r>
    </w:p>
    <w:p w:rsidR="00170EF2" w:rsidRDefault="00601FC7">
      <w:pPr>
        <w:numPr>
          <w:ilvl w:val="0"/>
          <w:numId w:val="131"/>
        </w:numPr>
        <w:spacing w:after="0" w:line="346" w:lineRule="exact"/>
        <w:rPr>
          <w:rFonts w:ascii="Times New Roman" w:hAnsi="Times New Roman" w:cs="Times New Roman"/>
          <w:sz w:val="24"/>
          <w:szCs w:val="24"/>
        </w:rPr>
      </w:pPr>
      <w:r>
        <w:rPr>
          <w:rFonts w:ascii="Times New Roman" w:hAnsi="Times New Roman" w:cs="Times New Roman"/>
          <w:sz w:val="24"/>
          <w:szCs w:val="24"/>
        </w:rPr>
        <w:t>соотносить тональные отношения (тёмное – светлое) в про</w:t>
      </w:r>
      <w:r>
        <w:rPr>
          <w:rFonts w:ascii="Times New Roman" w:hAnsi="Times New Roman" w:cs="Times New Roman"/>
          <w:sz w:val="24"/>
          <w:szCs w:val="24"/>
        </w:rPr>
        <w:t>странственных и плоскостных объектах;</w:t>
      </w:r>
    </w:p>
    <w:p w:rsidR="00170EF2" w:rsidRDefault="00601FC7">
      <w:pPr>
        <w:numPr>
          <w:ilvl w:val="0"/>
          <w:numId w:val="131"/>
        </w:numPr>
        <w:spacing w:after="0" w:line="346" w:lineRule="exact"/>
        <w:rPr>
          <w:rFonts w:ascii="Times New Roman" w:hAnsi="Times New Roman" w:cs="Times New Roman"/>
          <w:sz w:val="24"/>
          <w:szCs w:val="24"/>
        </w:rPr>
      </w:pPr>
      <w:r>
        <w:rPr>
          <w:rFonts w:ascii="Times New Roman" w:hAnsi="Times New Roman"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w:t>
      </w:r>
      <w:r>
        <w:rPr>
          <w:rFonts w:ascii="Times New Roman" w:hAnsi="Times New Roman" w:cs="Times New Roman"/>
          <w:sz w:val="24"/>
          <w:szCs w:val="24"/>
        </w:rPr>
        <w:t>часть познавательных универсальных учебных действий:</w:t>
      </w:r>
    </w:p>
    <w:p w:rsidR="00170EF2" w:rsidRDefault="00601FC7">
      <w:pPr>
        <w:numPr>
          <w:ilvl w:val="0"/>
          <w:numId w:val="132"/>
        </w:numPr>
        <w:spacing w:after="0" w:line="346" w:lineRule="exact"/>
        <w:rPr>
          <w:rFonts w:ascii="Times New Roman" w:hAnsi="Times New Roman" w:cs="Times New Roman"/>
          <w:sz w:val="24"/>
          <w:szCs w:val="24"/>
        </w:rPr>
      </w:pPr>
      <w:r>
        <w:rPr>
          <w:rFonts w:ascii="Times New Roman" w:hAnsi="Times New Roman"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170EF2" w:rsidRDefault="00601FC7">
      <w:pPr>
        <w:numPr>
          <w:ilvl w:val="0"/>
          <w:numId w:val="132"/>
        </w:num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проявлять творческие экспериментальные действия в процессе </w:t>
      </w:r>
      <w:r>
        <w:rPr>
          <w:rFonts w:ascii="Times New Roman" w:hAnsi="Times New Roman" w:cs="Times New Roman"/>
          <w:sz w:val="24"/>
          <w:szCs w:val="24"/>
        </w:rPr>
        <w:t>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w:t>
      </w:r>
      <w:r>
        <w:rPr>
          <w:rFonts w:ascii="Times New Roman" w:hAnsi="Times New Roman" w:cs="Times New Roman"/>
          <w:sz w:val="24"/>
          <w:szCs w:val="24"/>
        </w:rPr>
        <w:t>о творчества;</w:t>
      </w:r>
    </w:p>
    <w:p w:rsidR="00170EF2" w:rsidRDefault="00601FC7">
      <w:pPr>
        <w:numPr>
          <w:ilvl w:val="0"/>
          <w:numId w:val="132"/>
        </w:numPr>
        <w:spacing w:after="0" w:line="346" w:lineRule="exact"/>
        <w:rPr>
          <w:rFonts w:ascii="Times New Roman" w:hAnsi="Times New Roman" w:cs="Times New Roman"/>
          <w:sz w:val="24"/>
          <w:szCs w:val="24"/>
        </w:rPr>
      </w:pPr>
      <w:r>
        <w:rPr>
          <w:rFonts w:ascii="Times New Roman" w:hAnsi="Times New Roman"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170EF2" w:rsidRDefault="00601FC7">
      <w:pPr>
        <w:numPr>
          <w:ilvl w:val="0"/>
          <w:numId w:val="132"/>
        </w:numPr>
        <w:spacing w:after="0" w:line="346" w:lineRule="exact"/>
        <w:rPr>
          <w:rFonts w:ascii="Times New Roman" w:hAnsi="Times New Roman" w:cs="Times New Roman"/>
          <w:sz w:val="24"/>
          <w:szCs w:val="24"/>
        </w:rPr>
      </w:pPr>
      <w:r>
        <w:rPr>
          <w:rFonts w:ascii="Times New Roman" w:hAnsi="Times New Roman" w:cs="Times New Roman"/>
          <w:sz w:val="24"/>
          <w:szCs w:val="24"/>
        </w:rPr>
        <w:t>анализировать и оценивать с позиций эстетических категорий явления природы и предметно-пространственную</w:t>
      </w:r>
      <w:r>
        <w:rPr>
          <w:rFonts w:ascii="Times New Roman" w:hAnsi="Times New Roman" w:cs="Times New Roman"/>
          <w:sz w:val="24"/>
          <w:szCs w:val="24"/>
        </w:rPr>
        <w:t xml:space="preserve"> среду жизни человека;</w:t>
      </w:r>
    </w:p>
    <w:p w:rsidR="00170EF2" w:rsidRDefault="00601FC7">
      <w:pPr>
        <w:numPr>
          <w:ilvl w:val="0"/>
          <w:numId w:val="132"/>
        </w:numPr>
        <w:spacing w:after="0" w:line="346" w:lineRule="exact"/>
        <w:rPr>
          <w:rFonts w:ascii="Times New Roman" w:hAnsi="Times New Roman" w:cs="Times New Roman"/>
          <w:sz w:val="24"/>
          <w:szCs w:val="24"/>
        </w:rPr>
      </w:pPr>
      <w:r>
        <w:rPr>
          <w:rFonts w:ascii="Times New Roman" w:hAnsi="Times New Roman"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170EF2" w:rsidRDefault="00601FC7">
      <w:pPr>
        <w:numPr>
          <w:ilvl w:val="0"/>
          <w:numId w:val="132"/>
        </w:numPr>
        <w:spacing w:after="0" w:line="346" w:lineRule="exact"/>
        <w:rPr>
          <w:rFonts w:ascii="Times New Roman" w:hAnsi="Times New Roman" w:cs="Times New Roman"/>
          <w:sz w:val="24"/>
          <w:szCs w:val="24"/>
        </w:rPr>
      </w:pPr>
      <w:r>
        <w:rPr>
          <w:rFonts w:ascii="Times New Roman" w:hAnsi="Times New Roman" w:cs="Times New Roman"/>
          <w:sz w:val="24"/>
          <w:szCs w:val="24"/>
        </w:rPr>
        <w:t>использовать знаково-символические средства для составления орнаментов и декоративных композиций;</w:t>
      </w:r>
    </w:p>
    <w:p w:rsidR="00170EF2" w:rsidRDefault="00601FC7">
      <w:pPr>
        <w:numPr>
          <w:ilvl w:val="0"/>
          <w:numId w:val="132"/>
        </w:numPr>
        <w:spacing w:after="0" w:line="346" w:lineRule="exact"/>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rPr>
        <w:t>лассифицировать произведения искусства по видам и, соответственно,</w:t>
      </w:r>
      <w:r>
        <w:rPr>
          <w:rFonts w:ascii="Times New Roman" w:hAnsi="Times New Roman" w:cs="Times New Roman"/>
          <w:sz w:val="24"/>
          <w:szCs w:val="24"/>
        </w:rPr>
        <w:br/>
        <w:t>по назначению в жизни людей;</w:t>
      </w:r>
    </w:p>
    <w:p w:rsidR="00170EF2" w:rsidRDefault="00601FC7">
      <w:pPr>
        <w:numPr>
          <w:ilvl w:val="0"/>
          <w:numId w:val="132"/>
        </w:numPr>
        <w:spacing w:after="0" w:line="346" w:lineRule="exact"/>
        <w:rPr>
          <w:rFonts w:ascii="Times New Roman" w:hAnsi="Times New Roman" w:cs="Times New Roman"/>
          <w:sz w:val="24"/>
          <w:szCs w:val="24"/>
        </w:rPr>
      </w:pPr>
      <w:r>
        <w:rPr>
          <w:rFonts w:ascii="Times New Roman" w:hAnsi="Times New Roman"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170EF2" w:rsidRDefault="00601FC7">
      <w:pPr>
        <w:numPr>
          <w:ilvl w:val="0"/>
          <w:numId w:val="132"/>
        </w:numPr>
        <w:spacing w:after="0" w:line="346" w:lineRule="exact"/>
        <w:rPr>
          <w:rFonts w:ascii="Times New Roman" w:hAnsi="Times New Roman" w:cs="Times New Roman"/>
          <w:sz w:val="24"/>
          <w:szCs w:val="24"/>
        </w:rPr>
      </w:pPr>
      <w:r>
        <w:rPr>
          <w:rFonts w:ascii="Times New Roman" w:hAnsi="Times New Roman" w:cs="Times New Roman"/>
          <w:sz w:val="24"/>
          <w:szCs w:val="24"/>
        </w:rPr>
        <w:t>ставить и использовать вопросы как ис</w:t>
      </w:r>
      <w:r>
        <w:rPr>
          <w:rFonts w:ascii="Times New Roman" w:hAnsi="Times New Roman" w:cs="Times New Roman"/>
          <w:sz w:val="24"/>
          <w:szCs w:val="24"/>
        </w:rPr>
        <w:t>следовательский инструмент познания.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170EF2" w:rsidRDefault="00601FC7">
      <w:pPr>
        <w:numPr>
          <w:ilvl w:val="0"/>
          <w:numId w:val="133"/>
        </w:numPr>
        <w:spacing w:after="0" w:line="346" w:lineRule="exact"/>
        <w:rPr>
          <w:rFonts w:ascii="Times New Roman" w:hAnsi="Times New Roman" w:cs="Times New Roman"/>
          <w:sz w:val="24"/>
          <w:szCs w:val="24"/>
        </w:rPr>
      </w:pPr>
      <w:r>
        <w:rPr>
          <w:rFonts w:ascii="Times New Roman" w:hAnsi="Times New Roman" w:cs="Times New Roman"/>
          <w:sz w:val="24"/>
          <w:szCs w:val="24"/>
        </w:rPr>
        <w:t>использовать электронные образовательные ресурсы;</w:t>
      </w:r>
    </w:p>
    <w:p w:rsidR="00170EF2" w:rsidRDefault="00601FC7">
      <w:pPr>
        <w:numPr>
          <w:ilvl w:val="0"/>
          <w:numId w:val="133"/>
        </w:numPr>
        <w:spacing w:after="0" w:line="346" w:lineRule="exact"/>
        <w:rPr>
          <w:rFonts w:ascii="Times New Roman" w:hAnsi="Times New Roman" w:cs="Times New Roman"/>
          <w:sz w:val="24"/>
          <w:szCs w:val="24"/>
        </w:rPr>
      </w:pPr>
      <w:r>
        <w:rPr>
          <w:rFonts w:ascii="Times New Roman" w:hAnsi="Times New Roman" w:cs="Times New Roman"/>
          <w:sz w:val="24"/>
          <w:szCs w:val="24"/>
        </w:rPr>
        <w:t>уметь работать с электронными учебника</w:t>
      </w:r>
      <w:r>
        <w:rPr>
          <w:rFonts w:ascii="Times New Roman" w:hAnsi="Times New Roman" w:cs="Times New Roman"/>
          <w:sz w:val="24"/>
          <w:szCs w:val="24"/>
        </w:rPr>
        <w:t>ми и учебными пособиями;</w:t>
      </w:r>
    </w:p>
    <w:p w:rsidR="00170EF2" w:rsidRDefault="00601FC7">
      <w:pPr>
        <w:numPr>
          <w:ilvl w:val="0"/>
          <w:numId w:val="133"/>
        </w:numPr>
        <w:spacing w:after="0" w:line="346" w:lineRule="exact"/>
        <w:rPr>
          <w:rFonts w:ascii="Times New Roman" w:hAnsi="Times New Roman" w:cs="Times New Roman"/>
          <w:sz w:val="24"/>
          <w:szCs w:val="24"/>
        </w:rPr>
      </w:pPr>
      <w:r>
        <w:rPr>
          <w:rFonts w:ascii="Times New Roman" w:hAnsi="Times New Roman" w:cs="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170EF2" w:rsidRDefault="00601FC7">
      <w:pPr>
        <w:numPr>
          <w:ilvl w:val="0"/>
          <w:numId w:val="133"/>
        </w:num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анализировать, интерпретировать, обобщать и систематизировать информацию, </w:t>
      </w:r>
      <w:r>
        <w:rPr>
          <w:rFonts w:ascii="Times New Roman" w:hAnsi="Times New Roman" w:cs="Times New Roman"/>
          <w:sz w:val="24"/>
          <w:szCs w:val="24"/>
        </w:rPr>
        <w:t>представленную в произведениях искусства, текстах, таблицах</w:t>
      </w:r>
      <w:r>
        <w:rPr>
          <w:rFonts w:ascii="Times New Roman" w:hAnsi="Times New Roman" w:cs="Times New Roman"/>
          <w:sz w:val="24"/>
          <w:szCs w:val="24"/>
        </w:rPr>
        <w:br/>
        <w:t>и схемах;</w:t>
      </w:r>
    </w:p>
    <w:p w:rsidR="00170EF2" w:rsidRDefault="00601FC7">
      <w:pPr>
        <w:numPr>
          <w:ilvl w:val="0"/>
          <w:numId w:val="133"/>
        </w:numPr>
        <w:spacing w:after="0" w:line="346" w:lineRule="exact"/>
        <w:rPr>
          <w:rFonts w:ascii="Times New Roman" w:hAnsi="Times New Roman" w:cs="Times New Roman"/>
          <w:sz w:val="24"/>
          <w:szCs w:val="24"/>
        </w:rPr>
      </w:pPr>
      <w:r>
        <w:rPr>
          <w:rFonts w:ascii="Times New Roman" w:hAnsi="Times New Roman" w:cs="Times New Roman"/>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170EF2" w:rsidRDefault="00601FC7">
      <w:pPr>
        <w:numPr>
          <w:ilvl w:val="0"/>
          <w:numId w:val="133"/>
        </w:num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осуществлять виртуальные путешествия </w:t>
      </w:r>
      <w:r>
        <w:rPr>
          <w:rFonts w:ascii="Times New Roman" w:hAnsi="Times New Roman" w:cs="Times New Roman"/>
          <w:sz w:val="24"/>
          <w:szCs w:val="24"/>
        </w:rPr>
        <w:t>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170EF2" w:rsidRDefault="00601FC7">
      <w:pPr>
        <w:numPr>
          <w:ilvl w:val="0"/>
          <w:numId w:val="133"/>
        </w:numPr>
        <w:spacing w:after="0" w:line="346" w:lineRule="exact"/>
        <w:rPr>
          <w:rFonts w:ascii="Times New Roman" w:hAnsi="Times New Roman" w:cs="Times New Roman"/>
          <w:sz w:val="24"/>
          <w:szCs w:val="24"/>
        </w:rPr>
      </w:pPr>
      <w:r>
        <w:rPr>
          <w:rFonts w:ascii="Times New Roman" w:hAnsi="Times New Roman" w:cs="Times New Roman"/>
          <w:sz w:val="24"/>
          <w:szCs w:val="24"/>
        </w:rPr>
        <w:t>соблюдать правила информационной безопасности при работе в Интернете.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Овладение универсальны</w:t>
      </w:r>
      <w:r>
        <w:rPr>
          <w:rFonts w:ascii="Times New Roman" w:hAnsi="Times New Roman" w:cs="Times New Roman"/>
          <w:b/>
          <w:bCs/>
          <w:sz w:val="24"/>
          <w:szCs w:val="24"/>
        </w:rPr>
        <w:t>ми коммуникативными действиями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170EF2" w:rsidRDefault="00601FC7">
      <w:pPr>
        <w:numPr>
          <w:ilvl w:val="0"/>
          <w:numId w:val="134"/>
        </w:numPr>
        <w:spacing w:after="0" w:line="346" w:lineRule="exact"/>
        <w:rPr>
          <w:rFonts w:ascii="Times New Roman" w:hAnsi="Times New Roman" w:cs="Times New Roman"/>
          <w:sz w:val="24"/>
          <w:szCs w:val="24"/>
        </w:rPr>
      </w:pPr>
      <w:r>
        <w:rPr>
          <w:rFonts w:ascii="Times New Roman" w:hAnsi="Times New Roman" w:cs="Times New Roman"/>
          <w:sz w:val="24"/>
          <w:szCs w:val="24"/>
        </w:rPr>
        <w:t>понимать искусство в качестве особого языка общения – межличностного (автор – зритель), между поколениями, м</w:t>
      </w:r>
      <w:r>
        <w:rPr>
          <w:rFonts w:ascii="Times New Roman" w:hAnsi="Times New Roman" w:cs="Times New Roman"/>
          <w:sz w:val="24"/>
          <w:szCs w:val="24"/>
        </w:rPr>
        <w:t>ежду народами;</w:t>
      </w:r>
    </w:p>
    <w:p w:rsidR="00170EF2" w:rsidRDefault="00601FC7">
      <w:pPr>
        <w:numPr>
          <w:ilvl w:val="0"/>
          <w:numId w:val="134"/>
        </w:numPr>
        <w:spacing w:after="0" w:line="346" w:lineRule="exact"/>
        <w:rPr>
          <w:rFonts w:ascii="Times New Roman" w:hAnsi="Times New Roman" w:cs="Times New Roman"/>
          <w:sz w:val="24"/>
          <w:szCs w:val="24"/>
        </w:rPr>
      </w:pPr>
      <w:r>
        <w:rPr>
          <w:rFonts w:ascii="Times New Roman" w:hAnsi="Times New Roman" w:cs="Times New Roman"/>
          <w:sz w:val="24"/>
          <w:szCs w:val="24"/>
        </w:rPr>
        <w:t>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w:t>
      </w:r>
      <w:r>
        <w:rPr>
          <w:rFonts w:ascii="Times New Roman" w:hAnsi="Times New Roman" w:cs="Times New Roman"/>
          <w:sz w:val="24"/>
          <w:szCs w:val="24"/>
        </w:rPr>
        <w:t>ния;</w:t>
      </w:r>
    </w:p>
    <w:p w:rsidR="00170EF2" w:rsidRDefault="00601FC7">
      <w:pPr>
        <w:numPr>
          <w:ilvl w:val="0"/>
          <w:numId w:val="134"/>
        </w:numPr>
        <w:spacing w:after="0" w:line="346" w:lineRule="exact"/>
        <w:rPr>
          <w:rFonts w:ascii="Times New Roman" w:hAnsi="Times New Roman" w:cs="Times New Roman"/>
          <w:sz w:val="24"/>
          <w:szCs w:val="24"/>
        </w:rPr>
      </w:pPr>
      <w:r>
        <w:rPr>
          <w:rFonts w:ascii="Times New Roman" w:hAnsi="Times New Roman" w:cs="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170EF2" w:rsidRDefault="00601FC7">
      <w:pPr>
        <w:numPr>
          <w:ilvl w:val="0"/>
          <w:numId w:val="134"/>
        </w:numPr>
        <w:spacing w:after="0" w:line="346" w:lineRule="exact"/>
        <w:rPr>
          <w:rFonts w:ascii="Times New Roman" w:hAnsi="Times New Roman" w:cs="Times New Roman"/>
          <w:sz w:val="24"/>
          <w:szCs w:val="24"/>
        </w:rPr>
      </w:pPr>
      <w:r>
        <w:rPr>
          <w:rFonts w:ascii="Times New Roman" w:hAnsi="Times New Roman" w:cs="Times New Roman"/>
          <w:sz w:val="24"/>
          <w:szCs w:val="24"/>
        </w:rPr>
        <w:t>демонстрировать и объяснять результаты своего творческого, художественного или исследовательского опыта;</w:t>
      </w:r>
    </w:p>
    <w:p w:rsidR="00170EF2" w:rsidRDefault="00601FC7">
      <w:pPr>
        <w:numPr>
          <w:ilvl w:val="0"/>
          <w:numId w:val="134"/>
        </w:numPr>
        <w:spacing w:after="0" w:line="346" w:lineRule="exact"/>
        <w:rPr>
          <w:rFonts w:ascii="Times New Roman" w:hAnsi="Times New Roman" w:cs="Times New Roman"/>
          <w:sz w:val="24"/>
          <w:szCs w:val="24"/>
        </w:rPr>
      </w:pPr>
      <w:r>
        <w:rPr>
          <w:rFonts w:ascii="Times New Roman" w:hAnsi="Times New Roman" w:cs="Times New Roman"/>
          <w:sz w:val="24"/>
          <w:szCs w:val="24"/>
        </w:rPr>
        <w:t>анализир</w:t>
      </w:r>
      <w:r>
        <w:rPr>
          <w:rFonts w:ascii="Times New Roman" w:hAnsi="Times New Roman" w:cs="Times New Roman"/>
          <w:sz w:val="24"/>
          <w:szCs w:val="24"/>
        </w:rPr>
        <w:t>овать произведения детского художественного творчества с позиций их содержания и в соответствии с учебной задачей, поставленной учителем;</w:t>
      </w:r>
    </w:p>
    <w:p w:rsidR="00170EF2" w:rsidRDefault="00601FC7">
      <w:pPr>
        <w:numPr>
          <w:ilvl w:val="0"/>
          <w:numId w:val="134"/>
        </w:numPr>
        <w:spacing w:after="0" w:line="346" w:lineRule="exact"/>
        <w:rPr>
          <w:rFonts w:ascii="Times New Roman" w:hAnsi="Times New Roman" w:cs="Times New Roman"/>
          <w:sz w:val="24"/>
          <w:szCs w:val="24"/>
        </w:rPr>
      </w:pPr>
      <w:r>
        <w:rPr>
          <w:rFonts w:ascii="Times New Roman" w:hAnsi="Times New Roman" w:cs="Times New Roman"/>
          <w:sz w:val="24"/>
          <w:szCs w:val="24"/>
        </w:rPr>
        <w:t>признавать своё и чужое право на ошибку, развивать свои способности сопереживать, понимать намерения и переживания сво</w:t>
      </w:r>
      <w:r>
        <w:rPr>
          <w:rFonts w:ascii="Times New Roman" w:hAnsi="Times New Roman" w:cs="Times New Roman"/>
          <w:sz w:val="24"/>
          <w:szCs w:val="24"/>
        </w:rPr>
        <w:t>и и других людей;</w:t>
      </w:r>
    </w:p>
    <w:p w:rsidR="00170EF2" w:rsidRDefault="00601FC7">
      <w:pPr>
        <w:numPr>
          <w:ilvl w:val="0"/>
          <w:numId w:val="134"/>
        </w:num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w:t>
      </w:r>
      <w:r>
        <w:rPr>
          <w:rFonts w:ascii="Times New Roman" w:hAnsi="Times New Roman" w:cs="Times New Roman"/>
          <w:sz w:val="24"/>
          <w:szCs w:val="24"/>
        </w:rPr>
        <w:t>достижению общего результата.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Овладение универсальными регулятивными действиями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170EF2" w:rsidRDefault="00601FC7">
      <w:pPr>
        <w:numPr>
          <w:ilvl w:val="0"/>
          <w:numId w:val="135"/>
        </w:numPr>
        <w:spacing w:after="0" w:line="346" w:lineRule="exact"/>
        <w:rPr>
          <w:rFonts w:ascii="Times New Roman" w:hAnsi="Times New Roman" w:cs="Times New Roman"/>
          <w:sz w:val="24"/>
          <w:szCs w:val="24"/>
        </w:rPr>
      </w:pPr>
      <w:r>
        <w:rPr>
          <w:rFonts w:ascii="Times New Roman" w:hAnsi="Times New Roman" w:cs="Times New Roman"/>
          <w:sz w:val="24"/>
          <w:szCs w:val="24"/>
        </w:rPr>
        <w:t>внимательно относиться и выполнять учеб</w:t>
      </w:r>
      <w:r>
        <w:rPr>
          <w:rFonts w:ascii="Times New Roman" w:hAnsi="Times New Roman" w:cs="Times New Roman"/>
          <w:sz w:val="24"/>
          <w:szCs w:val="24"/>
        </w:rPr>
        <w:t>ные задачи, поставленные учителем;</w:t>
      </w:r>
    </w:p>
    <w:p w:rsidR="00170EF2" w:rsidRDefault="00601FC7">
      <w:pPr>
        <w:numPr>
          <w:ilvl w:val="0"/>
          <w:numId w:val="135"/>
        </w:numPr>
        <w:spacing w:after="0" w:line="346" w:lineRule="exact"/>
        <w:rPr>
          <w:rFonts w:ascii="Times New Roman" w:hAnsi="Times New Roman" w:cs="Times New Roman"/>
          <w:sz w:val="24"/>
          <w:szCs w:val="24"/>
        </w:rPr>
      </w:pPr>
      <w:r>
        <w:rPr>
          <w:rFonts w:ascii="Times New Roman" w:hAnsi="Times New Roman" w:cs="Times New Roman"/>
          <w:sz w:val="24"/>
          <w:szCs w:val="24"/>
        </w:rPr>
        <w:t>соблюдать последовательность учебных действий при выполнении задания;</w:t>
      </w:r>
    </w:p>
    <w:p w:rsidR="00170EF2" w:rsidRDefault="00601FC7">
      <w:pPr>
        <w:numPr>
          <w:ilvl w:val="0"/>
          <w:numId w:val="135"/>
        </w:numPr>
        <w:spacing w:after="0" w:line="346" w:lineRule="exact"/>
        <w:rPr>
          <w:rFonts w:ascii="Times New Roman" w:hAnsi="Times New Roman" w:cs="Times New Roman"/>
          <w:sz w:val="24"/>
          <w:szCs w:val="24"/>
        </w:rPr>
      </w:pPr>
      <w:r>
        <w:rPr>
          <w:rFonts w:ascii="Times New Roman" w:hAnsi="Times New Roman" w:cs="Times New Roman"/>
          <w:sz w:val="24"/>
          <w:szCs w:val="24"/>
        </w:rPr>
        <w:t>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w:t>
      </w:r>
      <w:r>
        <w:rPr>
          <w:rFonts w:ascii="Times New Roman" w:hAnsi="Times New Roman" w:cs="Times New Roman"/>
          <w:sz w:val="24"/>
          <w:szCs w:val="24"/>
        </w:rPr>
        <w:t>м материалам;</w:t>
      </w:r>
    </w:p>
    <w:p w:rsidR="00170EF2" w:rsidRDefault="00601FC7">
      <w:pPr>
        <w:numPr>
          <w:ilvl w:val="0"/>
          <w:numId w:val="135"/>
        </w:numPr>
        <w:spacing w:after="0" w:line="346" w:lineRule="exact"/>
        <w:rPr>
          <w:rFonts w:ascii="Times New Roman" w:hAnsi="Times New Roman" w:cs="Times New Roman"/>
          <w:sz w:val="24"/>
          <w:szCs w:val="24"/>
        </w:rPr>
      </w:pPr>
      <w:r>
        <w:rPr>
          <w:rFonts w:ascii="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bookmarkStart w:id="58" w:name="_Toc124264882"/>
      <w:bookmarkEnd w:id="58"/>
    </w:p>
    <w:p w:rsidR="00170EF2" w:rsidRDefault="00170EF2">
      <w:pPr>
        <w:spacing w:after="0" w:line="346" w:lineRule="exact"/>
        <w:ind w:left="360"/>
        <w:rPr>
          <w:rFonts w:ascii="Times New Roman" w:hAnsi="Times New Roman" w:cs="Times New Roman"/>
          <w:sz w:val="24"/>
          <w:szCs w:val="24"/>
        </w:rPr>
      </w:pP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ПРЕДМЕТНЫЕ РЕЗУЛЬТАТЫ</w:t>
      </w:r>
    </w:p>
    <w:p w:rsidR="00170EF2" w:rsidRDefault="00170EF2">
      <w:pPr>
        <w:spacing w:after="0" w:line="346" w:lineRule="exact"/>
        <w:rPr>
          <w:rFonts w:ascii="Times New Roman" w:hAnsi="Times New Roman" w:cs="Times New Roman"/>
          <w:sz w:val="24"/>
          <w:szCs w:val="24"/>
        </w:rPr>
      </w:pP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К концу обучения в </w:t>
      </w:r>
      <w:r>
        <w:rPr>
          <w:rFonts w:ascii="Times New Roman" w:hAnsi="Times New Roman" w:cs="Times New Roman"/>
          <w:b/>
          <w:bCs/>
          <w:sz w:val="24"/>
          <w:szCs w:val="24"/>
        </w:rPr>
        <w:t>1 классе</w:t>
      </w:r>
      <w:r>
        <w:rPr>
          <w:rFonts w:ascii="Times New Roman" w:hAnsi="Times New Roman" w:cs="Times New Roman"/>
          <w:sz w:val="24"/>
          <w:szCs w:val="24"/>
        </w:rPr>
        <w:t> обучающийся получит следующие предметные результаты по отдель</w:t>
      </w:r>
      <w:r>
        <w:rPr>
          <w:rFonts w:ascii="Times New Roman" w:hAnsi="Times New Roman" w:cs="Times New Roman"/>
          <w:sz w:val="24"/>
          <w:szCs w:val="24"/>
        </w:rPr>
        <w:t>ным темам программы по изобразительному искусству:</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«Графика»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первичный опыт в создании графического рисунка на основ</w:t>
      </w:r>
      <w:r>
        <w:rPr>
          <w:rFonts w:ascii="Times New Roman" w:hAnsi="Times New Roman" w:cs="Times New Roman"/>
          <w:sz w:val="24"/>
          <w:szCs w:val="24"/>
        </w:rPr>
        <w:t>е знакомства со средствами изобразительного языка.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опыт создания рисунка простого (плоского) предмета с нат</w:t>
      </w:r>
      <w:r>
        <w:rPr>
          <w:rFonts w:ascii="Times New Roman" w:hAnsi="Times New Roman" w:cs="Times New Roman"/>
          <w:sz w:val="24"/>
          <w:szCs w:val="24"/>
        </w:rPr>
        <w:t>уры.</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Учиться анализировать соотношения пропорций, визуально сравнивать пространственные величины.</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первичные знания и навыки композиционного расположения изображения на листе.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Уметь выбирать вертикальный или горизонтальный формат листа для выпол</w:t>
      </w:r>
      <w:r>
        <w:rPr>
          <w:rFonts w:ascii="Times New Roman" w:hAnsi="Times New Roman" w:cs="Times New Roman"/>
          <w:sz w:val="24"/>
          <w:szCs w:val="24"/>
        </w:rPr>
        <w:t>нения соответствующих задач рисунка.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Воспринимать учебную задачу, поставленную учителем, и решать её в своей практической художественной деятельности.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Уметь обсуждать результаты своей практической работы и работы товарищей с позиций соответствия их поставл</w:t>
      </w:r>
      <w:r>
        <w:rPr>
          <w:rFonts w:ascii="Times New Roman" w:hAnsi="Times New Roman" w:cs="Times New Roman"/>
          <w:sz w:val="24"/>
          <w:szCs w:val="24"/>
        </w:rPr>
        <w:t>енной учебной задаче, с позиций выраженного в рисунке содержания и графических средств его выражения (в рамках программного материала).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«Живопись»</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Осваивать навыки работы красками «гуашь» в условиях урока.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Знать три основных цвета; обсуждать и назыв</w:t>
      </w:r>
      <w:r>
        <w:rPr>
          <w:rFonts w:ascii="Times New Roman" w:hAnsi="Times New Roman" w:cs="Times New Roman"/>
          <w:sz w:val="24"/>
          <w:szCs w:val="24"/>
        </w:rPr>
        <w:t>ать ассоциативные представления, которые рождает каждый цвет.</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Осознавать эмоциональное звучание цвета и уметь формулировать своё мнение с опорой на опыт жизненных ассоциаций.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Приобретать опыт экспериментирования, исследования результатов смешения красок и </w:t>
      </w:r>
      <w:r>
        <w:rPr>
          <w:rFonts w:ascii="Times New Roman" w:hAnsi="Times New Roman" w:cs="Times New Roman"/>
          <w:sz w:val="24"/>
          <w:szCs w:val="24"/>
        </w:rPr>
        <w:t>получения нового цвета.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Вести творческую работу на заданную тему с опорой на зрительные впечатления, организованные педагогом.</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«Скульптура»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Приобретать опыт аналитического наблюдения, поиска выразительных образных объёмных форм в природе (например, </w:t>
      </w:r>
      <w:r>
        <w:rPr>
          <w:rFonts w:ascii="Times New Roman" w:hAnsi="Times New Roman" w:cs="Times New Roman"/>
          <w:sz w:val="24"/>
          <w:szCs w:val="24"/>
        </w:rPr>
        <w:t>облака, камни, коряги, формы плодов).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Овладевать первичными навыками бумагопластики – создания объёмных форм из бумаги путём её складывания,</w:t>
      </w:r>
      <w:r>
        <w:rPr>
          <w:rFonts w:ascii="Times New Roman" w:hAnsi="Times New Roman" w:cs="Times New Roman"/>
          <w:sz w:val="24"/>
          <w:szCs w:val="24"/>
        </w:rPr>
        <w:t xml:space="preserve"> надрезания, закручивания.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«Декоративно-прикладное искусство»</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w:t>
      </w:r>
      <w:r>
        <w:rPr>
          <w:rFonts w:ascii="Times New Roman" w:hAnsi="Times New Roman" w:cs="Times New Roman"/>
          <w:sz w:val="24"/>
          <w:szCs w:val="24"/>
        </w:rPr>
        <w:t>тами в произведениях декоративно-прикладного искусства.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Различать виды орнаментов по изобразительным мотивам: растительные, геометрические, анималистические.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Учиться использовать правила симметрии в своей художественной деятельности.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опыт созда</w:t>
      </w:r>
      <w:r>
        <w:rPr>
          <w:rFonts w:ascii="Times New Roman" w:hAnsi="Times New Roman" w:cs="Times New Roman"/>
          <w:sz w:val="24"/>
          <w:szCs w:val="24"/>
        </w:rPr>
        <w:t>ния орнаментальной декоративной композиции (стилизованной: декоративный цветок или птица).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знания о значении и назначении украшений в жизни людей.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представления о глиняных игрушках отечественных народных художественных промыслов (ды</w:t>
      </w:r>
      <w:r>
        <w:rPr>
          <w:rFonts w:ascii="Times New Roman" w:hAnsi="Times New Roman" w:cs="Times New Roman"/>
          <w:sz w:val="24"/>
          <w:szCs w:val="24"/>
        </w:rPr>
        <w:t>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Иметь опыт и соответствующие возрасту навыки подготовки и оформления общего праздника.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«Архитектура».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Осваивать приёмы конструирования из бумаги, с</w:t>
      </w:r>
      <w:r>
        <w:rPr>
          <w:rFonts w:ascii="Times New Roman" w:hAnsi="Times New Roman" w:cs="Times New Roman"/>
          <w:sz w:val="24"/>
          <w:szCs w:val="24"/>
        </w:rPr>
        <w:t>кладывания объёмных простых геометрических тел.</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опыт пространственного макетирования (сказочный город) в форме коллективной игровой деятельности.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представления о конструктивной основе любого предмета и первичные навыки анализа его с</w:t>
      </w:r>
      <w:r>
        <w:rPr>
          <w:rFonts w:ascii="Times New Roman" w:hAnsi="Times New Roman" w:cs="Times New Roman"/>
          <w:sz w:val="24"/>
          <w:szCs w:val="24"/>
        </w:rPr>
        <w:t>троения.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«Восприятие произведений искусства»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w:t>
      </w:r>
      <w:r>
        <w:rPr>
          <w:rFonts w:ascii="Times New Roman" w:hAnsi="Times New Roman" w:cs="Times New Roman"/>
          <w:sz w:val="24"/>
          <w:szCs w:val="24"/>
        </w:rPr>
        <w:t>чителем.</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Приобретать опыт художественного наблюдения предметной среды жизни человека в зависимости от поставленной </w:t>
      </w:r>
      <w:r>
        <w:rPr>
          <w:rFonts w:ascii="Times New Roman" w:hAnsi="Times New Roman" w:cs="Times New Roman"/>
          <w:sz w:val="24"/>
          <w:szCs w:val="24"/>
        </w:rPr>
        <w:t>аналитической и эстетической задачи (установки).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Осваивать опыт эстетического восприятия и аналитического наблюдения архитектурных построек.</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Осваивать опыт эстетического, эмоционального общения со станковой картиной, понимать значение зрительских умений и </w:t>
      </w:r>
      <w:r>
        <w:rPr>
          <w:rFonts w:ascii="Times New Roman" w:hAnsi="Times New Roman" w:cs="Times New Roman"/>
          <w:sz w:val="24"/>
          <w:szCs w:val="24"/>
        </w:rPr>
        <w:t>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w:t>
      </w:r>
      <w:r>
        <w:rPr>
          <w:rFonts w:ascii="Times New Roman" w:hAnsi="Times New Roman" w:cs="Times New Roman"/>
          <w:sz w:val="24"/>
          <w:szCs w:val="24"/>
        </w:rPr>
        <w:t>ь новый опыт восприятия художественных иллюстраций в детских книгах и отношения к ним в соответствии с учебной установкой.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«Азбука цифровой графики»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опыт создания фотографий с целью эстетического и целенаправленного наблюдения природы.</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59" w:name="_TOC_250003"/>
      <w:bookmarkEnd w:id="59"/>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К концу обучения во </w:t>
      </w:r>
      <w:r>
        <w:rPr>
          <w:rFonts w:ascii="Times New Roman" w:hAnsi="Times New Roman" w:cs="Times New Roman"/>
          <w:b/>
          <w:bCs/>
          <w:sz w:val="24"/>
          <w:szCs w:val="24"/>
        </w:rPr>
        <w:t>2 классе</w:t>
      </w:r>
      <w:r>
        <w:rPr>
          <w:rFonts w:ascii="Times New Roman" w:hAnsi="Times New Roman" w:cs="Times New Roman"/>
          <w:sz w:val="24"/>
          <w:szCs w:val="24"/>
        </w:rPr>
        <w:t> обучающийся получит следующие предметные результаты по отдельным темам про</w:t>
      </w:r>
      <w:r>
        <w:rPr>
          <w:rFonts w:ascii="Times New Roman" w:hAnsi="Times New Roman" w:cs="Times New Roman"/>
          <w:sz w:val="24"/>
          <w:szCs w:val="24"/>
        </w:rPr>
        <w:t>граммы по изобразительному искусству:</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«Графика»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навыки изобра</w:t>
      </w:r>
      <w:r>
        <w:rPr>
          <w:rFonts w:ascii="Times New Roman" w:hAnsi="Times New Roman" w:cs="Times New Roman"/>
          <w:sz w:val="24"/>
          <w:szCs w:val="24"/>
        </w:rPr>
        <w:t>жения на основе разной по характеру и способу наложения линии.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Осваивать навык визуального сравнения пространственных вели</w:t>
      </w:r>
      <w:r>
        <w:rPr>
          <w:rFonts w:ascii="Times New Roman" w:hAnsi="Times New Roman" w:cs="Times New Roman"/>
          <w:sz w:val="24"/>
          <w:szCs w:val="24"/>
        </w:rPr>
        <w:t>чин, приобретать умения соотносить пропорции в рисунках птиц и животных (с опорой на зрительские впечатления и анализ).</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Приобретать умение вести рисунок с натуры, видеть пропорции объекта, расположение его в пространстве; располагать изображение на листе, </w:t>
      </w:r>
      <w:r>
        <w:rPr>
          <w:rFonts w:ascii="Times New Roman" w:hAnsi="Times New Roman" w:cs="Times New Roman"/>
          <w:sz w:val="24"/>
          <w:szCs w:val="24"/>
        </w:rPr>
        <w:t>соблюдая этапы ведения рисунка, осваивая навык штриховки.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«Живопись»</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w:t>
      </w:r>
      <w:r>
        <w:rPr>
          <w:rFonts w:ascii="Times New Roman" w:hAnsi="Times New Roman" w:cs="Times New Roman"/>
          <w:sz w:val="24"/>
          <w:szCs w:val="24"/>
        </w:rPr>
        <w:t>ельной фактуры и кроющие качества гуаши.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опыт работы акварельной краской и понимать особенности работы прозрачной краской.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Знать названия основных и составных цветов и способы получения разных оттенков составного цвета.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Различать и сравнивать т</w:t>
      </w:r>
      <w:r>
        <w:rPr>
          <w:rFonts w:ascii="Times New Roman" w:hAnsi="Times New Roman" w:cs="Times New Roman"/>
          <w:sz w:val="24"/>
          <w:szCs w:val="24"/>
        </w:rPr>
        <w:t>ёмные и светлые оттенки цвета; осваивать смешение цветных красок с белой и чёрной (для изменения их тона).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Знать о делении цветов на тёплые и холодные; уметь различать и сравнивать тёплые и холодные оттенки цвета.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Осваивать эмоциональную выразительность </w:t>
      </w:r>
      <w:r>
        <w:rPr>
          <w:rFonts w:ascii="Times New Roman" w:hAnsi="Times New Roman" w:cs="Times New Roman"/>
          <w:sz w:val="24"/>
          <w:szCs w:val="24"/>
        </w:rPr>
        <w:t>цвета: цвет звонкий и яркий, радостный; цвет мягкий, «глухой» и мрачный и другое.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w:t>
      </w:r>
      <w:r>
        <w:rPr>
          <w:rFonts w:ascii="Times New Roman" w:hAnsi="Times New Roman" w:cs="Times New Roman"/>
          <w:sz w:val="24"/>
          <w:szCs w:val="24"/>
        </w:rPr>
        <w:t>го цветового состояния моря.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«Скуль</w:t>
      </w:r>
      <w:r>
        <w:rPr>
          <w:rFonts w:ascii="Times New Roman" w:hAnsi="Times New Roman" w:cs="Times New Roman"/>
          <w:b/>
          <w:bCs/>
          <w:sz w:val="24"/>
          <w:szCs w:val="24"/>
        </w:rPr>
        <w:t>птура»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w:t>
      </w:r>
      <w:r>
        <w:rPr>
          <w:rFonts w:ascii="Times New Roman" w:hAnsi="Times New Roman" w:cs="Times New Roman"/>
          <w:sz w:val="24"/>
          <w:szCs w:val="24"/>
        </w:rPr>
        <w:t xml:space="preserve"> промысла (по выбору: филимоновская, абашевская, каргопольская, дымковская игрушки или с учётом местных промыслов).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Знать об изменениях скульптурного образа при осмотре произведения с разных сторон.</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Приобретать в процессе лепки из пластилина опыт передачи </w:t>
      </w:r>
      <w:r>
        <w:rPr>
          <w:rFonts w:ascii="Times New Roman" w:hAnsi="Times New Roman" w:cs="Times New Roman"/>
          <w:sz w:val="24"/>
          <w:szCs w:val="24"/>
        </w:rPr>
        <w:t>движения цельной лепной формы и разного характера движения этой формы (изображения зверушки).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«Декоративно-прикладное искусство»</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Рассматривать, анализировать и эстетически оценивать разнообразие форм в природе, воспринимаемых как узоры.</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Сравнивать, </w:t>
      </w:r>
      <w:r>
        <w:rPr>
          <w:rFonts w:ascii="Times New Roman" w:hAnsi="Times New Roman" w:cs="Times New Roman"/>
          <w:sz w:val="24"/>
          <w:szCs w:val="24"/>
        </w:rPr>
        <w:t>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опыт выполне</w:t>
      </w:r>
      <w:r>
        <w:rPr>
          <w:rFonts w:ascii="Times New Roman" w:hAnsi="Times New Roman" w:cs="Times New Roman"/>
          <w:sz w:val="24"/>
          <w:szCs w:val="24"/>
        </w:rPr>
        <w:t>ния эскиза геометрического орнамента кружева или вышивки на основе природных мотивов.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w:t>
      </w:r>
      <w:r>
        <w:rPr>
          <w:rFonts w:ascii="Times New Roman" w:hAnsi="Times New Roman" w:cs="Times New Roman"/>
          <w:sz w:val="24"/>
          <w:szCs w:val="24"/>
        </w:rPr>
        <w:t>ргопольская, дымковская игрушки или с учётом местных промыслов).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Рассматривать, анализировать, сравнивать украшения человека на примерах </w:t>
      </w:r>
      <w:r>
        <w:rPr>
          <w:rFonts w:ascii="Times New Roman" w:hAnsi="Times New Roman" w:cs="Times New Roman"/>
          <w:sz w:val="24"/>
          <w:szCs w:val="24"/>
        </w:rPr>
        <w:t>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w:t>
      </w:r>
      <w:r>
        <w:rPr>
          <w:rFonts w:ascii="Times New Roman" w:hAnsi="Times New Roman" w:cs="Times New Roman"/>
          <w:sz w:val="24"/>
          <w:szCs w:val="24"/>
        </w:rPr>
        <w:t>собенности его характера, его представления о красоте.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опыт выполнения красками рисунков украшений народных былинных персонажей.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«Архитектура»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Осваивать приёмы создания объёмных предметов из бумаги и объёмного декорирования предметов из </w:t>
      </w:r>
      <w:r>
        <w:rPr>
          <w:rFonts w:ascii="Times New Roman" w:hAnsi="Times New Roman" w:cs="Times New Roman"/>
          <w:sz w:val="24"/>
          <w:szCs w:val="24"/>
        </w:rPr>
        <w:t>бумаги.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Рассматривать, характеризовать конструкцию архитектурных строений (по фотографиям в условиях урока), указывая составные части</w:t>
      </w:r>
      <w:r>
        <w:rPr>
          <w:rFonts w:ascii="Times New Roman" w:hAnsi="Times New Roman" w:cs="Times New Roman"/>
          <w:sz w:val="24"/>
          <w:szCs w:val="24"/>
        </w:rPr>
        <w:t xml:space="preserve"> и их пропорциональные соотношения.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Осваивать понимание образа здания, то есть его эмоционального воздействия.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w:t>
      </w:r>
      <w:r>
        <w:rPr>
          <w:rFonts w:ascii="Times New Roman" w:hAnsi="Times New Roman" w:cs="Times New Roman"/>
          <w:sz w:val="24"/>
          <w:szCs w:val="24"/>
        </w:rPr>
        <w:t>ая фантазию и внимание к архитектурным постройкам.</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«Восприятие произведений искусства»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Обсуждать примеры детского художественного тв</w:t>
      </w:r>
      <w:r>
        <w:rPr>
          <w:rFonts w:ascii="Times New Roman" w:hAnsi="Times New Roman" w:cs="Times New Roman"/>
          <w:sz w:val="24"/>
          <w:szCs w:val="24"/>
        </w:rPr>
        <w:t>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Осваивать и развивать умения вести эстетическое наблюден</w:t>
      </w:r>
      <w:r>
        <w:rPr>
          <w:rFonts w:ascii="Times New Roman" w:hAnsi="Times New Roman" w:cs="Times New Roman"/>
          <w:sz w:val="24"/>
          <w:szCs w:val="24"/>
        </w:rPr>
        <w:t>ие явлений природы, а также потребность в таком наблюдении.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w:t>
      </w:r>
      <w:r>
        <w:rPr>
          <w:rFonts w:ascii="Times New Roman" w:hAnsi="Times New Roman" w:cs="Times New Roman"/>
          <w:sz w:val="24"/>
          <w:szCs w:val="24"/>
        </w:rPr>
        <w:t>ни, чеканка).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w:t>
      </w:r>
      <w:r>
        <w:rPr>
          <w:rFonts w:ascii="Times New Roman" w:hAnsi="Times New Roman" w:cs="Times New Roman"/>
          <w:sz w:val="24"/>
          <w:szCs w:val="24"/>
        </w:rPr>
        <w:t>, Е. И. Чарушина и других по выбору учителя).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Знат</w:t>
      </w:r>
      <w:r>
        <w:rPr>
          <w:rFonts w:ascii="Times New Roman" w:hAnsi="Times New Roman" w:cs="Times New Roman"/>
          <w:sz w:val="24"/>
          <w:szCs w:val="24"/>
        </w:rPr>
        <w:t>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«Азбука цифровой графики»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Осваивать возможно</w:t>
      </w:r>
      <w:r>
        <w:rPr>
          <w:rFonts w:ascii="Times New Roman" w:hAnsi="Times New Roman" w:cs="Times New Roman"/>
          <w:sz w:val="24"/>
          <w:szCs w:val="24"/>
        </w:rPr>
        <w:t>сти изображения с помощью разных видов линий в программе Paint (или другом графическом редакторе).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Осваивать в к</w:t>
      </w:r>
      <w:r>
        <w:rPr>
          <w:rFonts w:ascii="Times New Roman" w:hAnsi="Times New Roman" w:cs="Times New Roman"/>
          <w:sz w:val="24"/>
          <w:szCs w:val="24"/>
        </w:rPr>
        <w:t>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Осваивать композиционное построение кадра при фотографировании: расположение</w:t>
      </w:r>
      <w:r>
        <w:rPr>
          <w:rFonts w:ascii="Times New Roman" w:hAnsi="Times New Roman" w:cs="Times New Roman"/>
          <w:sz w:val="24"/>
          <w:szCs w:val="24"/>
        </w:rPr>
        <w:t xml:space="preserve"> объекта в кадре, масштаб, доминанта. Участвовать в обсуждении композиционного построения кадра в фотографии.</w:t>
      </w:r>
      <w:bookmarkStart w:id="60" w:name="_TOC_250002"/>
      <w:bookmarkEnd w:id="60"/>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К концу обучения в </w:t>
      </w:r>
      <w:r>
        <w:rPr>
          <w:rFonts w:ascii="Times New Roman" w:hAnsi="Times New Roman" w:cs="Times New Roman"/>
          <w:b/>
          <w:bCs/>
          <w:sz w:val="24"/>
          <w:szCs w:val="24"/>
        </w:rPr>
        <w:t>3 классе</w:t>
      </w:r>
      <w:r>
        <w:rPr>
          <w:rFonts w:ascii="Times New Roman" w:hAnsi="Times New Roman" w:cs="Times New Roman"/>
          <w:sz w:val="24"/>
          <w:szCs w:val="24"/>
        </w:rPr>
        <w:t> обучающийся получит следующие предметные результаты по отдельным темам программы по изобразительному искусству:</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w:t>
      </w:r>
      <w:r>
        <w:rPr>
          <w:rFonts w:ascii="Times New Roman" w:hAnsi="Times New Roman" w:cs="Times New Roman"/>
          <w:b/>
          <w:bCs/>
          <w:sz w:val="24"/>
          <w:szCs w:val="24"/>
        </w:rPr>
        <w:t>ль «Графика».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Получать опыт создания эскиза книжки-игрушки на выбранный сюжет: рисунок обложки с соединением </w:t>
      </w:r>
      <w:r>
        <w:rPr>
          <w:rFonts w:ascii="Times New Roman" w:hAnsi="Times New Roman" w:cs="Times New Roman"/>
          <w:sz w:val="24"/>
          <w:szCs w:val="24"/>
        </w:rPr>
        <w:t>шрифта (текста) и изображения, рисунок заглавной буквицы, создание иллюстраций, размещение текста и иллюстраций на развороте.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Созд</w:t>
      </w:r>
      <w:r>
        <w:rPr>
          <w:rFonts w:ascii="Times New Roman" w:hAnsi="Times New Roman" w:cs="Times New Roman"/>
          <w:sz w:val="24"/>
          <w:szCs w:val="24"/>
        </w:rPr>
        <w:t>авать практическую творческую работу – поздравительную открытку, совмещая в ней шрифт и изображение.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Узнавать основные </w:t>
      </w:r>
      <w:r>
        <w:rPr>
          <w:rFonts w:ascii="Times New Roman" w:hAnsi="Times New Roman" w:cs="Times New Roman"/>
          <w:sz w:val="24"/>
          <w:szCs w:val="24"/>
        </w:rPr>
        <w:t>пропорции лица человека, взаимное расположение частей лица.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опыт рисования портрета (лица) человека.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Создавать маску сказочного персонажа с ярко выраженным характером лица (для карнавала или спектакля).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«Живопись»</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Осваивать приёмы создан</w:t>
      </w:r>
      <w:r>
        <w:rPr>
          <w:rFonts w:ascii="Times New Roman" w:hAnsi="Times New Roman" w:cs="Times New Roman"/>
          <w:sz w:val="24"/>
          <w:szCs w:val="24"/>
        </w:rPr>
        <w:t>ия живописной композиции (натюрморта) по наблюдению натуры или по представлению.</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опыт создания творческой жи</w:t>
      </w:r>
      <w:r>
        <w:rPr>
          <w:rFonts w:ascii="Times New Roman" w:hAnsi="Times New Roman" w:cs="Times New Roman"/>
          <w:sz w:val="24"/>
          <w:szCs w:val="24"/>
        </w:rPr>
        <w:t>вописной работы – натюрморта с ярко выраженным настроением или «натюрморта-автопортрета».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Изображать красками портрет человека с опорой на натуру или по представлению.</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Создавать пейзаж, передавая в нём активное состояние природы.</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Приобрести представление о</w:t>
      </w:r>
      <w:r>
        <w:rPr>
          <w:rFonts w:ascii="Times New Roman" w:hAnsi="Times New Roman" w:cs="Times New Roman"/>
          <w:sz w:val="24"/>
          <w:szCs w:val="24"/>
        </w:rPr>
        <w:t xml:space="preserve"> деятельности художника в театре.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Создать красками эскиз занавеса или эскиз декораций к выбранному сюжету.</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Познакомиться с работой художников по оформлению праздников.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Выполнить тематическую композицию «Праздник в городе» на основе наблюдений, по памяти и </w:t>
      </w:r>
      <w:r>
        <w:rPr>
          <w:rFonts w:ascii="Times New Roman" w:hAnsi="Times New Roman" w:cs="Times New Roman"/>
          <w:sz w:val="24"/>
          <w:szCs w:val="24"/>
        </w:rPr>
        <w:t>по представлению.</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«Скульптура»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Учиться создавать игрушку из подручного нехудо</w:t>
      </w:r>
      <w:r>
        <w:rPr>
          <w:rFonts w:ascii="Times New Roman" w:hAnsi="Times New Roman" w:cs="Times New Roman"/>
          <w:sz w:val="24"/>
          <w:szCs w:val="24"/>
        </w:rPr>
        <w:t>жественного материала путём добавления к ней необходимых деталей и тем самым «одушевления образа».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Узнавать о видах скульптуры: скульптурные памятники, парковая скульптура, мелкая пластика, рельеф (виды рельефа).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опыт лепки эскиза парковой скул</w:t>
      </w:r>
      <w:r>
        <w:rPr>
          <w:rFonts w:ascii="Times New Roman" w:hAnsi="Times New Roman" w:cs="Times New Roman"/>
          <w:sz w:val="24"/>
          <w:szCs w:val="24"/>
        </w:rPr>
        <w:t>ьптуры.</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«Декоративно-прикладное искусство»</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Узнавать о создании глиняной и деревянной посуды: народные художественные промыслы гжель и хохлома.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Знакомиться с приёмами исполнения традиционных орнаментов, украшающих посуду гжели и хохломы; осваивать пр</w:t>
      </w:r>
      <w:r>
        <w:rPr>
          <w:rFonts w:ascii="Times New Roman" w:hAnsi="Times New Roman" w:cs="Times New Roman"/>
          <w:sz w:val="24"/>
          <w:szCs w:val="24"/>
        </w:rPr>
        <w:t>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Узнать о сетчатых видах орнаментов и их применении, например, в росписи тканей, стен, уметь рассуждать с оп</w:t>
      </w:r>
      <w:r>
        <w:rPr>
          <w:rFonts w:ascii="Times New Roman" w:hAnsi="Times New Roman" w:cs="Times New Roman"/>
          <w:sz w:val="24"/>
          <w:szCs w:val="24"/>
        </w:rPr>
        <w:t>орой на зрительный материал о видах симметрии в сетчатом орнаменте.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Осваивать навыки создания орнаментов при помощи штампов и трафаретов.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Получить опыт создания композиции орнамента в квадрате (в качестве эскиза росписи женского платка).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«Архитектур</w:t>
      </w:r>
      <w:r>
        <w:rPr>
          <w:rFonts w:ascii="Times New Roman" w:hAnsi="Times New Roman" w:cs="Times New Roman"/>
          <w:b/>
          <w:bCs/>
          <w:sz w:val="24"/>
          <w:szCs w:val="24"/>
        </w:rPr>
        <w:t>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Создать эскиз макета паркового пространства или участвовать в коллективной работе по созданию</w:t>
      </w:r>
      <w:r>
        <w:rPr>
          <w:rFonts w:ascii="Times New Roman" w:hAnsi="Times New Roman" w:cs="Times New Roman"/>
          <w:sz w:val="24"/>
          <w:szCs w:val="24"/>
        </w:rPr>
        <w:t xml:space="preserve"> такого макета.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Придумать и нарисовать (или выполнить в технике бумагопластики) транспортное средство.</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«Восприятие произведений искусства»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Рассматривать и обсуждать содержание работы худ</w:t>
      </w:r>
      <w:r>
        <w:rPr>
          <w:rFonts w:ascii="Times New Roman" w:hAnsi="Times New Roman" w:cs="Times New Roman"/>
          <w:sz w:val="24"/>
          <w:szCs w:val="24"/>
        </w:rPr>
        <w:t>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Рассматривать и анализировать архитектурные построй</w:t>
      </w:r>
      <w:r>
        <w:rPr>
          <w:rFonts w:ascii="Times New Roman" w:hAnsi="Times New Roman" w:cs="Times New Roman"/>
          <w:sz w:val="24"/>
          <w:szCs w:val="24"/>
        </w:rPr>
        <w:t>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w:t>
      </w:r>
      <w:r>
        <w:rPr>
          <w:rFonts w:ascii="Times New Roman" w:hAnsi="Times New Roman" w:cs="Times New Roman"/>
          <w:sz w:val="24"/>
          <w:szCs w:val="24"/>
        </w:rPr>
        <w:t>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Знать и уметь объяснять назначение основных видов пространственных искусств: изобразительных видов </w:t>
      </w:r>
      <w:r>
        <w:rPr>
          <w:rFonts w:ascii="Times New Roman" w:hAnsi="Times New Roman" w:cs="Times New Roman"/>
          <w:sz w:val="24"/>
          <w:szCs w:val="24"/>
        </w:rPr>
        <w:t>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Знать и уметь называть основные жанры живописи, графики и скульптуры, определяемые предм</w:t>
      </w:r>
      <w:r>
        <w:rPr>
          <w:rFonts w:ascii="Times New Roman" w:hAnsi="Times New Roman" w:cs="Times New Roman"/>
          <w:sz w:val="24"/>
          <w:szCs w:val="24"/>
        </w:rPr>
        <w:t>етом изображения.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Осуществлять </w:t>
      </w:r>
      <w:r>
        <w:rPr>
          <w:rFonts w:ascii="Times New Roman" w:hAnsi="Times New Roman" w:cs="Times New Roman"/>
          <w:sz w:val="24"/>
          <w:szCs w:val="24"/>
        </w:rPr>
        <w:t>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Знать имена крупнейших отечественных портретистов: В. И. Сурикова, И. Е. Репина, В. А. Серова и друг</w:t>
      </w:r>
      <w:r>
        <w:rPr>
          <w:rFonts w:ascii="Times New Roman" w:hAnsi="Times New Roman" w:cs="Times New Roman"/>
          <w:sz w:val="24"/>
          <w:szCs w:val="24"/>
        </w:rPr>
        <w:t>их (по выбору учителя), приобретать представления об их произведениях.</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w:t>
      </w:r>
      <w:r>
        <w:rPr>
          <w:rFonts w:ascii="Times New Roman" w:hAnsi="Times New Roman" w:cs="Times New Roman"/>
          <w:sz w:val="24"/>
          <w:szCs w:val="24"/>
        </w:rPr>
        <w:t>й, Государственный музей изобразительных искусств имени А. С. Пушкина.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Знать, что в России много замечательных художественных музеев, иметь представление о коллекциях своих региональных музеев.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«Азбука цифровой графики»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Осваивать приёмы работы в гра</w:t>
      </w:r>
      <w:r>
        <w:rPr>
          <w:rFonts w:ascii="Times New Roman" w:hAnsi="Times New Roman" w:cs="Times New Roman"/>
          <w:sz w:val="24"/>
          <w:szCs w:val="24"/>
        </w:rPr>
        <w:t>фическом редакторе с линиями, геометрическими фигурами, инструментами традиционного рисования.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w:t>
      </w:r>
      <w:r>
        <w:rPr>
          <w:rFonts w:ascii="Times New Roman" w:hAnsi="Times New Roman" w:cs="Times New Roman"/>
          <w:sz w:val="24"/>
          <w:szCs w:val="24"/>
        </w:rPr>
        <w:t>ов путём различных повторений рисунка узора, простого повторения (раппорт), экспериментируя на свойствах симметрии; создание паттернов.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Осваивать с помощью создания схемы лица человека его конструкцию и пропорции; осваивать с помощью графического редактора</w:t>
      </w:r>
      <w:r>
        <w:rPr>
          <w:rFonts w:ascii="Times New Roman" w:hAnsi="Times New Roman" w:cs="Times New Roman"/>
          <w:sz w:val="24"/>
          <w:szCs w:val="24"/>
        </w:rPr>
        <w:t xml:space="preserve"> схематическое изменение мимики лица.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Осваивать приёмы соединения шрифта и векторного изображения при создании, например, поздравительных открыток, афиши.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К концу обучения в </w:t>
      </w:r>
      <w:r>
        <w:rPr>
          <w:rFonts w:ascii="Times New Roman" w:hAnsi="Times New Roman" w:cs="Times New Roman"/>
          <w:b/>
          <w:bCs/>
          <w:sz w:val="24"/>
          <w:szCs w:val="24"/>
        </w:rPr>
        <w:t>4 классе</w:t>
      </w:r>
      <w:r>
        <w:rPr>
          <w:rFonts w:ascii="Times New Roman" w:hAnsi="Times New Roman" w:cs="Times New Roman"/>
          <w:sz w:val="24"/>
          <w:szCs w:val="24"/>
        </w:rPr>
        <w:t xml:space="preserve"> обучающийся получит следующие предметные результаты по отдельным темам </w:t>
      </w:r>
      <w:r>
        <w:rPr>
          <w:rFonts w:ascii="Times New Roman" w:hAnsi="Times New Roman" w:cs="Times New Roman"/>
          <w:sz w:val="24"/>
          <w:szCs w:val="24"/>
        </w:rPr>
        <w:t>программы по изобразительному искусству:</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«Графика»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w:t>
      </w:r>
      <w:r>
        <w:rPr>
          <w:rFonts w:ascii="Times New Roman" w:hAnsi="Times New Roman" w:cs="Times New Roman"/>
          <w:sz w:val="24"/>
          <w:szCs w:val="24"/>
        </w:rPr>
        <w:t>й фигуры и учиться применять эти знания в своих рисунках.</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w:t>
      </w:r>
      <w:r>
        <w:rPr>
          <w:rFonts w:ascii="Times New Roman" w:hAnsi="Times New Roman" w:cs="Times New Roman"/>
          <w:sz w:val="24"/>
          <w:szCs w:val="24"/>
        </w:rPr>
        <w:t>ставителей народов разных культур.</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Создавать зарисовки памятников отечественной и мировой архитектуры.</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«Живопись»</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w:t>
      </w:r>
      <w:r>
        <w:rPr>
          <w:rFonts w:ascii="Times New Roman" w:hAnsi="Times New Roman" w:cs="Times New Roman"/>
          <w:sz w:val="24"/>
          <w:szCs w:val="24"/>
        </w:rPr>
        <w:t xml:space="preserve"> среднерусской природы).</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опыт создания портретов женских и мужских, портрета пожилого чел</w:t>
      </w:r>
      <w:r>
        <w:rPr>
          <w:rFonts w:ascii="Times New Roman" w:hAnsi="Times New Roman" w:cs="Times New Roman"/>
          <w:sz w:val="24"/>
          <w:szCs w:val="24"/>
        </w:rPr>
        <w:t>овека, детского портрета или автопортрета, портрета персонажа (по представлению из выбранной культурной эпохи).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Создавать двойной портрет (например, портрет матери и ребёнка).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Приобретать опыт создания композиции на тему «Древнерусский город».</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Участвовать </w:t>
      </w:r>
      <w:r>
        <w:rPr>
          <w:rFonts w:ascii="Times New Roman" w:hAnsi="Times New Roman" w:cs="Times New Roman"/>
          <w:sz w:val="24"/>
          <w:szCs w:val="24"/>
        </w:rPr>
        <w:t>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w:t>
      </w:r>
      <w:r>
        <w:rPr>
          <w:rFonts w:ascii="Times New Roman" w:hAnsi="Times New Roman" w:cs="Times New Roman"/>
          <w:sz w:val="24"/>
          <w:szCs w:val="24"/>
        </w:rPr>
        <w:t>ьной культуры.</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«Скульптура»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w:t>
      </w:r>
      <w:r>
        <w:rPr>
          <w:rFonts w:ascii="Times New Roman" w:hAnsi="Times New Roman" w:cs="Times New Roman"/>
          <w:sz w:val="24"/>
          <w:szCs w:val="24"/>
        </w:rPr>
        <w:t>воения собранного материала о мемориальных комплексах, существующих в нашей стране в память о Великой Отечественной войне).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«Декоративно-прикладное искусство»</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Исследовать и делать зарисовки особенностей, характерных для орнаментов разных народов или</w:t>
      </w:r>
      <w:r>
        <w:rPr>
          <w:rFonts w:ascii="Times New Roman" w:hAnsi="Times New Roman" w:cs="Times New Roman"/>
          <w:sz w:val="24"/>
          <w:szCs w:val="24"/>
        </w:rPr>
        <w:t xml:space="preserve">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Изучить и показать в практической творческой работе </w:t>
      </w:r>
      <w:r>
        <w:rPr>
          <w:rFonts w:ascii="Times New Roman" w:hAnsi="Times New Roman" w:cs="Times New Roman"/>
          <w:sz w:val="24"/>
          <w:szCs w:val="24"/>
        </w:rPr>
        <w:t>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Получить представления о красоте русского народного костюма и </w:t>
      </w:r>
      <w:r>
        <w:rPr>
          <w:rFonts w:ascii="Times New Roman" w:hAnsi="Times New Roman" w:cs="Times New Roman"/>
          <w:sz w:val="24"/>
          <w:szCs w:val="24"/>
        </w:rPr>
        <w:t>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Познакомиться с женским и мужским костюмами в традициях разных народов, со своеобразием одежды в ра</w:t>
      </w:r>
      <w:r>
        <w:rPr>
          <w:rFonts w:ascii="Times New Roman" w:hAnsi="Times New Roman" w:cs="Times New Roman"/>
          <w:sz w:val="24"/>
          <w:szCs w:val="24"/>
        </w:rPr>
        <w:t>зных культурах и в разные эпохи.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«Архитектура»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Познакомиться с конструкцией избы – традиционного деревянного жилого дома – и надворных постр</w:t>
      </w:r>
      <w:r>
        <w:rPr>
          <w:rFonts w:ascii="Times New Roman" w:hAnsi="Times New Roman" w:cs="Times New Roman"/>
          <w:sz w:val="24"/>
          <w:szCs w:val="24"/>
        </w:rPr>
        <w:t>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w:t>
      </w:r>
      <w:r>
        <w:rPr>
          <w:rFonts w:ascii="Times New Roman" w:hAnsi="Times New Roman" w:cs="Times New Roman"/>
          <w:sz w:val="24"/>
          <w:szCs w:val="24"/>
        </w:rPr>
        <w:t>о жилища – юрты.</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w:t>
      </w:r>
      <w:r>
        <w:rPr>
          <w:rFonts w:ascii="Times New Roman" w:hAnsi="Times New Roman" w:cs="Times New Roman"/>
          <w:sz w:val="24"/>
          <w:szCs w:val="24"/>
        </w:rPr>
        <w:t>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w:t>
      </w:r>
      <w:r>
        <w:rPr>
          <w:rFonts w:ascii="Times New Roman" w:hAnsi="Times New Roman" w:cs="Times New Roman"/>
          <w:sz w:val="24"/>
          <w:szCs w:val="24"/>
        </w:rPr>
        <w:t>бщее, целостное образное представление о древнегреческой культуре.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w:t>
      </w:r>
      <w:r>
        <w:rPr>
          <w:rFonts w:ascii="Times New Roman" w:hAnsi="Times New Roman" w:cs="Times New Roman"/>
          <w:sz w:val="24"/>
          <w:szCs w:val="24"/>
        </w:rPr>
        <w:t>мечеть, уметь изображать их.</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«Восприятие произведений искусства»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Формировать восприят</w:t>
      </w:r>
      <w:r>
        <w:rPr>
          <w:rFonts w:ascii="Times New Roman" w:hAnsi="Times New Roman" w:cs="Times New Roman"/>
          <w:sz w:val="24"/>
          <w:szCs w:val="24"/>
        </w:rPr>
        <w:t>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w:t>
      </w:r>
      <w:r>
        <w:rPr>
          <w:rFonts w:ascii="Times New Roman" w:hAnsi="Times New Roman" w:cs="Times New Roman"/>
          <w:sz w:val="24"/>
          <w:szCs w:val="24"/>
        </w:rPr>
        <w:t>еля).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w:t>
      </w:r>
      <w:r>
        <w:rPr>
          <w:rFonts w:ascii="Times New Roman" w:hAnsi="Times New Roman" w:cs="Times New Roman"/>
          <w:sz w:val="24"/>
          <w:szCs w:val="24"/>
        </w:rPr>
        <w:t>деревянного зодчества (архитектурный комплекс на острове Кижи).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Узнавать соборы Московского Кремля, Софийский собор в Великом Новгороде, храм Покрова на Нерли.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Уметь называть и объяснять содержание памятника К. Минину и Д. Пожарскому скульптора И. П. Марто</w:t>
      </w:r>
      <w:r>
        <w:rPr>
          <w:rFonts w:ascii="Times New Roman" w:hAnsi="Times New Roman" w:cs="Times New Roman"/>
          <w:sz w:val="24"/>
          <w:szCs w:val="24"/>
        </w:rPr>
        <w:t>са в Москве.</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w:t>
      </w:r>
      <w:r>
        <w:rPr>
          <w:rFonts w:ascii="Times New Roman" w:hAnsi="Times New Roman" w:cs="Times New Roman"/>
          <w:sz w:val="24"/>
          <w:szCs w:val="24"/>
        </w:rPr>
        <w:t>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Иметь представления об архитектурных, декоративных и изо</w:t>
      </w:r>
      <w:r>
        <w:rPr>
          <w:rFonts w:ascii="Times New Roman" w:hAnsi="Times New Roman" w:cs="Times New Roman"/>
          <w:sz w:val="24"/>
          <w:szCs w:val="24"/>
        </w:rPr>
        <w:t>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Узнавать, различать общий вид и представлять основные компоненты конструкции готических (романских) соборо</w:t>
      </w:r>
      <w:r>
        <w:rPr>
          <w:rFonts w:ascii="Times New Roman" w:hAnsi="Times New Roman" w:cs="Times New Roman"/>
          <w:sz w:val="24"/>
          <w:szCs w:val="24"/>
        </w:rPr>
        <w:t>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Приводить примеры произведений великих европейских художников: Леонардо да Винчи, Рафаэля, Рембрандта, Пикассо </w:t>
      </w:r>
      <w:r>
        <w:rPr>
          <w:rFonts w:ascii="Times New Roman" w:hAnsi="Times New Roman" w:cs="Times New Roman"/>
          <w:sz w:val="24"/>
          <w:szCs w:val="24"/>
        </w:rPr>
        <w:t>и других (по выбору учителя).</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b/>
          <w:bCs/>
          <w:sz w:val="24"/>
          <w:szCs w:val="24"/>
        </w:rPr>
        <w:t>Модуль «Азбука цифровой графики»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w:t>
      </w:r>
      <w:r>
        <w:rPr>
          <w:rFonts w:ascii="Times New Roman" w:hAnsi="Times New Roman" w:cs="Times New Roman"/>
          <w:sz w:val="24"/>
          <w:szCs w:val="24"/>
        </w:rPr>
        <w:t>окращений, цветовых и тональных изменений.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 xml:space="preserve">Использовать поисковую систему </w:t>
      </w:r>
      <w:r>
        <w:rPr>
          <w:rFonts w:ascii="Times New Roman" w:hAnsi="Times New Roman" w:cs="Times New Roman"/>
          <w:sz w:val="24"/>
          <w:szCs w:val="24"/>
        </w:rPr>
        <w:t>для знакомства с разными видами деревянного дома на основе избы и традициями её украшений.</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w:t>
      </w:r>
      <w:r>
        <w:rPr>
          <w:rFonts w:ascii="Times New Roman" w:hAnsi="Times New Roman" w:cs="Times New Roman"/>
          <w:sz w:val="24"/>
          <w:szCs w:val="24"/>
        </w:rPr>
        <w:t>ия, внешний и внутренний вид юрты.</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w:t>
      </w:r>
      <w:r>
        <w:rPr>
          <w:rFonts w:ascii="Times New Roman" w:hAnsi="Times New Roman" w:cs="Times New Roman"/>
          <w:sz w:val="24"/>
          <w:szCs w:val="24"/>
        </w:rPr>
        <w:t>анский собор, пагода, мечеть).</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w:t>
      </w:r>
      <w:r>
        <w:rPr>
          <w:rFonts w:ascii="Times New Roman" w:hAnsi="Times New Roman" w:cs="Times New Roman"/>
          <w:sz w:val="24"/>
          <w:szCs w:val="24"/>
        </w:rPr>
        <w:t>ацию схематического движения человека).</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Освоить анимацию простого повторяющегося движения изображения в виртуальном редакторе GIF-анимации.</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Освоить и проводить компьютерные презентации в программе PowerPoint по темам изучаемого материала, собирая в поисков</w:t>
      </w:r>
      <w:r>
        <w:rPr>
          <w:rFonts w:ascii="Times New Roman" w:hAnsi="Times New Roman" w:cs="Times New Roman"/>
          <w:sz w:val="24"/>
          <w:szCs w:val="24"/>
        </w:rPr>
        <w:t>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170EF2" w:rsidRDefault="00601FC7">
      <w:pPr>
        <w:spacing w:after="0" w:line="346" w:lineRule="exact"/>
        <w:rPr>
          <w:rFonts w:ascii="Times New Roman" w:hAnsi="Times New Roman" w:cs="Times New Roman"/>
          <w:sz w:val="24"/>
          <w:szCs w:val="24"/>
        </w:rPr>
      </w:pPr>
      <w:r>
        <w:rPr>
          <w:rFonts w:ascii="Times New Roman" w:hAnsi="Times New Roman" w:cs="Times New Roman"/>
          <w:sz w:val="24"/>
          <w:szCs w:val="24"/>
        </w:rPr>
        <w:t>Осуществлять виртуальные путешествия по архитектурным па</w:t>
      </w:r>
      <w:r>
        <w:rPr>
          <w:rFonts w:ascii="Times New Roman" w:hAnsi="Times New Roman" w:cs="Times New Roman"/>
          <w:sz w:val="24"/>
          <w:szCs w:val="24"/>
        </w:rPr>
        <w:t>мятникам, в отечественные и зарубежные художественные музеи (галереи) на основе установок и квестов, предложенных учителем.</w:t>
      </w:r>
    </w:p>
    <w:p w:rsidR="00170EF2" w:rsidRDefault="00170EF2">
      <w:pPr>
        <w:spacing w:after="0" w:line="346" w:lineRule="exact"/>
        <w:rPr>
          <w:szCs w:val="24"/>
        </w:rPr>
      </w:pPr>
    </w:p>
    <w:p w:rsidR="00170EF2" w:rsidRDefault="00170EF2">
      <w:pPr>
        <w:spacing w:after="0" w:line="346" w:lineRule="exact"/>
        <w:rPr>
          <w:szCs w:val="24"/>
        </w:rPr>
      </w:pPr>
    </w:p>
    <w:p w:rsidR="00170EF2" w:rsidRDefault="00170EF2">
      <w:pPr>
        <w:spacing w:after="0" w:line="346" w:lineRule="exact"/>
        <w:rPr>
          <w:szCs w:val="24"/>
        </w:rPr>
      </w:pPr>
    </w:p>
    <w:p w:rsidR="00170EF2" w:rsidRDefault="00601FC7">
      <w:pPr>
        <w:spacing w:after="0" w:line="234" w:lineRule="auto"/>
        <w:ind w:left="2400" w:right="240" w:hanging="1353"/>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w:t>
      </w:r>
    </w:p>
    <w:p w:rsidR="00170EF2" w:rsidRDefault="00170EF2">
      <w:pPr>
        <w:spacing w:after="0" w:line="326" w:lineRule="exact"/>
        <w:rPr>
          <w:rFonts w:ascii="Times New Roman" w:hAnsi="Times New Roman" w:cs="Times New Roman"/>
          <w:b/>
          <w:sz w:val="24"/>
          <w:szCs w:val="24"/>
        </w:rPr>
      </w:pPr>
    </w:p>
    <w:p w:rsidR="00170EF2" w:rsidRDefault="00601FC7">
      <w:pPr>
        <w:spacing w:after="0"/>
        <w:ind w:left="260"/>
        <w:rPr>
          <w:rFonts w:ascii="Times New Roman" w:hAnsi="Times New Roman" w:cs="Times New Roman"/>
          <w:b/>
          <w:sz w:val="24"/>
          <w:szCs w:val="24"/>
        </w:rPr>
      </w:pPr>
      <w:r>
        <w:rPr>
          <w:rFonts w:ascii="Times New Roman" w:hAnsi="Times New Roman" w:cs="Times New Roman"/>
          <w:b/>
          <w:sz w:val="24"/>
          <w:szCs w:val="24"/>
        </w:rPr>
        <w:t xml:space="preserve">1 КЛАСС </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3535"/>
        <w:gridCol w:w="790"/>
        <w:gridCol w:w="3619"/>
      </w:tblGrid>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п/п</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или тем программы</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Кол-во часов</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образо</w:t>
            </w:r>
            <w:r>
              <w:rPr>
                <w:rFonts w:ascii="Times New Roman" w:hAnsi="Times New Roman" w:cs="Times New Roman"/>
                <w:sz w:val="24"/>
                <w:szCs w:val="24"/>
              </w:rPr>
              <w:t>вательные ресурсы</w:t>
            </w: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Ты учишься изображать.</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contextualSpacing/>
              <w:rPr>
                <w:rFonts w:ascii="Times New Roman" w:hAnsi="Times New Roman" w:cs="Times New Roman"/>
                <w:sz w:val="24"/>
                <w:szCs w:val="24"/>
              </w:rPr>
            </w:pPr>
            <w:hyperlink r:id="rId156" w:history="1">
              <w:r w:rsidR="00601FC7">
                <w:rPr>
                  <w:rStyle w:val="a9"/>
                  <w:rFonts w:ascii="Times New Roman" w:hAnsi="Times New Roman" w:cs="Times New Roman"/>
                  <w:color w:val="auto"/>
                  <w:sz w:val="24"/>
                  <w:szCs w:val="24"/>
                </w:rPr>
                <w:t>https://resh.edu.ru/subject/7/1/</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2</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Ты украшаешь.</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hyperlink r:id="rId157" w:history="1">
              <w:r w:rsidR="00601FC7">
                <w:rPr>
                  <w:rStyle w:val="a9"/>
                  <w:rFonts w:ascii="Times New Roman" w:hAnsi="Times New Roman" w:cs="Times New Roman"/>
                  <w:color w:val="auto"/>
                  <w:sz w:val="24"/>
                  <w:szCs w:val="24"/>
                </w:rPr>
                <w:t>https://resh.edu.ru/subject/7/1/</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3</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Ты строишь.</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hyperlink r:id="rId158" w:history="1">
              <w:r w:rsidR="00601FC7">
                <w:rPr>
                  <w:rStyle w:val="a9"/>
                  <w:rFonts w:ascii="Times New Roman" w:hAnsi="Times New Roman" w:cs="Times New Roman"/>
                  <w:color w:val="auto"/>
                  <w:sz w:val="24"/>
                  <w:szCs w:val="24"/>
                </w:rPr>
                <w:t>https://resh.edu.ru/subject/7/1/</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4</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Изображение, украшение, постройка всегда помогает друг другу.</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hyperlink r:id="rId159" w:history="1">
              <w:r w:rsidR="00601FC7">
                <w:rPr>
                  <w:rStyle w:val="a9"/>
                  <w:rFonts w:ascii="Times New Roman" w:hAnsi="Times New Roman" w:cs="Times New Roman"/>
                  <w:color w:val="auto"/>
                  <w:sz w:val="24"/>
                  <w:szCs w:val="24"/>
                </w:rPr>
                <w:t>https://resh.edu.ru/subject/7/1/</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ОБЩЕЕ КОЛИЧЕСТВО ЧАСОВ </w:t>
            </w:r>
            <w:r>
              <w:rPr>
                <w:rFonts w:ascii="Times New Roman" w:hAnsi="Times New Roman" w:cs="Times New Roman"/>
                <w:sz w:val="24"/>
                <w:szCs w:val="24"/>
              </w:rPr>
              <w:t>ПО ПРОГРАММЕ</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bl>
    <w:p w:rsidR="00170EF2" w:rsidRDefault="00170EF2">
      <w:pPr>
        <w:spacing w:after="0"/>
        <w:ind w:left="260"/>
        <w:rPr>
          <w:rFonts w:ascii="Times New Roman" w:hAnsi="Times New Roman" w:cs="Times New Roman"/>
          <w:bCs/>
          <w:sz w:val="24"/>
          <w:szCs w:val="24"/>
        </w:rPr>
      </w:pPr>
    </w:p>
    <w:p w:rsidR="00170EF2" w:rsidRDefault="00170EF2">
      <w:pPr>
        <w:spacing w:after="0"/>
        <w:ind w:left="260"/>
        <w:rPr>
          <w:rFonts w:ascii="Times New Roman" w:hAnsi="Times New Roman" w:cs="Times New Roman"/>
          <w:sz w:val="24"/>
          <w:szCs w:val="24"/>
        </w:rPr>
      </w:pPr>
    </w:p>
    <w:p w:rsidR="00170EF2" w:rsidRDefault="00601FC7">
      <w:pPr>
        <w:spacing w:after="0"/>
        <w:ind w:left="820"/>
        <w:rPr>
          <w:rFonts w:ascii="Times New Roman" w:hAnsi="Times New Roman" w:cs="Times New Roman"/>
          <w:b/>
          <w:sz w:val="24"/>
          <w:szCs w:val="24"/>
        </w:rPr>
      </w:pPr>
      <w:r>
        <w:rPr>
          <w:rFonts w:ascii="Times New Roman" w:hAnsi="Times New Roman" w:cs="Times New Roman"/>
          <w:b/>
          <w:sz w:val="24"/>
          <w:szCs w:val="24"/>
        </w:rPr>
        <w:t xml:space="preserve">2 КЛАСС </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3535"/>
        <w:gridCol w:w="790"/>
        <w:gridCol w:w="3619"/>
      </w:tblGrid>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п/п</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или тем программы</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Кол-во часов</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Введение.</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2 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hyperlink r:id="rId160" w:history="1">
              <w:r w:rsidR="00601FC7">
                <w:rPr>
                  <w:rStyle w:val="a9"/>
                  <w:rFonts w:ascii="Times New Roman" w:hAnsi="Times New Roman" w:cs="Times New Roman"/>
                  <w:color w:val="auto"/>
                  <w:sz w:val="24"/>
                  <w:szCs w:val="24"/>
                </w:rPr>
                <w:t>https</w:t>
              </w:r>
              <w:r w:rsidR="00601FC7">
                <w:rPr>
                  <w:rStyle w:val="a9"/>
                  <w:rFonts w:ascii="Times New Roman" w:hAnsi="Times New Roman" w:cs="Times New Roman"/>
                  <w:color w:val="auto"/>
                  <w:sz w:val="24"/>
                  <w:szCs w:val="24"/>
                </w:rPr>
                <w:t>://</w:t>
              </w:r>
              <w:r w:rsidR="00601FC7">
                <w:rPr>
                  <w:rStyle w:val="a9"/>
                  <w:rFonts w:ascii="Times New Roman" w:hAnsi="Times New Roman" w:cs="Times New Roman"/>
                  <w:color w:val="auto"/>
                  <w:sz w:val="24"/>
                  <w:szCs w:val="24"/>
                </w:rPr>
                <w:t>resh</w:t>
              </w:r>
              <w:r w:rsidR="00601FC7">
                <w:rPr>
                  <w:rStyle w:val="a9"/>
                  <w:rFonts w:ascii="Times New Roman" w:hAnsi="Times New Roman" w:cs="Times New Roman"/>
                  <w:color w:val="auto"/>
                  <w:sz w:val="24"/>
                  <w:szCs w:val="24"/>
                </w:rPr>
                <w:t>.</w:t>
              </w:r>
              <w:r w:rsidR="00601FC7">
                <w:rPr>
                  <w:rStyle w:val="a9"/>
                  <w:rFonts w:ascii="Times New Roman" w:hAnsi="Times New Roman" w:cs="Times New Roman"/>
                  <w:color w:val="auto"/>
                  <w:sz w:val="24"/>
                  <w:szCs w:val="24"/>
                </w:rPr>
                <w:t>edu</w:t>
              </w:r>
              <w:r w:rsidR="00601FC7">
                <w:rPr>
                  <w:rStyle w:val="a9"/>
                  <w:rFonts w:ascii="Times New Roman" w:hAnsi="Times New Roman" w:cs="Times New Roman"/>
                  <w:color w:val="auto"/>
                  <w:sz w:val="24"/>
                  <w:szCs w:val="24"/>
                </w:rPr>
                <w:t>.</w:t>
              </w:r>
              <w:r w:rsidR="00601FC7">
                <w:rPr>
                  <w:rStyle w:val="a9"/>
                  <w:rFonts w:ascii="Times New Roman" w:hAnsi="Times New Roman" w:cs="Times New Roman"/>
                  <w:color w:val="auto"/>
                  <w:sz w:val="24"/>
                  <w:szCs w:val="24"/>
                </w:rPr>
                <w:t>ru</w:t>
              </w:r>
              <w:r w:rsidR="00601FC7">
                <w:rPr>
                  <w:rStyle w:val="a9"/>
                  <w:rFonts w:ascii="Times New Roman" w:hAnsi="Times New Roman" w:cs="Times New Roman"/>
                  <w:color w:val="auto"/>
                  <w:sz w:val="24"/>
                  <w:szCs w:val="24"/>
                </w:rPr>
                <w:t>/</w:t>
              </w:r>
              <w:r w:rsidR="00601FC7">
                <w:rPr>
                  <w:rStyle w:val="a9"/>
                  <w:rFonts w:ascii="Times New Roman" w:hAnsi="Times New Roman" w:cs="Times New Roman"/>
                  <w:color w:val="auto"/>
                  <w:sz w:val="24"/>
                  <w:szCs w:val="24"/>
                </w:rPr>
                <w:t>subject</w:t>
              </w:r>
              <w:r w:rsidR="00601FC7">
                <w:rPr>
                  <w:rStyle w:val="a9"/>
                  <w:rFonts w:ascii="Times New Roman" w:hAnsi="Times New Roman" w:cs="Times New Roman"/>
                  <w:color w:val="auto"/>
                  <w:sz w:val="24"/>
                  <w:szCs w:val="24"/>
                </w:rPr>
                <w:t>/7/2/</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2</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Как и чем </w:t>
            </w:r>
            <w:r>
              <w:rPr>
                <w:rFonts w:ascii="Times New Roman" w:hAnsi="Times New Roman" w:cs="Times New Roman"/>
                <w:sz w:val="24"/>
                <w:szCs w:val="24"/>
              </w:rPr>
              <w:t>работает художник.</w:t>
            </w:r>
          </w:p>
          <w:p w:rsidR="00170EF2" w:rsidRDefault="00170EF2">
            <w:pPr>
              <w:spacing w:after="0"/>
              <w:contextualSpacing/>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contextualSpacing/>
              <w:rPr>
                <w:rFonts w:ascii="Times New Roman" w:hAnsi="Times New Roman" w:cs="Times New Roman"/>
                <w:sz w:val="24"/>
                <w:szCs w:val="24"/>
              </w:rPr>
            </w:pPr>
            <w:hyperlink r:id="rId161" w:history="1">
              <w:r w:rsidR="00601FC7">
                <w:rPr>
                  <w:rStyle w:val="a9"/>
                  <w:rFonts w:ascii="Times New Roman" w:hAnsi="Times New Roman" w:cs="Times New Roman"/>
                  <w:color w:val="auto"/>
                  <w:sz w:val="24"/>
                  <w:szCs w:val="24"/>
                </w:rPr>
                <w:t>https://resh.edu.ru/subject/7/2/</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3</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Реальность и фантазия.</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5ч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hyperlink r:id="rId162" w:history="1">
              <w:r w:rsidR="00601FC7">
                <w:rPr>
                  <w:rStyle w:val="a9"/>
                  <w:rFonts w:ascii="Times New Roman" w:hAnsi="Times New Roman" w:cs="Times New Roman"/>
                  <w:color w:val="auto"/>
                  <w:sz w:val="24"/>
                  <w:szCs w:val="24"/>
                </w:rPr>
                <w:t>https://resh.edu.ru/subject/7/2/</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4</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О чем говорит искусство?</w:t>
            </w:r>
          </w:p>
          <w:p w:rsidR="00170EF2" w:rsidRDefault="00170EF2">
            <w:pPr>
              <w:spacing w:after="0"/>
              <w:contextualSpacing/>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hyperlink r:id="rId163" w:history="1">
              <w:r w:rsidR="00601FC7">
                <w:rPr>
                  <w:rStyle w:val="a9"/>
                  <w:rFonts w:ascii="Times New Roman" w:hAnsi="Times New Roman" w:cs="Times New Roman"/>
                  <w:color w:val="auto"/>
                  <w:sz w:val="24"/>
                  <w:szCs w:val="24"/>
                </w:rPr>
                <w:t>https://resh.edu.ru/subject/7/2/</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5</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Как говорит искусство?</w:t>
            </w:r>
          </w:p>
          <w:p w:rsidR="00170EF2" w:rsidRDefault="00170EF2">
            <w:pPr>
              <w:spacing w:after="0"/>
              <w:contextualSpacing/>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hyperlink r:id="rId164" w:history="1">
              <w:r w:rsidR="00601FC7">
                <w:rPr>
                  <w:rStyle w:val="a9"/>
                  <w:rFonts w:ascii="Times New Roman" w:hAnsi="Times New Roman" w:cs="Times New Roman"/>
                  <w:color w:val="auto"/>
                  <w:sz w:val="24"/>
                  <w:szCs w:val="24"/>
                </w:rPr>
                <w:t>https://resh.edu.ru/subject/7/2/</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34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bl>
    <w:p w:rsidR="00170EF2" w:rsidRDefault="00170EF2">
      <w:pPr>
        <w:spacing w:after="0"/>
        <w:ind w:left="820"/>
        <w:rPr>
          <w:rFonts w:ascii="Times New Roman" w:hAnsi="Times New Roman" w:cs="Times New Roman"/>
          <w:bCs/>
          <w:sz w:val="24"/>
          <w:szCs w:val="24"/>
        </w:rPr>
      </w:pPr>
    </w:p>
    <w:p w:rsidR="00170EF2" w:rsidRDefault="00170EF2">
      <w:pPr>
        <w:spacing w:after="0"/>
        <w:rPr>
          <w:rFonts w:ascii="Times New Roman" w:hAnsi="Times New Roman" w:cs="Times New Roman"/>
          <w:sz w:val="24"/>
          <w:szCs w:val="24"/>
        </w:rPr>
      </w:pPr>
    </w:p>
    <w:p w:rsidR="00170EF2" w:rsidRDefault="00170EF2">
      <w:pPr>
        <w:spacing w:after="0"/>
        <w:rPr>
          <w:rFonts w:ascii="Times New Roman" w:hAnsi="Times New Roman" w:cs="Times New Roman"/>
          <w:sz w:val="24"/>
          <w:szCs w:val="24"/>
        </w:rPr>
      </w:pPr>
    </w:p>
    <w:p w:rsidR="00170EF2" w:rsidRDefault="00601FC7">
      <w:pPr>
        <w:spacing w:after="0"/>
        <w:ind w:left="260"/>
        <w:rPr>
          <w:rFonts w:ascii="Times New Roman" w:hAnsi="Times New Roman" w:cs="Times New Roman"/>
          <w:b/>
          <w:sz w:val="24"/>
          <w:szCs w:val="24"/>
        </w:rPr>
      </w:pPr>
      <w:r>
        <w:rPr>
          <w:rFonts w:ascii="Times New Roman" w:hAnsi="Times New Roman" w:cs="Times New Roman"/>
          <w:b/>
          <w:sz w:val="24"/>
          <w:szCs w:val="24"/>
        </w:rPr>
        <w:t>3 КЛАСС</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3535"/>
        <w:gridCol w:w="790"/>
        <w:gridCol w:w="3619"/>
      </w:tblGrid>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п/п</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или тем программы</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Кол-во часов</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Введение</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 ч</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65">
              <w:r>
                <w:rPr>
                  <w:rFonts w:ascii="Times New Roman" w:hAnsi="Times New Roman" w:cs="Times New Roman"/>
                  <w:sz w:val="24"/>
                  <w:szCs w:val="24"/>
                  <w:u w:val="single"/>
                </w:rPr>
                <w:t>https</w:t>
              </w:r>
              <w:r>
                <w:rPr>
                  <w:rFonts w:ascii="Times New Roman" w:hAnsi="Times New Roman" w:cs="Times New Roman"/>
                  <w:sz w:val="24"/>
                  <w:szCs w:val="24"/>
                  <w:u w:val="single"/>
                </w:rPr>
                <w:t>://</w:t>
              </w:r>
              <w:r>
                <w:rPr>
                  <w:rFonts w:ascii="Times New Roman" w:hAnsi="Times New Roman" w:cs="Times New Roman"/>
                  <w:sz w:val="24"/>
                  <w:szCs w:val="24"/>
                  <w:u w:val="single"/>
                </w:rPr>
                <w:t>m</w:t>
              </w:r>
              <w:r>
                <w:rPr>
                  <w:rFonts w:ascii="Times New Roman" w:hAnsi="Times New Roman" w:cs="Times New Roman"/>
                  <w:sz w:val="24"/>
                  <w:szCs w:val="24"/>
                  <w:u w:val="single"/>
                </w:rPr>
                <w:t>.</w:t>
              </w:r>
              <w:r>
                <w:rPr>
                  <w:rFonts w:ascii="Times New Roman" w:hAnsi="Times New Roman" w:cs="Times New Roman"/>
                  <w:sz w:val="24"/>
                  <w:szCs w:val="24"/>
                  <w:u w:val="single"/>
                </w:rPr>
                <w:t>edsoo</w:t>
              </w:r>
              <w:r>
                <w:rPr>
                  <w:rFonts w:ascii="Times New Roman" w:hAnsi="Times New Roman" w:cs="Times New Roman"/>
                  <w:sz w:val="24"/>
                  <w:szCs w:val="24"/>
                  <w:u w:val="single"/>
                </w:rPr>
                <w:t>.</w:t>
              </w:r>
              <w:r>
                <w:rPr>
                  <w:rFonts w:ascii="Times New Roman" w:hAnsi="Times New Roman" w:cs="Times New Roman"/>
                  <w:sz w:val="24"/>
                  <w:szCs w:val="24"/>
                  <w:u w:val="single"/>
                </w:rPr>
                <w:t>ru</w:t>
              </w:r>
              <w:r>
                <w:rPr>
                  <w:rFonts w:ascii="Times New Roman" w:hAnsi="Times New Roman" w:cs="Times New Roman"/>
                  <w:sz w:val="24"/>
                  <w:szCs w:val="24"/>
                  <w:u w:val="single"/>
                </w:rPr>
                <w:t>/7</w:t>
              </w:r>
              <w:r>
                <w:rPr>
                  <w:rFonts w:ascii="Times New Roman" w:hAnsi="Times New Roman" w:cs="Times New Roman"/>
                  <w:sz w:val="24"/>
                  <w:szCs w:val="24"/>
                  <w:u w:val="single"/>
                </w:rPr>
                <w:t>f</w:t>
              </w:r>
              <w:r>
                <w:rPr>
                  <w:rFonts w:ascii="Times New Roman" w:hAnsi="Times New Roman" w:cs="Times New Roman"/>
                  <w:sz w:val="24"/>
                  <w:szCs w:val="24"/>
                  <w:u w:val="single"/>
                </w:rPr>
                <w:t>411892</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2</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Искусство в твоем доме.</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8 ч</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66">
              <w:r>
                <w:rPr>
                  <w:rFonts w:ascii="Times New Roman" w:hAnsi="Times New Roman" w:cs="Times New Roman"/>
                  <w:sz w:val="24"/>
                  <w:szCs w:val="24"/>
                  <w:u w:val="single"/>
                </w:rPr>
                <w:t>https</w:t>
              </w:r>
              <w:r>
                <w:rPr>
                  <w:rFonts w:ascii="Times New Roman" w:hAnsi="Times New Roman" w:cs="Times New Roman"/>
                  <w:sz w:val="24"/>
                  <w:szCs w:val="24"/>
                  <w:u w:val="single"/>
                </w:rPr>
                <w:t>://</w:t>
              </w:r>
              <w:r>
                <w:rPr>
                  <w:rFonts w:ascii="Times New Roman" w:hAnsi="Times New Roman" w:cs="Times New Roman"/>
                  <w:sz w:val="24"/>
                  <w:szCs w:val="24"/>
                  <w:u w:val="single"/>
                </w:rPr>
                <w:t>m</w:t>
              </w:r>
              <w:r>
                <w:rPr>
                  <w:rFonts w:ascii="Times New Roman" w:hAnsi="Times New Roman" w:cs="Times New Roman"/>
                  <w:sz w:val="24"/>
                  <w:szCs w:val="24"/>
                  <w:u w:val="single"/>
                </w:rPr>
                <w:t>.</w:t>
              </w:r>
              <w:r>
                <w:rPr>
                  <w:rFonts w:ascii="Times New Roman" w:hAnsi="Times New Roman" w:cs="Times New Roman"/>
                  <w:sz w:val="24"/>
                  <w:szCs w:val="24"/>
                  <w:u w:val="single"/>
                </w:rPr>
                <w:t>edsoo</w:t>
              </w:r>
              <w:r>
                <w:rPr>
                  <w:rFonts w:ascii="Times New Roman" w:hAnsi="Times New Roman" w:cs="Times New Roman"/>
                  <w:sz w:val="24"/>
                  <w:szCs w:val="24"/>
                  <w:u w:val="single"/>
                </w:rPr>
                <w:t>.</w:t>
              </w:r>
              <w:r>
                <w:rPr>
                  <w:rFonts w:ascii="Times New Roman" w:hAnsi="Times New Roman" w:cs="Times New Roman"/>
                  <w:sz w:val="24"/>
                  <w:szCs w:val="24"/>
                  <w:u w:val="single"/>
                </w:rPr>
                <w:t>ru</w:t>
              </w:r>
              <w:r>
                <w:rPr>
                  <w:rFonts w:ascii="Times New Roman" w:hAnsi="Times New Roman" w:cs="Times New Roman"/>
                  <w:sz w:val="24"/>
                  <w:szCs w:val="24"/>
                  <w:u w:val="single"/>
                </w:rPr>
                <w:t>/7</w:t>
              </w:r>
              <w:r>
                <w:rPr>
                  <w:rFonts w:ascii="Times New Roman" w:hAnsi="Times New Roman" w:cs="Times New Roman"/>
                  <w:sz w:val="24"/>
                  <w:szCs w:val="24"/>
                  <w:u w:val="single"/>
                </w:rPr>
                <w:t>f</w:t>
              </w:r>
              <w:r>
                <w:rPr>
                  <w:rFonts w:ascii="Times New Roman" w:hAnsi="Times New Roman" w:cs="Times New Roman"/>
                  <w:sz w:val="24"/>
                  <w:szCs w:val="24"/>
                  <w:u w:val="single"/>
                </w:rPr>
                <w:t>411892</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3</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Искусство на улицах твоего города.</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8 ч</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67">
              <w:r>
                <w:rPr>
                  <w:rFonts w:ascii="Times New Roman" w:hAnsi="Times New Roman" w:cs="Times New Roman"/>
                  <w:sz w:val="24"/>
                  <w:szCs w:val="24"/>
                  <w:u w:val="single"/>
                </w:rPr>
                <w:t>https</w:t>
              </w:r>
              <w:r>
                <w:rPr>
                  <w:rFonts w:ascii="Times New Roman" w:hAnsi="Times New Roman" w:cs="Times New Roman"/>
                  <w:sz w:val="24"/>
                  <w:szCs w:val="24"/>
                  <w:u w:val="single"/>
                </w:rPr>
                <w:t>://</w:t>
              </w:r>
              <w:r>
                <w:rPr>
                  <w:rFonts w:ascii="Times New Roman" w:hAnsi="Times New Roman" w:cs="Times New Roman"/>
                  <w:sz w:val="24"/>
                  <w:szCs w:val="24"/>
                  <w:u w:val="single"/>
                </w:rPr>
                <w:t>m</w:t>
              </w:r>
              <w:r>
                <w:rPr>
                  <w:rFonts w:ascii="Times New Roman" w:hAnsi="Times New Roman" w:cs="Times New Roman"/>
                  <w:sz w:val="24"/>
                  <w:szCs w:val="24"/>
                  <w:u w:val="single"/>
                </w:rPr>
                <w:t>.</w:t>
              </w:r>
              <w:r>
                <w:rPr>
                  <w:rFonts w:ascii="Times New Roman" w:hAnsi="Times New Roman" w:cs="Times New Roman"/>
                  <w:sz w:val="24"/>
                  <w:szCs w:val="24"/>
                  <w:u w:val="single"/>
                </w:rPr>
                <w:t>edsoo</w:t>
              </w:r>
              <w:r>
                <w:rPr>
                  <w:rFonts w:ascii="Times New Roman" w:hAnsi="Times New Roman" w:cs="Times New Roman"/>
                  <w:sz w:val="24"/>
                  <w:szCs w:val="24"/>
                  <w:u w:val="single"/>
                </w:rPr>
                <w:t>.</w:t>
              </w:r>
              <w:r>
                <w:rPr>
                  <w:rFonts w:ascii="Times New Roman" w:hAnsi="Times New Roman" w:cs="Times New Roman"/>
                  <w:sz w:val="24"/>
                  <w:szCs w:val="24"/>
                  <w:u w:val="single"/>
                </w:rPr>
                <w:t>ru</w:t>
              </w:r>
              <w:r>
                <w:rPr>
                  <w:rFonts w:ascii="Times New Roman" w:hAnsi="Times New Roman" w:cs="Times New Roman"/>
                  <w:sz w:val="24"/>
                  <w:szCs w:val="24"/>
                  <w:u w:val="single"/>
                </w:rPr>
                <w:t>/7</w:t>
              </w:r>
              <w:r>
                <w:rPr>
                  <w:rFonts w:ascii="Times New Roman" w:hAnsi="Times New Roman" w:cs="Times New Roman"/>
                  <w:sz w:val="24"/>
                  <w:szCs w:val="24"/>
                  <w:u w:val="single"/>
                </w:rPr>
                <w:t>f</w:t>
              </w:r>
              <w:r>
                <w:rPr>
                  <w:rFonts w:ascii="Times New Roman" w:hAnsi="Times New Roman" w:cs="Times New Roman"/>
                  <w:sz w:val="24"/>
                  <w:szCs w:val="24"/>
                  <w:u w:val="single"/>
                </w:rPr>
                <w:t>411892</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4</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Художник и зрелище.</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7 ч</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68">
              <w:r>
                <w:rPr>
                  <w:rFonts w:ascii="Times New Roman" w:hAnsi="Times New Roman" w:cs="Times New Roman"/>
                  <w:sz w:val="24"/>
                  <w:szCs w:val="24"/>
                  <w:u w:val="single"/>
                </w:rPr>
                <w:t>https</w:t>
              </w:r>
              <w:r>
                <w:rPr>
                  <w:rFonts w:ascii="Times New Roman" w:hAnsi="Times New Roman" w:cs="Times New Roman"/>
                  <w:sz w:val="24"/>
                  <w:szCs w:val="24"/>
                  <w:u w:val="single"/>
                </w:rPr>
                <w:t>://</w:t>
              </w:r>
              <w:r>
                <w:rPr>
                  <w:rFonts w:ascii="Times New Roman" w:hAnsi="Times New Roman" w:cs="Times New Roman"/>
                  <w:sz w:val="24"/>
                  <w:szCs w:val="24"/>
                  <w:u w:val="single"/>
                </w:rPr>
                <w:t>m</w:t>
              </w:r>
              <w:r>
                <w:rPr>
                  <w:rFonts w:ascii="Times New Roman" w:hAnsi="Times New Roman" w:cs="Times New Roman"/>
                  <w:sz w:val="24"/>
                  <w:szCs w:val="24"/>
                  <w:u w:val="single"/>
                </w:rPr>
                <w:t>.</w:t>
              </w:r>
              <w:r>
                <w:rPr>
                  <w:rFonts w:ascii="Times New Roman" w:hAnsi="Times New Roman" w:cs="Times New Roman"/>
                  <w:sz w:val="24"/>
                  <w:szCs w:val="24"/>
                  <w:u w:val="single"/>
                </w:rPr>
                <w:t>edsoo</w:t>
              </w:r>
              <w:r>
                <w:rPr>
                  <w:rFonts w:ascii="Times New Roman" w:hAnsi="Times New Roman" w:cs="Times New Roman"/>
                  <w:sz w:val="24"/>
                  <w:szCs w:val="24"/>
                  <w:u w:val="single"/>
                </w:rPr>
                <w:t>.</w:t>
              </w:r>
              <w:r>
                <w:rPr>
                  <w:rFonts w:ascii="Times New Roman" w:hAnsi="Times New Roman" w:cs="Times New Roman"/>
                  <w:sz w:val="24"/>
                  <w:szCs w:val="24"/>
                  <w:u w:val="single"/>
                </w:rPr>
                <w:t>ru</w:t>
              </w:r>
              <w:r>
                <w:rPr>
                  <w:rFonts w:ascii="Times New Roman" w:hAnsi="Times New Roman" w:cs="Times New Roman"/>
                  <w:sz w:val="24"/>
                  <w:szCs w:val="24"/>
                  <w:u w:val="single"/>
                </w:rPr>
                <w:t>/7</w:t>
              </w:r>
              <w:r>
                <w:rPr>
                  <w:rFonts w:ascii="Times New Roman" w:hAnsi="Times New Roman" w:cs="Times New Roman"/>
                  <w:sz w:val="24"/>
                  <w:szCs w:val="24"/>
                  <w:u w:val="single"/>
                </w:rPr>
                <w:t>f</w:t>
              </w:r>
              <w:r>
                <w:rPr>
                  <w:rFonts w:ascii="Times New Roman" w:hAnsi="Times New Roman" w:cs="Times New Roman"/>
                  <w:sz w:val="24"/>
                  <w:szCs w:val="24"/>
                  <w:u w:val="single"/>
                </w:rPr>
                <w:t>411892</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5</w:t>
            </w:r>
          </w:p>
        </w:tc>
        <w:tc>
          <w:tcPr>
            <w:tcW w:w="3535" w:type="dxa"/>
            <w:tcBorders>
              <w:top w:val="single" w:sz="4" w:space="0" w:color="auto"/>
              <w:left w:val="single" w:sz="4" w:space="0" w:color="auto"/>
              <w:bottom w:val="single" w:sz="4" w:space="0" w:color="auto"/>
              <w:right w:val="single" w:sz="4" w:space="0" w:color="auto"/>
            </w:tcBorders>
            <w:shd w:val="clear" w:color="auto" w:fill="auto"/>
            <w:vAlign w:val="bottom"/>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Художник и музей.</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10 ч</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69">
              <w:r>
                <w:rPr>
                  <w:rFonts w:ascii="Times New Roman" w:hAnsi="Times New Roman" w:cs="Times New Roman"/>
                  <w:sz w:val="24"/>
                  <w:szCs w:val="24"/>
                  <w:u w:val="single"/>
                </w:rPr>
                <w:t>https</w:t>
              </w:r>
              <w:r>
                <w:rPr>
                  <w:rFonts w:ascii="Times New Roman" w:hAnsi="Times New Roman" w:cs="Times New Roman"/>
                  <w:sz w:val="24"/>
                  <w:szCs w:val="24"/>
                  <w:u w:val="single"/>
                </w:rPr>
                <w:t>://</w:t>
              </w:r>
              <w:r>
                <w:rPr>
                  <w:rFonts w:ascii="Times New Roman" w:hAnsi="Times New Roman" w:cs="Times New Roman"/>
                  <w:sz w:val="24"/>
                  <w:szCs w:val="24"/>
                  <w:u w:val="single"/>
                </w:rPr>
                <w:t>m</w:t>
              </w:r>
              <w:r>
                <w:rPr>
                  <w:rFonts w:ascii="Times New Roman" w:hAnsi="Times New Roman" w:cs="Times New Roman"/>
                  <w:sz w:val="24"/>
                  <w:szCs w:val="24"/>
                  <w:u w:val="single"/>
                </w:rPr>
                <w:t>.</w:t>
              </w:r>
              <w:r>
                <w:rPr>
                  <w:rFonts w:ascii="Times New Roman" w:hAnsi="Times New Roman" w:cs="Times New Roman"/>
                  <w:sz w:val="24"/>
                  <w:szCs w:val="24"/>
                  <w:u w:val="single"/>
                </w:rPr>
                <w:t>edsoo</w:t>
              </w:r>
              <w:r>
                <w:rPr>
                  <w:rFonts w:ascii="Times New Roman" w:hAnsi="Times New Roman" w:cs="Times New Roman"/>
                  <w:sz w:val="24"/>
                  <w:szCs w:val="24"/>
                  <w:u w:val="single"/>
                </w:rPr>
                <w:t>.</w:t>
              </w:r>
              <w:r>
                <w:rPr>
                  <w:rFonts w:ascii="Times New Roman" w:hAnsi="Times New Roman" w:cs="Times New Roman"/>
                  <w:sz w:val="24"/>
                  <w:szCs w:val="24"/>
                  <w:u w:val="single"/>
                </w:rPr>
                <w:t>ru</w:t>
              </w:r>
              <w:r>
                <w:rPr>
                  <w:rFonts w:ascii="Times New Roman" w:hAnsi="Times New Roman" w:cs="Times New Roman"/>
                  <w:sz w:val="24"/>
                  <w:szCs w:val="24"/>
                  <w:u w:val="single"/>
                </w:rPr>
                <w:t>/7</w:t>
              </w:r>
              <w:r>
                <w:rPr>
                  <w:rFonts w:ascii="Times New Roman" w:hAnsi="Times New Roman" w:cs="Times New Roman"/>
                  <w:sz w:val="24"/>
                  <w:szCs w:val="24"/>
                  <w:u w:val="single"/>
                </w:rPr>
                <w:t>f</w:t>
              </w:r>
              <w:r>
                <w:rPr>
                  <w:rFonts w:ascii="Times New Roman" w:hAnsi="Times New Roman" w:cs="Times New Roman"/>
                  <w:sz w:val="24"/>
                  <w:szCs w:val="24"/>
                  <w:u w:val="single"/>
                </w:rPr>
                <w:t>411892</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34ч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bl>
    <w:p w:rsidR="00170EF2" w:rsidRDefault="00170EF2">
      <w:pPr>
        <w:spacing w:after="0"/>
        <w:ind w:left="260"/>
        <w:rPr>
          <w:rFonts w:ascii="Times New Roman" w:hAnsi="Times New Roman" w:cs="Times New Roman"/>
          <w:sz w:val="24"/>
          <w:szCs w:val="24"/>
        </w:rPr>
      </w:pPr>
    </w:p>
    <w:p w:rsidR="00170EF2" w:rsidRDefault="00170EF2">
      <w:pPr>
        <w:spacing w:after="0" w:line="200" w:lineRule="exact"/>
        <w:rPr>
          <w:rFonts w:ascii="Times New Roman" w:hAnsi="Times New Roman" w:cs="Times New Roman"/>
          <w:sz w:val="24"/>
          <w:szCs w:val="24"/>
        </w:rPr>
      </w:pPr>
    </w:p>
    <w:p w:rsidR="00170EF2" w:rsidRDefault="00601FC7">
      <w:pPr>
        <w:spacing w:after="0"/>
        <w:ind w:left="260"/>
        <w:rPr>
          <w:rFonts w:ascii="Times New Roman" w:hAnsi="Times New Roman" w:cs="Times New Roman"/>
          <w:b/>
          <w:sz w:val="24"/>
          <w:szCs w:val="24"/>
        </w:rPr>
      </w:pPr>
      <w:r>
        <w:rPr>
          <w:rFonts w:ascii="Times New Roman" w:hAnsi="Times New Roman" w:cs="Times New Roman"/>
          <w:b/>
          <w:sz w:val="24"/>
          <w:szCs w:val="24"/>
        </w:rPr>
        <w:t>4 КЛАСС</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3535"/>
        <w:gridCol w:w="790"/>
        <w:gridCol w:w="3619"/>
      </w:tblGrid>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п/п</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или тем программы</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Кол-во часов</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Введение.</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 ч</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70">
              <w:r>
                <w:rPr>
                  <w:rFonts w:ascii="Times New Roman" w:hAnsi="Times New Roman" w:cs="Times New Roman"/>
                  <w:sz w:val="24"/>
                  <w:szCs w:val="24"/>
                  <w:u w:val="single"/>
                </w:rPr>
                <w:t>https</w:t>
              </w:r>
              <w:r>
                <w:rPr>
                  <w:rFonts w:ascii="Times New Roman" w:hAnsi="Times New Roman" w:cs="Times New Roman"/>
                  <w:sz w:val="24"/>
                  <w:szCs w:val="24"/>
                  <w:u w:val="single"/>
                </w:rPr>
                <w:t>://</w:t>
              </w:r>
              <w:r>
                <w:rPr>
                  <w:rFonts w:ascii="Times New Roman" w:hAnsi="Times New Roman" w:cs="Times New Roman"/>
                  <w:sz w:val="24"/>
                  <w:szCs w:val="24"/>
                  <w:u w:val="single"/>
                </w:rPr>
                <w:t>m</w:t>
              </w:r>
              <w:r>
                <w:rPr>
                  <w:rFonts w:ascii="Times New Roman" w:hAnsi="Times New Roman" w:cs="Times New Roman"/>
                  <w:sz w:val="24"/>
                  <w:szCs w:val="24"/>
                  <w:u w:val="single"/>
                </w:rPr>
                <w:t>.</w:t>
              </w:r>
              <w:r>
                <w:rPr>
                  <w:rFonts w:ascii="Times New Roman" w:hAnsi="Times New Roman" w:cs="Times New Roman"/>
                  <w:sz w:val="24"/>
                  <w:szCs w:val="24"/>
                  <w:u w:val="single"/>
                </w:rPr>
                <w:t>edsoo</w:t>
              </w:r>
              <w:r>
                <w:rPr>
                  <w:rFonts w:ascii="Times New Roman" w:hAnsi="Times New Roman" w:cs="Times New Roman"/>
                  <w:sz w:val="24"/>
                  <w:szCs w:val="24"/>
                  <w:u w:val="single"/>
                </w:rPr>
                <w:t>.</w:t>
              </w:r>
              <w:r>
                <w:rPr>
                  <w:rFonts w:ascii="Times New Roman" w:hAnsi="Times New Roman" w:cs="Times New Roman"/>
                  <w:sz w:val="24"/>
                  <w:szCs w:val="24"/>
                  <w:u w:val="single"/>
                </w:rPr>
                <w:t>ru</w:t>
              </w:r>
              <w:r>
                <w:rPr>
                  <w:rFonts w:ascii="Times New Roman" w:hAnsi="Times New Roman" w:cs="Times New Roman"/>
                  <w:sz w:val="24"/>
                  <w:szCs w:val="24"/>
                  <w:u w:val="single"/>
                </w:rPr>
                <w:t>/7</w:t>
              </w:r>
              <w:r>
                <w:rPr>
                  <w:rFonts w:ascii="Times New Roman" w:hAnsi="Times New Roman" w:cs="Times New Roman"/>
                  <w:sz w:val="24"/>
                  <w:szCs w:val="24"/>
                  <w:u w:val="single"/>
                </w:rPr>
                <w:t>f</w:t>
              </w:r>
              <w:r>
                <w:rPr>
                  <w:rFonts w:ascii="Times New Roman" w:hAnsi="Times New Roman" w:cs="Times New Roman"/>
                  <w:sz w:val="24"/>
                  <w:szCs w:val="24"/>
                  <w:u w:val="single"/>
                </w:rPr>
                <w:t>4129</w:t>
              </w:r>
              <w:r>
                <w:rPr>
                  <w:rFonts w:ascii="Times New Roman" w:hAnsi="Times New Roman" w:cs="Times New Roman"/>
                  <w:sz w:val="24"/>
                  <w:szCs w:val="24"/>
                  <w:u w:val="single"/>
                </w:rPr>
                <w:t>ea</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2</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Истоки родного искусства.</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7 ч</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71">
              <w:r>
                <w:rPr>
                  <w:rFonts w:ascii="Times New Roman" w:hAnsi="Times New Roman" w:cs="Times New Roman"/>
                  <w:sz w:val="24"/>
                  <w:szCs w:val="24"/>
                  <w:u w:val="single"/>
                </w:rPr>
                <w:t>https</w:t>
              </w:r>
              <w:r>
                <w:rPr>
                  <w:rFonts w:ascii="Times New Roman" w:hAnsi="Times New Roman" w:cs="Times New Roman"/>
                  <w:sz w:val="24"/>
                  <w:szCs w:val="24"/>
                  <w:u w:val="single"/>
                </w:rPr>
                <w:t>://</w:t>
              </w:r>
              <w:r>
                <w:rPr>
                  <w:rFonts w:ascii="Times New Roman" w:hAnsi="Times New Roman" w:cs="Times New Roman"/>
                  <w:sz w:val="24"/>
                  <w:szCs w:val="24"/>
                  <w:u w:val="single"/>
                </w:rPr>
                <w:t>m</w:t>
              </w:r>
              <w:r>
                <w:rPr>
                  <w:rFonts w:ascii="Times New Roman" w:hAnsi="Times New Roman" w:cs="Times New Roman"/>
                  <w:sz w:val="24"/>
                  <w:szCs w:val="24"/>
                  <w:u w:val="single"/>
                </w:rPr>
                <w:t>.</w:t>
              </w:r>
              <w:r>
                <w:rPr>
                  <w:rFonts w:ascii="Times New Roman" w:hAnsi="Times New Roman" w:cs="Times New Roman"/>
                  <w:sz w:val="24"/>
                  <w:szCs w:val="24"/>
                  <w:u w:val="single"/>
                </w:rPr>
                <w:t>edsoo</w:t>
              </w:r>
              <w:r>
                <w:rPr>
                  <w:rFonts w:ascii="Times New Roman" w:hAnsi="Times New Roman" w:cs="Times New Roman"/>
                  <w:sz w:val="24"/>
                  <w:szCs w:val="24"/>
                  <w:u w:val="single"/>
                </w:rPr>
                <w:t>.</w:t>
              </w:r>
              <w:r>
                <w:rPr>
                  <w:rFonts w:ascii="Times New Roman" w:hAnsi="Times New Roman" w:cs="Times New Roman"/>
                  <w:sz w:val="24"/>
                  <w:szCs w:val="24"/>
                  <w:u w:val="single"/>
                </w:rPr>
                <w:t>ru</w:t>
              </w:r>
              <w:r>
                <w:rPr>
                  <w:rFonts w:ascii="Times New Roman" w:hAnsi="Times New Roman" w:cs="Times New Roman"/>
                  <w:sz w:val="24"/>
                  <w:szCs w:val="24"/>
                  <w:u w:val="single"/>
                </w:rPr>
                <w:t>/7</w:t>
              </w:r>
              <w:r>
                <w:rPr>
                  <w:rFonts w:ascii="Times New Roman" w:hAnsi="Times New Roman" w:cs="Times New Roman"/>
                  <w:sz w:val="24"/>
                  <w:szCs w:val="24"/>
                  <w:u w:val="single"/>
                </w:rPr>
                <w:t>f</w:t>
              </w:r>
              <w:r>
                <w:rPr>
                  <w:rFonts w:ascii="Times New Roman" w:hAnsi="Times New Roman" w:cs="Times New Roman"/>
                  <w:sz w:val="24"/>
                  <w:szCs w:val="24"/>
                  <w:u w:val="single"/>
                </w:rPr>
                <w:t>4129</w:t>
              </w:r>
              <w:r>
                <w:rPr>
                  <w:rFonts w:ascii="Times New Roman" w:hAnsi="Times New Roman" w:cs="Times New Roman"/>
                  <w:sz w:val="24"/>
                  <w:szCs w:val="24"/>
                  <w:u w:val="single"/>
                </w:rPr>
                <w:t>ea</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3</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Древние города нашей земли.</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11 ч</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72">
              <w:r>
                <w:rPr>
                  <w:rFonts w:ascii="Times New Roman" w:hAnsi="Times New Roman" w:cs="Times New Roman"/>
                  <w:sz w:val="24"/>
                  <w:szCs w:val="24"/>
                  <w:u w:val="single"/>
                </w:rPr>
                <w:t>https</w:t>
              </w:r>
              <w:r>
                <w:rPr>
                  <w:rFonts w:ascii="Times New Roman" w:hAnsi="Times New Roman" w:cs="Times New Roman"/>
                  <w:sz w:val="24"/>
                  <w:szCs w:val="24"/>
                  <w:u w:val="single"/>
                </w:rPr>
                <w:t>://</w:t>
              </w:r>
              <w:r>
                <w:rPr>
                  <w:rFonts w:ascii="Times New Roman" w:hAnsi="Times New Roman" w:cs="Times New Roman"/>
                  <w:sz w:val="24"/>
                  <w:szCs w:val="24"/>
                  <w:u w:val="single"/>
                </w:rPr>
                <w:t>m</w:t>
              </w:r>
              <w:r>
                <w:rPr>
                  <w:rFonts w:ascii="Times New Roman" w:hAnsi="Times New Roman" w:cs="Times New Roman"/>
                  <w:sz w:val="24"/>
                  <w:szCs w:val="24"/>
                  <w:u w:val="single"/>
                </w:rPr>
                <w:t>.</w:t>
              </w:r>
              <w:r>
                <w:rPr>
                  <w:rFonts w:ascii="Times New Roman" w:hAnsi="Times New Roman" w:cs="Times New Roman"/>
                  <w:sz w:val="24"/>
                  <w:szCs w:val="24"/>
                  <w:u w:val="single"/>
                </w:rPr>
                <w:t>edsoo</w:t>
              </w:r>
              <w:r>
                <w:rPr>
                  <w:rFonts w:ascii="Times New Roman" w:hAnsi="Times New Roman" w:cs="Times New Roman"/>
                  <w:sz w:val="24"/>
                  <w:szCs w:val="24"/>
                  <w:u w:val="single"/>
                </w:rPr>
                <w:t>.</w:t>
              </w:r>
              <w:r>
                <w:rPr>
                  <w:rFonts w:ascii="Times New Roman" w:hAnsi="Times New Roman" w:cs="Times New Roman"/>
                  <w:sz w:val="24"/>
                  <w:szCs w:val="24"/>
                  <w:u w:val="single"/>
                </w:rPr>
                <w:t>ru</w:t>
              </w:r>
              <w:r>
                <w:rPr>
                  <w:rFonts w:ascii="Times New Roman" w:hAnsi="Times New Roman" w:cs="Times New Roman"/>
                  <w:sz w:val="24"/>
                  <w:szCs w:val="24"/>
                  <w:u w:val="single"/>
                </w:rPr>
                <w:t>/7</w:t>
              </w:r>
              <w:r>
                <w:rPr>
                  <w:rFonts w:ascii="Times New Roman" w:hAnsi="Times New Roman" w:cs="Times New Roman"/>
                  <w:sz w:val="24"/>
                  <w:szCs w:val="24"/>
                  <w:u w:val="single"/>
                </w:rPr>
                <w:t>f</w:t>
              </w:r>
              <w:r>
                <w:rPr>
                  <w:rFonts w:ascii="Times New Roman" w:hAnsi="Times New Roman" w:cs="Times New Roman"/>
                  <w:sz w:val="24"/>
                  <w:szCs w:val="24"/>
                  <w:u w:val="single"/>
                </w:rPr>
                <w:t>4129</w:t>
              </w:r>
              <w:r>
                <w:rPr>
                  <w:rFonts w:ascii="Times New Roman" w:hAnsi="Times New Roman" w:cs="Times New Roman"/>
                  <w:sz w:val="24"/>
                  <w:szCs w:val="24"/>
                  <w:u w:val="single"/>
                </w:rPr>
                <w:t>ea</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4</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Каждый народ – художник.</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9 ч</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Библиоте</w:t>
            </w:r>
            <w:r>
              <w:rPr>
                <w:rFonts w:ascii="Times New Roman" w:hAnsi="Times New Roman" w:cs="Times New Roman"/>
                <w:sz w:val="24"/>
                <w:szCs w:val="24"/>
              </w:rPr>
              <w:t xml:space="preserve">ка ЦОК </w:t>
            </w:r>
            <w:hyperlink r:id="rId173">
              <w:r>
                <w:rPr>
                  <w:rFonts w:ascii="Times New Roman" w:hAnsi="Times New Roman" w:cs="Times New Roman"/>
                  <w:sz w:val="24"/>
                  <w:szCs w:val="24"/>
                  <w:u w:val="single"/>
                </w:rPr>
                <w:t>https</w:t>
              </w:r>
              <w:r>
                <w:rPr>
                  <w:rFonts w:ascii="Times New Roman" w:hAnsi="Times New Roman" w:cs="Times New Roman"/>
                  <w:sz w:val="24"/>
                  <w:szCs w:val="24"/>
                  <w:u w:val="single"/>
                </w:rPr>
                <w:t>://</w:t>
              </w:r>
              <w:r>
                <w:rPr>
                  <w:rFonts w:ascii="Times New Roman" w:hAnsi="Times New Roman" w:cs="Times New Roman"/>
                  <w:sz w:val="24"/>
                  <w:szCs w:val="24"/>
                  <w:u w:val="single"/>
                </w:rPr>
                <w:t>m</w:t>
              </w:r>
              <w:r>
                <w:rPr>
                  <w:rFonts w:ascii="Times New Roman" w:hAnsi="Times New Roman" w:cs="Times New Roman"/>
                  <w:sz w:val="24"/>
                  <w:szCs w:val="24"/>
                  <w:u w:val="single"/>
                </w:rPr>
                <w:t>.</w:t>
              </w:r>
              <w:r>
                <w:rPr>
                  <w:rFonts w:ascii="Times New Roman" w:hAnsi="Times New Roman" w:cs="Times New Roman"/>
                  <w:sz w:val="24"/>
                  <w:szCs w:val="24"/>
                  <w:u w:val="single"/>
                </w:rPr>
                <w:t>edsoo</w:t>
              </w:r>
              <w:r>
                <w:rPr>
                  <w:rFonts w:ascii="Times New Roman" w:hAnsi="Times New Roman" w:cs="Times New Roman"/>
                  <w:sz w:val="24"/>
                  <w:szCs w:val="24"/>
                  <w:u w:val="single"/>
                </w:rPr>
                <w:t>.</w:t>
              </w:r>
              <w:r>
                <w:rPr>
                  <w:rFonts w:ascii="Times New Roman" w:hAnsi="Times New Roman" w:cs="Times New Roman"/>
                  <w:sz w:val="24"/>
                  <w:szCs w:val="24"/>
                  <w:u w:val="single"/>
                </w:rPr>
                <w:t>ru</w:t>
              </w:r>
              <w:r>
                <w:rPr>
                  <w:rFonts w:ascii="Times New Roman" w:hAnsi="Times New Roman" w:cs="Times New Roman"/>
                  <w:sz w:val="24"/>
                  <w:szCs w:val="24"/>
                  <w:u w:val="single"/>
                </w:rPr>
                <w:t>/7</w:t>
              </w:r>
              <w:r>
                <w:rPr>
                  <w:rFonts w:ascii="Times New Roman" w:hAnsi="Times New Roman" w:cs="Times New Roman"/>
                  <w:sz w:val="24"/>
                  <w:szCs w:val="24"/>
                  <w:u w:val="single"/>
                </w:rPr>
                <w:t>f</w:t>
              </w:r>
              <w:r>
                <w:rPr>
                  <w:rFonts w:ascii="Times New Roman" w:hAnsi="Times New Roman" w:cs="Times New Roman"/>
                  <w:sz w:val="24"/>
                  <w:szCs w:val="24"/>
                  <w:u w:val="single"/>
                </w:rPr>
                <w:t>4129</w:t>
              </w:r>
              <w:r>
                <w:rPr>
                  <w:rFonts w:ascii="Times New Roman" w:hAnsi="Times New Roman" w:cs="Times New Roman"/>
                  <w:sz w:val="24"/>
                  <w:szCs w:val="24"/>
                  <w:u w:val="single"/>
                </w:rPr>
                <w:t>ea</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5</w:t>
            </w:r>
          </w:p>
        </w:tc>
        <w:tc>
          <w:tcPr>
            <w:tcW w:w="3535" w:type="dxa"/>
            <w:tcBorders>
              <w:top w:val="single" w:sz="4" w:space="0" w:color="auto"/>
              <w:left w:val="single" w:sz="4" w:space="0" w:color="auto"/>
              <w:bottom w:val="single" w:sz="4" w:space="0" w:color="auto"/>
              <w:right w:val="single" w:sz="4" w:space="0" w:color="auto"/>
            </w:tcBorders>
            <w:shd w:val="clear" w:color="auto" w:fill="auto"/>
            <w:vAlign w:val="bottom"/>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Искусство объединяет народы.</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6 ч</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74">
              <w:r>
                <w:rPr>
                  <w:rFonts w:ascii="Times New Roman" w:hAnsi="Times New Roman" w:cs="Times New Roman"/>
                  <w:sz w:val="24"/>
                  <w:szCs w:val="24"/>
                  <w:u w:val="single"/>
                </w:rPr>
                <w:t>https</w:t>
              </w:r>
              <w:r>
                <w:rPr>
                  <w:rFonts w:ascii="Times New Roman" w:hAnsi="Times New Roman" w:cs="Times New Roman"/>
                  <w:sz w:val="24"/>
                  <w:szCs w:val="24"/>
                  <w:u w:val="single"/>
                </w:rPr>
                <w:t>://</w:t>
              </w:r>
              <w:r>
                <w:rPr>
                  <w:rFonts w:ascii="Times New Roman" w:hAnsi="Times New Roman" w:cs="Times New Roman"/>
                  <w:sz w:val="24"/>
                  <w:szCs w:val="24"/>
                  <w:u w:val="single"/>
                </w:rPr>
                <w:t>m</w:t>
              </w:r>
              <w:r>
                <w:rPr>
                  <w:rFonts w:ascii="Times New Roman" w:hAnsi="Times New Roman" w:cs="Times New Roman"/>
                  <w:sz w:val="24"/>
                  <w:szCs w:val="24"/>
                  <w:u w:val="single"/>
                </w:rPr>
                <w:t>.</w:t>
              </w:r>
              <w:r>
                <w:rPr>
                  <w:rFonts w:ascii="Times New Roman" w:hAnsi="Times New Roman" w:cs="Times New Roman"/>
                  <w:sz w:val="24"/>
                  <w:szCs w:val="24"/>
                  <w:u w:val="single"/>
                </w:rPr>
                <w:t>edsoo</w:t>
              </w:r>
              <w:r>
                <w:rPr>
                  <w:rFonts w:ascii="Times New Roman" w:hAnsi="Times New Roman" w:cs="Times New Roman"/>
                  <w:sz w:val="24"/>
                  <w:szCs w:val="24"/>
                  <w:u w:val="single"/>
                </w:rPr>
                <w:t>.</w:t>
              </w:r>
              <w:r>
                <w:rPr>
                  <w:rFonts w:ascii="Times New Roman" w:hAnsi="Times New Roman" w:cs="Times New Roman"/>
                  <w:sz w:val="24"/>
                  <w:szCs w:val="24"/>
                  <w:u w:val="single"/>
                </w:rPr>
                <w:t>ru</w:t>
              </w:r>
              <w:r>
                <w:rPr>
                  <w:rFonts w:ascii="Times New Roman" w:hAnsi="Times New Roman" w:cs="Times New Roman"/>
                  <w:sz w:val="24"/>
                  <w:szCs w:val="24"/>
                  <w:u w:val="single"/>
                </w:rPr>
                <w:t>/7</w:t>
              </w:r>
              <w:r>
                <w:rPr>
                  <w:rFonts w:ascii="Times New Roman" w:hAnsi="Times New Roman" w:cs="Times New Roman"/>
                  <w:sz w:val="24"/>
                  <w:szCs w:val="24"/>
                  <w:u w:val="single"/>
                </w:rPr>
                <w:t>f</w:t>
              </w:r>
              <w:r>
                <w:rPr>
                  <w:rFonts w:ascii="Times New Roman" w:hAnsi="Times New Roman" w:cs="Times New Roman"/>
                  <w:sz w:val="24"/>
                  <w:szCs w:val="24"/>
                  <w:u w:val="single"/>
                </w:rPr>
                <w:t>4129</w:t>
              </w:r>
              <w:r>
                <w:rPr>
                  <w:rFonts w:ascii="Times New Roman" w:hAnsi="Times New Roman" w:cs="Times New Roman"/>
                  <w:sz w:val="24"/>
                  <w:szCs w:val="24"/>
                  <w:u w:val="single"/>
                </w:rPr>
                <w:t>ea</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vAlign w:val="bottom"/>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34ч</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 xml:space="preserve">Библиотека ЦОК </w:t>
            </w:r>
            <w:hyperlink r:id="rId175">
              <w:r>
                <w:rPr>
                  <w:rFonts w:ascii="Times New Roman" w:hAnsi="Times New Roman" w:cs="Times New Roman"/>
                  <w:sz w:val="24"/>
                  <w:szCs w:val="24"/>
                  <w:u w:val="single"/>
                </w:rPr>
                <w:t>https</w:t>
              </w:r>
              <w:r>
                <w:rPr>
                  <w:rFonts w:ascii="Times New Roman" w:hAnsi="Times New Roman" w:cs="Times New Roman"/>
                  <w:sz w:val="24"/>
                  <w:szCs w:val="24"/>
                  <w:u w:val="single"/>
                </w:rPr>
                <w:t>://</w:t>
              </w:r>
              <w:r>
                <w:rPr>
                  <w:rFonts w:ascii="Times New Roman" w:hAnsi="Times New Roman" w:cs="Times New Roman"/>
                  <w:sz w:val="24"/>
                  <w:szCs w:val="24"/>
                  <w:u w:val="single"/>
                </w:rPr>
                <w:t>m</w:t>
              </w:r>
              <w:r>
                <w:rPr>
                  <w:rFonts w:ascii="Times New Roman" w:hAnsi="Times New Roman" w:cs="Times New Roman"/>
                  <w:sz w:val="24"/>
                  <w:szCs w:val="24"/>
                  <w:u w:val="single"/>
                </w:rPr>
                <w:t>.</w:t>
              </w:r>
              <w:r>
                <w:rPr>
                  <w:rFonts w:ascii="Times New Roman" w:hAnsi="Times New Roman" w:cs="Times New Roman"/>
                  <w:sz w:val="24"/>
                  <w:szCs w:val="24"/>
                  <w:u w:val="single"/>
                </w:rPr>
                <w:t>edsoo</w:t>
              </w:r>
              <w:r>
                <w:rPr>
                  <w:rFonts w:ascii="Times New Roman" w:hAnsi="Times New Roman" w:cs="Times New Roman"/>
                  <w:sz w:val="24"/>
                  <w:szCs w:val="24"/>
                  <w:u w:val="single"/>
                </w:rPr>
                <w:t>.</w:t>
              </w:r>
              <w:r>
                <w:rPr>
                  <w:rFonts w:ascii="Times New Roman" w:hAnsi="Times New Roman" w:cs="Times New Roman"/>
                  <w:sz w:val="24"/>
                  <w:szCs w:val="24"/>
                  <w:u w:val="single"/>
                </w:rPr>
                <w:t>ru</w:t>
              </w:r>
              <w:r>
                <w:rPr>
                  <w:rFonts w:ascii="Times New Roman" w:hAnsi="Times New Roman" w:cs="Times New Roman"/>
                  <w:sz w:val="24"/>
                  <w:szCs w:val="24"/>
                  <w:u w:val="single"/>
                </w:rPr>
                <w:t>/7</w:t>
              </w:r>
              <w:r>
                <w:rPr>
                  <w:rFonts w:ascii="Times New Roman" w:hAnsi="Times New Roman" w:cs="Times New Roman"/>
                  <w:sz w:val="24"/>
                  <w:szCs w:val="24"/>
                  <w:u w:val="single"/>
                </w:rPr>
                <w:t>f</w:t>
              </w:r>
              <w:r>
                <w:rPr>
                  <w:rFonts w:ascii="Times New Roman" w:hAnsi="Times New Roman" w:cs="Times New Roman"/>
                  <w:sz w:val="24"/>
                  <w:szCs w:val="24"/>
                  <w:u w:val="single"/>
                </w:rPr>
                <w:t>4129</w:t>
              </w:r>
              <w:r>
                <w:rPr>
                  <w:rFonts w:ascii="Times New Roman" w:hAnsi="Times New Roman" w:cs="Times New Roman"/>
                  <w:sz w:val="24"/>
                  <w:szCs w:val="24"/>
                  <w:u w:val="single"/>
                </w:rPr>
                <w:t>ea</w:t>
              </w:r>
            </w:hyperlink>
          </w:p>
        </w:tc>
      </w:tr>
    </w:tbl>
    <w:p w:rsidR="00170EF2" w:rsidRDefault="00170EF2">
      <w:pPr>
        <w:spacing w:line="200" w:lineRule="exact"/>
        <w:rPr>
          <w:szCs w:val="24"/>
        </w:rPr>
      </w:pPr>
    </w:p>
    <w:p w:rsidR="00170EF2" w:rsidRDefault="00601FC7">
      <w:pPr>
        <w:pStyle w:val="4"/>
        <w:rPr>
          <w:b/>
          <w:bCs/>
          <w:color w:val="auto"/>
          <w:szCs w:val="24"/>
        </w:rPr>
      </w:pPr>
      <w:bookmarkStart w:id="61" w:name="_Toc30452"/>
      <w:bookmarkStart w:id="62" w:name="_Toc11765"/>
      <w:bookmarkStart w:id="63" w:name="_Toc15581"/>
      <w:bookmarkStart w:id="64" w:name="_Toc21068"/>
      <w:r>
        <w:rPr>
          <w:rFonts w:ascii="Times New Roman" w:hAnsi="Times New Roman" w:cs="Times New Roman"/>
          <w:sz w:val="24"/>
          <w:szCs w:val="24"/>
        </w:rPr>
        <w:t>2.1.7. Музыка</w:t>
      </w:r>
      <w:bookmarkEnd w:id="61"/>
      <w:bookmarkEnd w:id="62"/>
      <w:bookmarkEnd w:id="63"/>
      <w:bookmarkEnd w:id="64"/>
    </w:p>
    <w:p w:rsidR="00170EF2" w:rsidRDefault="00170EF2">
      <w:pPr>
        <w:ind w:right="-1"/>
        <w:rPr>
          <w:b/>
          <w:bCs/>
          <w:szCs w:val="24"/>
        </w:rPr>
      </w:pP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ПОЯСНИТЕЛЬНАЯ ЗАПИСКА</w:t>
      </w:r>
      <w:r>
        <w:rPr>
          <w:rFonts w:ascii="Times New Roman" w:hAnsi="Times New Roman" w:cs="Times New Roman"/>
          <w:sz w:val="24"/>
          <w:szCs w:val="24"/>
        </w:rPr>
        <w:br/>
        <w:t xml:space="preserve">Музыка является неотъемлемой частью культурного наследия, универсальным способом коммуникации особенно важна музыка для </w:t>
      </w:r>
      <w:r>
        <w:rPr>
          <w:rFonts w:ascii="Times New Roman" w:hAnsi="Times New Roman" w:cs="Times New Roman"/>
          <w:sz w:val="24"/>
          <w:szCs w:val="24"/>
        </w:rPr>
        <w:t>становления личности обучающегося – как способ, форма и опыт самовыражения и естественного радостного мировосприятия.</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В течение периода начального общего образования необходимо</w:t>
      </w:r>
      <w:r>
        <w:rPr>
          <w:rFonts w:ascii="Times New Roman" w:hAnsi="Times New Roman" w:cs="Times New Roman"/>
          <w:sz w:val="24"/>
          <w:szCs w:val="24"/>
        </w:rPr>
        <w:t> заложить основы будущей музыкальной культуры личности, сформировать представлен</w:t>
      </w:r>
      <w:r>
        <w:rPr>
          <w:rFonts w:ascii="Times New Roman" w:hAnsi="Times New Roman" w:cs="Times New Roman"/>
          <w:sz w:val="24"/>
          <w:szCs w:val="24"/>
        </w:rPr>
        <w:t xml:space="preserve">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w:t>
      </w:r>
      <w:r>
        <w:rPr>
          <w:rFonts w:ascii="Times New Roman" w:hAnsi="Times New Roman" w:cs="Times New Roman"/>
          <w:sz w:val="24"/>
          <w:szCs w:val="24"/>
        </w:rPr>
        <w:t>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w:t>
      </w:r>
      <w:r>
        <w:rPr>
          <w:rFonts w:ascii="Times New Roman" w:hAnsi="Times New Roman" w:cs="Times New Roman"/>
          <w:sz w:val="24"/>
          <w:szCs w:val="24"/>
        </w:rPr>
        <w:t>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Программа по музыке предусматривает</w:t>
      </w:r>
      <w:r>
        <w:rPr>
          <w:rFonts w:ascii="Times New Roman" w:hAnsi="Times New Roman" w:cs="Times New Roman"/>
          <w:sz w:val="24"/>
          <w:szCs w:val="24"/>
        </w:rPr>
        <w:t> знакомство обучающихся с некотор</w:t>
      </w:r>
      <w:r>
        <w:rPr>
          <w:rFonts w:ascii="Times New Roman" w:hAnsi="Times New Roman" w:cs="Times New Roman"/>
          <w:sz w:val="24"/>
          <w:szCs w:val="24"/>
        </w:rPr>
        <w:t>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w:t>
      </w:r>
      <w:r>
        <w:rPr>
          <w:rFonts w:ascii="Times New Roman" w:hAnsi="Times New Roman" w:cs="Times New Roman"/>
          <w:sz w:val="24"/>
          <w:szCs w:val="24"/>
        </w:rPr>
        <w:t xml:space="preserve"> состояний, отношений к жизни, самому себе, другим людям, которые несёт в себе музыка.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w:t>
      </w:r>
      <w:r>
        <w:rPr>
          <w:rFonts w:ascii="Times New Roman" w:hAnsi="Times New Roman" w:cs="Times New Roman"/>
          <w:sz w:val="24"/>
          <w:szCs w:val="24"/>
        </w:rPr>
        <w:t>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w:t>
      </w:r>
      <w:r>
        <w:rPr>
          <w:rFonts w:ascii="Times New Roman" w:hAnsi="Times New Roman" w:cs="Times New Roman"/>
          <w:sz w:val="24"/>
          <w:szCs w:val="24"/>
        </w:rPr>
        <w:t>сийских ценностей.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w:t>
      </w:r>
      <w:r>
        <w:rPr>
          <w:rFonts w:ascii="Times New Roman" w:hAnsi="Times New Roman" w:cs="Times New Roman"/>
          <w:sz w:val="24"/>
          <w:szCs w:val="24"/>
        </w:rPr>
        <w:t xml:space="preserve"> установка личности в целом.</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w:t>
      </w:r>
      <w:r>
        <w:rPr>
          <w:rFonts w:ascii="Times New Roman" w:hAnsi="Times New Roman" w:cs="Times New Roman"/>
          <w:sz w:val="24"/>
          <w:szCs w:val="24"/>
        </w:rPr>
        <w:t>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Основная цель программы по музыке</w:t>
      </w:r>
      <w:r>
        <w:rPr>
          <w:rFonts w:ascii="Times New Roman" w:hAnsi="Times New Roman" w:cs="Times New Roman"/>
          <w:sz w:val="24"/>
          <w:szCs w:val="24"/>
        </w:rPr>
        <w:t xml:space="preserve"> – воспитание музыкальной культуры </w:t>
      </w:r>
      <w:r>
        <w:rPr>
          <w:rFonts w:ascii="Times New Roman" w:hAnsi="Times New Roman" w:cs="Times New Roman"/>
          <w:sz w:val="24"/>
          <w:szCs w:val="24"/>
        </w:rPr>
        <w:t>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w:t>
      </w:r>
      <w:r>
        <w:rPr>
          <w:rFonts w:ascii="Times New Roman" w:hAnsi="Times New Roman" w:cs="Times New Roman"/>
          <w:sz w:val="24"/>
          <w:szCs w:val="24"/>
        </w:rPr>
        <w:t>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В процессе конкретизации учебных целей их реал</w:t>
      </w:r>
      <w:r>
        <w:rPr>
          <w:rFonts w:ascii="Times New Roman" w:hAnsi="Times New Roman" w:cs="Times New Roman"/>
          <w:b/>
          <w:bCs/>
          <w:sz w:val="24"/>
          <w:szCs w:val="24"/>
        </w:rPr>
        <w:t>изация осуществляется по следующим направлениям</w:t>
      </w:r>
      <w:r>
        <w:rPr>
          <w:rFonts w:ascii="Times New Roman" w:hAnsi="Times New Roman" w:cs="Times New Roman"/>
          <w:sz w:val="24"/>
          <w:szCs w:val="24"/>
        </w:rPr>
        <w:t>:</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становление системы ценностей, обучающихся в единстве эмоциональной и познавательной сферы;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развитие потребности в общении с произведениями искусства, осознание значения музыкального искусства как универсаль</w:t>
      </w:r>
      <w:r>
        <w:rPr>
          <w:rFonts w:ascii="Times New Roman" w:hAnsi="Times New Roman" w:cs="Times New Roman"/>
          <w:sz w:val="24"/>
          <w:szCs w:val="24"/>
        </w:rPr>
        <w:t>ного языка общения, художественного отражения многообразия жизни;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формирование творческих способностей ребёнка, развитие внутренней мотивации к музицированию.</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Важнейшие задачи обучения музыке</w:t>
      </w:r>
      <w:r>
        <w:rPr>
          <w:rFonts w:ascii="Times New Roman" w:hAnsi="Times New Roman" w:cs="Times New Roman"/>
          <w:sz w:val="24"/>
          <w:szCs w:val="24"/>
        </w:rPr>
        <w:t> на уровне начального общего образования: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формирование эмоциональ</w:t>
      </w:r>
      <w:r>
        <w:rPr>
          <w:rFonts w:ascii="Times New Roman" w:hAnsi="Times New Roman" w:cs="Times New Roman"/>
          <w:sz w:val="24"/>
          <w:szCs w:val="24"/>
        </w:rPr>
        <w:t>но-ценностной отзывчивости на прекрасное</w:t>
      </w:r>
      <w:r>
        <w:rPr>
          <w:rFonts w:ascii="Times New Roman" w:hAnsi="Times New Roman" w:cs="Times New Roman"/>
          <w:sz w:val="24"/>
          <w:szCs w:val="24"/>
        </w:rPr>
        <w:br/>
        <w:t>в жизни и в искусстве;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формирование культуры осознанного воспри</w:t>
      </w:r>
      <w:r>
        <w:rPr>
          <w:rFonts w:ascii="Times New Roman" w:hAnsi="Times New Roman" w:cs="Times New Roman"/>
          <w:sz w:val="24"/>
          <w:szCs w:val="24"/>
        </w:rPr>
        <w:t>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развитие эмоционального интеллекта в единстве с другими познавательными и регулятивными универсальны</w:t>
      </w:r>
      <w:r>
        <w:rPr>
          <w:rFonts w:ascii="Times New Roman" w:hAnsi="Times New Roman" w:cs="Times New Roman"/>
          <w:sz w:val="24"/>
          <w:szCs w:val="24"/>
        </w:rPr>
        <w:t>ми учебными действиями, развитие ассоциативного мышления и продуктивного воображения;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w:t>
      </w:r>
      <w:r>
        <w:rPr>
          <w:rFonts w:ascii="Times New Roman" w:hAnsi="Times New Roman" w:cs="Times New Roman"/>
          <w:sz w:val="24"/>
          <w:szCs w:val="24"/>
        </w:rPr>
        <w:t>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w:t>
      </w:r>
      <w:r>
        <w:rPr>
          <w:rFonts w:ascii="Times New Roman" w:hAnsi="Times New Roman" w:cs="Times New Roman"/>
          <w:sz w:val="24"/>
          <w:szCs w:val="24"/>
        </w:rPr>
        <w:t>ие), исследовательские и творческие проекты;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изучение закономерностей музыкального искусства: интонационная</w:t>
      </w:r>
      <w:r>
        <w:rPr>
          <w:rFonts w:ascii="Times New Roman" w:hAnsi="Times New Roman" w:cs="Times New Roman"/>
          <w:sz w:val="24"/>
          <w:szCs w:val="24"/>
        </w:rPr>
        <w:br/>
        <w:t>и жанровая природа музыки, основные выразительные средства, элементы музыкального языка;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воспитание уважения к культурному наследию России, присвоен</w:t>
      </w:r>
      <w:r>
        <w:rPr>
          <w:rFonts w:ascii="Times New Roman" w:hAnsi="Times New Roman" w:cs="Times New Roman"/>
          <w:sz w:val="24"/>
          <w:szCs w:val="24"/>
        </w:rPr>
        <w:t>ие интонационно-образного строя отечественной музыкальной культуры;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расширение кругозора, воспитание любознательности, интереса</w:t>
      </w:r>
      <w:r>
        <w:rPr>
          <w:rFonts w:ascii="Times New Roman" w:hAnsi="Times New Roman" w:cs="Times New Roman"/>
          <w:sz w:val="24"/>
          <w:szCs w:val="24"/>
        </w:rPr>
        <w:br/>
        <w:t>к музыкальной культуре России, ее регионов, этнических групп, малой родины, а также к музыкальной культуре других стран, культур</w:t>
      </w:r>
      <w:r>
        <w:rPr>
          <w:rFonts w:ascii="Times New Roman" w:hAnsi="Times New Roman" w:cs="Times New Roman"/>
          <w:sz w:val="24"/>
          <w:szCs w:val="24"/>
        </w:rPr>
        <w:t>, времён и народов.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Содержание у</w:t>
      </w:r>
      <w:r>
        <w:rPr>
          <w:rFonts w:ascii="Times New Roman" w:hAnsi="Times New Roman" w:cs="Times New Roman"/>
          <w:b/>
          <w:bCs/>
          <w:sz w:val="24"/>
          <w:szCs w:val="24"/>
        </w:rPr>
        <w:t>чебного предмета структурно представлено восемью модулями </w:t>
      </w:r>
      <w:r>
        <w:rPr>
          <w:rFonts w:ascii="Times New Roman" w:hAnsi="Times New Roman" w:cs="Times New Roman"/>
          <w:sz w:val="24"/>
          <w:szCs w:val="24"/>
        </w:rPr>
        <w:t>(тематическими линиями):</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инвариантные: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модуль № 1 «Народная музыка России»; </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модуль № 2 «Классическая музыка»; </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модуль № 3 «Музыка в жизни человека» </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 xml:space="preserve">вариативные: НУЖНО ОСТАВИТЬ ТЕ, КОТОРЫЕ БУДУТ </w:t>
      </w:r>
      <w:r>
        <w:rPr>
          <w:rFonts w:ascii="Times New Roman" w:hAnsi="Times New Roman" w:cs="Times New Roman"/>
          <w:b/>
          <w:bCs/>
          <w:sz w:val="24"/>
          <w:szCs w:val="24"/>
        </w:rPr>
        <w:t>ИЗУЧАТЬСЯ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модуль № 4 «Музыка народов мира»; </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модуль № 5 «Духовная музыка»; </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модуль № 6 «Музыка театра и кино»; </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модуль № 7 «Современная музыкальная культура»;  </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модуль № 8 «Музыкальная грамота»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Каждый модуль состоит из нескольких тематических блоков. Модул</w:t>
      </w:r>
      <w:r>
        <w:rPr>
          <w:rFonts w:ascii="Times New Roman" w:hAnsi="Times New Roman" w:cs="Times New Roman"/>
          <w:sz w:val="24"/>
          <w:szCs w:val="24"/>
        </w:rPr>
        <w:t>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w:t>
      </w:r>
      <w:r>
        <w:rPr>
          <w:rFonts w:ascii="Times New Roman" w:hAnsi="Times New Roman" w:cs="Times New Roman"/>
          <w:sz w:val="24"/>
          <w:szCs w:val="24"/>
        </w:rPr>
        <w:t>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w:t>
      </w:r>
      <w:r>
        <w:rPr>
          <w:rFonts w:ascii="Times New Roman" w:hAnsi="Times New Roman" w:cs="Times New Roman"/>
          <w:sz w:val="24"/>
          <w:szCs w:val="24"/>
        </w:rPr>
        <w:t>равлением плана внеурочной деятельности образовательной организации.</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Общее число часов</w:t>
      </w:r>
      <w:r>
        <w:rPr>
          <w:rFonts w:ascii="Times New Roman" w:hAnsi="Times New Roman" w:cs="Times New Roman"/>
          <w:sz w:val="24"/>
          <w:szCs w:val="24"/>
        </w:rPr>
        <w:t xml:space="preserve">, рекомендованных для изучения музыки </w:t>
      </w:r>
      <w:r>
        <w:rPr>
          <w:rFonts w:ascii="Times New Roman" w:hAnsi="Times New Roman" w:cs="Times New Roman"/>
          <w:sz w:val="24"/>
          <w:szCs w:val="24"/>
        </w:rPr>
        <w:noBreakHyphen/>
        <w:t> 135 часов: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в 1 классе – 33 часа (1 час в неделю),</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во 2 классе – 34 часа (1 час в неделю),</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в 3 классе – 34 часа (1 час в неделю),</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 xml:space="preserve"> 4 классе – 34 часа (1 час в неделю).</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w:t>
      </w:r>
      <w:r>
        <w:rPr>
          <w:rFonts w:ascii="Times New Roman" w:hAnsi="Times New Roman" w:cs="Times New Roman"/>
          <w:sz w:val="24"/>
          <w:szCs w:val="24"/>
        </w:rPr>
        <w:t>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170EF2" w:rsidRDefault="00170EF2">
      <w:pPr>
        <w:ind w:right="-1"/>
        <w:rPr>
          <w:rFonts w:ascii="Times New Roman" w:hAnsi="Times New Roman" w:cs="Times New Roman"/>
          <w:sz w:val="24"/>
          <w:szCs w:val="24"/>
        </w:rPr>
      </w:pP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СОДЕРЖАНИЕ ОБУЧЕНИЯ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ВСЕ ВАРИАТИВНОЕ СОДЕРЖАНИЕ ПРОСМОТРЕТЬ, ЕСЛИ ИЗ</w:t>
      </w:r>
      <w:r>
        <w:rPr>
          <w:rFonts w:ascii="Times New Roman" w:hAnsi="Times New Roman" w:cs="Times New Roman"/>
          <w:sz w:val="24"/>
          <w:szCs w:val="24"/>
        </w:rPr>
        <w:t>УЧАЕТЕ, ОСТАВИТЬ</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Инвариантные  модули</w:t>
      </w:r>
    </w:p>
    <w:p w:rsidR="00170EF2" w:rsidRDefault="00170EF2">
      <w:pPr>
        <w:ind w:right="-1"/>
        <w:rPr>
          <w:rFonts w:ascii="Times New Roman" w:hAnsi="Times New Roman" w:cs="Times New Roman"/>
          <w:sz w:val="24"/>
          <w:szCs w:val="24"/>
        </w:rPr>
      </w:pP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Модуль № 1 «Народная музыка России»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w:t>
      </w:r>
      <w:r>
        <w:rPr>
          <w:rFonts w:ascii="Times New Roman" w:hAnsi="Times New Roman" w:cs="Times New Roman"/>
          <w:sz w:val="24"/>
          <w:szCs w:val="24"/>
        </w:rPr>
        <w:t>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w:t>
      </w:r>
      <w:r>
        <w:rPr>
          <w:rFonts w:ascii="Times New Roman" w:hAnsi="Times New Roman" w:cs="Times New Roman"/>
          <w:sz w:val="24"/>
          <w:szCs w:val="24"/>
        </w:rPr>
        <w:t>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w:t>
      </w:r>
      <w:r>
        <w:rPr>
          <w:rFonts w:ascii="Times New Roman" w:hAnsi="Times New Roman" w:cs="Times New Roman"/>
          <w:sz w:val="24"/>
          <w:szCs w:val="24"/>
        </w:rPr>
        <w:t>ксплуатирующих фольклорный колорит. </w:t>
      </w:r>
      <w:r>
        <w:rPr>
          <w:rFonts w:ascii="Times New Roman" w:hAnsi="Times New Roman" w:cs="Times New Roman"/>
          <w:i/>
          <w:iCs/>
          <w:sz w:val="24"/>
          <w:szCs w:val="24"/>
        </w:rPr>
        <w:t> </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Край, в котором ты живёшь</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Музыкальные традиции малой Родины. Песни, обряды, музыкальные инструменты.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разучивание, исполнение образцов традиционного фольклора своей местности, </w:t>
      </w:r>
      <w:r>
        <w:rPr>
          <w:rFonts w:ascii="Times New Roman" w:hAnsi="Times New Roman" w:cs="Times New Roman"/>
          <w:sz w:val="24"/>
          <w:szCs w:val="24"/>
        </w:rPr>
        <w:t>песен, посвящённых своей малой родине, песен композиторов-земляков;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диалог с учителем о музыкальных традициях своего родного края; </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просмотр видеофильма о культуре родного края; посещение краеведческого музея; посещение этнографического спектак</w:t>
      </w:r>
      <w:r>
        <w:rPr>
          <w:rFonts w:ascii="Times New Roman" w:hAnsi="Times New Roman" w:cs="Times New Roman"/>
          <w:sz w:val="24"/>
          <w:szCs w:val="24"/>
        </w:rPr>
        <w:t>ля, концерта.</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Русский фольклор</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Русские народные песни (трудовые, хороводные). Детский фольклор (игровые, заклички, потешки, считалки, прибаутки).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исполнение русских народных песен разных жанров;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сочинение мелодий, вокальная импровизация на основе текстов игрового детского фольклора;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ритм</w:t>
      </w:r>
      <w:r>
        <w:rPr>
          <w:rFonts w:ascii="Times New Roman" w:hAnsi="Times New Roman" w:cs="Times New Roman"/>
          <w:sz w:val="24"/>
          <w:szCs w:val="24"/>
        </w:rPr>
        <w:t>ическая импровизация, исполнение аккомпанемента на простых ударных (ложки) и духовых (свирель) инструментах к изученным народным песням;</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Русские народные музыкальные инструменты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Народные музыкальные инструменты (балалайка, рожок, свирель, гусли</w:t>
      </w:r>
      <w:r>
        <w:rPr>
          <w:rFonts w:ascii="Times New Roman" w:hAnsi="Times New Roman" w:cs="Times New Roman"/>
          <w:sz w:val="24"/>
          <w:szCs w:val="24"/>
        </w:rPr>
        <w:t>, гармонь, ложки). Инструментальные наигрыши. Плясовые мелодии.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внешним видом, особенностями исполнения и звучания русских народных инструментов;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на слух тембров инструментов;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классификация на группы </w:t>
      </w:r>
      <w:r>
        <w:rPr>
          <w:rFonts w:ascii="Times New Roman" w:hAnsi="Times New Roman" w:cs="Times New Roman"/>
          <w:sz w:val="24"/>
          <w:szCs w:val="24"/>
        </w:rPr>
        <w:t>духовых, ударных, струнных;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музыкальная викторина на знание тембров народных инструментов;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двигательная игра – импровизация-подражание игре на музыкальных инструментах;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фортепианных пьес композиторов, исполнение песен, в которых присутствуют звуко</w:t>
      </w:r>
      <w:r>
        <w:rPr>
          <w:rFonts w:ascii="Times New Roman" w:hAnsi="Times New Roman" w:cs="Times New Roman"/>
          <w:sz w:val="24"/>
          <w:szCs w:val="24"/>
        </w:rPr>
        <w:t>изобразительные элементы, подражание голосам народных инструментов;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Сказки, мифы и ле</w:t>
      </w:r>
      <w:r>
        <w:rPr>
          <w:rFonts w:ascii="Times New Roman" w:hAnsi="Times New Roman" w:cs="Times New Roman"/>
          <w:b/>
          <w:bCs/>
          <w:sz w:val="24"/>
          <w:szCs w:val="24"/>
        </w:rPr>
        <w:t>генды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Народные сказители. Русские народные сказания, былины. Сказки и легенды о музыке и музыкантах.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манерой сказывания нараспев;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сказок, былин, эпических сказаний, рассказываемых нараспев;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 xml:space="preserve"> инструментальной музыке определение на слух музыкальных интонаций речитативного характера;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создание иллюстраций к прослушанным музыкальным и литературным произведениям;</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xml:space="preserve"> знакомство с эпосом народов России (по выбору учителя: отдельные сказания </w:t>
      </w:r>
      <w:r>
        <w:rPr>
          <w:rFonts w:ascii="Times New Roman" w:hAnsi="Times New Roman" w:cs="Times New Roman"/>
          <w:sz w:val="24"/>
          <w:szCs w:val="24"/>
        </w:rPr>
        <w:t>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w:t>
      </w:r>
      <w:r>
        <w:rPr>
          <w:rFonts w:ascii="Times New Roman" w:hAnsi="Times New Roman" w:cs="Times New Roman"/>
          <w:sz w:val="24"/>
          <w:szCs w:val="24"/>
        </w:rPr>
        <w:t>ки, былины.</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Жанры музыкального фольклора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Фольклорные жанры, общие для всех народов: лирические, трудовые, колыбельные песни, танцы и пляски. Традиционные музыкальные инструменты.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различение на слух контрастных по </w:t>
      </w:r>
      <w:r>
        <w:rPr>
          <w:rFonts w:ascii="Times New Roman" w:hAnsi="Times New Roman" w:cs="Times New Roman"/>
          <w:sz w:val="24"/>
          <w:szCs w:val="24"/>
        </w:rPr>
        <w:t>характеру фольклорных жанров: колыбельная, трудовая, лирическая, плясовая;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характеристика типичных элементов музыкального языка (темп, ритм, мелодия, динамика), состава исполнителей;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тембра музыкальных инструментов, отнесение к одн</w:t>
      </w:r>
      <w:r>
        <w:rPr>
          <w:rFonts w:ascii="Times New Roman" w:hAnsi="Times New Roman" w:cs="Times New Roman"/>
          <w:sz w:val="24"/>
          <w:szCs w:val="24"/>
        </w:rPr>
        <w:t>ой из групп (духовые, ударные, струнные);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исполнение песен разных жанров, относящихся к фольклору разных народов Российской Федерации;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импровизации, сочинение к ним ритмических аккомпанементов (звучащими жестами, на ударных инструментах);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исполнение на клавишных или духовых инструментах (свирель) мелодий народных песен, прослеживание мелодии по нотной записи.</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Народные праздники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xml:space="preserve"> Обряды, игры, хороводы, праздничная символика – на примере одного или нескольких народных </w:t>
      </w:r>
      <w:r>
        <w:rPr>
          <w:rFonts w:ascii="Times New Roman" w:hAnsi="Times New Roman" w:cs="Times New Roman"/>
          <w:sz w:val="24"/>
          <w:szCs w:val="24"/>
        </w:rPr>
        <w:t>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 xml:space="preserve">Виды деятельности </w:t>
      </w:r>
      <w:r>
        <w:rPr>
          <w:rFonts w:ascii="Times New Roman" w:hAnsi="Times New Roman" w:cs="Times New Roman"/>
          <w:sz w:val="24"/>
          <w:szCs w:val="24"/>
          <w:u w:val="single"/>
        </w:rPr>
        <w:t>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песен, реконструкция фрагмента обряда, участие в коллективной традиционной игре (по выбору учите</w:t>
      </w:r>
      <w:r>
        <w:rPr>
          <w:rFonts w:ascii="Times New Roman" w:hAnsi="Times New Roman" w:cs="Times New Roman"/>
          <w:sz w:val="24"/>
          <w:szCs w:val="24"/>
        </w:rPr>
        <w:t>ля могут быть освоены традиционные игры территориально близких или, наоборот, далёких регионов Российской Федерации);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просмотр фильма (мультфильма), рассказывающего о символике фольклорного праздника;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посещение театра, театрализованного предста</w:t>
      </w:r>
      <w:r>
        <w:rPr>
          <w:rFonts w:ascii="Times New Roman" w:hAnsi="Times New Roman" w:cs="Times New Roman"/>
          <w:sz w:val="24"/>
          <w:szCs w:val="24"/>
        </w:rPr>
        <w:t>вления;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участие в народных гуляньях на улицах родного города, посёлка.</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Первые артисты, народный театр</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Скоморохи. Ярмарочный балаган. Вертеп.</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r>
        <w:rPr>
          <w:rFonts w:ascii="Times New Roman" w:hAnsi="Times New Roman" w:cs="Times New Roman"/>
          <w:sz w:val="24"/>
          <w:szCs w:val="24"/>
        </w:rPr>
        <w:t>:</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чтение учебных, справочных текстов по теме;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диалог с учителем;</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w:t>
      </w:r>
      <w:r>
        <w:rPr>
          <w:rFonts w:ascii="Times New Roman" w:hAnsi="Times New Roman" w:cs="Times New Roman"/>
          <w:sz w:val="24"/>
          <w:szCs w:val="24"/>
        </w:rPr>
        <w:t>ие, исполнение скоморошин;</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просмотр фильма (мультфильма), фрагмента музыкального спектакля; творческий проект – театрализованная постановка.</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Фольклор народов России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Музыкальные традиции, особенности народной музыки республик Российс</w:t>
      </w:r>
      <w:r>
        <w:rPr>
          <w:rFonts w:ascii="Times New Roman" w:hAnsi="Times New Roman" w:cs="Times New Roman"/>
          <w:sz w:val="24"/>
          <w:szCs w:val="24"/>
        </w:rPr>
        <w:t xml:space="preserve">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w:t>
      </w:r>
      <w:r>
        <w:rPr>
          <w:rFonts w:ascii="Times New Roman" w:hAnsi="Times New Roman" w:cs="Times New Roman"/>
          <w:sz w:val="24"/>
          <w:szCs w:val="24"/>
        </w:rPr>
        <w:t>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особенностями музыкального фольклора различных народностей Росси</w:t>
      </w:r>
      <w:r>
        <w:rPr>
          <w:rFonts w:ascii="Times New Roman" w:hAnsi="Times New Roman" w:cs="Times New Roman"/>
          <w:sz w:val="24"/>
          <w:szCs w:val="24"/>
        </w:rPr>
        <w:t>йской Федерации;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характерных черт, характеристика типичных элементов музыкального языка (ритм, лад, интонации);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песен, танцев, импровизация ритмических аккомпанементов на ударных инструментах;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исполнение на доступных кла</w:t>
      </w:r>
      <w:r>
        <w:rPr>
          <w:rFonts w:ascii="Times New Roman" w:hAnsi="Times New Roman" w:cs="Times New Roman"/>
          <w:sz w:val="24"/>
          <w:szCs w:val="24"/>
        </w:rPr>
        <w:t>вишных или духовых инструментах (свирель) мелодий народных песен, прослеживание мелодии по нотной записи;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творческие, исследовательские проекты, школьные фестивали, посвящённые музыкальному творчеству народов России.</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 xml:space="preserve">Фольклор в творчестве профессиональных </w:t>
      </w:r>
      <w:r>
        <w:rPr>
          <w:rFonts w:ascii="Times New Roman" w:hAnsi="Times New Roman" w:cs="Times New Roman"/>
          <w:b/>
          <w:bCs/>
          <w:sz w:val="24"/>
          <w:szCs w:val="24"/>
        </w:rPr>
        <w:t>музыкантов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Собиратели фольклора. Народные мелодии в обработке композиторов. Народные жанры, интонации как основа для композиторского творчества.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диалог с учителем о значении фольклористики; </w:t>
      </w:r>
      <w:r>
        <w:rPr>
          <w:rFonts w:ascii="Times New Roman" w:hAnsi="Times New Roman" w:cs="Times New Roman"/>
          <w:i/>
          <w:iCs/>
          <w:sz w:val="24"/>
          <w:szCs w:val="24"/>
        </w:rPr>
        <w:t> </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чтение учебных, </w:t>
      </w:r>
      <w:r>
        <w:rPr>
          <w:rFonts w:ascii="Times New Roman" w:hAnsi="Times New Roman" w:cs="Times New Roman"/>
          <w:sz w:val="24"/>
          <w:szCs w:val="24"/>
        </w:rPr>
        <w:t>популярных текстов о собирателях фольклора;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музыки, созданной композиторами на основе народных жанров и интонаций;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приёмов обработки, развития народных мелодий;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исполнение народных песен в композиторской обработке;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сравнение звучания одних и тех же мелодий в народном и композиторском варианте;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обсуждение аргументированных оценочных суждений на основе сравнения;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аналогии с изобразительным искусством – сравнение фотографий подлинных образцов народных промыс</w:t>
      </w:r>
      <w:r>
        <w:rPr>
          <w:rFonts w:ascii="Times New Roman" w:hAnsi="Times New Roman" w:cs="Times New Roman"/>
          <w:sz w:val="24"/>
          <w:szCs w:val="24"/>
        </w:rPr>
        <w:t>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170EF2" w:rsidRDefault="00170EF2">
      <w:pPr>
        <w:ind w:right="-1"/>
        <w:rPr>
          <w:rFonts w:ascii="Times New Roman" w:hAnsi="Times New Roman" w:cs="Times New Roman"/>
          <w:sz w:val="24"/>
          <w:szCs w:val="24"/>
        </w:rPr>
      </w:pP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Модуль № 2 «Классическая музыка»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Данный модуль является одним из важнейших. Шедевры мировой музыкальной к</w:t>
      </w:r>
      <w:r>
        <w:rPr>
          <w:rFonts w:ascii="Times New Roman" w:hAnsi="Times New Roman" w:cs="Times New Roman"/>
          <w:sz w:val="24"/>
          <w:szCs w:val="24"/>
        </w:rPr>
        <w:t>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w:t>
      </w:r>
      <w:r>
        <w:rPr>
          <w:rFonts w:ascii="Times New Roman" w:hAnsi="Times New Roman" w:cs="Times New Roman"/>
          <w:sz w:val="24"/>
          <w:szCs w:val="24"/>
        </w:rPr>
        <w:t>тывать их музыкальный вкус на подлинно художественных произведениях.</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Композитор – исполнитель – слушатель</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Композитор. Исполнитель. Особенности их деятельности, творчества. Умение слушать музыку. Концерт, концертный зал. Правила поведения в конц</w:t>
      </w:r>
      <w:r>
        <w:rPr>
          <w:rFonts w:ascii="Times New Roman" w:hAnsi="Times New Roman" w:cs="Times New Roman"/>
          <w:sz w:val="24"/>
          <w:szCs w:val="24"/>
        </w:rPr>
        <w:t>ертном зале.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просмотр видеозаписи концерта;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музыки, рассматривание иллюстраций;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диалог с учителем по теме занятия; </w:t>
      </w:r>
      <w:r>
        <w:rPr>
          <w:rFonts w:ascii="Times New Roman" w:hAnsi="Times New Roman" w:cs="Times New Roman"/>
          <w:i/>
          <w:iCs/>
          <w:sz w:val="24"/>
          <w:szCs w:val="24"/>
        </w:rPr>
        <w:t> </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«Я – исполнитель» (игра – имитация исполнительских движений), игра «Я – композитор» (сочинение небо</w:t>
      </w:r>
      <w:r>
        <w:rPr>
          <w:rFonts w:ascii="Times New Roman" w:hAnsi="Times New Roman" w:cs="Times New Roman"/>
          <w:sz w:val="24"/>
          <w:szCs w:val="24"/>
        </w:rPr>
        <w:t>льших попевок, мелодических фраз);</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освоение правил поведения на концерте;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w:t>
      </w:r>
      <w:r>
        <w:rPr>
          <w:rFonts w:ascii="Times New Roman" w:hAnsi="Times New Roman" w:cs="Times New Roman"/>
          <w:sz w:val="24"/>
          <w:szCs w:val="24"/>
        </w:rPr>
        <w:t>ской музыки.</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Композиторы – детям</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Детская музыка П.И. Чайковского, С.С. Прокофьева, Д.Б. Кабалевского и других композиторов. Понятие жанра. Песня, танец, марш.</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музыки, определение основного характера, музы</w:t>
      </w:r>
      <w:r>
        <w:rPr>
          <w:rFonts w:ascii="Times New Roman" w:hAnsi="Times New Roman" w:cs="Times New Roman"/>
          <w:sz w:val="24"/>
          <w:szCs w:val="24"/>
        </w:rPr>
        <w:t>кально-выразительных средств, использованных композитором;</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подбор эпитетов, иллюстраций к музыке;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жанра;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музыкальная викторина;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вокализация, исполнение мелодий инструментальных пьес со словами; разучивание, исполнение песен; сочинен</w:t>
      </w:r>
      <w:r>
        <w:rPr>
          <w:rFonts w:ascii="Times New Roman" w:hAnsi="Times New Roman" w:cs="Times New Roman"/>
          <w:sz w:val="24"/>
          <w:szCs w:val="24"/>
        </w:rPr>
        <w:t>ие ритмических аккомпанементов (с помощью звучащих жестов или ударных и шумовых инструментов) к пьесам маршевого и танцевального характера.</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Оркестр</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Оркестр – большой коллектив музыкантов. Дирижёр, партитура, репетиция. Жанр концерта – музыкальн</w:t>
      </w:r>
      <w:r>
        <w:rPr>
          <w:rFonts w:ascii="Times New Roman" w:hAnsi="Times New Roman" w:cs="Times New Roman"/>
          <w:sz w:val="24"/>
          <w:szCs w:val="24"/>
        </w:rPr>
        <w:t>ое соревнование солиста с оркестром.</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музыки в исполнении оркестра;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просмотр видеозаписи;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диалог с учителем о роли дирижёра,</w:t>
      </w:r>
      <w:r>
        <w:rPr>
          <w:rFonts w:ascii="Times New Roman" w:hAnsi="Times New Roman" w:cs="Times New Roman"/>
          <w:i/>
          <w:iCs/>
          <w:sz w:val="24"/>
          <w:szCs w:val="24"/>
        </w:rPr>
        <w:t> </w:t>
      </w:r>
      <w:r>
        <w:rPr>
          <w:rFonts w:ascii="Times New Roman" w:hAnsi="Times New Roman" w:cs="Times New Roman"/>
          <w:sz w:val="24"/>
          <w:szCs w:val="24"/>
        </w:rPr>
        <w:t>«Я – дирижёр» – игра-имитация дирижёрских жестов во время звучания музыки;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разучивание и </w:t>
      </w:r>
      <w:r>
        <w:rPr>
          <w:rFonts w:ascii="Times New Roman" w:hAnsi="Times New Roman" w:cs="Times New Roman"/>
          <w:sz w:val="24"/>
          <w:szCs w:val="24"/>
        </w:rPr>
        <w:t>исполнение песен соответствующей тематики;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знакомство с принципом расположения партий в партитуре; работа по группам – сочинение своего варианта ритмической партитуры.</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Музыкальные инструменты. Фортепиано</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Рояль и пианино. История изо</w:t>
      </w:r>
      <w:r>
        <w:rPr>
          <w:rFonts w:ascii="Times New Roman" w:hAnsi="Times New Roman" w:cs="Times New Roman"/>
          <w:sz w:val="24"/>
          <w:szCs w:val="24"/>
        </w:rPr>
        <w:t>бретения фортепиано, «секрет» названия инструмента (форте + пиано). «Предки» и «наследники» фортепиано (клавесин, синтезатор).</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многообразием красок фортепиано;</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фортепианных пьес в исполнении известных пи</w:t>
      </w:r>
      <w:r>
        <w:rPr>
          <w:rFonts w:ascii="Times New Roman" w:hAnsi="Times New Roman" w:cs="Times New Roman"/>
          <w:sz w:val="24"/>
          <w:szCs w:val="24"/>
        </w:rPr>
        <w:t>анистов;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«Я – пианист» – игра-имитация исполнительских движений во время звучания музыки;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детских пьес на фортепиано в исполнении учителя;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демонстрация возможностей инструмента (исполнение одной и той же пьесы тихо и громко, в разных регистрах, ра</w:t>
      </w:r>
      <w:r>
        <w:rPr>
          <w:rFonts w:ascii="Times New Roman" w:hAnsi="Times New Roman" w:cs="Times New Roman"/>
          <w:sz w:val="24"/>
          <w:szCs w:val="24"/>
        </w:rPr>
        <w:t>зными штрихами);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w:t>
      </w:r>
      <w:r>
        <w:rPr>
          <w:rFonts w:ascii="Times New Roman" w:hAnsi="Times New Roman" w:cs="Times New Roman"/>
          <w:sz w:val="24"/>
          <w:szCs w:val="24"/>
        </w:rPr>
        <w:t>рина, количество клавиш, педалей).</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Музыкальные инструменты. Флейта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w:t>
      </w:r>
      <w:r>
        <w:rPr>
          <w:rFonts w:ascii="Times New Roman" w:hAnsi="Times New Roman" w:cs="Times New Roman"/>
          <w:sz w:val="24"/>
          <w:szCs w:val="24"/>
        </w:rPr>
        <w:t xml:space="preserve"> Эвридика» К.В. Глюка, «Сиринкс» К. Дебюсси).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внешним видом, устройством и тембрами классических музыкальных инструментов;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музыкальных фрагментов в исполнении известных музыкантов-инструменталистов;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чтен</w:t>
      </w:r>
      <w:r>
        <w:rPr>
          <w:rFonts w:ascii="Times New Roman" w:hAnsi="Times New Roman" w:cs="Times New Roman"/>
          <w:sz w:val="24"/>
          <w:szCs w:val="24"/>
        </w:rPr>
        <w:t>ие учебных текстов, сказок и легенд, рассказывающих о музыкальных инструментах, истории их появления.</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Музыкальные инструменты. Скрипка, виолончель</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Певучесть тембров струнных смычковых инструментов. Композиторы, сочинявшие скрипичную музыку. Зна</w:t>
      </w:r>
      <w:r>
        <w:rPr>
          <w:rFonts w:ascii="Times New Roman" w:hAnsi="Times New Roman" w:cs="Times New Roman"/>
          <w:sz w:val="24"/>
          <w:szCs w:val="24"/>
        </w:rPr>
        <w:t>менитые исполнители, мастера, изготавливавшие инструменты.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игра-имитация исполнительских движений во время звучания музыки;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музыкальная викторина на знание конкретных произведений и их авторов, определения тембров звучащих ин</w:t>
      </w:r>
      <w:r>
        <w:rPr>
          <w:rFonts w:ascii="Times New Roman" w:hAnsi="Times New Roman" w:cs="Times New Roman"/>
          <w:sz w:val="24"/>
          <w:szCs w:val="24"/>
        </w:rPr>
        <w:t>струментов;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исполнение песен, посвящённых музыкальным инструментам;</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w:t>
      </w:r>
      <w:r>
        <w:rPr>
          <w:rFonts w:ascii="Times New Roman" w:hAnsi="Times New Roman" w:cs="Times New Roman"/>
          <w:sz w:val="24"/>
          <w:szCs w:val="24"/>
        </w:rPr>
        <w:t>ента, способов игры на нём.</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Вокальная музыка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xml:space="preserve">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w:t>
      </w:r>
      <w:r>
        <w:rPr>
          <w:rFonts w:ascii="Times New Roman" w:hAnsi="Times New Roman" w:cs="Times New Roman"/>
          <w:sz w:val="24"/>
          <w:szCs w:val="24"/>
        </w:rPr>
        <w:t>вокализ, кант.</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на слух типов человеческих голосов (детские, мужские, женские), тембров голосов профессиональных вокалистов;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жанрами вокальной музыки;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вокальных произведений композиторов-класс</w:t>
      </w:r>
      <w:r>
        <w:rPr>
          <w:rFonts w:ascii="Times New Roman" w:hAnsi="Times New Roman" w:cs="Times New Roman"/>
          <w:sz w:val="24"/>
          <w:szCs w:val="24"/>
        </w:rPr>
        <w:t>иков;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освоение комплекса дыхательных, артикуляционных упражнений;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вокальные упражнения на развитие гибкости голоса, расширения его диапазона;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проблемная ситуация: что значит красивое пение;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музыкальная викторина на знание вокальных музыкальных произведений</w:t>
      </w:r>
      <w:r>
        <w:rPr>
          <w:rFonts w:ascii="Times New Roman" w:hAnsi="Times New Roman" w:cs="Times New Roman"/>
          <w:sz w:val="24"/>
          <w:szCs w:val="24"/>
        </w:rPr>
        <w:t xml:space="preserve"> и их авторов;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исполнение вокальных произведений композиторов-классиков;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посещение концерта вокальной музыки; школьный конкурс юных вокалистов.</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Инструментальная музыка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Жанры камерной инструментальной музыки: этюд, пьеса</w:t>
      </w:r>
      <w:r>
        <w:rPr>
          <w:rFonts w:ascii="Times New Roman" w:hAnsi="Times New Roman" w:cs="Times New Roman"/>
          <w:sz w:val="24"/>
          <w:szCs w:val="24"/>
        </w:rPr>
        <w:t>. Альбом. Цикл. Сюита. Соната. Квартет.</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жанрами камерной инструментальной музыки;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произведений композиторов-классиков;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комплекса выразительных средств;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описание своего впечатления от восприят</w:t>
      </w:r>
      <w:r>
        <w:rPr>
          <w:rFonts w:ascii="Times New Roman" w:hAnsi="Times New Roman" w:cs="Times New Roman"/>
          <w:sz w:val="24"/>
          <w:szCs w:val="24"/>
        </w:rPr>
        <w:t>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музыкальная викторина;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посещение концерта инструментальной музыки; составление словаря музыкальных жанров.</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Программная музыка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Программное название, известный сюжет, литературный эпиграф.</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п</w:t>
      </w:r>
      <w:r>
        <w:rPr>
          <w:rFonts w:ascii="Times New Roman" w:hAnsi="Times New Roman" w:cs="Times New Roman"/>
          <w:sz w:val="24"/>
          <w:szCs w:val="24"/>
        </w:rPr>
        <w:t>роизведений программной музыки;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обсуждение музыкального образа, музыкальных средств, использованных композитором;</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рисование образов программной музыки; сочинение небольших миниатюр (вокальные или инструментальные импровизации) по заданной прогр</w:t>
      </w:r>
      <w:r>
        <w:rPr>
          <w:rFonts w:ascii="Times New Roman" w:hAnsi="Times New Roman" w:cs="Times New Roman"/>
          <w:sz w:val="24"/>
          <w:szCs w:val="24"/>
        </w:rPr>
        <w:t>амме.</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Симфоническая музыка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Симфонический оркестр. Тембры, группы инструментов. Симфония, симфоническая картина.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составом симфонического оркестра, группами инструментов;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определение на слух тембров </w:t>
      </w:r>
      <w:r>
        <w:rPr>
          <w:rFonts w:ascii="Times New Roman" w:hAnsi="Times New Roman" w:cs="Times New Roman"/>
          <w:sz w:val="24"/>
          <w:szCs w:val="24"/>
        </w:rPr>
        <w:t>инструментов симфонического оркестра;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фрагментов симфонической музыки;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«дирижирование» оркестром;</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музыкальная викторина;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посещение концерта симфонической музыки; просмотр фильма об устройстве оркестра.</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Русские композиторы-классики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Творчество выдающихся отечественных композиторов.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творчеством выдающихся композиторов, отдельными фактами из их биографии;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музыки: фрагменты вокальных, инструментальных, симфонических сочинен</w:t>
      </w:r>
      <w:r>
        <w:rPr>
          <w:rFonts w:ascii="Times New Roman" w:hAnsi="Times New Roman" w:cs="Times New Roman"/>
          <w:sz w:val="24"/>
          <w:szCs w:val="24"/>
        </w:rPr>
        <w:t>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круг характерных образов (картины природы, народной жизни, истории); характеристика музыкальных образов, музыкально-выразительных средств;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наблюдение за развитием музыки; определение жанра, формы;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чтение учебных текстов и художественной литературы биог</w:t>
      </w:r>
      <w:r>
        <w:rPr>
          <w:rFonts w:ascii="Times New Roman" w:hAnsi="Times New Roman" w:cs="Times New Roman"/>
          <w:sz w:val="24"/>
          <w:szCs w:val="24"/>
        </w:rPr>
        <w:t>рафического характера;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вокализация тем инструментальных сочинений; разучивание, исполнение доступных вокальных сочинений;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посещение концерта; просмотр биографического фильма.</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Европейские композиторы-классики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Творчество выдающихся за</w:t>
      </w:r>
      <w:r>
        <w:rPr>
          <w:rFonts w:ascii="Times New Roman" w:hAnsi="Times New Roman" w:cs="Times New Roman"/>
          <w:sz w:val="24"/>
          <w:szCs w:val="24"/>
        </w:rPr>
        <w:t>рубежных композиторов.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творчеством выдающихся композиторов, отдельными фактами из их биографии;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музыки: фрагменты вокальных, инструментальных, симфонических сочинений;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круг характерных образов (картины п</w:t>
      </w:r>
      <w:r>
        <w:rPr>
          <w:rFonts w:ascii="Times New Roman" w:hAnsi="Times New Roman" w:cs="Times New Roman"/>
          <w:sz w:val="24"/>
          <w:szCs w:val="24"/>
        </w:rPr>
        <w:t>рироды, народной жизни, истории); характеристика музыкальных образов, музыкально-выразительных средств;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наблюдение за развитием музыки; определение жанра, формы;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чтение учебных текстов и художественной литературы биографического характера;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вокализация тем </w:t>
      </w:r>
      <w:r>
        <w:rPr>
          <w:rFonts w:ascii="Times New Roman" w:hAnsi="Times New Roman" w:cs="Times New Roman"/>
          <w:sz w:val="24"/>
          <w:szCs w:val="24"/>
        </w:rPr>
        <w:t>инструментальных сочинений;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исполнение доступных вокальных сочинений;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посещение концерта; просмотр биографического фильма.</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Мастерство исполнителя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xml:space="preserve"> Творчество выдающихся исполнителей-певцов, инструменталистов, дирижёров. </w:t>
      </w:r>
      <w:r>
        <w:rPr>
          <w:rFonts w:ascii="Times New Roman" w:hAnsi="Times New Roman" w:cs="Times New Roman"/>
          <w:sz w:val="24"/>
          <w:szCs w:val="24"/>
        </w:rPr>
        <w:t>Консерватория, филармония, Конкурс имени П.И. Чайковского.</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творчеством выдающихся исполнителей классической музыки;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изучение программ, афиш консерватории, филармонии;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сравнение нескольких интерпретаций одного и </w:t>
      </w:r>
      <w:r>
        <w:rPr>
          <w:rFonts w:ascii="Times New Roman" w:hAnsi="Times New Roman" w:cs="Times New Roman"/>
          <w:sz w:val="24"/>
          <w:szCs w:val="24"/>
        </w:rPr>
        <w:t>того же произведения в исполнении разных музыкантов;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беседа на тему «Композитор – исполнитель – слушатель»; </w:t>
      </w:r>
      <w:r>
        <w:rPr>
          <w:rFonts w:ascii="Times New Roman" w:hAnsi="Times New Roman" w:cs="Times New Roman"/>
          <w:i/>
          <w:iCs/>
          <w:sz w:val="24"/>
          <w:szCs w:val="24"/>
        </w:rPr>
        <w:t> </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посещение концерта классической музыки;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создание коллекции записей любимого исполнителя.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br/>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Модуль № 3 «Музыка в жизни человека»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w:t>
      </w:r>
      <w:r>
        <w:rPr>
          <w:rFonts w:ascii="Times New Roman" w:hAnsi="Times New Roman" w:cs="Times New Roman"/>
          <w:sz w:val="24"/>
          <w:szCs w:val="24"/>
        </w:rPr>
        <w:t>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w:t>
      </w:r>
      <w:r>
        <w:rPr>
          <w:rFonts w:ascii="Times New Roman" w:hAnsi="Times New Roman" w:cs="Times New Roman"/>
          <w:sz w:val="24"/>
          <w:szCs w:val="24"/>
        </w:rPr>
        <w:t>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Красота и вдохно</w:t>
      </w:r>
      <w:r>
        <w:rPr>
          <w:rFonts w:ascii="Times New Roman" w:hAnsi="Times New Roman" w:cs="Times New Roman"/>
          <w:b/>
          <w:bCs/>
          <w:sz w:val="24"/>
          <w:szCs w:val="24"/>
        </w:rPr>
        <w:t>вение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диалог с учителем о значени</w:t>
      </w:r>
      <w:r>
        <w:rPr>
          <w:rFonts w:ascii="Times New Roman" w:hAnsi="Times New Roman" w:cs="Times New Roman"/>
          <w:sz w:val="24"/>
          <w:szCs w:val="24"/>
        </w:rPr>
        <w:t>и красоты и вдохновения в жизни человека;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музыки, концентрация на её восприятии, своём внутреннем состоянии;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двигательная импровизация под музыку лирического характера «Цветы распускаются под музыку»;</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выстраивание хорового унисона – вокального и п</w:t>
      </w:r>
      <w:r>
        <w:rPr>
          <w:rFonts w:ascii="Times New Roman" w:hAnsi="Times New Roman" w:cs="Times New Roman"/>
          <w:sz w:val="24"/>
          <w:szCs w:val="24"/>
        </w:rPr>
        <w:t>сихологического;</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одновременное взятие и снятие звука, навыки певческого дыхания по руке дирижёра;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исполнение красивой песни;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разучивание хоровода </w:t>
      </w:r>
      <w:r>
        <w:rPr>
          <w:rFonts w:ascii="Times New Roman" w:hAnsi="Times New Roman" w:cs="Times New Roman"/>
          <w:i/>
          <w:iCs/>
          <w:sz w:val="24"/>
          <w:szCs w:val="24"/>
        </w:rPr>
        <w:t> </w:t>
      </w:r>
      <w:r>
        <w:rPr>
          <w:rFonts w:ascii="Times New Roman" w:hAnsi="Times New Roman" w:cs="Times New Roman"/>
          <w:sz w:val="24"/>
          <w:szCs w:val="24"/>
        </w:rPr>
        <w:t> </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Музыкальные пейзажи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Образы природы в музыке. Настроение музыкальных пе</w:t>
      </w:r>
      <w:r>
        <w:rPr>
          <w:rFonts w:ascii="Times New Roman" w:hAnsi="Times New Roman" w:cs="Times New Roman"/>
          <w:sz w:val="24"/>
          <w:szCs w:val="24"/>
        </w:rPr>
        <w:t>йзажей. Чувства человека, любующегося природой. Музыка – выражение глубоких чувств, тонких оттенков настроения, которые трудно передать словами.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произведений программной музыки, посвящённой образам природы;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подбор эп</w:t>
      </w:r>
      <w:r>
        <w:rPr>
          <w:rFonts w:ascii="Times New Roman" w:hAnsi="Times New Roman" w:cs="Times New Roman"/>
          <w:sz w:val="24"/>
          <w:szCs w:val="24"/>
        </w:rPr>
        <w:t>итетов для описания настроения, характера музыки;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сопоставление музыки с произведениями изобразительного искусства;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двигательная импровизация, пластическое интонирование;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одухотворенное исполнение песен о природе, её красоте;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рисов</w:t>
      </w:r>
      <w:r>
        <w:rPr>
          <w:rFonts w:ascii="Times New Roman" w:hAnsi="Times New Roman" w:cs="Times New Roman"/>
          <w:sz w:val="24"/>
          <w:szCs w:val="24"/>
        </w:rPr>
        <w:t>ание «услышанных» пейзажей и (или) абстрактная живопись – передача настроения цветом, точками, линиями; игра-импровизация «Угадай моё настроение».</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Музыкальные портреты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xml:space="preserve"> Музыка, передающая образ человека, его походку, движения, характер, манеру </w:t>
      </w:r>
      <w:r>
        <w:rPr>
          <w:rFonts w:ascii="Times New Roman" w:hAnsi="Times New Roman" w:cs="Times New Roman"/>
          <w:sz w:val="24"/>
          <w:szCs w:val="24"/>
        </w:rPr>
        <w:t>речи. «Портреты», выраженные в музыкальных интонациях.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произведений вокальной, программной инструментальной музыки, посвящённой образам людей, сказочных персонажей;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подбор эпитетов для описания настроения, характера </w:t>
      </w:r>
      <w:r>
        <w:rPr>
          <w:rFonts w:ascii="Times New Roman" w:hAnsi="Times New Roman" w:cs="Times New Roman"/>
          <w:sz w:val="24"/>
          <w:szCs w:val="24"/>
        </w:rPr>
        <w:t>музыки;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сопоставление музыки с произведениями изобразительного искусства;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двигательная импровизация в образе героя музыкального произведения;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харáктерное исполнение песни – портретной зарисовки;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xml:space="preserve">: рисование, лепка героя музыкального </w:t>
      </w:r>
      <w:r>
        <w:rPr>
          <w:rFonts w:ascii="Times New Roman" w:hAnsi="Times New Roman" w:cs="Times New Roman"/>
          <w:sz w:val="24"/>
          <w:szCs w:val="24"/>
        </w:rPr>
        <w:t>произведения; игра-импровизация «Угадай мой характер»; инсценировка – импровизация в жанре кукольного (теневого) театра с помощью кукол, силуэтов.</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Какой же праздник без музыки?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xml:space="preserve"> Музыка, создающая настроение праздника. Музыка в цирке, на уличном </w:t>
      </w:r>
      <w:r>
        <w:rPr>
          <w:rFonts w:ascii="Times New Roman" w:hAnsi="Times New Roman" w:cs="Times New Roman"/>
          <w:sz w:val="24"/>
          <w:szCs w:val="24"/>
        </w:rPr>
        <w:t>шествии, спортивном празднике.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диалог с учителем о значении музыки на празднике;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произведений торжественного, праздничного характера;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«дирижирование» фрагментами произведений;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конкурс на лучшего «дирижёра»;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w:t>
      </w:r>
      <w:r>
        <w:rPr>
          <w:rFonts w:ascii="Times New Roman" w:hAnsi="Times New Roman" w:cs="Times New Roman"/>
          <w:sz w:val="24"/>
          <w:szCs w:val="24"/>
        </w:rPr>
        <w:t>ие и исполнение тематических песен к ближайшему празднику;</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проблемная ситуация: почему на праздниках обязательно звучит музыка;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xml:space="preserve">: запись видеооткрытки с музыкальным поздравлением; групповые творческие шутливые двигательные импровизации «Цирковая </w:t>
      </w:r>
      <w:r>
        <w:rPr>
          <w:rFonts w:ascii="Times New Roman" w:hAnsi="Times New Roman" w:cs="Times New Roman"/>
          <w:sz w:val="24"/>
          <w:szCs w:val="24"/>
        </w:rPr>
        <w:t>труппа».</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Танцы, игры и веселье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Музыка – игра звуками. Танец – искусство и радость движения. Примеры популярных танцев.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исполнение музыки скерцозного характера;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исполнение танцевальных движен</w:t>
      </w:r>
      <w:r>
        <w:rPr>
          <w:rFonts w:ascii="Times New Roman" w:hAnsi="Times New Roman" w:cs="Times New Roman"/>
          <w:sz w:val="24"/>
          <w:szCs w:val="24"/>
        </w:rPr>
        <w:t>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танец-игра;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рефлексия собственного эмоционального состояния после участия</w:t>
      </w:r>
      <w:r>
        <w:rPr>
          <w:rFonts w:ascii="Times New Roman" w:hAnsi="Times New Roman" w:cs="Times New Roman"/>
          <w:sz w:val="24"/>
          <w:szCs w:val="24"/>
        </w:rPr>
        <w:br/>
        <w:t>в танцевальных композициях и импровизациях;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проблемная ситуация: зачем люди танцуют;</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ритмическая импровизация в стиле определённого танцевального жанра;</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Музыка на войне, музыка о</w:t>
      </w:r>
      <w:r>
        <w:rPr>
          <w:rFonts w:ascii="Times New Roman" w:hAnsi="Times New Roman" w:cs="Times New Roman"/>
          <w:b/>
          <w:bCs/>
          <w:sz w:val="24"/>
          <w:szCs w:val="24"/>
        </w:rPr>
        <w:t xml:space="preserve"> войне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 xml:space="preserve">Виды деятельности </w:t>
      </w:r>
      <w:r>
        <w:rPr>
          <w:rFonts w:ascii="Times New Roman" w:hAnsi="Times New Roman" w:cs="Times New Roman"/>
          <w:sz w:val="24"/>
          <w:szCs w:val="24"/>
          <w:u w:val="single"/>
        </w:rPr>
        <w:t>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чтение учебных и художественных текстов, посвящённых песням Великой Отечественной войны;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исполнение  песен Великой Отечественной войны, знакомство с историей их сочинения и исполнения;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обсуждение в классе, ответы на вопросы: какие чу</w:t>
      </w:r>
      <w:r>
        <w:rPr>
          <w:rFonts w:ascii="Times New Roman" w:hAnsi="Times New Roman" w:cs="Times New Roman"/>
          <w:sz w:val="24"/>
          <w:szCs w:val="24"/>
        </w:rPr>
        <w:t>вства вызывают песни Великой Победы, почему?  Как музыка, песни помогали российскому народу одержать победу в Великой Отечественной войне?</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Главный музыкальный символ</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xml:space="preserve"> Гимн России – главный музыкальный символ нашей страны. Традиции исполнения </w:t>
      </w:r>
      <w:r>
        <w:rPr>
          <w:rFonts w:ascii="Times New Roman" w:hAnsi="Times New Roman" w:cs="Times New Roman"/>
          <w:sz w:val="24"/>
          <w:szCs w:val="24"/>
        </w:rPr>
        <w:t>Гимна России. Другие гимны.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исполнение Гимна Российской Федерации;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историей создания, правилами исполнения;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просмотр видеозаписей парада, церемонии награждения спортсменов;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чувство гордости, понятия </w:t>
      </w:r>
      <w:r>
        <w:rPr>
          <w:rFonts w:ascii="Times New Roman" w:hAnsi="Times New Roman" w:cs="Times New Roman"/>
          <w:sz w:val="24"/>
          <w:szCs w:val="24"/>
        </w:rPr>
        <w:t>достоинства и чести;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обсуждение этических вопросов, связанных с государственными символами страны;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исполнение Гимна своей республики, города, школы.</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Искусство времени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Музыка – временное искусство. Погружение в поток музыкального зв</w:t>
      </w:r>
      <w:r>
        <w:rPr>
          <w:rFonts w:ascii="Times New Roman" w:hAnsi="Times New Roman" w:cs="Times New Roman"/>
          <w:sz w:val="24"/>
          <w:szCs w:val="24"/>
        </w:rPr>
        <w:t>учания. Музыкальные образы движения, изменения и развития.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исполнение музыкальных произведений, передающих образ непрерывного движения;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наблюдение за своими телесными реакциями (дыхание, пульс, мышечный тонус) при в</w:t>
      </w:r>
      <w:r>
        <w:rPr>
          <w:rFonts w:ascii="Times New Roman" w:hAnsi="Times New Roman" w:cs="Times New Roman"/>
          <w:sz w:val="24"/>
          <w:szCs w:val="24"/>
        </w:rPr>
        <w:t>осприятии музыки;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проблемная ситуация: как музыка воздействует на человека;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программная ритмическая или инструментальная импровизация «Поезд», «Космический корабль».</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Модуль № 4 «Музыка народов мира» Н</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Данный модуль является продолжением и допо</w:t>
      </w:r>
      <w:r>
        <w:rPr>
          <w:rFonts w:ascii="Times New Roman" w:hAnsi="Times New Roman" w:cs="Times New Roman"/>
          <w:sz w:val="24"/>
          <w:szCs w:val="24"/>
        </w:rPr>
        <w:t>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w:t>
      </w:r>
      <w:r>
        <w:rPr>
          <w:rFonts w:ascii="Times New Roman" w:hAnsi="Times New Roman" w:cs="Times New Roman"/>
          <w:sz w:val="24"/>
          <w:szCs w:val="24"/>
        </w:rPr>
        <w:t>клора разных народов. </w:t>
      </w:r>
      <w:r>
        <w:rPr>
          <w:rFonts w:ascii="Times New Roman" w:hAnsi="Times New Roman" w:cs="Times New Roman"/>
          <w:i/>
          <w:iCs/>
          <w:sz w:val="24"/>
          <w:szCs w:val="24"/>
        </w:rPr>
        <w:t> </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Певец своего народа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Интонации народной музыки в творчестве зарубежных композиторов – ярких представителей национального музыкального стиля своей страны.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творчеством композиторо</w:t>
      </w:r>
      <w:r>
        <w:rPr>
          <w:rFonts w:ascii="Times New Roman" w:hAnsi="Times New Roman" w:cs="Times New Roman"/>
          <w:sz w:val="24"/>
          <w:szCs w:val="24"/>
        </w:rPr>
        <w:t>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сравнение их сочинений с народной музыкой;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формы, принципа развития фольклорного музыкального материала;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вокализация наиболее ярких тем инструментальных сочинений;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исполнение доступных вокальных сочинений;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исполнение</w:t>
      </w:r>
      <w:r>
        <w:rPr>
          <w:rFonts w:ascii="Times New Roman" w:hAnsi="Times New Roman" w:cs="Times New Roman"/>
          <w:sz w:val="24"/>
          <w:szCs w:val="24"/>
        </w:rPr>
        <w:t xml:space="preserve"> на клавишных или духовых инструментах композиторских мелодий, прослеживание их по нотной записи;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творческие, исследовательские проекты, посвящённые выдающимся композиторам.</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Музыка стран ближнего зарубежья </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Фольклор и музыкальные традиции стран</w:t>
      </w:r>
      <w:r>
        <w:rPr>
          <w:rFonts w:ascii="Times New Roman" w:hAnsi="Times New Roman" w:cs="Times New Roman"/>
          <w:sz w:val="24"/>
          <w:szCs w:val="24"/>
        </w:rPr>
        <w:t xml:space="preserve">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w:t>
      </w:r>
      <w:r>
        <w:rPr>
          <w:rFonts w:ascii="Times New Roman" w:hAnsi="Times New Roman" w:cs="Times New Roman"/>
          <w:sz w:val="24"/>
          <w:szCs w:val="24"/>
        </w:rPr>
        <w:t>Близость музыкальной культуры этих стран с российскими республиками.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особенностями музыкального фольклора народов других стран;</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характерных черт, типичных элементов музыкального языка (ритм, лад, инто</w:t>
      </w:r>
      <w:r>
        <w:rPr>
          <w:rFonts w:ascii="Times New Roman" w:hAnsi="Times New Roman" w:cs="Times New Roman"/>
          <w:sz w:val="24"/>
          <w:szCs w:val="24"/>
        </w:rPr>
        <w:t>нации);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внешним видом, особенностями исполнения и звучания народных инструментов;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на слух тембров инструментов;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классификация на группы духовых, ударных, струнных;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музыкальная викторина на знание тембров народных инструментов;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двиг</w:t>
      </w:r>
      <w:r>
        <w:rPr>
          <w:rFonts w:ascii="Times New Roman" w:hAnsi="Times New Roman" w:cs="Times New Roman"/>
          <w:sz w:val="24"/>
          <w:szCs w:val="24"/>
        </w:rPr>
        <w:t>ательная игра – импровизация-подражание игре на музыкальных инструментах;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сравнение интонаций, жанров, ладов, инструментов других народов</w:t>
      </w:r>
      <w:r>
        <w:rPr>
          <w:rFonts w:ascii="Times New Roman" w:hAnsi="Times New Roman" w:cs="Times New Roman"/>
          <w:sz w:val="24"/>
          <w:szCs w:val="24"/>
        </w:rPr>
        <w:br/>
        <w:t>с фольклорными элементами народов России;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разучивание и исполнение песен, танцев, сочинение, импровизация ритмических </w:t>
      </w:r>
      <w:r>
        <w:rPr>
          <w:rFonts w:ascii="Times New Roman" w:hAnsi="Times New Roman" w:cs="Times New Roman"/>
          <w:sz w:val="24"/>
          <w:szCs w:val="24"/>
        </w:rPr>
        <w:t>аккомпанементов к ним (с помощью звучащих жестов или на ударных инструментах);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исполнение на клавишных или духовых инструментах народных мелодий, прослеживание их по нотной записи;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творческие, исследовательские проекты, школьные фестивали, посв</w:t>
      </w:r>
      <w:r>
        <w:rPr>
          <w:rFonts w:ascii="Times New Roman" w:hAnsi="Times New Roman" w:cs="Times New Roman"/>
          <w:sz w:val="24"/>
          <w:szCs w:val="24"/>
        </w:rPr>
        <w:t>ящённые музыкальной культуре народов мира.</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Музыка стран дальнего зарубежья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w:t>
      </w:r>
      <w:r>
        <w:rPr>
          <w:rFonts w:ascii="Times New Roman" w:hAnsi="Times New Roman" w:cs="Times New Roman"/>
          <w:sz w:val="24"/>
          <w:szCs w:val="24"/>
        </w:rPr>
        <w:t>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Смешение традиций и культур в музы</w:t>
      </w:r>
      <w:r>
        <w:rPr>
          <w:rFonts w:ascii="Times New Roman" w:hAnsi="Times New Roman" w:cs="Times New Roman"/>
          <w:sz w:val="24"/>
          <w:szCs w:val="24"/>
        </w:rPr>
        <w:t>ке Северной Америки.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Музыка Японии и Китая. Древние истоки музыкальной культуры стран Юго-Восточной Азии. Императорские церемонии, музыкальные инструменты. Пентатоника.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Музыка Средней Азии. Музыкальные традиции и праздники, народные инструменты и современн</w:t>
      </w:r>
      <w:r>
        <w:rPr>
          <w:rFonts w:ascii="Times New Roman" w:hAnsi="Times New Roman" w:cs="Times New Roman"/>
          <w:sz w:val="24"/>
          <w:szCs w:val="24"/>
        </w:rPr>
        <w:t>ые исполнители Казахстана, Киргизии, и других стран региона.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особенностями музыкального фольклора народов других стран;</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характерных черт, типичных элементов музыкального языка (ритм, лад, интонации);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внешним видом, особенностями исполнения и звучания народных инструментов;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на слух тембров инструментов;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классификация на группы духовых, ударных, струнных;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музыкальная викторина на знание тембров народных инструментов;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двигательная</w:t>
      </w:r>
      <w:r>
        <w:rPr>
          <w:rFonts w:ascii="Times New Roman" w:hAnsi="Times New Roman" w:cs="Times New Roman"/>
          <w:sz w:val="24"/>
          <w:szCs w:val="24"/>
        </w:rPr>
        <w:t xml:space="preserve"> игра – импровизация-подражание игре на музыкальных инструментах;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сравнение интонаций, жанров, ладов, инструментов других народов с фольклорными элементами народов России;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 исполнение песен, танцев, сочинение, импровизация ритмических аккомпан</w:t>
      </w:r>
      <w:r>
        <w:rPr>
          <w:rFonts w:ascii="Times New Roman" w:hAnsi="Times New Roman" w:cs="Times New Roman"/>
          <w:sz w:val="24"/>
          <w:szCs w:val="24"/>
        </w:rPr>
        <w:t>ементов к ним (с помощью звучащих жестов или на ударных инструментах);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исполнение на клавишных или духовых инструментах народных мелодий, прослеживание их по нотной записи;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творческие, исследовательские проекты, школьные фестивали, посвящённые </w:t>
      </w:r>
      <w:r>
        <w:rPr>
          <w:rFonts w:ascii="Times New Roman" w:hAnsi="Times New Roman" w:cs="Times New Roman"/>
          <w:sz w:val="24"/>
          <w:szCs w:val="24"/>
        </w:rPr>
        <w:t>музыкальной культуре народов мира. </w:t>
      </w:r>
      <w:r>
        <w:rPr>
          <w:rFonts w:ascii="Times New Roman" w:hAnsi="Times New Roman" w:cs="Times New Roman"/>
          <w:i/>
          <w:iCs/>
          <w:sz w:val="24"/>
          <w:szCs w:val="24"/>
        </w:rPr>
        <w:t> </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Диалог культур</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xml:space="preserve">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w:t>
      </w:r>
      <w:r>
        <w:rPr>
          <w:rFonts w:ascii="Times New Roman" w:hAnsi="Times New Roman" w:cs="Times New Roman"/>
          <w:sz w:val="24"/>
          <w:szCs w:val="24"/>
        </w:rPr>
        <w:t>цитаты в творчестве зарубежных композиторов). </w:t>
      </w:r>
      <w:r>
        <w:rPr>
          <w:rFonts w:ascii="Times New Roman" w:hAnsi="Times New Roman" w:cs="Times New Roman"/>
          <w:i/>
          <w:iCs/>
          <w:sz w:val="24"/>
          <w:szCs w:val="24"/>
        </w:rPr>
        <w:t> </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творчеством композиторов;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сравнение их сочинений с народной музыкой;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формы, принципа развития фольклорного музыкального материала;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вокализация наиболее </w:t>
      </w:r>
      <w:r>
        <w:rPr>
          <w:rFonts w:ascii="Times New Roman" w:hAnsi="Times New Roman" w:cs="Times New Roman"/>
          <w:sz w:val="24"/>
          <w:szCs w:val="24"/>
        </w:rPr>
        <w:t>ярких тем инструментальных сочинений;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исполнение доступных вокальных сочинений;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исполнение на клавишных или духовых инструментах композиторских мелодий, прослеживание их по нотной записи;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творческие, исследовательские проекты, посв</w:t>
      </w:r>
      <w:r>
        <w:rPr>
          <w:rFonts w:ascii="Times New Roman" w:hAnsi="Times New Roman" w:cs="Times New Roman"/>
          <w:sz w:val="24"/>
          <w:szCs w:val="24"/>
        </w:rPr>
        <w:t>ящённые выдающимся композиторам.</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br/>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Модуль № 5 «Духовная музыка»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w:t>
      </w:r>
      <w:r>
        <w:rPr>
          <w:rFonts w:ascii="Times New Roman" w:hAnsi="Times New Roman" w:cs="Times New Roman"/>
          <w:sz w:val="24"/>
          <w:szCs w:val="24"/>
        </w:rPr>
        <w:t xml:space="preserve">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w:t>
      </w:r>
      <w:r>
        <w:rPr>
          <w:rFonts w:ascii="Times New Roman" w:hAnsi="Times New Roman" w:cs="Times New Roman"/>
          <w:sz w:val="24"/>
          <w:szCs w:val="24"/>
        </w:rPr>
        <w:t>ыми произведениями, шедеврами духовной музыки возможно и в рамках изучения других модулей.</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Звучание храма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Колокола. Колокольные звоны (благовест, трезвон и другие). Звонарские приговорки. Колокольность в музыке русских композиторов.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w:t>
      </w:r>
      <w:r>
        <w:rPr>
          <w:rFonts w:ascii="Times New Roman" w:hAnsi="Times New Roman" w:cs="Times New Roman"/>
          <w:sz w:val="24"/>
          <w:szCs w:val="24"/>
          <w:u w:val="single"/>
        </w:rPr>
        <w:t>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обобщение жизненного опыта, связанного со звучанием колоколов;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диалог с учителем о традициях изготовления колоколов, значении колокольного звона; </w:t>
      </w:r>
      <w:r>
        <w:rPr>
          <w:rFonts w:ascii="Times New Roman" w:hAnsi="Times New Roman" w:cs="Times New Roman"/>
          <w:i/>
          <w:iCs/>
          <w:sz w:val="24"/>
          <w:szCs w:val="24"/>
        </w:rPr>
        <w:t> </w:t>
      </w:r>
      <w:r>
        <w:rPr>
          <w:rFonts w:ascii="Times New Roman" w:hAnsi="Times New Roman" w:cs="Times New Roman"/>
          <w:sz w:val="24"/>
          <w:szCs w:val="24"/>
        </w:rPr>
        <w:t>знакомство с видами колокольных звонов;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музыки русских композиторов с ярко выраж</w:t>
      </w:r>
      <w:r>
        <w:rPr>
          <w:rFonts w:ascii="Times New Roman" w:hAnsi="Times New Roman" w:cs="Times New Roman"/>
          <w:sz w:val="24"/>
          <w:szCs w:val="24"/>
        </w:rPr>
        <w:t>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выявление, обсуждение характера, выразительных средств, исполь</w:t>
      </w:r>
      <w:r>
        <w:rPr>
          <w:rFonts w:ascii="Times New Roman" w:hAnsi="Times New Roman" w:cs="Times New Roman"/>
          <w:sz w:val="24"/>
          <w:szCs w:val="24"/>
        </w:rPr>
        <w:t>зованных композитором;</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двигательная импровизация – имитация движений звонаря на колокольне;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ритмические и артикуляционные упражнения на основе звонарских приговорок;</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просмотр документального фильма о колоколах;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сочинение, исполнение на </w:t>
      </w:r>
      <w:r>
        <w:rPr>
          <w:rFonts w:ascii="Times New Roman" w:hAnsi="Times New Roman" w:cs="Times New Roman"/>
          <w:sz w:val="24"/>
          <w:szCs w:val="24"/>
        </w:rPr>
        <w:t>фортепиано, синтезаторе или металлофонах композиции (импровизации), имитирующей звучание колоколов.</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Песни верующих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Молитва, хорал, песнопение, духовный стих. Образы духовной музыки в творчестве композиторов-классиков.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w:t>
      </w:r>
      <w:r>
        <w:rPr>
          <w:rFonts w:ascii="Times New Roman" w:hAnsi="Times New Roman" w:cs="Times New Roman"/>
          <w:sz w:val="24"/>
          <w:szCs w:val="24"/>
          <w:u w:val="single"/>
        </w:rPr>
        <w:t>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разучивание, исполнение вокальных произведений религиозного содержания;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диалог с учителем о характере музыки, манере исполнения, выразительных средствах;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произведениями светской музыки, в которых воплощены молитвенные интонации,</w:t>
      </w:r>
      <w:r>
        <w:rPr>
          <w:rFonts w:ascii="Times New Roman" w:hAnsi="Times New Roman" w:cs="Times New Roman"/>
          <w:sz w:val="24"/>
          <w:szCs w:val="24"/>
        </w:rPr>
        <w:t xml:space="preserve"> используется хоральный склад звучания;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просмотр документального фильма о значении молитвы;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рисование по мотивам прослушанных музыкальных произведений.</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Инструментальная музыка в церкви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Орган и его роль в богослужении. Творчество И.С</w:t>
      </w:r>
      <w:r>
        <w:rPr>
          <w:rFonts w:ascii="Times New Roman" w:hAnsi="Times New Roman" w:cs="Times New Roman"/>
          <w:sz w:val="24"/>
          <w:szCs w:val="24"/>
        </w:rPr>
        <w:t>. Баха.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ответы на вопросы учителя;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органной музыки И.С. Баха;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описание </w:t>
      </w:r>
      <w:r>
        <w:rPr>
          <w:rFonts w:ascii="Times New Roman" w:hAnsi="Times New Roman" w:cs="Times New Roman"/>
          <w:sz w:val="24"/>
          <w:szCs w:val="24"/>
        </w:rPr>
        <w:t>впечатления от восприятия, характеристика музыкально-выразительных средств;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игровая имитация особенностей игры на органе (во время слушания);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звуковое исследование – исполнение (учителем) на синтезаторе знакомых музыкальных произведений тембром органа;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наб</w:t>
      </w:r>
      <w:r>
        <w:rPr>
          <w:rFonts w:ascii="Times New Roman" w:hAnsi="Times New Roman" w:cs="Times New Roman"/>
          <w:sz w:val="24"/>
          <w:szCs w:val="24"/>
        </w:rPr>
        <w:t>людение за трансформацией музыкального образа;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w:t>
      </w:r>
      <w:r>
        <w:rPr>
          <w:rFonts w:ascii="Times New Roman" w:hAnsi="Times New Roman" w:cs="Times New Roman"/>
          <w:sz w:val="24"/>
          <w:szCs w:val="24"/>
        </w:rPr>
        <w:t>ого фильма об органе; литературное, художественное творчество на основе музыкальных впечатлений от восприятия органной музыки.</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Искусство Русской православной церкви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Музыка в православном храме. Традиции исполнения, жанры (тропарь, стихира, вели</w:t>
      </w:r>
      <w:r>
        <w:rPr>
          <w:rFonts w:ascii="Times New Roman" w:hAnsi="Times New Roman" w:cs="Times New Roman"/>
          <w:sz w:val="24"/>
          <w:szCs w:val="24"/>
        </w:rPr>
        <w:t>чание и другое). Музыка и живопись, посвящённые святым. Образы Христа, Богородицы.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w:t>
      </w:r>
      <w:r>
        <w:rPr>
          <w:rFonts w:ascii="Times New Roman" w:hAnsi="Times New Roman" w:cs="Times New Roman"/>
          <w:sz w:val="24"/>
          <w:szCs w:val="24"/>
        </w:rPr>
        <w:t>ослеживание исполняемых мелодий по нотной записи;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анализ типа мелодического движения, особенностей ритма, темпа, динамики;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сопоставление произведений музыки и живописи, посвящённых святым, Христу, Богородице;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xml:space="preserve"> посещение храма; поиск в Интернете </w:t>
      </w:r>
      <w:r>
        <w:rPr>
          <w:rFonts w:ascii="Times New Roman" w:hAnsi="Times New Roman" w:cs="Times New Roman"/>
          <w:sz w:val="24"/>
          <w:szCs w:val="24"/>
        </w:rPr>
        <w:t>информации о Крещении Руси, святых, об иконах.</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Религиозные праздники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xml:space="preserve">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w:t>
      </w:r>
      <w:r>
        <w:rPr>
          <w:rFonts w:ascii="Times New Roman" w:hAnsi="Times New Roman" w:cs="Times New Roman"/>
          <w:sz w:val="24"/>
          <w:szCs w:val="24"/>
        </w:rPr>
        <w:t>регионе Российской Федерации.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w:t>
      </w:r>
      <w:r>
        <w:rPr>
          <w:rFonts w:ascii="Times New Roman" w:hAnsi="Times New Roman" w:cs="Times New Roman"/>
          <w:sz w:val="24"/>
          <w:szCs w:val="24"/>
        </w:rPr>
        <w:t>тургической музыки русских композиторов-классиков (С.В. Рахманинов, П.И. Чайковский и других композиторов).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w:t>
      </w:r>
      <w:r>
        <w:rPr>
          <w:rFonts w:ascii="Times New Roman" w:hAnsi="Times New Roman" w:cs="Times New Roman"/>
          <w:sz w:val="24"/>
          <w:szCs w:val="24"/>
        </w:rPr>
        <w:t>азучивание (с опорой на нотный текст), исполнение доступных вокальных произведений духовной музыки;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просмотр фильма, посвящённого религиозным праздникам; посещение концерта духовной музыки; исследовательские проекты, посвящённые музыке религиоз</w:t>
      </w:r>
      <w:r>
        <w:rPr>
          <w:rFonts w:ascii="Times New Roman" w:hAnsi="Times New Roman" w:cs="Times New Roman"/>
          <w:sz w:val="24"/>
          <w:szCs w:val="24"/>
        </w:rPr>
        <w:t>ных праздников.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br/>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Модуль № 6 «Музыка театра и кино»</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w:t>
      </w:r>
      <w:r>
        <w:rPr>
          <w:rFonts w:ascii="Times New Roman" w:hAnsi="Times New Roman" w:cs="Times New Roman"/>
          <w:sz w:val="24"/>
          <w:szCs w:val="24"/>
        </w:rPr>
        <w:t>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Музыкальная сказка на сцен</w:t>
      </w:r>
      <w:r>
        <w:rPr>
          <w:rFonts w:ascii="Times New Roman" w:hAnsi="Times New Roman" w:cs="Times New Roman"/>
          <w:b/>
          <w:bCs/>
          <w:sz w:val="24"/>
          <w:szCs w:val="24"/>
        </w:rPr>
        <w:t>е, на экране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Характеры персонажей, отражённые в музыке. Тембр голоса. Соло. Хор, ансамбль.</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видеопросмотр музыкальной сказки;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обсуждение музыкально-выразительных средств, передающих повороты сюжета, характеры герое</w:t>
      </w:r>
      <w:r>
        <w:rPr>
          <w:rFonts w:ascii="Times New Roman" w:hAnsi="Times New Roman" w:cs="Times New Roman"/>
          <w:sz w:val="24"/>
          <w:szCs w:val="24"/>
        </w:rPr>
        <w:t>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игра-викторина «Угадай по голосу»;</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исполнение отдельных номеров из детской оперы, музыкальной сказки;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постановка детской музыкальной сказки, спектакль для родителей; творческий проект «Озвучиваем мультфильм».</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Театр оперы и балет</w:t>
      </w:r>
      <w:r>
        <w:rPr>
          <w:rFonts w:ascii="Times New Roman" w:hAnsi="Times New Roman" w:cs="Times New Roman"/>
          <w:b/>
          <w:bCs/>
          <w:sz w:val="24"/>
          <w:szCs w:val="24"/>
        </w:rPr>
        <w:t>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Особенности музыкальных спектаклей. Балет. Опера. Солисты, хор, оркестр, дирижёр в музыкальном спектакле.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со знаменитыми музыкальными театрами;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просмотр фрагментов музыкальных спектаклей с комментария</w:t>
      </w:r>
      <w:r>
        <w:rPr>
          <w:rFonts w:ascii="Times New Roman" w:hAnsi="Times New Roman" w:cs="Times New Roman"/>
          <w:sz w:val="24"/>
          <w:szCs w:val="24"/>
        </w:rPr>
        <w:t>ми учителя;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особенностей балетного и оперного спектакля;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тесты или кроссворды на освоение специальных терминов;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танцевальная импровизация под музыку фрагмента балета;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 исполнение доступного фрагмента, обработки песни (хора из оперы</w:t>
      </w:r>
      <w:r>
        <w:rPr>
          <w:rFonts w:ascii="Times New Roman" w:hAnsi="Times New Roman" w:cs="Times New Roman"/>
          <w:sz w:val="24"/>
          <w:szCs w:val="24"/>
        </w:rPr>
        <w:t>);</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«игра в дирижёра» – двигательная импровизация во время слушания оркестрового фрагмента музыкального спектакля;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посещение спектакля или экскурсия в местный музыкальный театр; виртуальная экскурсия по Большому театру; рисование по мотивам музы</w:t>
      </w:r>
      <w:r>
        <w:rPr>
          <w:rFonts w:ascii="Times New Roman" w:hAnsi="Times New Roman" w:cs="Times New Roman"/>
          <w:sz w:val="24"/>
          <w:szCs w:val="24"/>
        </w:rPr>
        <w:t>кального спектакля, создание афиши.</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Балет. Хореография – искусство танца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w:t>
      </w:r>
      <w:r>
        <w:rPr>
          <w:rFonts w:ascii="Times New Roman" w:hAnsi="Times New Roman" w:cs="Times New Roman"/>
          <w:sz w:val="24"/>
          <w:szCs w:val="24"/>
        </w:rPr>
        <w:t xml:space="preserve"> А.И. Хачатуряна, В.А. Гаврилина, Р.К. Щедрина).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музыкальная викторина на знание балетной музык</w:t>
      </w:r>
      <w:r>
        <w:rPr>
          <w:rFonts w:ascii="Times New Roman" w:hAnsi="Times New Roman" w:cs="Times New Roman"/>
          <w:sz w:val="24"/>
          <w:szCs w:val="24"/>
        </w:rPr>
        <w:t>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Опера. Главные герои и номера оперного спектакля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Ария, хор, сцена, увертюра – о</w:t>
      </w:r>
      <w:r>
        <w:rPr>
          <w:rFonts w:ascii="Times New Roman" w:hAnsi="Times New Roman" w:cs="Times New Roman"/>
          <w:sz w:val="24"/>
          <w:szCs w:val="24"/>
        </w:rPr>
        <w:t>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w:t>
      </w:r>
      <w:r>
        <w:rPr>
          <w:rFonts w:ascii="Times New Roman" w:hAnsi="Times New Roman" w:cs="Times New Roman"/>
          <w:sz w:val="24"/>
          <w:szCs w:val="24"/>
        </w:rPr>
        <w:t>. Глюка («Орфей и Эвридика»), Дж. Верди и других композиторов).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фрагментов опер;</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характера музыки сольной партии, роли и выразительных средств оркестрового сопровождения;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знакомство с тембрами голосов </w:t>
      </w:r>
      <w:r>
        <w:rPr>
          <w:rFonts w:ascii="Times New Roman" w:hAnsi="Times New Roman" w:cs="Times New Roman"/>
          <w:sz w:val="24"/>
          <w:szCs w:val="24"/>
        </w:rPr>
        <w:t>оперных певцов;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освоение терминологии;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звучащие тесты и кроссворды на проверку знаний;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исполнение песни, хора из оперы;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рисование героев, сцен из опер;</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просмотр фильма-оперы; постановка детской оперы.</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Сюжет музыкального спектакля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w:t>
      </w:r>
      <w:r>
        <w:rPr>
          <w:rFonts w:ascii="Times New Roman" w:hAnsi="Times New Roman" w:cs="Times New Roman"/>
          <w:sz w:val="24"/>
          <w:szCs w:val="24"/>
          <w:u w:val="single"/>
        </w:rPr>
        <w:t>одержание:</w:t>
      </w:r>
      <w:r>
        <w:rPr>
          <w:rFonts w:ascii="Times New Roman" w:hAnsi="Times New Roman" w:cs="Times New Roman"/>
          <w:sz w:val="24"/>
          <w:szCs w:val="24"/>
        </w:rPr>
        <w:t> Либретто. Развитие музыки в соответствии с сюжетом. Действия и сцены в опере и балете. Контрастные образы, лейтмотивы.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либретто, структурой музыкального спектакля;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рисунок обложки для либретто опер и б</w:t>
      </w:r>
      <w:r>
        <w:rPr>
          <w:rFonts w:ascii="Times New Roman" w:hAnsi="Times New Roman" w:cs="Times New Roman"/>
          <w:sz w:val="24"/>
          <w:szCs w:val="24"/>
        </w:rPr>
        <w:t>алетов; </w:t>
      </w:r>
      <w:r>
        <w:rPr>
          <w:rFonts w:ascii="Times New Roman" w:hAnsi="Times New Roman" w:cs="Times New Roman"/>
          <w:i/>
          <w:iCs/>
          <w:sz w:val="24"/>
          <w:szCs w:val="24"/>
        </w:rPr>
        <w:t> </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анализ выразительных средств, создающих образы главных героев, противоборствующих сторон;</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наблюдение за музыкальным развитием, характеристика приёмов, использованных композитором;</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вокализация, пропевание музыкальных тем, пластическое интонировани</w:t>
      </w:r>
      <w:r>
        <w:rPr>
          <w:rFonts w:ascii="Times New Roman" w:hAnsi="Times New Roman" w:cs="Times New Roman"/>
          <w:sz w:val="24"/>
          <w:szCs w:val="24"/>
        </w:rPr>
        <w:t>е оркестровых фрагментов;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музыкальная викторина на знание музыки;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звучащие и терминологические тесты;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создание любительского видеофильма на основе выбранного либретто; просмотр фильма-оперы или фильма-балета.</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Оперетта, мюзикл</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Истори</w:t>
      </w:r>
      <w:r>
        <w:rPr>
          <w:rFonts w:ascii="Times New Roman" w:hAnsi="Times New Roman" w:cs="Times New Roman"/>
          <w:sz w:val="24"/>
          <w:szCs w:val="24"/>
        </w:rPr>
        <w:t>я возникновения и особенности жанра. Отдельные номера из оперетт И. Штрауса, И. Кальмана и др. </w:t>
      </w:r>
      <w:r>
        <w:rPr>
          <w:rFonts w:ascii="Times New Roman" w:hAnsi="Times New Roman" w:cs="Times New Roman"/>
          <w:i/>
          <w:iCs/>
          <w:sz w:val="24"/>
          <w:szCs w:val="24"/>
        </w:rPr>
        <w:t> </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жанрами оперетты, мюзикла;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фрагментов из оперетт, анализ характерных особенностей жанра;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разучивание, </w:t>
      </w:r>
      <w:r>
        <w:rPr>
          <w:rFonts w:ascii="Times New Roman" w:hAnsi="Times New Roman" w:cs="Times New Roman"/>
          <w:sz w:val="24"/>
          <w:szCs w:val="24"/>
        </w:rPr>
        <w:t>исполнение отдельных номеров из популярных музыкальных спектаклей;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сравнение разных постановок одного и того же мюзикла;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посещение музыкального театра: спектакль в жанре оперетты или мюзикла; постановка фрагментов, сцен из мюзикла – спектакль д</w:t>
      </w:r>
      <w:r>
        <w:rPr>
          <w:rFonts w:ascii="Times New Roman" w:hAnsi="Times New Roman" w:cs="Times New Roman"/>
          <w:sz w:val="24"/>
          <w:szCs w:val="24"/>
        </w:rPr>
        <w:t>ля родителей.</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Кто создаёт музыкальный спектакль?</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Профессии музыкального театра: дирижёр, режиссёр, оперные певцы, балерины и танцовщики, художники и другие.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диалог с учителем по поводу синкретичного характера </w:t>
      </w:r>
      <w:r>
        <w:rPr>
          <w:rFonts w:ascii="Times New Roman" w:hAnsi="Times New Roman" w:cs="Times New Roman"/>
          <w:sz w:val="24"/>
          <w:szCs w:val="24"/>
        </w:rPr>
        <w:t>музыкального спектакля;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миром театральных профессий, творчеством театральных режиссёров, художников;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просмотр фрагментов одного и того же спектакля в разных постановках;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обсуждение различий в оформлении, режиссуре;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создание эскизов костюмов и </w:t>
      </w:r>
      <w:r>
        <w:rPr>
          <w:rFonts w:ascii="Times New Roman" w:hAnsi="Times New Roman" w:cs="Times New Roman"/>
          <w:sz w:val="24"/>
          <w:szCs w:val="24"/>
        </w:rPr>
        <w:t>декораций к одному из изученных музыкальных спектаклей;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виртуальный квест по музыкальному театру.</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Патриотическая и народная тема в театре и кино</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История создания, значение музыкально-сценических</w:t>
      </w:r>
      <w:r>
        <w:rPr>
          <w:rFonts w:ascii="Times New Roman" w:hAnsi="Times New Roman" w:cs="Times New Roman"/>
          <w:sz w:val="24"/>
          <w:szCs w:val="24"/>
        </w:rPr>
        <w:br/>
        <w:t xml:space="preserve">и экранных произведений, посвящённых </w:t>
      </w:r>
      <w:r>
        <w:rPr>
          <w:rFonts w:ascii="Times New Roman" w:hAnsi="Times New Roman" w:cs="Times New Roman"/>
          <w:sz w:val="24"/>
          <w:szCs w:val="24"/>
        </w:rPr>
        <w:t>нашему народу, его истории, теме служения Отечеству. Фрагменты, отдельные номера из опер, балетов, музыки</w:t>
      </w:r>
      <w:r>
        <w:rPr>
          <w:rFonts w:ascii="Times New Roman" w:hAnsi="Times New Roman" w:cs="Times New Roman"/>
          <w:sz w:val="24"/>
          <w:szCs w:val="24"/>
        </w:rPr>
        <w:br/>
        <w:t>к фильмам (например, опера «Иван Сусанин» М.И. Глинки, опера «Война и мир», музыка к кинофильму «Александр Невский» С.С. Прокофьева, оперы «Борис Году</w:t>
      </w:r>
      <w:r>
        <w:rPr>
          <w:rFonts w:ascii="Times New Roman" w:hAnsi="Times New Roman" w:cs="Times New Roman"/>
          <w:sz w:val="24"/>
          <w:szCs w:val="24"/>
        </w:rPr>
        <w:t>нов» и другие произведения).  </w:t>
      </w:r>
      <w:r>
        <w:rPr>
          <w:rFonts w:ascii="Times New Roman" w:hAnsi="Times New Roman" w:cs="Times New Roman"/>
          <w:i/>
          <w:iCs/>
          <w:sz w:val="24"/>
          <w:szCs w:val="24"/>
        </w:rPr>
        <w:t> </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диалог с учителем;</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просмотр фрагментов крупных</w:t>
      </w:r>
      <w:r>
        <w:rPr>
          <w:rFonts w:ascii="Times New Roman" w:hAnsi="Times New Roman" w:cs="Times New Roman"/>
          <w:sz w:val="24"/>
          <w:szCs w:val="24"/>
        </w:rPr>
        <w:t xml:space="preserve"> сценических произведений, фильмов;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обсуждение характера героев и событий;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проблемная ситуация: зачем нужна серьёзная музыка;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исполнение песен о Родине, нашей стране, исторических событиях и подвигах героев;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посещение театра (кинот</w:t>
      </w:r>
      <w:r>
        <w:rPr>
          <w:rFonts w:ascii="Times New Roman" w:hAnsi="Times New Roman" w:cs="Times New Roman"/>
          <w:sz w:val="24"/>
          <w:szCs w:val="24"/>
        </w:rPr>
        <w:t>еатра) – просмотр спектакля (фильма) патриотического содержания; участие в концерте, фестивале, конференции патриотической тематики.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br/>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Модуль № 7 «Современная музыкальная культура»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Наряду с важнейшими сферами музыкальной культуры (музыка народная, духовная</w:t>
      </w:r>
      <w:r>
        <w:rPr>
          <w:rFonts w:ascii="Times New Roman" w:hAnsi="Times New Roman" w:cs="Times New Roman"/>
          <w:sz w:val="24"/>
          <w:szCs w:val="24"/>
        </w:rPr>
        <w:t xml:space="preserve">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w:t>
      </w:r>
      <w:r>
        <w:rPr>
          <w:rFonts w:ascii="Times New Roman" w:hAnsi="Times New Roman" w:cs="Times New Roman"/>
          <w:sz w:val="24"/>
          <w:szCs w:val="24"/>
        </w:rPr>
        <w:t>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w:t>
      </w:r>
      <w:r>
        <w:rPr>
          <w:rFonts w:ascii="Times New Roman" w:hAnsi="Times New Roman" w:cs="Times New Roman"/>
          <w:sz w:val="24"/>
          <w:szCs w:val="24"/>
        </w:rPr>
        <w:t>пыт. Поэтому на уровне начального общего образования необходимо заложить основы для последующего развития в данном направлении. Помимо указанных</w:t>
      </w:r>
      <w:r>
        <w:rPr>
          <w:rFonts w:ascii="Times New Roman" w:hAnsi="Times New Roman" w:cs="Times New Roman"/>
          <w:sz w:val="24"/>
          <w:szCs w:val="24"/>
        </w:rPr>
        <w:br/>
        <w:t>в модуле тематических блоков, существенным вкладом в такую подготовку является разучивание и исполнение песен с</w:t>
      </w:r>
      <w:r>
        <w:rPr>
          <w:rFonts w:ascii="Times New Roman" w:hAnsi="Times New Roman" w:cs="Times New Roman"/>
          <w:sz w:val="24"/>
          <w:szCs w:val="24"/>
        </w:rPr>
        <w:t>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w:t>
      </w:r>
      <w:r>
        <w:rPr>
          <w:rFonts w:ascii="Times New Roman" w:hAnsi="Times New Roman" w:cs="Times New Roman"/>
          <w:sz w:val="24"/>
          <w:szCs w:val="24"/>
        </w:rPr>
        <w:t>ичного вокально-хорового звучания.</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Современные обработки классической музыки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xml:space="preserve">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w:t>
      </w:r>
      <w:r>
        <w:rPr>
          <w:rFonts w:ascii="Times New Roman" w:hAnsi="Times New Roman" w:cs="Times New Roman"/>
          <w:sz w:val="24"/>
          <w:szCs w:val="24"/>
        </w:rPr>
        <w:t>классики? </w:t>
      </w:r>
      <w:r>
        <w:rPr>
          <w:rFonts w:ascii="Times New Roman" w:hAnsi="Times New Roman" w:cs="Times New Roman"/>
          <w:i/>
          <w:iCs/>
          <w:sz w:val="24"/>
          <w:szCs w:val="24"/>
        </w:rPr>
        <w:t> </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различение музыки классической и её современной обработки;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обработок классической музыки, сравнение их с оригиналом;</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обсуждение комплекса выразительных средств, наблюдение за изменением характера музыки;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вокальное исполнение классических тем в сопровождении современного ритмизованного аккомпанемента;</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Джаз</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xml:space="preserve"> Особенности джаза: импровизационность, ритм. Музыкальные инструменты джаза, особые приёмы игры на них. Творчество джазовых музыкантов (по </w:t>
      </w:r>
      <w:r>
        <w:rPr>
          <w:rFonts w:ascii="Times New Roman" w:hAnsi="Times New Roman" w:cs="Times New Roman"/>
          <w:sz w:val="24"/>
          <w:szCs w:val="24"/>
        </w:rPr>
        <w:t>выбору учителя могут быть представлены примеры творчества всемирно известных джазовых). </w:t>
      </w:r>
      <w:r>
        <w:rPr>
          <w:rFonts w:ascii="Times New Roman" w:hAnsi="Times New Roman" w:cs="Times New Roman"/>
          <w:i/>
          <w:iCs/>
          <w:sz w:val="24"/>
          <w:szCs w:val="24"/>
        </w:rPr>
        <w:t> </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творчеством джазовых музыкантов;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узнавание, различение на слух джазовых композиций в отличие от других музыкальных стилей </w:t>
      </w:r>
      <w:r>
        <w:rPr>
          <w:rFonts w:ascii="Times New Roman" w:hAnsi="Times New Roman" w:cs="Times New Roman"/>
          <w:sz w:val="24"/>
          <w:szCs w:val="24"/>
        </w:rPr>
        <w:t>и направлений;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на слух тембров музыкальных инструментов, исполняющих джазовую композицию;</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разучивание, исполнение песен в джазовых ритмах; сочинение, импровизация ритмического аккомпанемента с джазовым ритмом, синкопами; составление</w:t>
      </w:r>
      <w:r>
        <w:rPr>
          <w:rFonts w:ascii="Times New Roman" w:hAnsi="Times New Roman" w:cs="Times New Roman"/>
          <w:sz w:val="24"/>
          <w:szCs w:val="24"/>
        </w:rPr>
        <w:t xml:space="preserve"> плейлиста, коллекции записей джазовых музыкантов.</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Исполнители современной музыки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Творчество одного или нескольких исполнителей современной музыки, популярных у молодёжи.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просмотр видеоклипов современных исполните</w:t>
      </w:r>
      <w:r>
        <w:rPr>
          <w:rFonts w:ascii="Times New Roman" w:hAnsi="Times New Roman" w:cs="Times New Roman"/>
          <w:sz w:val="24"/>
          <w:szCs w:val="24"/>
        </w:rPr>
        <w:t>лей;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сравнение их композиций с другими направлениями и стилями (классикой, духовной, народной музыкой);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составление плейлиста, коллекции записей современной музыки для друзей-других обучающихся (для проведения совместного досуга); съёмка собств</w:t>
      </w:r>
      <w:r>
        <w:rPr>
          <w:rFonts w:ascii="Times New Roman" w:hAnsi="Times New Roman" w:cs="Times New Roman"/>
          <w:sz w:val="24"/>
          <w:szCs w:val="24"/>
        </w:rPr>
        <w:t>енного видеоклипа на музыку одной из современных популярных композиций.</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Электронные музыкальные инструменты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Современные «двойники» классических музыкальных инструментов: синтезатор, электронная скрипка, гитара, барабаны. Виртуальные музыкальные</w:t>
      </w:r>
      <w:r>
        <w:rPr>
          <w:rFonts w:ascii="Times New Roman" w:hAnsi="Times New Roman" w:cs="Times New Roman"/>
          <w:sz w:val="24"/>
          <w:szCs w:val="24"/>
        </w:rPr>
        <w:t xml:space="preserve"> инструменты в компьютерных программах.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музыкальных композиций в исполнении на электронных музыкальных инструментах;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сравнение их звучания с акустическими инструментами, обсуждение результатов сравнения;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подбор элект</w:t>
      </w:r>
      <w:r>
        <w:rPr>
          <w:rFonts w:ascii="Times New Roman" w:hAnsi="Times New Roman" w:cs="Times New Roman"/>
          <w:sz w:val="24"/>
          <w:szCs w:val="24"/>
        </w:rPr>
        <w:t>ронных тембров для создания музыки к фантастическому фильму;</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w:t>
      </w:r>
      <w:r>
        <w:rPr>
          <w:rFonts w:ascii="Times New Roman" w:hAnsi="Times New Roman" w:cs="Times New Roman"/>
          <w:sz w:val="24"/>
          <w:szCs w:val="24"/>
        </w:rPr>
        <w:t>рограммах с готовыми семплами (например, Garage Band).</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br/>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Модуль № 8 «Музыкальная грамота»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w:t>
      </w:r>
      <w:r>
        <w:rPr>
          <w:rFonts w:ascii="Times New Roman" w:hAnsi="Times New Roman" w:cs="Times New Roman"/>
          <w:sz w:val="24"/>
          <w:szCs w:val="24"/>
        </w:rPr>
        <w:t>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w:t>
      </w:r>
      <w:r>
        <w:rPr>
          <w:rFonts w:ascii="Times New Roman" w:hAnsi="Times New Roman" w:cs="Times New Roman"/>
          <w:sz w:val="24"/>
          <w:szCs w:val="24"/>
        </w:rPr>
        <w:t>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Весь мир звучит</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Звуки музыкальные и шумовые. Свойства звука: высота, громкость, длительность, тембр.</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со звуками музыкальными и шумовыми;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различение, определение на слух звуков различного качества;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игра – подражание </w:t>
      </w:r>
      <w:r>
        <w:rPr>
          <w:rFonts w:ascii="Times New Roman" w:hAnsi="Times New Roman" w:cs="Times New Roman"/>
          <w:sz w:val="24"/>
          <w:szCs w:val="24"/>
        </w:rPr>
        <w:t>звукам и голосам природы с использованием шумовых музыкальных инструментов, вокальной импровизации;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Звукоряд</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Но</w:t>
      </w:r>
      <w:r>
        <w:rPr>
          <w:rFonts w:ascii="Times New Roman" w:hAnsi="Times New Roman" w:cs="Times New Roman"/>
          <w:sz w:val="24"/>
          <w:szCs w:val="24"/>
        </w:rPr>
        <w:t>тный стан, скрипичный ключ. Ноты первой октавы.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элементами нотной записи;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различение по нотной записи, определение на слух звукоряда в отличие от других последовательностей звуков;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пение с названием нот, игра на </w:t>
      </w:r>
      <w:r>
        <w:rPr>
          <w:rFonts w:ascii="Times New Roman" w:hAnsi="Times New Roman" w:cs="Times New Roman"/>
          <w:sz w:val="24"/>
          <w:szCs w:val="24"/>
        </w:rPr>
        <w:t>металлофоне звукоряда от ноты «до»;</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 исполнение вокальных упражнений, песен, построенных на элементах звукоряда.</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Интонация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Выразительные и изобразительные интонации.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на слух, прослеживание</w:t>
      </w:r>
      <w:r>
        <w:rPr>
          <w:rFonts w:ascii="Times New Roman" w:hAnsi="Times New Roman" w:cs="Times New Roman"/>
          <w:sz w:val="24"/>
          <w:szCs w:val="24"/>
        </w:rPr>
        <w:t xml:space="preserve"> по нотной записи кратких интонаций изобразительного (ку-ку, тик-так и другие) и выразительного (просьба, призыв и другие) характера;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исполнение попевок, вокальных упражнений, песен, вокальные и инструментальные импровизации на основе данных и</w:t>
      </w:r>
      <w:r>
        <w:rPr>
          <w:rFonts w:ascii="Times New Roman" w:hAnsi="Times New Roman" w:cs="Times New Roman"/>
          <w:sz w:val="24"/>
          <w:szCs w:val="24"/>
        </w:rPr>
        <w:t>нтонаций;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фрагментов музыкальных произведений, включающих примеры изобразительных интонаций.</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Ритм</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Звуки длинные и короткие (восьмые и четвертные длительности), такт, тактовая черта.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на слух, п</w:t>
      </w:r>
      <w:r>
        <w:rPr>
          <w:rFonts w:ascii="Times New Roman" w:hAnsi="Times New Roman" w:cs="Times New Roman"/>
          <w:sz w:val="24"/>
          <w:szCs w:val="24"/>
        </w:rPr>
        <w:t>рослеживание по нотной записи ритмических рисунков, состоящих из различных длительностей и пауз;</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исполнение, импровизация с помощью звучащих жестов (хлопки, шлепки, притопы) и (или) ударных инструментов простых ритмов;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игра «Ритмическое эхо», прохлопывание</w:t>
      </w:r>
      <w:r>
        <w:rPr>
          <w:rFonts w:ascii="Times New Roman" w:hAnsi="Times New Roman" w:cs="Times New Roman"/>
          <w:sz w:val="24"/>
          <w:szCs w:val="24"/>
        </w:rPr>
        <w:t xml:space="preserve"> ритма по ритмическим карточкам, проговаривание с использованием ритмослогов;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исполнение на ударных инструментах ритмической партитуры;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слушание музыкальных произведений с ярко выраженным ритмическим рисунком, воспроизведение данного ритма по </w:t>
      </w:r>
      <w:r>
        <w:rPr>
          <w:rFonts w:ascii="Times New Roman" w:hAnsi="Times New Roman" w:cs="Times New Roman"/>
          <w:sz w:val="24"/>
          <w:szCs w:val="24"/>
        </w:rPr>
        <w:t>памяти (хлопками);</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Ритмический рисунок</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Длительности половинная, целая, шестнадцатые. Паузы. Ритмические рисунки. Ритмическая партитура.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определение на слух, прослеживание по нотной записи ритмических рисунков, </w:t>
      </w:r>
      <w:r>
        <w:rPr>
          <w:rFonts w:ascii="Times New Roman" w:hAnsi="Times New Roman" w:cs="Times New Roman"/>
          <w:sz w:val="24"/>
          <w:szCs w:val="24"/>
        </w:rPr>
        <w:t>состоящих из различных длительностей и пауз;</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исполнение, импровизация с помощью звучащих жестов (хлопки, шлепки, притопы) и (или) ударных инструментов простых ритмов;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игра «Ритмическое эхо», прохлопывание ритма по ритмическим карточкам, проговаривание с ис</w:t>
      </w:r>
      <w:r>
        <w:rPr>
          <w:rFonts w:ascii="Times New Roman" w:hAnsi="Times New Roman" w:cs="Times New Roman"/>
          <w:sz w:val="24"/>
          <w:szCs w:val="24"/>
        </w:rPr>
        <w:t>пользованием ритмослогов;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исполнение на ударных инструментах ритмической партитуры;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Размер</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Равномерная пу</w:t>
      </w:r>
      <w:r>
        <w:rPr>
          <w:rFonts w:ascii="Times New Roman" w:hAnsi="Times New Roman" w:cs="Times New Roman"/>
          <w:sz w:val="24"/>
          <w:szCs w:val="24"/>
        </w:rPr>
        <w:t>льсация. Сильные и слабые доли. Размеры 2/4, 3/4, 4/4.</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ритмические упражнения на ровную пульсацию, выделение сильных долей в размерах 2/4, 3/4, 4/4 (звучащими жестами или на ударных инструментах);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определение на слух, по </w:t>
      </w:r>
      <w:r>
        <w:rPr>
          <w:rFonts w:ascii="Times New Roman" w:hAnsi="Times New Roman" w:cs="Times New Roman"/>
          <w:sz w:val="24"/>
          <w:szCs w:val="24"/>
        </w:rPr>
        <w:t>нотной записи размеров 2/4, 3/4, 4/4;</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исполнение вокальных упражнений, песен в размерах 2/4, 3/4, 4/4 с хлопками-акцентами на сильную долю, элементарными дирижёрскими жестами;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музыкальных произведений с ярко выраженным музыкальным размером, танцев</w:t>
      </w:r>
      <w:r>
        <w:rPr>
          <w:rFonts w:ascii="Times New Roman" w:hAnsi="Times New Roman" w:cs="Times New Roman"/>
          <w:sz w:val="24"/>
          <w:szCs w:val="24"/>
        </w:rPr>
        <w:t>альные, двигательные импровизации под музыку;</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Музыкальный язык</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Темп, тембр. Ди</w:t>
      </w:r>
      <w:r>
        <w:rPr>
          <w:rFonts w:ascii="Times New Roman" w:hAnsi="Times New Roman" w:cs="Times New Roman"/>
          <w:sz w:val="24"/>
          <w:szCs w:val="24"/>
        </w:rPr>
        <w:t>намика (форте, пиано, крещендо, диминуэндо). Штрихи (стаккато, легато, акцент).</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элементами музыкального языка, специальными терминами, их обозначением в нотной записи;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определение изученных элементов на слух при </w:t>
      </w:r>
      <w:r>
        <w:rPr>
          <w:rFonts w:ascii="Times New Roman" w:hAnsi="Times New Roman" w:cs="Times New Roman"/>
          <w:sz w:val="24"/>
          <w:szCs w:val="24"/>
        </w:rPr>
        <w:t>восприятии музыкальных произведений;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исполнение вокальных и ритмических упражнений, песен с ярко </w:t>
      </w:r>
      <w:r>
        <w:rPr>
          <w:rFonts w:ascii="Times New Roman" w:hAnsi="Times New Roman" w:cs="Times New Roman"/>
          <w:sz w:val="24"/>
          <w:szCs w:val="24"/>
        </w:rPr>
        <w:t>выраженными динамическими, темповыми, штриховыми красками;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исполнение на клавишных или духовых инструментах п</w:t>
      </w:r>
      <w:r>
        <w:rPr>
          <w:rFonts w:ascii="Times New Roman" w:hAnsi="Times New Roman" w:cs="Times New Roman"/>
          <w:sz w:val="24"/>
          <w:szCs w:val="24"/>
        </w:rPr>
        <w:t>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Высота звуков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Регистры. Ноты певческого диапазона. Расположение нот</w:t>
      </w:r>
      <w:r>
        <w:rPr>
          <w:rFonts w:ascii="Times New Roman" w:hAnsi="Times New Roman" w:cs="Times New Roman"/>
          <w:sz w:val="24"/>
          <w:szCs w:val="24"/>
        </w:rPr>
        <w:br/>
        <w:t>на кла</w:t>
      </w:r>
      <w:r>
        <w:rPr>
          <w:rFonts w:ascii="Times New Roman" w:hAnsi="Times New Roman" w:cs="Times New Roman"/>
          <w:sz w:val="24"/>
          <w:szCs w:val="24"/>
        </w:rPr>
        <w:t>виатуре. Знаки альтерации (диезы, бемоли, бекары).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освоение понятий «выше-ниже»;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w:t>
      </w:r>
      <w:r>
        <w:rPr>
          <w:rFonts w:ascii="Times New Roman" w:hAnsi="Times New Roman" w:cs="Times New Roman"/>
          <w:sz w:val="24"/>
          <w:szCs w:val="24"/>
        </w:rPr>
        <w:t>членение знакомых нот, знаков альтерации;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наблюдение за изменением музыкального образа при изменении регистра;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исполнение на клавишных или духовых инструментах попевок, кратких мелодий по нотам; выполнение упражнений на виртуальной клавиатуре.</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Мелодия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Мотив, музыкальная фраза. Поступенное, плавное движение мелодии, скачки. Мелодический рисунок.</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на слух, прослеживание по нотной записи мелодических рисунков с поступенным, плавным движением, ск</w:t>
      </w:r>
      <w:r>
        <w:rPr>
          <w:rFonts w:ascii="Times New Roman" w:hAnsi="Times New Roman" w:cs="Times New Roman"/>
          <w:sz w:val="24"/>
          <w:szCs w:val="24"/>
        </w:rPr>
        <w:t>ачками, остановками;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исполнение, импровизация (вокальная или на звуковысотных музыкальных инструментах) различных мелодических рисунков;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xml:space="preserve"> нахождение по нотам границ музыкальной фразы, мотива; обнаружение повторяющихся и неповторяющихся мотивов, </w:t>
      </w:r>
      <w:r>
        <w:rPr>
          <w:rFonts w:ascii="Times New Roman" w:hAnsi="Times New Roman" w:cs="Times New Roman"/>
          <w:sz w:val="24"/>
          <w:szCs w:val="24"/>
        </w:rPr>
        <w:t>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Сопровождение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Аккомпанемент. Остинато. Вступление, заключение, проигрыш.</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w:t>
      </w:r>
      <w:r>
        <w:rPr>
          <w:rFonts w:ascii="Times New Roman" w:hAnsi="Times New Roman" w:cs="Times New Roman"/>
          <w:sz w:val="24"/>
          <w:szCs w:val="24"/>
          <w:u w:val="single"/>
        </w:rPr>
        <w:t>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на слух, прослеживание по нотной записи главного голоса и сопровождения;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различение, характеристика мелодических и ритмических особенностей главного голоса и сопровождения;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показ рукой линии движения главного голоса и аккомпанемента;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различение простейших элементов музыкальной формы: вступление, заключение, проигрыш;</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составление наглядной графической схемы;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импровизация ритмического аккомпанемента к знакомой песне (звучащими жестами или на ударных инструментах);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xml:space="preserve"> исполнение </w:t>
      </w:r>
      <w:r>
        <w:rPr>
          <w:rFonts w:ascii="Times New Roman" w:hAnsi="Times New Roman" w:cs="Times New Roman"/>
          <w:sz w:val="24"/>
          <w:szCs w:val="24"/>
        </w:rPr>
        <w:t>простейшего сопровождения к знакомой мелодии на клавишных или духовых инструментах.</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Песня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Куплетная форма. Запев, припев.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со строением куплетной формы;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составление наглядной буквенной или графической сх</w:t>
      </w:r>
      <w:r>
        <w:rPr>
          <w:rFonts w:ascii="Times New Roman" w:hAnsi="Times New Roman" w:cs="Times New Roman"/>
          <w:sz w:val="24"/>
          <w:szCs w:val="24"/>
        </w:rPr>
        <w:t>емы куплетной формы;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исполнение песен, написанных в куплетной форме;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различение куплетной формы при слушании незнакомых музыкальных произведений;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импровизация, сочинение новых куплетов к знакомой песне.</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Лад</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Понятие лада. Семиступенн</w:t>
      </w:r>
      <w:r>
        <w:rPr>
          <w:rFonts w:ascii="Times New Roman" w:hAnsi="Times New Roman" w:cs="Times New Roman"/>
          <w:sz w:val="24"/>
          <w:szCs w:val="24"/>
        </w:rPr>
        <w:t>ые лады мажор и минор. Краска звучания. Ступеневый состав.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на слух ладового наклонения музыки;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игра «Солнышко – туча»;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наблюдение за изменением музыкального образа при изменении лада;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распевания, вокальные </w:t>
      </w:r>
      <w:r>
        <w:rPr>
          <w:rFonts w:ascii="Times New Roman" w:hAnsi="Times New Roman" w:cs="Times New Roman"/>
          <w:sz w:val="24"/>
          <w:szCs w:val="24"/>
        </w:rPr>
        <w:t>упражнения, построенные на чередовании мажора и минора;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исполнение песен с ярко выраженной ладовой окраской;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импровизация, сочинение в заданном ладу; чтение сказок о нотах и музыкальных ладах.</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Пентатоника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Пентатоника – пятиступенный</w:t>
      </w:r>
      <w:r>
        <w:rPr>
          <w:rFonts w:ascii="Times New Roman" w:hAnsi="Times New Roman" w:cs="Times New Roman"/>
          <w:sz w:val="24"/>
          <w:szCs w:val="24"/>
        </w:rPr>
        <w:t xml:space="preserve"> лад, распространённый у многих народов.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инструментальных произведений, исполнение песен, написанных в пентатонике</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Ноты в разных октавах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Ноты второй и малой октавы. Басовый ключ.</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w:t>
      </w:r>
      <w:r>
        <w:rPr>
          <w:rFonts w:ascii="Times New Roman" w:hAnsi="Times New Roman" w:cs="Times New Roman"/>
          <w:sz w:val="24"/>
          <w:szCs w:val="24"/>
          <w:u w:val="single"/>
        </w:rPr>
        <w:t>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нотной записью во второй и малой октаве;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прослеживание по нотам небольших мелодий в соответствующем диапазоне; сравнение одной и той же мелодии, записанной в разных октавах;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определение на слух, в какой октаве звучит музыкальный </w:t>
      </w:r>
      <w:r>
        <w:rPr>
          <w:rFonts w:ascii="Times New Roman" w:hAnsi="Times New Roman" w:cs="Times New Roman"/>
          <w:sz w:val="24"/>
          <w:szCs w:val="24"/>
        </w:rPr>
        <w:t>фрагмент;</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исполнение на духовых, клавишных инструментах или виртуальной клавиатуре попевок, кратких мелодий по нотам.</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Дополнительные обозначения в нотах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Реприза, фермата, вольта, украшения (трели, форшлаги).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w:t>
      </w:r>
      <w:r>
        <w:rPr>
          <w:rFonts w:ascii="Times New Roman" w:hAnsi="Times New Roman" w:cs="Times New Roman"/>
          <w:sz w:val="24"/>
          <w:szCs w:val="24"/>
          <w:u w:val="single"/>
        </w:rPr>
        <w:t>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 дополнительными элементами нотной записи;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исполнение песен, попевок, в которых присутствуют данные элементы.</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Ритмические рисунки в размере 6/8</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Размер 6/8. Нота с точкой. Шестнадцатые. Пунктирный ритм.</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w:t>
      </w:r>
      <w:r>
        <w:rPr>
          <w:rFonts w:ascii="Times New Roman" w:hAnsi="Times New Roman" w:cs="Times New Roman"/>
          <w:sz w:val="24"/>
          <w:szCs w:val="24"/>
          <w:u w:val="single"/>
        </w:rPr>
        <w:t>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на слух, прослеживание по нотной записи ритмических рисунков в размере 6/8;</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исполнение, импровизация с помощью звучащих жестов (хлопки, шлепки, притопы) и (или) ударных инструментов;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игра «Ритмическое эхо», прохлопывание ритма по ритмич</w:t>
      </w:r>
      <w:r>
        <w:rPr>
          <w:rFonts w:ascii="Times New Roman" w:hAnsi="Times New Roman" w:cs="Times New Roman"/>
          <w:sz w:val="24"/>
          <w:szCs w:val="24"/>
        </w:rPr>
        <w:t>еским карточкам, проговаривание ритмослогами;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исполнение на ударных инструментах ритмической партитуры;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исполнение на клавишных или духовых инструментах попевок, мелодий и аккомпанементов в размере 6/8.</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Тональность. Гамма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Тоника, тональность. Знаки при ключе. Мажорные и минорные тональности (до 2–3 знаков при ключе).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w:t>
      </w:r>
      <w:r>
        <w:rPr>
          <w:rFonts w:ascii="Times New Roman" w:hAnsi="Times New Roman" w:cs="Times New Roman"/>
          <w:sz w:val="24"/>
          <w:szCs w:val="24"/>
          <w:u w:val="single"/>
        </w:rPr>
        <w:t>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на слух устойчивых звуков;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игра «устой – неустой»;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пение упражнений – гамм с названием нот, прослеживание по нотам;</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освоение понятия «тоника»;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упражнение на допевание неполной музыкальной фразы до тоники «Закончи музыкальную фразу»;</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w:t>
      </w:r>
      <w:r>
        <w:rPr>
          <w:rFonts w:ascii="Times New Roman" w:hAnsi="Times New Roman" w:cs="Times New Roman"/>
          <w:sz w:val="24"/>
          <w:szCs w:val="24"/>
          <w:u w:val="single"/>
        </w:rPr>
        <w:t>но:</w:t>
      </w:r>
      <w:r>
        <w:rPr>
          <w:rFonts w:ascii="Times New Roman" w:hAnsi="Times New Roman" w:cs="Times New Roman"/>
          <w:sz w:val="24"/>
          <w:szCs w:val="24"/>
        </w:rPr>
        <w:t> импровизация в заданной тональности.</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Интервалы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Понятие музыкального интервала. Тон, полутон. Консонансы: терция, кварта, квинта, секста, октава. Диссонансы: секунда, септима.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освоение понятия «интервал»;</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анали</w:t>
      </w:r>
      <w:r>
        <w:rPr>
          <w:rFonts w:ascii="Times New Roman" w:hAnsi="Times New Roman" w:cs="Times New Roman"/>
          <w:sz w:val="24"/>
          <w:szCs w:val="24"/>
        </w:rPr>
        <w:t>з ступеневого состава мажорной и минорной гаммы (тон-полутон);</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различение на слух диссонансов и консонансов, параллельного движения двух голосов в октаву, терцию, сексту;</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подбор эпитетов для определения краски звучания различных интервалов;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разучивание, </w:t>
      </w:r>
      <w:r>
        <w:rPr>
          <w:rFonts w:ascii="Times New Roman" w:hAnsi="Times New Roman" w:cs="Times New Roman"/>
          <w:sz w:val="24"/>
          <w:szCs w:val="24"/>
        </w:rPr>
        <w:t>исполнение попевок и песен с ярко выраженной характерной интерваликой в мелодическом движении;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элементы двухголосия;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досочинение к простой мелодии подголоска, повторяющего основной голос в терцию, октаву; сочинение аккомпанемента на основе движ</w:t>
      </w:r>
      <w:r>
        <w:rPr>
          <w:rFonts w:ascii="Times New Roman" w:hAnsi="Times New Roman" w:cs="Times New Roman"/>
          <w:sz w:val="24"/>
          <w:szCs w:val="24"/>
        </w:rPr>
        <w:t>ения квинтами, октавами.</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Гармония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Аккорд. Трезвучие мажорное и минорное. Понятие фактуры. Фактуры аккомпанемента бас-аккорд, аккордовая, арпеджио.</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различение на слух интервалов и аккордов;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различение на слух мажор</w:t>
      </w:r>
      <w:r>
        <w:rPr>
          <w:rFonts w:ascii="Times New Roman" w:hAnsi="Times New Roman" w:cs="Times New Roman"/>
          <w:sz w:val="24"/>
          <w:szCs w:val="24"/>
        </w:rPr>
        <w:t>ных и минорных аккордов;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разучивание, исполнение попевок и песен с мелодическим движением</w:t>
      </w:r>
      <w:r>
        <w:rPr>
          <w:rFonts w:ascii="Times New Roman" w:hAnsi="Times New Roman" w:cs="Times New Roman"/>
          <w:sz w:val="24"/>
          <w:szCs w:val="24"/>
        </w:rPr>
        <w:br/>
        <w:t>по звукам аккордов;</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вокальные упражнения с элементами трёхголосия;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определение на слух типа фактуры аккомпанемента исполняемых песен, прослушанных инструментальных пр</w:t>
      </w:r>
      <w:r>
        <w:rPr>
          <w:rFonts w:ascii="Times New Roman" w:hAnsi="Times New Roman" w:cs="Times New Roman"/>
          <w:sz w:val="24"/>
          <w:szCs w:val="24"/>
        </w:rPr>
        <w:t>оизведений;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сочинение аккордового аккомпанемента к мелодии песни.</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Музыкальная форма</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знакомство со строением музыкального произведения, понятиями двухчастной и трёхчастной формы, рондо;</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произведений: определение формы их строения на слух;</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составление наглядной буквенной или графической схемы;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исполне</w:t>
      </w:r>
      <w:r>
        <w:rPr>
          <w:rFonts w:ascii="Times New Roman" w:hAnsi="Times New Roman" w:cs="Times New Roman"/>
          <w:sz w:val="24"/>
          <w:szCs w:val="24"/>
        </w:rPr>
        <w:t>ние песен, написанных в двухчастной или трёхчастной форме;</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170EF2" w:rsidRDefault="00601FC7">
      <w:pPr>
        <w:ind w:right="-1"/>
        <w:rPr>
          <w:rFonts w:ascii="Times New Roman" w:hAnsi="Times New Roman" w:cs="Times New Roman"/>
          <w:sz w:val="24"/>
          <w:szCs w:val="24"/>
        </w:rPr>
      </w:pPr>
      <w:r>
        <w:rPr>
          <w:rFonts w:ascii="Times New Roman" w:hAnsi="Times New Roman" w:cs="Times New Roman"/>
          <w:b/>
          <w:bCs/>
          <w:sz w:val="24"/>
          <w:szCs w:val="24"/>
        </w:rPr>
        <w:t>Вариации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Содержание:</w:t>
      </w:r>
      <w:r>
        <w:rPr>
          <w:rFonts w:ascii="Times New Roman" w:hAnsi="Times New Roman" w:cs="Times New Roman"/>
          <w:sz w:val="24"/>
          <w:szCs w:val="24"/>
        </w:rPr>
        <w:t> Варьиро</w:t>
      </w:r>
      <w:r>
        <w:rPr>
          <w:rFonts w:ascii="Times New Roman" w:hAnsi="Times New Roman" w:cs="Times New Roman"/>
          <w:sz w:val="24"/>
          <w:szCs w:val="24"/>
        </w:rPr>
        <w:t>вание как принцип развития. Тема. Вариации.</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Виды деятельности обучающихся:</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слушание произведений, сочинённых в форме вариаций;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наблюдение за развитием, изменением основной темы;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составление наглядной буквенной или графической схемы;</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rPr>
        <w:t xml:space="preserve">исполнение ритмической </w:t>
      </w:r>
      <w:r>
        <w:rPr>
          <w:rFonts w:ascii="Times New Roman" w:hAnsi="Times New Roman" w:cs="Times New Roman"/>
          <w:sz w:val="24"/>
          <w:szCs w:val="24"/>
        </w:rPr>
        <w:t>партитуры, построенной по принципу вариаций;</w:t>
      </w:r>
    </w:p>
    <w:p w:rsidR="00170EF2" w:rsidRDefault="00601FC7">
      <w:pPr>
        <w:ind w:right="-1"/>
        <w:rPr>
          <w:rFonts w:ascii="Times New Roman" w:hAnsi="Times New Roman" w:cs="Times New Roman"/>
          <w:sz w:val="24"/>
          <w:szCs w:val="24"/>
        </w:rPr>
      </w:pPr>
      <w:r>
        <w:rPr>
          <w:rFonts w:ascii="Times New Roman" w:hAnsi="Times New Roman" w:cs="Times New Roman"/>
          <w:sz w:val="24"/>
          <w:szCs w:val="24"/>
          <w:u w:val="single"/>
        </w:rPr>
        <w:t>вариативно:</w:t>
      </w:r>
      <w:r>
        <w:rPr>
          <w:rFonts w:ascii="Times New Roman" w:hAnsi="Times New Roman" w:cs="Times New Roman"/>
          <w:sz w:val="24"/>
          <w:szCs w:val="24"/>
        </w:rPr>
        <w:t> коллективная импровизация в форме вариаций.</w:t>
      </w:r>
    </w:p>
    <w:p w:rsidR="00170EF2" w:rsidRDefault="00170EF2">
      <w:pPr>
        <w:ind w:right="-839"/>
        <w:rPr>
          <w:rFonts w:ascii="Times New Roman" w:hAnsi="Times New Roman" w:cs="Times New Roman"/>
          <w:sz w:val="24"/>
          <w:szCs w:val="24"/>
        </w:rPr>
      </w:pPr>
    </w:p>
    <w:p w:rsidR="00170EF2" w:rsidRDefault="00170EF2">
      <w:pPr>
        <w:spacing w:after="0" w:line="11" w:lineRule="exact"/>
        <w:rPr>
          <w:rFonts w:ascii="Times New Roman" w:hAnsi="Times New Roman" w:cs="Times New Roman"/>
          <w:sz w:val="24"/>
          <w:szCs w:val="24"/>
        </w:rPr>
      </w:pPr>
    </w:p>
    <w:p w:rsidR="00170EF2" w:rsidRDefault="00601FC7">
      <w:pPr>
        <w:spacing w:after="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ПЛАНИРУЕМЫЕ РЕЗУЛЬТАТЫ ОСВОЕНИЯ ПРОГРАММЫ ПО МУЗЫКЕ НА УРОВНЕ НАЧАЛЬНОГО ОБЩЕГО ОБРАЗОВАНИЯ </w:t>
      </w:r>
    </w:p>
    <w:p w:rsidR="00170EF2" w:rsidRDefault="00601FC7">
      <w:pPr>
        <w:spacing w:after="0"/>
        <w:rPr>
          <w:rFonts w:ascii="Times New Roman" w:hAnsi="Times New Roman" w:cs="Times New Roman"/>
          <w:b/>
          <w:sz w:val="24"/>
          <w:szCs w:val="24"/>
        </w:rPr>
      </w:pPr>
      <w:r>
        <w:rPr>
          <w:rFonts w:ascii="Times New Roman" w:hAnsi="Times New Roman" w:cs="Times New Roman"/>
          <w:b/>
          <w:sz w:val="24"/>
          <w:szCs w:val="24"/>
        </w:rPr>
        <w:br/>
      </w:r>
    </w:p>
    <w:p w:rsidR="00170EF2" w:rsidRDefault="00601FC7">
      <w:pPr>
        <w:spacing w:after="0"/>
        <w:rPr>
          <w:rFonts w:ascii="Times New Roman" w:hAnsi="Times New Roman" w:cs="Times New Roman"/>
          <w:b/>
          <w:sz w:val="24"/>
          <w:szCs w:val="24"/>
        </w:rPr>
      </w:pPr>
      <w:r>
        <w:rPr>
          <w:rFonts w:ascii="Times New Roman" w:hAnsi="Times New Roman" w:cs="Times New Roman"/>
          <w:b/>
          <w:bCs/>
          <w:sz w:val="24"/>
          <w:szCs w:val="24"/>
        </w:rPr>
        <w:t>ЛИЧНОСТНЫЕ РЕЗУЛЬТАТЫ</w:t>
      </w:r>
    </w:p>
    <w:p w:rsidR="00170EF2" w:rsidRDefault="00601FC7">
      <w:pPr>
        <w:spacing w:after="0"/>
        <w:rPr>
          <w:rFonts w:ascii="Times New Roman" w:hAnsi="Times New Roman" w:cs="Times New Roman"/>
          <w:bCs/>
          <w:sz w:val="24"/>
          <w:szCs w:val="24"/>
        </w:rPr>
      </w:pPr>
      <w:r>
        <w:rPr>
          <w:rFonts w:ascii="Times New Roman" w:hAnsi="Times New Roman" w:cs="Times New Roman"/>
          <w:b/>
          <w:sz w:val="24"/>
          <w:szCs w:val="24"/>
        </w:rPr>
        <w:t>​</w:t>
      </w:r>
      <w:r>
        <w:rPr>
          <w:rFonts w:ascii="Times New Roman" w:hAnsi="Times New Roman" w:cs="Times New Roman"/>
          <w:b/>
          <w:sz w:val="24"/>
          <w:szCs w:val="24"/>
        </w:rPr>
        <w:br/>
      </w:r>
      <w:r>
        <w:rPr>
          <w:rFonts w:ascii="Times New Roman" w:hAnsi="Times New Roman" w:cs="Times New Roman"/>
          <w:bCs/>
          <w:sz w:val="24"/>
          <w:szCs w:val="24"/>
        </w:rPr>
        <w:t xml:space="preserve">В результате изучения музыки на </w:t>
      </w:r>
      <w:r>
        <w:rPr>
          <w:rFonts w:ascii="Times New Roman" w:hAnsi="Times New Roman" w:cs="Times New Roman"/>
          <w:bCs/>
          <w:sz w:val="24"/>
          <w:szCs w:val="24"/>
        </w:rPr>
        <w:t>уровне начального общего образования у обучающегося будут сформированы следующие личностные результаты:</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1) в области гражданско-патриотического воспитания: </w:t>
      </w:r>
      <w:r>
        <w:rPr>
          <w:rFonts w:ascii="Times New Roman" w:hAnsi="Times New Roman" w:cs="Times New Roman"/>
          <w:bCs/>
          <w:i/>
          <w:iCs/>
          <w:sz w:val="24"/>
          <w:szCs w:val="24"/>
        </w:rPr>
        <w:t> </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осознание российской гражданской идентичности;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знание Гимна России и традиций его исполнения, уваж</w:t>
      </w:r>
      <w:r>
        <w:rPr>
          <w:rFonts w:ascii="Times New Roman" w:hAnsi="Times New Roman" w:cs="Times New Roman"/>
          <w:bCs/>
          <w:sz w:val="24"/>
          <w:szCs w:val="24"/>
        </w:rPr>
        <w:t>ение музыкальных символов и традиций республик Российской Федерации;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проявление интереса к освоению музыкальных традиций своего края, музыкальной культуры народов России;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уважение к достижениям отечественных мастеров культуры;</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 xml:space="preserve">стремление участвовать в </w:t>
      </w:r>
      <w:r>
        <w:rPr>
          <w:rFonts w:ascii="Times New Roman" w:hAnsi="Times New Roman" w:cs="Times New Roman"/>
          <w:bCs/>
          <w:sz w:val="24"/>
          <w:szCs w:val="24"/>
        </w:rPr>
        <w:t>творческой жизни своей школы, города, республики.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2) в области духовно-нравственного воспитания: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признание индивидуальности каждого человека;</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проявление сопереживания, уважения и доброжелательности;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готовность придерживаться принципов взаимопомощи и творче</w:t>
      </w:r>
      <w:r>
        <w:rPr>
          <w:rFonts w:ascii="Times New Roman" w:hAnsi="Times New Roman" w:cs="Times New Roman"/>
          <w:bCs/>
          <w:sz w:val="24"/>
          <w:szCs w:val="24"/>
        </w:rPr>
        <w:t>ского сотрудничества в процессе непосредственной музыкальной и учебной деятельности.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3) в области эстетического воспитания: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восприимчивость к различным видам искусства, музыкальным традициям и творчеству своего и других народов;</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 xml:space="preserve">умение видеть прекрасное в </w:t>
      </w:r>
      <w:r>
        <w:rPr>
          <w:rFonts w:ascii="Times New Roman" w:hAnsi="Times New Roman" w:cs="Times New Roman"/>
          <w:bCs/>
          <w:sz w:val="24"/>
          <w:szCs w:val="24"/>
        </w:rPr>
        <w:t>жизни, наслаждаться красотой;</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стремление к самовыражению в разных видах искусства.</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4) в области  научного познания: </w:t>
      </w:r>
      <w:r>
        <w:rPr>
          <w:rFonts w:ascii="Times New Roman" w:hAnsi="Times New Roman" w:cs="Times New Roman"/>
          <w:bCs/>
          <w:i/>
          <w:iCs/>
          <w:sz w:val="24"/>
          <w:szCs w:val="24"/>
        </w:rPr>
        <w:t> </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первоначальные представления о единстве и особенностях художественной и научной картины мира;</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познавательные интересы, активность, инициат</w:t>
      </w:r>
      <w:r>
        <w:rPr>
          <w:rFonts w:ascii="Times New Roman" w:hAnsi="Times New Roman" w:cs="Times New Roman"/>
          <w:bCs/>
          <w:sz w:val="24"/>
          <w:szCs w:val="24"/>
        </w:rPr>
        <w:t>ивность, любознательность и самостоятельность в познании.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5) в области физического воспитания, формирования культуры здоровья и эмоционального благополучия: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знание правил здорового и безопасного (для себя и других людей) образа жизни в окружающей среде и г</w:t>
      </w:r>
      <w:r>
        <w:rPr>
          <w:rFonts w:ascii="Times New Roman" w:hAnsi="Times New Roman" w:cs="Times New Roman"/>
          <w:bCs/>
          <w:sz w:val="24"/>
          <w:szCs w:val="24"/>
        </w:rPr>
        <w:t>отовность к их выполнению;</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профилактика умственного и физического утомления с использованием</w:t>
      </w:r>
      <w:r>
        <w:rPr>
          <w:rFonts w:ascii="Times New Roman" w:hAnsi="Times New Roman" w:cs="Times New Roman"/>
          <w:bCs/>
          <w:sz w:val="24"/>
          <w:szCs w:val="24"/>
        </w:rPr>
        <w:t xml:space="preserve"> возможностей музыкотерапии.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6) в области трудового воспитания: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установка на посильное активное участие в практической деятельности;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трудолюбие в учёбе, настойчивость в достижении поставленных целей;</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 xml:space="preserve">интерес к практическому изучению профессий в сфере </w:t>
      </w:r>
      <w:r>
        <w:rPr>
          <w:rFonts w:ascii="Times New Roman" w:hAnsi="Times New Roman" w:cs="Times New Roman"/>
          <w:bCs/>
          <w:sz w:val="24"/>
          <w:szCs w:val="24"/>
        </w:rPr>
        <w:t>культуры и искусства;</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уважение к труду и результатам трудовой деятельности.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7) в области экологического воспитания: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бережное отношение к природе; неприятие действий, приносящих ей вред.</w:t>
      </w:r>
    </w:p>
    <w:p w:rsidR="00170EF2" w:rsidRDefault="00601FC7">
      <w:pPr>
        <w:spacing w:after="0"/>
        <w:rPr>
          <w:rFonts w:ascii="Times New Roman" w:hAnsi="Times New Roman" w:cs="Times New Roman"/>
          <w:b/>
          <w:sz w:val="24"/>
          <w:szCs w:val="24"/>
        </w:rPr>
      </w:pPr>
      <w:bookmarkStart w:id="65" w:name="_Toc139972685"/>
      <w:bookmarkEnd w:id="65"/>
      <w:r>
        <w:rPr>
          <w:rFonts w:ascii="Times New Roman" w:hAnsi="Times New Roman" w:cs="Times New Roman"/>
          <w:bCs/>
          <w:sz w:val="24"/>
          <w:szCs w:val="24"/>
        </w:rPr>
        <w:br/>
      </w:r>
    </w:p>
    <w:p w:rsidR="00170EF2" w:rsidRDefault="00601FC7">
      <w:pPr>
        <w:spacing w:after="0"/>
        <w:rPr>
          <w:rFonts w:ascii="Times New Roman" w:hAnsi="Times New Roman" w:cs="Times New Roman"/>
          <w:b/>
          <w:sz w:val="24"/>
          <w:szCs w:val="24"/>
        </w:rPr>
      </w:pPr>
      <w:r>
        <w:rPr>
          <w:rFonts w:ascii="Times New Roman" w:hAnsi="Times New Roman" w:cs="Times New Roman"/>
          <w:b/>
          <w:sz w:val="24"/>
          <w:szCs w:val="24"/>
        </w:rPr>
        <w:t>МЕТАПРЕДМЕТНЫЕ РЕЗУЛЬТАТЫ</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br/>
        <w:t xml:space="preserve">Овладение универсальными познавательными </w:t>
      </w:r>
      <w:r>
        <w:rPr>
          <w:rFonts w:ascii="Times New Roman" w:hAnsi="Times New Roman" w:cs="Times New Roman"/>
          <w:bCs/>
          <w:sz w:val="24"/>
          <w:szCs w:val="24"/>
        </w:rPr>
        <w:t>действиями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 xml:space="preserve">У </w:t>
      </w:r>
      <w:r>
        <w:rPr>
          <w:rFonts w:ascii="Times New Roman" w:hAnsi="Times New Roman" w:cs="Times New Roman"/>
          <w:bCs/>
          <w:sz w:val="24"/>
          <w:szCs w:val="24"/>
        </w:rPr>
        <w:t>обучающегося будут сформированы следующие базовые логические действия как часть универсальных познавательных учебных действий:</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сравнивать музыкальные звуки, звуковые сочетания, произведения, жанры, устанавливать основания для сравнения, объединять элементы</w:t>
      </w:r>
      <w:r>
        <w:rPr>
          <w:rFonts w:ascii="Times New Roman" w:hAnsi="Times New Roman" w:cs="Times New Roman"/>
          <w:bCs/>
          <w:sz w:val="24"/>
          <w:szCs w:val="24"/>
        </w:rPr>
        <w:t xml:space="preserve"> музыкального звучания по определённому признаку;</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находить закономерност</w:t>
      </w:r>
      <w:r>
        <w:rPr>
          <w:rFonts w:ascii="Times New Roman" w:hAnsi="Times New Roman" w:cs="Times New Roman"/>
          <w:bCs/>
          <w:sz w:val="24"/>
          <w:szCs w:val="24"/>
        </w:rPr>
        <w:t>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выявлять недостаток информации, в том числе слуховой, акустической для решения учебно</w:t>
      </w:r>
      <w:r>
        <w:rPr>
          <w:rFonts w:ascii="Times New Roman" w:hAnsi="Times New Roman" w:cs="Times New Roman"/>
          <w:bCs/>
          <w:sz w:val="24"/>
          <w:szCs w:val="24"/>
        </w:rPr>
        <w:t>й (практической) задачи на основе предложенного алгоритма;</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устанавливать причинно-следственные связи в ситуациях музыкального восприятия и исполнения, делать выводы.</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базовые исследовательские действия как часть у</w:t>
      </w:r>
      <w:r>
        <w:rPr>
          <w:rFonts w:ascii="Times New Roman" w:hAnsi="Times New Roman" w:cs="Times New Roman"/>
          <w:bCs/>
          <w:sz w:val="24"/>
          <w:szCs w:val="24"/>
        </w:rPr>
        <w:t>ниверсальных познавательных учебных действий:</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 xml:space="preserve">с помощью учителя </w:t>
      </w:r>
      <w:r>
        <w:rPr>
          <w:rFonts w:ascii="Times New Roman" w:hAnsi="Times New Roman" w:cs="Times New Roman"/>
          <w:bCs/>
          <w:sz w:val="24"/>
          <w:szCs w:val="24"/>
        </w:rPr>
        <w:t>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сравнивать несколько вариантов решения творческой, исполнительской задачи, выбирать наиболе</w:t>
      </w:r>
      <w:r>
        <w:rPr>
          <w:rFonts w:ascii="Times New Roman" w:hAnsi="Times New Roman" w:cs="Times New Roman"/>
          <w:bCs/>
          <w:sz w:val="24"/>
          <w:szCs w:val="24"/>
        </w:rPr>
        <w:t>е подходящий (на основе предложенных критериев);</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формулиров</w:t>
      </w:r>
      <w:r>
        <w:rPr>
          <w:rFonts w:ascii="Times New Roman" w:hAnsi="Times New Roman" w:cs="Times New Roman"/>
          <w:bCs/>
          <w:sz w:val="24"/>
          <w:szCs w:val="24"/>
        </w:rPr>
        <w:t>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прогнозировать возможное развитие музыкального про</w:t>
      </w:r>
      <w:r>
        <w:rPr>
          <w:rFonts w:ascii="Times New Roman" w:hAnsi="Times New Roman" w:cs="Times New Roman"/>
          <w:bCs/>
          <w:sz w:val="24"/>
          <w:szCs w:val="24"/>
        </w:rPr>
        <w:t>цесса, эволюции культурных явлений в различных условиях.</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умения работать с информацией как часть универсальных познавательных учебных действий:</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выбирать источник получения информации;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согласно заданному алгоритму</w:t>
      </w:r>
      <w:r>
        <w:rPr>
          <w:rFonts w:ascii="Times New Roman" w:hAnsi="Times New Roman" w:cs="Times New Roman"/>
          <w:bCs/>
          <w:sz w:val="24"/>
          <w:szCs w:val="24"/>
        </w:rPr>
        <w:t xml:space="preserve"> находить в предложенном источнике информацию, представленную в явном виде;</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соблюдать с помощью взрослых (учителей, родителей (з</w:t>
      </w:r>
      <w:r>
        <w:rPr>
          <w:rFonts w:ascii="Times New Roman" w:hAnsi="Times New Roman" w:cs="Times New Roman"/>
          <w:bCs/>
          <w:sz w:val="24"/>
          <w:szCs w:val="24"/>
        </w:rPr>
        <w:t>аконных представителей) обучающихся) правила информационной безопасности при поиске информации в Интернете;</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анализировать текстовую, видео-, графическую, звуковую, информацию в соответствии с учебной задачей;</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 xml:space="preserve">анализировать музыкальные тексты (акустические </w:t>
      </w:r>
      <w:r>
        <w:rPr>
          <w:rFonts w:ascii="Times New Roman" w:hAnsi="Times New Roman" w:cs="Times New Roman"/>
          <w:bCs/>
          <w:sz w:val="24"/>
          <w:szCs w:val="24"/>
        </w:rPr>
        <w:t>и нотные)</w:t>
      </w:r>
      <w:r>
        <w:rPr>
          <w:rFonts w:ascii="Times New Roman" w:hAnsi="Times New Roman" w:cs="Times New Roman"/>
          <w:bCs/>
          <w:sz w:val="24"/>
          <w:szCs w:val="24"/>
        </w:rPr>
        <w:br/>
        <w:t>по предложенному учителем алгоритму;</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самостоятельно создавать схемы, таблицы для представления информации.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умения как часть универсальных коммуникативных учебных действий:</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1) невербальная коммуникация: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выступать перед публикой в качестве исполнителя музыки (соло или в коллективе);</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передавать в собственном исполнении муз</w:t>
      </w:r>
      <w:r>
        <w:rPr>
          <w:rFonts w:ascii="Times New Roman" w:hAnsi="Times New Roman" w:cs="Times New Roman"/>
          <w:bCs/>
          <w:sz w:val="24"/>
          <w:szCs w:val="24"/>
        </w:rPr>
        <w:t>ыки художественное содержание, выражать настроение, чувства, личное отношение к исполняемому произведению;</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2) вербальная коммуникация: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воспринимать и формулировать суждения, выражать эмоции в соответствии с целями и условиями общения в знакомой среде;</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проявлять уважительное отношение к собеседнику, соблюдать правила ведения диалога и дискуссии;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 xml:space="preserve">признавать </w:t>
      </w:r>
      <w:r>
        <w:rPr>
          <w:rFonts w:ascii="Times New Roman" w:hAnsi="Times New Roman" w:cs="Times New Roman"/>
          <w:bCs/>
          <w:sz w:val="24"/>
          <w:szCs w:val="24"/>
        </w:rPr>
        <w:t>возможность существования разных точек зрения;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корректно и аргументированно высказывать своё мнение;</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строить речевое высказывание в соответствии с поставленной задачей;</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создавать устные и письменные тексты (описание, рассуждение, повествование);</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готовить н</w:t>
      </w:r>
      <w:r>
        <w:rPr>
          <w:rFonts w:ascii="Times New Roman" w:hAnsi="Times New Roman" w:cs="Times New Roman"/>
          <w:bCs/>
          <w:sz w:val="24"/>
          <w:szCs w:val="24"/>
        </w:rPr>
        <w:t>ебольшие публичные выступления;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подбирать иллюстративный материал (рисунки, фото, плакаты) к тексту выступления.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3) совместная деятельность (сотрудничество):</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стремиться к объединению усилий, эмоциональной эмпатии в ситуациях совместного восприятия, исполне</w:t>
      </w:r>
      <w:r>
        <w:rPr>
          <w:rFonts w:ascii="Times New Roman" w:hAnsi="Times New Roman" w:cs="Times New Roman"/>
          <w:bCs/>
          <w:sz w:val="24"/>
          <w:szCs w:val="24"/>
        </w:rPr>
        <w:t>ния музыки;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переключаться между различными формами коллективной, групповой</w:t>
      </w:r>
      <w:r>
        <w:rPr>
          <w:rFonts w:ascii="Times New Roman" w:hAnsi="Times New Roman" w:cs="Times New Roman"/>
          <w:bCs/>
          <w:sz w:val="24"/>
          <w:szCs w:val="24"/>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формулировать краткосрочные и долгосрочн</w:t>
      </w:r>
      <w:r>
        <w:rPr>
          <w:rFonts w:ascii="Times New Roman" w:hAnsi="Times New Roman" w:cs="Times New Roman"/>
          <w:bCs/>
          <w:sz w:val="24"/>
          <w:szCs w:val="24"/>
        </w:rPr>
        <w:t>ые цели (индивидуальные</w:t>
      </w:r>
      <w:r>
        <w:rPr>
          <w:rFonts w:ascii="Times New Roman" w:hAnsi="Times New Roman" w:cs="Times New Roman"/>
          <w:bCs/>
          <w:sz w:val="24"/>
          <w:szCs w:val="24"/>
        </w:rPr>
        <w:br/>
        <w:t>с учётом участия в коллективных задачах) в стандартной (типовой) ситуации</w:t>
      </w:r>
      <w:r>
        <w:rPr>
          <w:rFonts w:ascii="Times New Roman" w:hAnsi="Times New Roman" w:cs="Times New Roman"/>
          <w:bCs/>
          <w:sz w:val="24"/>
          <w:szCs w:val="24"/>
        </w:rPr>
        <w:br/>
        <w:t>на основе предложенного формата планирования, распределения промежуточных шагов и сроков;</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принимать цель совместной деятельности, коллективно строить действия</w:t>
      </w:r>
      <w:r>
        <w:rPr>
          <w:rFonts w:ascii="Times New Roman" w:hAnsi="Times New Roman" w:cs="Times New Roman"/>
          <w:bCs/>
          <w:sz w:val="24"/>
          <w:szCs w:val="24"/>
        </w:rPr>
        <w:t xml:space="preserve">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ответственно выполнять свою часть работы; оценивать свой вклад в общий результат;</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выпо</w:t>
      </w:r>
      <w:r>
        <w:rPr>
          <w:rFonts w:ascii="Times New Roman" w:hAnsi="Times New Roman" w:cs="Times New Roman"/>
          <w:bCs/>
          <w:sz w:val="24"/>
          <w:szCs w:val="24"/>
        </w:rPr>
        <w:t>лнять совместные проектные, творческие задания с опорой на предложенные образцы.</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умения самоорганизации как части универсальных регулятивных учебных действий:</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планировать действия по решению учебной задачи для по</w:t>
      </w:r>
      <w:r>
        <w:rPr>
          <w:rFonts w:ascii="Times New Roman" w:hAnsi="Times New Roman" w:cs="Times New Roman"/>
          <w:bCs/>
          <w:sz w:val="24"/>
          <w:szCs w:val="24"/>
        </w:rPr>
        <w:t>лучения результата;</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выстраивать последовательность выбранных действий.</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устанавливать причины успеха (неудач) учебной де</w:t>
      </w:r>
      <w:r>
        <w:rPr>
          <w:rFonts w:ascii="Times New Roman" w:hAnsi="Times New Roman" w:cs="Times New Roman"/>
          <w:bCs/>
          <w:sz w:val="24"/>
          <w:szCs w:val="24"/>
        </w:rPr>
        <w:t>ятельности;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корректировать свои учебные действия для преодоления ошибок.</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w:t>
      </w:r>
      <w:r>
        <w:rPr>
          <w:rFonts w:ascii="Times New Roman" w:hAnsi="Times New Roman" w:cs="Times New Roman"/>
          <w:bCs/>
          <w:sz w:val="24"/>
          <w:szCs w:val="24"/>
        </w:rPr>
        <w:t>и (управления собой, самодисциплины, устойчивого поведения, эмоционального душевного равновесия и т.д.).</w:t>
      </w:r>
    </w:p>
    <w:p w:rsidR="00170EF2" w:rsidRDefault="00601FC7">
      <w:pPr>
        <w:spacing w:after="0"/>
        <w:rPr>
          <w:rFonts w:ascii="Times New Roman" w:hAnsi="Times New Roman" w:cs="Times New Roman"/>
          <w:b/>
          <w:sz w:val="24"/>
          <w:szCs w:val="24"/>
        </w:rPr>
      </w:pPr>
      <w:bookmarkStart w:id="66" w:name="_Toc139972686"/>
      <w:bookmarkEnd w:id="66"/>
      <w:r>
        <w:rPr>
          <w:rFonts w:ascii="Times New Roman" w:hAnsi="Times New Roman" w:cs="Times New Roman"/>
          <w:bCs/>
          <w:sz w:val="24"/>
          <w:szCs w:val="24"/>
        </w:rPr>
        <w:br/>
      </w:r>
    </w:p>
    <w:p w:rsidR="00170EF2" w:rsidRDefault="00601FC7">
      <w:pPr>
        <w:spacing w:after="0"/>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br/>
        <w:t>Предметные результаты характеризуют начальный этап формирования у обучающихся основ музыкальной культуры и проявляются в спосо</w:t>
      </w:r>
      <w:r>
        <w:rPr>
          <w:rFonts w:ascii="Times New Roman" w:hAnsi="Times New Roman" w:cs="Times New Roman"/>
          <w:bCs/>
          <w:sz w:val="24"/>
          <w:szCs w:val="24"/>
        </w:rPr>
        <w:t>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br/>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Обучающиеся, освоившие основную образовательную программу по музыке:</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с интересом зани</w:t>
      </w:r>
      <w:r>
        <w:rPr>
          <w:rFonts w:ascii="Times New Roman" w:hAnsi="Times New Roman" w:cs="Times New Roman"/>
          <w:bCs/>
          <w:sz w:val="24"/>
          <w:szCs w:val="24"/>
        </w:rPr>
        <w:t>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сознательно стремятся к развитию своих музыкальных способностей;</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осознают разнооб</w:t>
      </w:r>
      <w:r>
        <w:rPr>
          <w:rFonts w:ascii="Times New Roman" w:hAnsi="Times New Roman" w:cs="Times New Roman"/>
          <w:bCs/>
          <w:sz w:val="24"/>
          <w:szCs w:val="24"/>
        </w:rPr>
        <w:t>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имеют опыт восприятия, творческой и исполнительской деятельности;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 xml:space="preserve">с уважением относятся к </w:t>
      </w:r>
      <w:r>
        <w:rPr>
          <w:rFonts w:ascii="Times New Roman" w:hAnsi="Times New Roman" w:cs="Times New Roman"/>
          <w:bCs/>
          <w:sz w:val="24"/>
          <w:szCs w:val="24"/>
        </w:rPr>
        <w:t>достижениям отечественной музыкальной культуры;</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стремятся к расширению своего музыкального кругозора.</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К концу изучения модуля № 1 «Народная музыка России» обучающийся научится: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определять принадлежность музыкальных интонаций, изученных произведений к родно</w:t>
      </w:r>
      <w:r>
        <w:rPr>
          <w:rFonts w:ascii="Times New Roman" w:hAnsi="Times New Roman" w:cs="Times New Roman"/>
          <w:bCs/>
          <w:sz w:val="24"/>
          <w:szCs w:val="24"/>
        </w:rPr>
        <w:t>му фольклору, русской музыке, народной музыке различных регионов России;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определять на слух и называть знакомые народные музыкальные инструменты;</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группировать народные музыкальные инструменты по принципу звукоизвлечения: духовые, ударные, струнные;</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определять принадлежность музыкальных произведений и их фрагментов к композиторскому или народному творчеству;</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различать манеру пения, инструментального исполнения, типы солистов и коллективов – народных и академических;</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создавать ритмический аккомпанемент</w:t>
      </w:r>
      <w:r>
        <w:rPr>
          <w:rFonts w:ascii="Times New Roman" w:hAnsi="Times New Roman" w:cs="Times New Roman"/>
          <w:bCs/>
          <w:sz w:val="24"/>
          <w:szCs w:val="24"/>
        </w:rPr>
        <w:t xml:space="preserve"> на ударных инструментах</w:t>
      </w:r>
      <w:r>
        <w:rPr>
          <w:rFonts w:ascii="Times New Roman" w:hAnsi="Times New Roman" w:cs="Times New Roman"/>
          <w:bCs/>
          <w:sz w:val="24"/>
          <w:szCs w:val="24"/>
        </w:rPr>
        <w:br/>
        <w:t>при исполнении народной песни;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исполнять народные произведения различных жанров с сопровождением и без сопровождения;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участвовать в коллективной игре (импровизации) (вокальной, инструментальной, танцевальной) на основе освоенных фо</w:t>
      </w:r>
      <w:r>
        <w:rPr>
          <w:rFonts w:ascii="Times New Roman" w:hAnsi="Times New Roman" w:cs="Times New Roman"/>
          <w:bCs/>
          <w:sz w:val="24"/>
          <w:szCs w:val="24"/>
        </w:rPr>
        <w:t>льклорных жанров.</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К концу изучения модуля № 2 «Классическая музыка» обучающийся научится: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различать на слух произведения классической музыки, называть автора и произведение, исполнительский состав;</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различать и характеризовать простейшие жанры музыки (песня</w:t>
      </w:r>
      <w:r>
        <w:rPr>
          <w:rFonts w:ascii="Times New Roman" w:hAnsi="Times New Roman" w:cs="Times New Roman"/>
          <w:bCs/>
          <w:sz w:val="24"/>
          <w:szCs w:val="24"/>
        </w:rPr>
        <w:t>, танец, марш), вычленять и называть типичные жанровые признаки песни, танца и марша в сочинениях композиторов-классиков;</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различать концертные жанры по особенностям исполнения (камерные</w:t>
      </w:r>
      <w:r>
        <w:rPr>
          <w:rFonts w:ascii="Times New Roman" w:hAnsi="Times New Roman" w:cs="Times New Roman"/>
          <w:bCs/>
          <w:sz w:val="24"/>
          <w:szCs w:val="24"/>
        </w:rPr>
        <w:br/>
        <w:t>и симфонические, вокальные и инструментальные), знать их разновидности</w:t>
      </w:r>
      <w:r>
        <w:rPr>
          <w:rFonts w:ascii="Times New Roman" w:hAnsi="Times New Roman" w:cs="Times New Roman"/>
          <w:bCs/>
          <w:sz w:val="24"/>
          <w:szCs w:val="24"/>
        </w:rPr>
        <w:t>, приводить примеры;</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исполнять (в том числе фрагментарно, отдельными темами) сочинения композиторов-классиков;</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w:t>
      </w:r>
      <w:r>
        <w:rPr>
          <w:rFonts w:ascii="Times New Roman" w:hAnsi="Times New Roman" w:cs="Times New Roman"/>
          <w:bCs/>
          <w:sz w:val="24"/>
          <w:szCs w:val="24"/>
        </w:rPr>
        <w:t>ть свои впечатления от музыкального восприятия;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характеризовать выразительные средства, использованные композитором для создания музыкального образа;</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соотносить музыкальные произведения с произведениями живописи, литературы на основе сходства настроения, х</w:t>
      </w:r>
      <w:r>
        <w:rPr>
          <w:rFonts w:ascii="Times New Roman" w:hAnsi="Times New Roman" w:cs="Times New Roman"/>
          <w:bCs/>
          <w:sz w:val="24"/>
          <w:szCs w:val="24"/>
        </w:rPr>
        <w:t>арактера, комплекса выразительных средств.</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К концу изучения модуля № 3 «Музыка в жизни человека» обучающийся научится: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w:t>
      </w:r>
      <w:r>
        <w:rPr>
          <w:rFonts w:ascii="Times New Roman" w:hAnsi="Times New Roman" w:cs="Times New Roman"/>
          <w:bCs/>
          <w:sz w:val="24"/>
          <w:szCs w:val="24"/>
        </w:rPr>
        <w:t>ной войне, песни, воспевающие красоту родной природы, выражающие разнообразные эмоции, чувства и настроения; </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w:t>
      </w:r>
      <w:r>
        <w:rPr>
          <w:rFonts w:ascii="Times New Roman" w:hAnsi="Times New Roman" w:cs="Times New Roman"/>
          <w:bCs/>
          <w:sz w:val="24"/>
          <w:szCs w:val="24"/>
        </w:rPr>
        <w:t>ршевость (связь с движением), декламационность, эпос (связь со словом);</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К</w:t>
      </w:r>
      <w:r>
        <w:rPr>
          <w:rFonts w:ascii="Times New Roman" w:hAnsi="Times New Roman" w:cs="Times New Roman"/>
          <w:bCs/>
          <w:sz w:val="24"/>
          <w:szCs w:val="24"/>
        </w:rPr>
        <w:t xml:space="preserve"> концу изучения модуля № 4 «Музыка народов мира» обучающийся научится: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различать на слух и исполнять произведения народной и композиторской музыки других стран;</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определять на слух принадлежность народных музыкальных инструментов к группам духовых, струнных</w:t>
      </w:r>
      <w:r>
        <w:rPr>
          <w:rFonts w:ascii="Times New Roman" w:hAnsi="Times New Roman" w:cs="Times New Roman"/>
          <w:bCs/>
          <w:sz w:val="24"/>
          <w:szCs w:val="24"/>
        </w:rPr>
        <w:t>, ударно-шумовых инструментов;</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различать и характеризовать фольклорные жа</w:t>
      </w:r>
      <w:r>
        <w:rPr>
          <w:rFonts w:ascii="Times New Roman" w:hAnsi="Times New Roman" w:cs="Times New Roman"/>
          <w:bCs/>
          <w:sz w:val="24"/>
          <w:szCs w:val="24"/>
        </w:rPr>
        <w:t>нры музыки (песенные, танцевальные), вычленять и называть типичные жанровые признаки.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К концу изучения модуля № 5 «Духовная музыка» обучающийся научится: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определять характер, настроение музыкальных произведений духовной музыки, характеризовать её жизненное</w:t>
      </w:r>
      <w:r>
        <w:rPr>
          <w:rFonts w:ascii="Times New Roman" w:hAnsi="Times New Roman" w:cs="Times New Roman"/>
          <w:bCs/>
          <w:sz w:val="24"/>
          <w:szCs w:val="24"/>
        </w:rPr>
        <w:t xml:space="preserve"> предназначение;</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исполнять доступные образцы духовной музыки;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К концу изучени</w:t>
      </w:r>
      <w:r>
        <w:rPr>
          <w:rFonts w:ascii="Times New Roman" w:hAnsi="Times New Roman" w:cs="Times New Roman"/>
          <w:bCs/>
          <w:sz w:val="24"/>
          <w:szCs w:val="24"/>
        </w:rPr>
        <w:t>я модуля № 6 «Музыка театра и кино» обучающийся научится: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определять и называть особенности музыкально-сценических жанров (опера, балет, оперетта, мюзикл);</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различать отдельные номера музыкального спектакля (ария, хор, увертюра и так далее), узнавать на слу</w:t>
      </w:r>
      <w:r>
        <w:rPr>
          <w:rFonts w:ascii="Times New Roman" w:hAnsi="Times New Roman" w:cs="Times New Roman"/>
          <w:bCs/>
          <w:sz w:val="24"/>
          <w:szCs w:val="24"/>
        </w:rPr>
        <w:t>х и называть освоенные музыкальные произведения (фрагменты) и их авторов;</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 </w:t>
      </w:r>
      <w:r>
        <w:rPr>
          <w:rFonts w:ascii="Times New Roman" w:hAnsi="Times New Roman" w:cs="Times New Roman"/>
          <w:bCs/>
          <w:i/>
          <w:iCs/>
          <w:sz w:val="24"/>
          <w:szCs w:val="24"/>
        </w:rPr>
        <w:t> </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отличать черты профессий, связа</w:t>
      </w:r>
      <w:r>
        <w:rPr>
          <w:rFonts w:ascii="Times New Roman" w:hAnsi="Times New Roman" w:cs="Times New Roman"/>
          <w:bCs/>
          <w:sz w:val="24"/>
          <w:szCs w:val="24"/>
        </w:rPr>
        <w:t>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К концу изучения модуля № 7 «Современная музыкальная культура» обучающийся научится: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различат</w:t>
      </w:r>
      <w:r>
        <w:rPr>
          <w:rFonts w:ascii="Times New Roman" w:hAnsi="Times New Roman" w:cs="Times New Roman"/>
          <w:bCs/>
          <w:sz w:val="24"/>
          <w:szCs w:val="24"/>
        </w:rPr>
        <w:t>ь разнообразные виды и жанры, современной музыкальной культуры, стремиться к расширению музыкального кругозора; </w:t>
      </w:r>
      <w:r>
        <w:rPr>
          <w:rFonts w:ascii="Times New Roman" w:hAnsi="Times New Roman" w:cs="Times New Roman"/>
          <w:bCs/>
          <w:i/>
          <w:iCs/>
          <w:sz w:val="24"/>
          <w:szCs w:val="24"/>
        </w:rPr>
        <w:t> </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(в </w:t>
      </w:r>
      <w:r>
        <w:rPr>
          <w:rFonts w:ascii="Times New Roman" w:hAnsi="Times New Roman" w:cs="Times New Roman"/>
          <w:bCs/>
          <w:sz w:val="24"/>
          <w:szCs w:val="24"/>
        </w:rPr>
        <w:t>том числе эстрады, мюзикла, джаза);</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исполнять современные музыкальны</w:t>
      </w:r>
      <w:r>
        <w:rPr>
          <w:rFonts w:ascii="Times New Roman" w:hAnsi="Times New Roman" w:cs="Times New Roman"/>
          <w:bCs/>
          <w:sz w:val="24"/>
          <w:szCs w:val="24"/>
        </w:rPr>
        <w:t>е произведения, соблюдая певческую культуру звука.</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К концу изучения модуля № 8 «Музыкальная грамота» обучающийся научится:</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классифицировать звуки: шумовые и музыкальные, длинные, короткие, тихие, громкие, низкие, высокие;</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 xml:space="preserve">различать элементы музыкального </w:t>
      </w:r>
      <w:r>
        <w:rPr>
          <w:rFonts w:ascii="Times New Roman" w:hAnsi="Times New Roman" w:cs="Times New Roman"/>
          <w:bCs/>
          <w:sz w:val="24"/>
          <w:szCs w:val="24"/>
        </w:rPr>
        <w:t>языка (темп, тембр, регистр, динамика, ритм, мелодия, аккомпанемент и другое), уметь объяснить значение соответствующих терминов;</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ра</w:t>
      </w:r>
      <w:r>
        <w:rPr>
          <w:rFonts w:ascii="Times New Roman" w:hAnsi="Times New Roman" w:cs="Times New Roman"/>
          <w:bCs/>
          <w:sz w:val="24"/>
          <w:szCs w:val="24"/>
        </w:rPr>
        <w:t>зличать на слух принципы развития: повтор, контраст, варьирование;</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ориентироваться в нотной зап</w:t>
      </w:r>
      <w:r>
        <w:rPr>
          <w:rFonts w:ascii="Times New Roman" w:hAnsi="Times New Roman" w:cs="Times New Roman"/>
          <w:bCs/>
          <w:sz w:val="24"/>
          <w:szCs w:val="24"/>
        </w:rPr>
        <w:t>иси в пределах певческого диапазона;</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исполнять и создавать различные ритмические рисунки;</w:t>
      </w:r>
    </w:p>
    <w:p w:rsidR="00170EF2" w:rsidRDefault="00601FC7">
      <w:pPr>
        <w:spacing w:after="0"/>
        <w:rPr>
          <w:rFonts w:ascii="Times New Roman" w:hAnsi="Times New Roman" w:cs="Times New Roman"/>
          <w:bCs/>
          <w:sz w:val="24"/>
          <w:szCs w:val="24"/>
        </w:rPr>
      </w:pPr>
      <w:r>
        <w:rPr>
          <w:rFonts w:ascii="Times New Roman" w:hAnsi="Times New Roman" w:cs="Times New Roman"/>
          <w:bCs/>
          <w:sz w:val="24"/>
          <w:szCs w:val="24"/>
        </w:rPr>
        <w:t>исполнять песни с простым мелодическим рисунком.</w:t>
      </w:r>
    </w:p>
    <w:p w:rsidR="00170EF2" w:rsidRDefault="00170EF2">
      <w:pPr>
        <w:spacing w:after="0"/>
        <w:rPr>
          <w:rFonts w:ascii="Times New Roman" w:hAnsi="Times New Roman" w:cs="Times New Roman"/>
          <w:b/>
          <w:sz w:val="24"/>
          <w:szCs w:val="24"/>
        </w:rPr>
      </w:pPr>
    </w:p>
    <w:p w:rsidR="00170EF2" w:rsidRDefault="00601FC7">
      <w:pPr>
        <w:spacing w:after="0"/>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w:t>
      </w:r>
    </w:p>
    <w:p w:rsidR="00170EF2" w:rsidRDefault="00601FC7">
      <w:pPr>
        <w:spacing w:after="0"/>
        <w:rPr>
          <w:rFonts w:ascii="Times New Roman" w:hAnsi="Times New Roman" w:cs="Times New Roman"/>
          <w:b/>
          <w:sz w:val="24"/>
          <w:szCs w:val="24"/>
        </w:rPr>
      </w:pPr>
      <w:r>
        <w:rPr>
          <w:rFonts w:ascii="Times New Roman" w:hAnsi="Times New Roman" w:cs="Times New Roman"/>
          <w:b/>
          <w:sz w:val="24"/>
          <w:szCs w:val="24"/>
        </w:rPr>
        <w:t>Вариативные модули ОО планирует самостоятельно</w:t>
      </w:r>
    </w:p>
    <w:p w:rsidR="00170EF2" w:rsidRDefault="00601FC7">
      <w:pPr>
        <w:spacing w:after="0"/>
        <w:rPr>
          <w:rFonts w:ascii="Times New Roman" w:hAnsi="Times New Roman" w:cs="Times New Roman"/>
          <w:b/>
          <w:sz w:val="24"/>
          <w:szCs w:val="24"/>
        </w:rPr>
      </w:pPr>
      <w:r>
        <w:rPr>
          <w:rFonts w:ascii="Times New Roman" w:hAnsi="Times New Roman" w:cs="Times New Roman"/>
          <w:b/>
          <w:sz w:val="24"/>
          <w:szCs w:val="24"/>
        </w:rPr>
        <w:t>1 КЛАСС</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3535"/>
        <w:gridCol w:w="784"/>
        <w:gridCol w:w="3619"/>
      </w:tblGrid>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п/п</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или тем</w:t>
            </w:r>
            <w:r>
              <w:rPr>
                <w:rFonts w:ascii="Times New Roman" w:hAnsi="Times New Roman" w:cs="Times New Roman"/>
                <w:sz w:val="24"/>
                <w:szCs w:val="24"/>
              </w:rPr>
              <w:t xml:space="preserve"> программы</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Кол-во часов</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Народная музыка России</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contextualSpacing/>
              <w:rPr>
                <w:rFonts w:ascii="Times New Roman" w:hAnsi="Times New Roman" w:cs="Times New Roman"/>
                <w:sz w:val="24"/>
                <w:szCs w:val="24"/>
              </w:rPr>
            </w:pPr>
            <w:hyperlink r:id="rId176" w:history="1">
              <w:r w:rsidR="00601FC7">
                <w:rPr>
                  <w:rStyle w:val="a9"/>
                  <w:rFonts w:ascii="Times New Roman" w:hAnsi="Times New Roman" w:cs="Times New Roman"/>
                  <w:color w:val="auto"/>
                  <w:sz w:val="24"/>
                  <w:szCs w:val="24"/>
                </w:rPr>
                <w:t>https://resh.edu.ru/subject/6/1/</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2</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Классическая музыка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hyperlink r:id="rId177" w:history="1">
              <w:r w:rsidR="00601FC7">
                <w:rPr>
                  <w:rStyle w:val="a9"/>
                  <w:rFonts w:ascii="Times New Roman" w:hAnsi="Times New Roman" w:cs="Times New Roman"/>
                  <w:color w:val="auto"/>
                  <w:sz w:val="24"/>
                  <w:szCs w:val="24"/>
                </w:rPr>
                <w:t>https://resh.edu.ru/subject/6/1/</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3</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Музыка в жизни человека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4 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hyperlink r:id="rId178" w:history="1">
              <w:r w:rsidR="00601FC7">
                <w:rPr>
                  <w:rStyle w:val="a9"/>
                  <w:rFonts w:ascii="Times New Roman" w:hAnsi="Times New Roman" w:cs="Times New Roman"/>
                  <w:color w:val="auto"/>
                  <w:sz w:val="24"/>
                  <w:szCs w:val="24"/>
                </w:rPr>
                <w:t>https</w:t>
              </w:r>
              <w:r w:rsidR="00601FC7">
                <w:rPr>
                  <w:rStyle w:val="a9"/>
                  <w:rFonts w:ascii="Times New Roman" w:hAnsi="Times New Roman" w:cs="Times New Roman"/>
                  <w:color w:val="auto"/>
                  <w:sz w:val="24"/>
                  <w:szCs w:val="24"/>
                </w:rPr>
                <w:t>://</w:t>
              </w:r>
              <w:r w:rsidR="00601FC7">
                <w:rPr>
                  <w:rStyle w:val="a9"/>
                  <w:rFonts w:ascii="Times New Roman" w:hAnsi="Times New Roman" w:cs="Times New Roman"/>
                  <w:color w:val="auto"/>
                  <w:sz w:val="24"/>
                  <w:szCs w:val="24"/>
                </w:rPr>
                <w:t>resh</w:t>
              </w:r>
              <w:r w:rsidR="00601FC7">
                <w:rPr>
                  <w:rStyle w:val="a9"/>
                  <w:rFonts w:ascii="Times New Roman" w:hAnsi="Times New Roman" w:cs="Times New Roman"/>
                  <w:color w:val="auto"/>
                  <w:sz w:val="24"/>
                  <w:szCs w:val="24"/>
                </w:rPr>
                <w:t>.</w:t>
              </w:r>
              <w:r w:rsidR="00601FC7">
                <w:rPr>
                  <w:rStyle w:val="a9"/>
                  <w:rFonts w:ascii="Times New Roman" w:hAnsi="Times New Roman" w:cs="Times New Roman"/>
                  <w:color w:val="auto"/>
                  <w:sz w:val="24"/>
                  <w:szCs w:val="24"/>
                </w:rPr>
                <w:t>edu</w:t>
              </w:r>
              <w:r w:rsidR="00601FC7">
                <w:rPr>
                  <w:rStyle w:val="a9"/>
                  <w:rFonts w:ascii="Times New Roman" w:hAnsi="Times New Roman" w:cs="Times New Roman"/>
                  <w:color w:val="auto"/>
                  <w:sz w:val="24"/>
                  <w:szCs w:val="24"/>
                </w:rPr>
                <w:t>.</w:t>
              </w:r>
              <w:r w:rsidR="00601FC7">
                <w:rPr>
                  <w:rStyle w:val="a9"/>
                  <w:rFonts w:ascii="Times New Roman" w:hAnsi="Times New Roman" w:cs="Times New Roman"/>
                  <w:color w:val="auto"/>
                  <w:sz w:val="24"/>
                  <w:szCs w:val="24"/>
                </w:rPr>
                <w:t>ru</w:t>
              </w:r>
              <w:r w:rsidR="00601FC7">
                <w:rPr>
                  <w:rStyle w:val="a9"/>
                  <w:rFonts w:ascii="Times New Roman" w:hAnsi="Times New Roman" w:cs="Times New Roman"/>
                  <w:color w:val="auto"/>
                  <w:sz w:val="24"/>
                  <w:szCs w:val="24"/>
                </w:rPr>
                <w:t>/</w:t>
              </w:r>
              <w:r w:rsidR="00601FC7">
                <w:rPr>
                  <w:rStyle w:val="a9"/>
                  <w:rFonts w:ascii="Times New Roman" w:hAnsi="Times New Roman" w:cs="Times New Roman"/>
                  <w:color w:val="auto"/>
                  <w:sz w:val="24"/>
                  <w:szCs w:val="24"/>
                </w:rPr>
                <w:t>subject</w:t>
              </w:r>
              <w:r w:rsidR="00601FC7">
                <w:rPr>
                  <w:rStyle w:val="a9"/>
                  <w:rFonts w:ascii="Times New Roman" w:hAnsi="Times New Roman" w:cs="Times New Roman"/>
                  <w:color w:val="auto"/>
                  <w:sz w:val="24"/>
                  <w:szCs w:val="24"/>
                </w:rPr>
                <w:t>/6/1/</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Музыка народов мира.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Духовная музыка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Музыка театра и кино.</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Современная музыкальная культура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Музыкальная грамота.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bl>
    <w:p w:rsidR="00170EF2" w:rsidRDefault="00170EF2">
      <w:pPr>
        <w:spacing w:after="0"/>
        <w:ind w:left="820"/>
        <w:rPr>
          <w:rFonts w:ascii="Times New Roman" w:hAnsi="Times New Roman" w:cs="Times New Roman"/>
          <w:bCs/>
          <w:sz w:val="24"/>
          <w:szCs w:val="24"/>
        </w:rPr>
      </w:pPr>
    </w:p>
    <w:p w:rsidR="00170EF2" w:rsidRDefault="00170EF2">
      <w:pPr>
        <w:spacing w:after="0"/>
        <w:ind w:left="820"/>
        <w:rPr>
          <w:rFonts w:ascii="Times New Roman" w:hAnsi="Times New Roman" w:cs="Times New Roman"/>
          <w:sz w:val="24"/>
          <w:szCs w:val="24"/>
        </w:rPr>
      </w:pPr>
    </w:p>
    <w:p w:rsidR="00170EF2" w:rsidRDefault="00170EF2">
      <w:pPr>
        <w:spacing w:after="0" w:line="5" w:lineRule="exact"/>
        <w:rPr>
          <w:rFonts w:ascii="Times New Roman" w:hAnsi="Times New Roman" w:cs="Times New Roman"/>
          <w:sz w:val="24"/>
          <w:szCs w:val="24"/>
        </w:rPr>
      </w:pPr>
    </w:p>
    <w:p w:rsidR="00170EF2" w:rsidRDefault="00601FC7">
      <w:pPr>
        <w:spacing w:after="0"/>
        <w:rPr>
          <w:rFonts w:ascii="Times New Roman" w:hAnsi="Times New Roman" w:cs="Times New Roman"/>
          <w:b/>
          <w:sz w:val="24"/>
          <w:szCs w:val="24"/>
        </w:rPr>
      </w:pPr>
      <w:r>
        <w:rPr>
          <w:rFonts w:ascii="Times New Roman" w:hAnsi="Times New Roman" w:cs="Times New Roman"/>
          <w:b/>
          <w:sz w:val="24"/>
          <w:szCs w:val="24"/>
        </w:rPr>
        <w:t>2 КЛАСС</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3535"/>
        <w:gridCol w:w="784"/>
        <w:gridCol w:w="3619"/>
      </w:tblGrid>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п/п</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или тем программы</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Кол-во часов</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Народная музыка России</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contextualSpacing/>
              <w:rPr>
                <w:rFonts w:ascii="Times New Roman" w:hAnsi="Times New Roman" w:cs="Times New Roman"/>
                <w:sz w:val="24"/>
                <w:szCs w:val="24"/>
              </w:rPr>
            </w:pPr>
            <w:hyperlink r:id="rId179" w:history="1">
              <w:r w:rsidR="00601FC7">
                <w:rPr>
                  <w:rStyle w:val="a9"/>
                  <w:rFonts w:ascii="Times New Roman" w:hAnsi="Times New Roman" w:cs="Times New Roman"/>
                  <w:color w:val="auto"/>
                  <w:sz w:val="24"/>
                  <w:szCs w:val="24"/>
                </w:rPr>
                <w:t>https://resh.edu.ru/subject/6/2/</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2</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Классическая музыка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hyperlink r:id="rId180" w:history="1">
              <w:r w:rsidR="00601FC7">
                <w:rPr>
                  <w:rStyle w:val="a9"/>
                  <w:rFonts w:ascii="Times New Roman" w:hAnsi="Times New Roman" w:cs="Times New Roman"/>
                  <w:color w:val="auto"/>
                  <w:sz w:val="24"/>
                  <w:szCs w:val="24"/>
                </w:rPr>
                <w:t>https://resh.edu.ru/subject/6/2/</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3</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Музыка в жизни человека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2 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hyperlink r:id="rId181" w:history="1">
              <w:r w:rsidR="00601FC7">
                <w:rPr>
                  <w:rStyle w:val="a9"/>
                  <w:rFonts w:ascii="Times New Roman" w:hAnsi="Times New Roman" w:cs="Times New Roman"/>
                  <w:color w:val="auto"/>
                  <w:sz w:val="24"/>
                  <w:szCs w:val="24"/>
                </w:rPr>
                <w:t>https</w:t>
              </w:r>
              <w:r w:rsidR="00601FC7">
                <w:rPr>
                  <w:rStyle w:val="a9"/>
                  <w:rFonts w:ascii="Times New Roman" w:hAnsi="Times New Roman" w:cs="Times New Roman"/>
                  <w:color w:val="auto"/>
                  <w:sz w:val="24"/>
                  <w:szCs w:val="24"/>
                </w:rPr>
                <w:t>://</w:t>
              </w:r>
              <w:r w:rsidR="00601FC7">
                <w:rPr>
                  <w:rStyle w:val="a9"/>
                  <w:rFonts w:ascii="Times New Roman" w:hAnsi="Times New Roman" w:cs="Times New Roman"/>
                  <w:color w:val="auto"/>
                  <w:sz w:val="24"/>
                  <w:szCs w:val="24"/>
                </w:rPr>
                <w:t>resh</w:t>
              </w:r>
              <w:r w:rsidR="00601FC7">
                <w:rPr>
                  <w:rStyle w:val="a9"/>
                  <w:rFonts w:ascii="Times New Roman" w:hAnsi="Times New Roman" w:cs="Times New Roman"/>
                  <w:color w:val="auto"/>
                  <w:sz w:val="24"/>
                  <w:szCs w:val="24"/>
                </w:rPr>
                <w:t>.</w:t>
              </w:r>
              <w:r w:rsidR="00601FC7">
                <w:rPr>
                  <w:rStyle w:val="a9"/>
                  <w:rFonts w:ascii="Times New Roman" w:hAnsi="Times New Roman" w:cs="Times New Roman"/>
                  <w:color w:val="auto"/>
                  <w:sz w:val="24"/>
                  <w:szCs w:val="24"/>
                </w:rPr>
                <w:t>edu</w:t>
              </w:r>
              <w:r w:rsidR="00601FC7">
                <w:rPr>
                  <w:rStyle w:val="a9"/>
                  <w:rFonts w:ascii="Times New Roman" w:hAnsi="Times New Roman" w:cs="Times New Roman"/>
                  <w:color w:val="auto"/>
                  <w:sz w:val="24"/>
                  <w:szCs w:val="24"/>
                </w:rPr>
                <w:t>.</w:t>
              </w:r>
              <w:r w:rsidR="00601FC7">
                <w:rPr>
                  <w:rStyle w:val="a9"/>
                  <w:rFonts w:ascii="Times New Roman" w:hAnsi="Times New Roman" w:cs="Times New Roman"/>
                  <w:color w:val="auto"/>
                  <w:sz w:val="24"/>
                  <w:szCs w:val="24"/>
                </w:rPr>
                <w:t>ru</w:t>
              </w:r>
              <w:r w:rsidR="00601FC7">
                <w:rPr>
                  <w:rStyle w:val="a9"/>
                  <w:rFonts w:ascii="Times New Roman" w:hAnsi="Times New Roman" w:cs="Times New Roman"/>
                  <w:color w:val="auto"/>
                  <w:sz w:val="24"/>
                  <w:szCs w:val="24"/>
                </w:rPr>
                <w:t>/</w:t>
              </w:r>
              <w:r w:rsidR="00601FC7">
                <w:rPr>
                  <w:rStyle w:val="a9"/>
                  <w:rFonts w:ascii="Times New Roman" w:hAnsi="Times New Roman" w:cs="Times New Roman"/>
                  <w:color w:val="auto"/>
                  <w:sz w:val="24"/>
                  <w:szCs w:val="24"/>
                </w:rPr>
                <w:t>subject</w:t>
              </w:r>
              <w:r w:rsidR="00601FC7">
                <w:rPr>
                  <w:rStyle w:val="a9"/>
                  <w:rFonts w:ascii="Times New Roman" w:hAnsi="Times New Roman" w:cs="Times New Roman"/>
                  <w:color w:val="auto"/>
                  <w:sz w:val="24"/>
                  <w:szCs w:val="24"/>
                </w:rPr>
                <w:t>/6/2/</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Музыка народов мира.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Духовная музыка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Музыка театра и кино.</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Современная музыкальная культура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Музыкальная грамота.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34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bl>
    <w:p w:rsidR="00170EF2" w:rsidRDefault="00170EF2">
      <w:pPr>
        <w:spacing w:after="0"/>
        <w:ind w:left="820"/>
        <w:rPr>
          <w:rFonts w:ascii="Times New Roman" w:hAnsi="Times New Roman" w:cs="Times New Roman"/>
          <w:bCs/>
          <w:sz w:val="24"/>
          <w:szCs w:val="24"/>
        </w:rPr>
      </w:pPr>
    </w:p>
    <w:p w:rsidR="00170EF2" w:rsidRDefault="00601FC7">
      <w:pPr>
        <w:spacing w:after="0"/>
        <w:rPr>
          <w:rFonts w:ascii="Times New Roman" w:hAnsi="Times New Roman" w:cs="Times New Roman"/>
          <w:b/>
          <w:sz w:val="24"/>
          <w:szCs w:val="24"/>
        </w:rPr>
      </w:pPr>
      <w:r>
        <w:rPr>
          <w:rFonts w:ascii="Times New Roman" w:hAnsi="Times New Roman" w:cs="Times New Roman"/>
          <w:b/>
          <w:sz w:val="24"/>
          <w:szCs w:val="24"/>
        </w:rPr>
        <w:t>3 КЛАСС</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3535"/>
        <w:gridCol w:w="784"/>
        <w:gridCol w:w="3619"/>
      </w:tblGrid>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п/п</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или тем программы</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Кол-во часов</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Народная музыка России</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contextualSpacing/>
              <w:rPr>
                <w:rFonts w:ascii="Times New Roman" w:hAnsi="Times New Roman" w:cs="Times New Roman"/>
                <w:sz w:val="24"/>
                <w:szCs w:val="24"/>
              </w:rPr>
            </w:pPr>
            <w:hyperlink r:id="rId182" w:history="1">
              <w:r w:rsidR="00601FC7">
                <w:rPr>
                  <w:rStyle w:val="a9"/>
                  <w:rFonts w:ascii="Times New Roman" w:hAnsi="Times New Roman" w:cs="Times New Roman"/>
                  <w:color w:val="auto"/>
                  <w:sz w:val="24"/>
                  <w:szCs w:val="24"/>
                </w:rPr>
                <w:t>https://resh.edu.ru/subject/6/3/</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2</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Классическая музыка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hyperlink r:id="rId183" w:history="1">
              <w:r w:rsidR="00601FC7">
                <w:rPr>
                  <w:rStyle w:val="a9"/>
                  <w:rFonts w:ascii="Times New Roman" w:hAnsi="Times New Roman" w:cs="Times New Roman"/>
                  <w:color w:val="auto"/>
                  <w:sz w:val="24"/>
                  <w:szCs w:val="24"/>
                </w:rPr>
                <w:t>https://resh.edu.ru/subject/6/3/</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3</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Музыка в жизни человека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3 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hyperlink r:id="rId184" w:history="1">
              <w:r w:rsidR="00601FC7">
                <w:rPr>
                  <w:rStyle w:val="a9"/>
                  <w:rFonts w:ascii="Times New Roman" w:hAnsi="Times New Roman" w:cs="Times New Roman"/>
                  <w:color w:val="auto"/>
                  <w:sz w:val="24"/>
                  <w:szCs w:val="24"/>
                </w:rPr>
                <w:t>https</w:t>
              </w:r>
              <w:r w:rsidR="00601FC7">
                <w:rPr>
                  <w:rStyle w:val="a9"/>
                  <w:rFonts w:ascii="Times New Roman" w:hAnsi="Times New Roman" w:cs="Times New Roman"/>
                  <w:color w:val="auto"/>
                  <w:sz w:val="24"/>
                  <w:szCs w:val="24"/>
                </w:rPr>
                <w:t>://</w:t>
              </w:r>
              <w:r w:rsidR="00601FC7">
                <w:rPr>
                  <w:rStyle w:val="a9"/>
                  <w:rFonts w:ascii="Times New Roman" w:hAnsi="Times New Roman" w:cs="Times New Roman"/>
                  <w:color w:val="auto"/>
                  <w:sz w:val="24"/>
                  <w:szCs w:val="24"/>
                </w:rPr>
                <w:t>resh</w:t>
              </w:r>
              <w:r w:rsidR="00601FC7">
                <w:rPr>
                  <w:rStyle w:val="a9"/>
                  <w:rFonts w:ascii="Times New Roman" w:hAnsi="Times New Roman" w:cs="Times New Roman"/>
                  <w:color w:val="auto"/>
                  <w:sz w:val="24"/>
                  <w:szCs w:val="24"/>
                </w:rPr>
                <w:t>.</w:t>
              </w:r>
              <w:r w:rsidR="00601FC7">
                <w:rPr>
                  <w:rStyle w:val="a9"/>
                  <w:rFonts w:ascii="Times New Roman" w:hAnsi="Times New Roman" w:cs="Times New Roman"/>
                  <w:color w:val="auto"/>
                  <w:sz w:val="24"/>
                  <w:szCs w:val="24"/>
                </w:rPr>
                <w:t>edu</w:t>
              </w:r>
              <w:r w:rsidR="00601FC7">
                <w:rPr>
                  <w:rStyle w:val="a9"/>
                  <w:rFonts w:ascii="Times New Roman" w:hAnsi="Times New Roman" w:cs="Times New Roman"/>
                  <w:color w:val="auto"/>
                  <w:sz w:val="24"/>
                  <w:szCs w:val="24"/>
                </w:rPr>
                <w:t>.</w:t>
              </w:r>
              <w:r w:rsidR="00601FC7">
                <w:rPr>
                  <w:rStyle w:val="a9"/>
                  <w:rFonts w:ascii="Times New Roman" w:hAnsi="Times New Roman" w:cs="Times New Roman"/>
                  <w:color w:val="auto"/>
                  <w:sz w:val="24"/>
                  <w:szCs w:val="24"/>
                </w:rPr>
                <w:t>ru</w:t>
              </w:r>
              <w:r w:rsidR="00601FC7">
                <w:rPr>
                  <w:rStyle w:val="a9"/>
                  <w:rFonts w:ascii="Times New Roman" w:hAnsi="Times New Roman" w:cs="Times New Roman"/>
                  <w:color w:val="auto"/>
                  <w:sz w:val="24"/>
                  <w:szCs w:val="24"/>
                </w:rPr>
                <w:t>/</w:t>
              </w:r>
              <w:r w:rsidR="00601FC7">
                <w:rPr>
                  <w:rStyle w:val="a9"/>
                  <w:rFonts w:ascii="Times New Roman" w:hAnsi="Times New Roman" w:cs="Times New Roman"/>
                  <w:color w:val="auto"/>
                  <w:sz w:val="24"/>
                  <w:szCs w:val="24"/>
                </w:rPr>
                <w:t>subject</w:t>
              </w:r>
              <w:r w:rsidR="00601FC7">
                <w:rPr>
                  <w:rStyle w:val="a9"/>
                  <w:rFonts w:ascii="Times New Roman" w:hAnsi="Times New Roman" w:cs="Times New Roman"/>
                  <w:color w:val="auto"/>
                  <w:sz w:val="24"/>
                  <w:szCs w:val="24"/>
                </w:rPr>
                <w:t>/6/3/</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Музыка народов мира.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Духовная музыка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Музыка театра и </w:t>
            </w:r>
            <w:r>
              <w:rPr>
                <w:rFonts w:ascii="Times New Roman" w:hAnsi="Times New Roman" w:cs="Times New Roman"/>
                <w:sz w:val="24"/>
                <w:szCs w:val="24"/>
              </w:rPr>
              <w:t>кино.</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Современная музыкальная культура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Музыкальная грамота.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bl>
    <w:p w:rsidR="00170EF2" w:rsidRDefault="00170EF2">
      <w:pPr>
        <w:spacing w:after="0"/>
        <w:ind w:left="820"/>
        <w:rPr>
          <w:rFonts w:ascii="Times New Roman" w:hAnsi="Times New Roman" w:cs="Times New Roman"/>
          <w:bCs/>
          <w:sz w:val="24"/>
          <w:szCs w:val="24"/>
        </w:rPr>
      </w:pPr>
    </w:p>
    <w:p w:rsidR="00170EF2" w:rsidRDefault="00601FC7">
      <w:pPr>
        <w:spacing w:after="0"/>
        <w:rPr>
          <w:rFonts w:ascii="Times New Roman" w:hAnsi="Times New Roman" w:cs="Times New Roman"/>
          <w:b/>
          <w:sz w:val="24"/>
          <w:szCs w:val="24"/>
        </w:rPr>
      </w:pPr>
      <w:r>
        <w:rPr>
          <w:rFonts w:ascii="Times New Roman" w:hAnsi="Times New Roman" w:cs="Times New Roman"/>
          <w:b/>
          <w:sz w:val="24"/>
          <w:szCs w:val="24"/>
        </w:rPr>
        <w:t>4 КЛАСС</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3535"/>
        <w:gridCol w:w="784"/>
        <w:gridCol w:w="3619"/>
      </w:tblGrid>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п/п</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или тем программы</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Кол-во часов</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Народная музыка </w:t>
            </w:r>
            <w:r>
              <w:rPr>
                <w:rFonts w:ascii="Times New Roman" w:hAnsi="Times New Roman" w:cs="Times New Roman"/>
                <w:sz w:val="24"/>
                <w:szCs w:val="24"/>
              </w:rPr>
              <w:t>России</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contextualSpacing/>
              <w:rPr>
                <w:rFonts w:ascii="Times New Roman" w:hAnsi="Times New Roman" w:cs="Times New Roman"/>
                <w:sz w:val="24"/>
                <w:szCs w:val="24"/>
              </w:rPr>
            </w:pPr>
            <w:hyperlink r:id="rId185" w:history="1">
              <w:r w:rsidR="00601FC7">
                <w:rPr>
                  <w:rStyle w:val="a9"/>
                  <w:rFonts w:ascii="Times New Roman" w:hAnsi="Times New Roman" w:cs="Times New Roman"/>
                  <w:color w:val="auto"/>
                  <w:sz w:val="24"/>
                  <w:szCs w:val="24"/>
                </w:rPr>
                <w:t>https://resh.edu.ru/subject/6/4/</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2</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Классическая музыка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hyperlink r:id="rId186" w:history="1">
              <w:r w:rsidR="00601FC7">
                <w:rPr>
                  <w:rStyle w:val="a9"/>
                  <w:rFonts w:ascii="Times New Roman" w:hAnsi="Times New Roman" w:cs="Times New Roman"/>
                  <w:color w:val="auto"/>
                  <w:sz w:val="24"/>
                  <w:szCs w:val="24"/>
                </w:rPr>
                <w:t>https://resh.edu.ru/subject/6/4/</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3</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Музыка в жизни человека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 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hyperlink r:id="rId187" w:history="1">
              <w:r w:rsidR="00601FC7">
                <w:rPr>
                  <w:rStyle w:val="a9"/>
                  <w:rFonts w:ascii="Times New Roman" w:hAnsi="Times New Roman" w:cs="Times New Roman"/>
                  <w:color w:val="auto"/>
                  <w:sz w:val="24"/>
                  <w:szCs w:val="24"/>
                </w:rPr>
                <w:t>https</w:t>
              </w:r>
              <w:r w:rsidR="00601FC7">
                <w:rPr>
                  <w:rStyle w:val="a9"/>
                  <w:rFonts w:ascii="Times New Roman" w:hAnsi="Times New Roman" w:cs="Times New Roman"/>
                  <w:color w:val="auto"/>
                  <w:sz w:val="24"/>
                  <w:szCs w:val="24"/>
                </w:rPr>
                <w:t>://</w:t>
              </w:r>
              <w:r w:rsidR="00601FC7">
                <w:rPr>
                  <w:rStyle w:val="a9"/>
                  <w:rFonts w:ascii="Times New Roman" w:hAnsi="Times New Roman" w:cs="Times New Roman"/>
                  <w:color w:val="auto"/>
                  <w:sz w:val="24"/>
                  <w:szCs w:val="24"/>
                </w:rPr>
                <w:t>resh</w:t>
              </w:r>
              <w:r w:rsidR="00601FC7">
                <w:rPr>
                  <w:rStyle w:val="a9"/>
                  <w:rFonts w:ascii="Times New Roman" w:hAnsi="Times New Roman" w:cs="Times New Roman"/>
                  <w:color w:val="auto"/>
                  <w:sz w:val="24"/>
                  <w:szCs w:val="24"/>
                </w:rPr>
                <w:t>.</w:t>
              </w:r>
              <w:r w:rsidR="00601FC7">
                <w:rPr>
                  <w:rStyle w:val="a9"/>
                  <w:rFonts w:ascii="Times New Roman" w:hAnsi="Times New Roman" w:cs="Times New Roman"/>
                  <w:color w:val="auto"/>
                  <w:sz w:val="24"/>
                  <w:szCs w:val="24"/>
                </w:rPr>
                <w:t>edu</w:t>
              </w:r>
              <w:r w:rsidR="00601FC7">
                <w:rPr>
                  <w:rStyle w:val="a9"/>
                  <w:rFonts w:ascii="Times New Roman" w:hAnsi="Times New Roman" w:cs="Times New Roman"/>
                  <w:color w:val="auto"/>
                  <w:sz w:val="24"/>
                  <w:szCs w:val="24"/>
                </w:rPr>
                <w:t>.</w:t>
              </w:r>
              <w:r w:rsidR="00601FC7">
                <w:rPr>
                  <w:rStyle w:val="a9"/>
                  <w:rFonts w:ascii="Times New Roman" w:hAnsi="Times New Roman" w:cs="Times New Roman"/>
                  <w:color w:val="auto"/>
                  <w:sz w:val="24"/>
                  <w:szCs w:val="24"/>
                </w:rPr>
                <w:t>ru</w:t>
              </w:r>
              <w:r w:rsidR="00601FC7">
                <w:rPr>
                  <w:rStyle w:val="a9"/>
                  <w:rFonts w:ascii="Times New Roman" w:hAnsi="Times New Roman" w:cs="Times New Roman"/>
                  <w:color w:val="auto"/>
                  <w:sz w:val="24"/>
                  <w:szCs w:val="24"/>
                </w:rPr>
                <w:t>/</w:t>
              </w:r>
              <w:r w:rsidR="00601FC7">
                <w:rPr>
                  <w:rStyle w:val="a9"/>
                  <w:rFonts w:ascii="Times New Roman" w:hAnsi="Times New Roman" w:cs="Times New Roman"/>
                  <w:color w:val="auto"/>
                  <w:sz w:val="24"/>
                  <w:szCs w:val="24"/>
                </w:rPr>
                <w:t>subject</w:t>
              </w:r>
              <w:r w:rsidR="00601FC7">
                <w:rPr>
                  <w:rStyle w:val="a9"/>
                  <w:rFonts w:ascii="Times New Roman" w:hAnsi="Times New Roman" w:cs="Times New Roman"/>
                  <w:color w:val="auto"/>
                  <w:sz w:val="24"/>
                  <w:szCs w:val="24"/>
                </w:rPr>
                <w:t>/6/4/</w:t>
              </w:r>
            </w:hyperlink>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Музыка народов мира.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Духовная музыка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Музыка театра и кино.</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Современная музыкальная культура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Музыкальная грамота.</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bl>
    <w:p w:rsidR="00170EF2" w:rsidRDefault="00601FC7">
      <w:pPr>
        <w:pStyle w:val="4"/>
        <w:rPr>
          <w:rFonts w:ascii="Times New Roman" w:hAnsi="Times New Roman" w:cs="Times New Roman"/>
          <w:sz w:val="24"/>
          <w:szCs w:val="24"/>
        </w:rPr>
      </w:pPr>
      <w:bookmarkStart w:id="67" w:name="_Toc15595"/>
      <w:bookmarkStart w:id="68" w:name="_Toc11220"/>
      <w:bookmarkStart w:id="69" w:name="_Toc31481"/>
      <w:bookmarkStart w:id="70" w:name="_Toc28658"/>
      <w:r>
        <w:rPr>
          <w:rFonts w:ascii="Times New Roman" w:hAnsi="Times New Roman" w:cs="Times New Roman"/>
          <w:sz w:val="24"/>
          <w:szCs w:val="24"/>
        </w:rPr>
        <w:t xml:space="preserve">2.1.8. </w:t>
      </w:r>
      <w:r>
        <w:rPr>
          <w:rFonts w:ascii="Times New Roman" w:hAnsi="Times New Roman" w:cs="Times New Roman"/>
          <w:sz w:val="24"/>
          <w:szCs w:val="24"/>
        </w:rPr>
        <w:t>Труд (Технология)</w:t>
      </w:r>
      <w:bookmarkEnd w:id="67"/>
      <w:bookmarkEnd w:id="68"/>
      <w:bookmarkEnd w:id="69"/>
      <w:bookmarkEnd w:id="70"/>
    </w:p>
    <w:p w:rsidR="00170EF2" w:rsidRDefault="00170EF2"/>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ПОЯСНИТЕЛЬНАЯ ЗАПИСКА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w:t>
      </w:r>
      <w:r>
        <w:rPr>
          <w:rFonts w:ascii="Times New Roman" w:hAnsi="Times New Roman" w:cs="Times New Roman"/>
          <w:bCs/>
          <w:sz w:val="24"/>
          <w:szCs w:val="24"/>
        </w:rPr>
        <w:t xml:space="preserve">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w:t>
      </w:r>
      <w:r>
        <w:rPr>
          <w:rFonts w:ascii="Times New Roman" w:hAnsi="Times New Roman" w:cs="Times New Roman"/>
          <w:bCs/>
          <w:sz w:val="24"/>
          <w:szCs w:val="24"/>
        </w:rPr>
        <w:t>воспитания.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w:t>
      </w:r>
      <w:r>
        <w:rPr>
          <w:rFonts w:ascii="Times New Roman" w:hAnsi="Times New Roman" w:cs="Times New Roman"/>
          <w:bCs/>
          <w:sz w:val="24"/>
          <w:szCs w:val="24"/>
        </w:rPr>
        <w:t>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w:t>
      </w:r>
      <w:r>
        <w:rPr>
          <w:rFonts w:ascii="Times New Roman" w:hAnsi="Times New Roman" w:cs="Times New Roman"/>
          <w:bCs/>
          <w:sz w:val="24"/>
          <w:szCs w:val="24"/>
        </w:rPr>
        <w:t>о знакомства с историей ремесел и технологий.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Программа по труду (технологии) направлена на решение системы задач:</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формирование общих представлений о культуре и организации трудовой деятельности как важной части общей культуры человека;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становление элемент</w:t>
      </w:r>
      <w:r>
        <w:rPr>
          <w:rFonts w:ascii="Times New Roman" w:hAnsi="Times New Roman" w:cs="Times New Roman"/>
          <w:bCs/>
          <w:sz w:val="24"/>
          <w:szCs w:val="24"/>
        </w:rPr>
        <w:t>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формирование</w:t>
      </w:r>
      <w:r>
        <w:rPr>
          <w:rFonts w:ascii="Times New Roman" w:hAnsi="Times New Roman" w:cs="Times New Roman"/>
          <w:bCs/>
          <w:sz w:val="24"/>
          <w:szCs w:val="24"/>
        </w:rPr>
        <w:t xml:space="preserve"> основ чертежно-графической грамотности, умения работать с простейшей технологической документацией (рисунок, чертёж, эскиз, схема);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развитие сенсомоторных процессов, психомоторной координации, глазомера через формирование практических умений;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развитие гибкости и вариативности мышления, способностей к изобретательской деятельности;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во</w:t>
      </w:r>
      <w:r>
        <w:rPr>
          <w:rFonts w:ascii="Times New Roman" w:hAnsi="Times New Roman" w:cs="Times New Roman"/>
          <w:bCs/>
          <w:sz w:val="24"/>
          <w:szCs w:val="24"/>
        </w:rPr>
        <w:t>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воспитание понимания социального значения разных профессий, важности ответственного отношения каждого за резу</w:t>
      </w:r>
      <w:r>
        <w:rPr>
          <w:rFonts w:ascii="Times New Roman" w:hAnsi="Times New Roman" w:cs="Times New Roman"/>
          <w:bCs/>
          <w:sz w:val="24"/>
          <w:szCs w:val="24"/>
        </w:rPr>
        <w:t>льтаты труда;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воспитание готовности участия в трудовых делах школьного коллектива;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w:t>
      </w:r>
      <w:r>
        <w:rPr>
          <w:rFonts w:ascii="Times New Roman" w:hAnsi="Times New Roman" w:cs="Times New Roman"/>
          <w:bCs/>
          <w:sz w:val="24"/>
          <w:szCs w:val="24"/>
        </w:rPr>
        <w:t>активности и инициативности;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становление экологического сознания, внимательного и вдумчивого отнош</w:t>
      </w:r>
      <w:r>
        <w:rPr>
          <w:rFonts w:ascii="Times New Roman" w:hAnsi="Times New Roman" w:cs="Times New Roman"/>
          <w:bCs/>
          <w:sz w:val="24"/>
          <w:szCs w:val="24"/>
        </w:rPr>
        <w:t>ения к окружающей природе, осознание взаимосвязи рукотворного мира с миром природы;</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Содержание программы</w:t>
      </w:r>
      <w:r>
        <w:rPr>
          <w:rFonts w:ascii="Times New Roman" w:hAnsi="Times New Roman" w:cs="Times New Roman"/>
          <w:bCs/>
          <w:sz w:val="24"/>
          <w:szCs w:val="24"/>
        </w:rPr>
        <w:t xml:space="preserve"> по труду (технологии) включает характеристику основных структурных единиц (модулей), которые являются общими для каждого года обучения:</w:t>
      </w:r>
    </w:p>
    <w:p w:rsidR="00170EF2" w:rsidRDefault="00601FC7">
      <w:pPr>
        <w:numPr>
          <w:ilvl w:val="0"/>
          <w:numId w:val="136"/>
        </w:numPr>
        <w:rPr>
          <w:rFonts w:ascii="Times New Roman" w:hAnsi="Times New Roman" w:cs="Times New Roman"/>
          <w:bCs/>
          <w:sz w:val="24"/>
          <w:szCs w:val="24"/>
        </w:rPr>
      </w:pPr>
      <w:r>
        <w:rPr>
          <w:rFonts w:ascii="Times New Roman" w:hAnsi="Times New Roman" w:cs="Times New Roman"/>
          <w:bCs/>
          <w:sz w:val="24"/>
          <w:szCs w:val="24"/>
        </w:rPr>
        <w:t>технологии, профессии и производства;</w:t>
      </w:r>
    </w:p>
    <w:p w:rsidR="00170EF2" w:rsidRDefault="00601FC7">
      <w:pPr>
        <w:numPr>
          <w:ilvl w:val="0"/>
          <w:numId w:val="136"/>
        </w:numPr>
        <w:rPr>
          <w:rFonts w:ascii="Times New Roman" w:hAnsi="Times New Roman" w:cs="Times New Roman"/>
          <w:bCs/>
          <w:sz w:val="24"/>
          <w:szCs w:val="24"/>
        </w:rPr>
      </w:pPr>
      <w:r>
        <w:rPr>
          <w:rFonts w:ascii="Times New Roman" w:hAnsi="Times New Roman" w:cs="Times New Roman"/>
          <w:bCs/>
          <w:sz w:val="24"/>
          <w:szCs w:val="24"/>
        </w:rPr>
        <w:t>технологии ручной обработки материалов: работы с бумагой и картоном, с пластичным</w:t>
      </w:r>
      <w:r>
        <w:rPr>
          <w:rFonts w:ascii="Times New Roman" w:hAnsi="Times New Roman" w:cs="Times New Roman"/>
          <w:bCs/>
          <w:sz w:val="24"/>
          <w:szCs w:val="24"/>
        </w:rPr>
        <w:t>и материалами, с природным материалом, с текстильными материалами и другими доступными материалами (например, пластик, поролон, фольга, солома);</w:t>
      </w:r>
    </w:p>
    <w:p w:rsidR="00170EF2" w:rsidRDefault="00601FC7">
      <w:pPr>
        <w:numPr>
          <w:ilvl w:val="0"/>
          <w:numId w:val="136"/>
        </w:numPr>
        <w:rPr>
          <w:rFonts w:ascii="Times New Roman" w:hAnsi="Times New Roman" w:cs="Times New Roman"/>
          <w:bCs/>
          <w:sz w:val="24"/>
          <w:szCs w:val="24"/>
        </w:rPr>
      </w:pPr>
      <w:r>
        <w:rPr>
          <w:rFonts w:ascii="Times New Roman" w:hAnsi="Times New Roman" w:cs="Times New Roman"/>
          <w:bCs/>
          <w:sz w:val="24"/>
          <w:szCs w:val="24"/>
        </w:rPr>
        <w:t>конструирование и моделирование: работа с конструктором (с учётом возможностей материально-технической базы обр</w:t>
      </w:r>
      <w:r>
        <w:rPr>
          <w:rFonts w:ascii="Times New Roman" w:hAnsi="Times New Roman" w:cs="Times New Roman"/>
          <w:bCs/>
          <w:sz w:val="24"/>
          <w:szCs w:val="24"/>
        </w:rPr>
        <w:t>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170EF2" w:rsidRDefault="00601FC7">
      <w:pPr>
        <w:numPr>
          <w:ilvl w:val="0"/>
          <w:numId w:val="136"/>
        </w:numPr>
        <w:rPr>
          <w:rFonts w:ascii="Times New Roman" w:hAnsi="Times New Roman" w:cs="Times New Roman"/>
          <w:bCs/>
          <w:sz w:val="24"/>
          <w:szCs w:val="24"/>
        </w:rPr>
      </w:pPr>
      <w:r>
        <w:rPr>
          <w:rFonts w:ascii="Times New Roman" w:hAnsi="Times New Roman" w:cs="Times New Roman"/>
          <w:bCs/>
          <w:sz w:val="24"/>
          <w:szCs w:val="24"/>
        </w:rPr>
        <w:t>ИКТ (с учётом возможно</w:t>
      </w:r>
      <w:r>
        <w:rPr>
          <w:rFonts w:ascii="Times New Roman" w:hAnsi="Times New Roman" w:cs="Times New Roman"/>
          <w:bCs/>
          <w:sz w:val="24"/>
          <w:szCs w:val="24"/>
        </w:rPr>
        <w:t>стей материально-технической базы образовательной организации).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w:t>
      </w:r>
      <w:r>
        <w:rPr>
          <w:rFonts w:ascii="Times New Roman" w:hAnsi="Times New Roman" w:cs="Times New Roman"/>
          <w:bCs/>
          <w:sz w:val="24"/>
          <w:szCs w:val="24"/>
        </w:rPr>
        <w:t xml:space="preserve"> ответственности, умения искать и использовать информацию.</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w:t>
      </w:r>
      <w:r>
        <w:rPr>
          <w:rFonts w:ascii="Times New Roman" w:hAnsi="Times New Roman" w:cs="Times New Roman"/>
          <w:bCs/>
          <w:sz w:val="24"/>
          <w:szCs w:val="24"/>
        </w:rPr>
        <w:t>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w:t>
      </w:r>
      <w:r>
        <w:rPr>
          <w:rFonts w:ascii="Times New Roman" w:hAnsi="Times New Roman" w:cs="Times New Roman"/>
          <w:bCs/>
          <w:sz w:val="24"/>
          <w:szCs w:val="24"/>
        </w:rPr>
        <w:t xml:space="preserve">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w:t>
      </w:r>
      <w:r>
        <w:rPr>
          <w:rFonts w:ascii="Times New Roman" w:hAnsi="Times New Roman" w:cs="Times New Roman"/>
          <w:bCs/>
          <w:sz w:val="24"/>
          <w:szCs w:val="24"/>
        </w:rPr>
        <w:t xml:space="preserve">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Общее число часов, отведенных на изучение предмета «Труд (технология)» – 135 часов: в 1 классе – 33 часа (1</w:t>
      </w:r>
      <w:r>
        <w:rPr>
          <w:rFonts w:ascii="Times New Roman" w:hAnsi="Times New Roman" w:cs="Times New Roman"/>
          <w:bCs/>
          <w:sz w:val="24"/>
          <w:szCs w:val="24"/>
        </w:rPr>
        <w:t xml:space="preserve"> час в неделю), во 2 классе – 34 часа (1 час в неделю), в 3 классе – 34 часа (1 час в неделю), в 4 классе – 34 часа (1 час в неделю).</w:t>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СОДЕРЖАНИЕ УЧЕБНОГО ПРЕДМЕТА</w:t>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1 КЛАСС</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Технологии, профессии и производства.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Природное и техническое окружение человека.</w:t>
      </w:r>
      <w:r>
        <w:rPr>
          <w:rFonts w:ascii="Times New Roman" w:hAnsi="Times New Roman" w:cs="Times New Roman"/>
          <w:bCs/>
          <w:sz w:val="24"/>
          <w:szCs w:val="24"/>
        </w:rPr>
        <w:t>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w:t>
      </w:r>
      <w:r>
        <w:rPr>
          <w:rFonts w:ascii="Times New Roman" w:hAnsi="Times New Roman" w:cs="Times New Roman"/>
          <w:bCs/>
          <w:sz w:val="24"/>
          <w:szCs w:val="24"/>
        </w:rPr>
        <w:t>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w:t>
      </w:r>
      <w:r>
        <w:rPr>
          <w:rFonts w:ascii="Times New Roman" w:hAnsi="Times New Roman" w:cs="Times New Roman"/>
          <w:bCs/>
          <w:sz w:val="24"/>
          <w:szCs w:val="24"/>
        </w:rPr>
        <w:t>о окончании работы. Рациональное и безопасное использование и хранение инструментов.</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Мир профессий. Профессии родных и знакомых. Профессии, связанные с изучаемыми материалами и производствами. Профессии сферы обслуживания.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Традиции и праздники народов Росс</w:t>
      </w:r>
      <w:r>
        <w:rPr>
          <w:rFonts w:ascii="Times New Roman" w:hAnsi="Times New Roman" w:cs="Times New Roman"/>
          <w:bCs/>
          <w:sz w:val="24"/>
          <w:szCs w:val="24"/>
        </w:rPr>
        <w:t>ии, ремёсла, обычаи.</w:t>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Технологии ручной обработки материалов.</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 xml:space="preserve">Общее представление об основных </w:t>
      </w:r>
      <w:r>
        <w:rPr>
          <w:rFonts w:ascii="Times New Roman" w:hAnsi="Times New Roman" w:cs="Times New Roman"/>
          <w:bCs/>
          <w:sz w:val="24"/>
          <w:szCs w:val="24"/>
        </w:rPr>
        <w:t>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Способы разметки деталей: «на глаз» и «от руки», по шаблону, по линейке (как направляющем</w:t>
      </w:r>
      <w:r>
        <w:rPr>
          <w:rFonts w:ascii="Times New Roman" w:hAnsi="Times New Roman" w:cs="Times New Roman"/>
          <w:bCs/>
          <w:sz w:val="24"/>
          <w:szCs w:val="24"/>
        </w:rPr>
        <w:t>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w:t>
      </w:r>
      <w:r>
        <w:rPr>
          <w:rFonts w:ascii="Times New Roman" w:hAnsi="Times New Roman" w:cs="Times New Roman"/>
          <w:bCs/>
          <w:sz w:val="24"/>
          <w:szCs w:val="24"/>
        </w:rPr>
        <w:t xml:space="preserve">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w:t>
      </w:r>
      <w:r>
        <w:rPr>
          <w:rFonts w:ascii="Times New Roman" w:hAnsi="Times New Roman" w:cs="Times New Roman"/>
          <w:bCs/>
          <w:sz w:val="24"/>
          <w:szCs w:val="24"/>
        </w:rPr>
        <w:t>м. Отделка изделия или его деталей (окрашивание, вышивка, аппликация и другое).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w:t>
      </w:r>
      <w:r>
        <w:rPr>
          <w:rFonts w:ascii="Times New Roman" w:hAnsi="Times New Roman" w:cs="Times New Roman"/>
          <w:bCs/>
          <w:sz w:val="24"/>
          <w:szCs w:val="24"/>
        </w:rPr>
        <w:t xml:space="preserve"> стека, шаблон и другие), их правильное, рациональное и безопасное использование.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w:t>
      </w:r>
      <w:r>
        <w:rPr>
          <w:rFonts w:ascii="Times New Roman" w:hAnsi="Times New Roman" w:cs="Times New Roman"/>
          <w:bCs/>
          <w:sz w:val="24"/>
          <w:szCs w:val="24"/>
        </w:rPr>
        <w:t>ванием), придание формы.</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w:t>
      </w:r>
      <w:r>
        <w:rPr>
          <w:rFonts w:ascii="Times New Roman" w:hAnsi="Times New Roman" w:cs="Times New Roman"/>
          <w:bCs/>
          <w:sz w:val="24"/>
          <w:szCs w:val="24"/>
        </w:rPr>
        <w:t>вания ножниц.</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w:t>
      </w:r>
      <w:r>
        <w:rPr>
          <w:rFonts w:ascii="Times New Roman" w:hAnsi="Times New Roman" w:cs="Times New Roman"/>
          <w:bCs/>
          <w:sz w:val="24"/>
          <w:szCs w:val="24"/>
        </w:rPr>
        <w:t xml:space="preserve"> помощью прокладки, соединение с помощью пластилина).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Использова</w:t>
      </w:r>
      <w:r>
        <w:rPr>
          <w:rFonts w:ascii="Times New Roman" w:hAnsi="Times New Roman" w:cs="Times New Roman"/>
          <w:bCs/>
          <w:sz w:val="24"/>
          <w:szCs w:val="24"/>
        </w:rPr>
        <w:t>ние дополнительных отделочных материалов.</w:t>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Конструирование и моделирование.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w:t>
      </w:r>
      <w:r>
        <w:rPr>
          <w:rFonts w:ascii="Times New Roman" w:hAnsi="Times New Roman" w:cs="Times New Roman"/>
          <w:bCs/>
          <w:sz w:val="24"/>
          <w:szCs w:val="24"/>
        </w:rPr>
        <w:t>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w:t>
      </w:r>
      <w:r>
        <w:rPr>
          <w:rFonts w:ascii="Times New Roman" w:hAnsi="Times New Roman" w:cs="Times New Roman"/>
          <w:bCs/>
          <w:sz w:val="24"/>
          <w:szCs w:val="24"/>
        </w:rPr>
        <w:t>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ИКТ.</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Демонстрация учителем готовых материа</w:t>
      </w:r>
      <w:r>
        <w:rPr>
          <w:rFonts w:ascii="Times New Roman" w:hAnsi="Times New Roman" w:cs="Times New Roman"/>
          <w:bCs/>
          <w:sz w:val="24"/>
          <w:szCs w:val="24"/>
        </w:rPr>
        <w:t>лов на информационных носителях.</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Информация. Виды информации.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УНИВЕРСАЛЬНЫЕ УЧЕБНЫЕ ДЕЙСТВИЯ (ПРОПЕДЕВТИЧЕСКИЙ УРОВЕНЬ)</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 xml:space="preserve">Изучение предмета «Труд (технология)» в 1 классе способствует освоению на пропедевтическом уровне ряда универсальных учебных </w:t>
      </w:r>
      <w:r>
        <w:rPr>
          <w:rFonts w:ascii="Times New Roman" w:hAnsi="Times New Roman" w:cs="Times New Roman"/>
          <w:bCs/>
          <w:sz w:val="24"/>
          <w:szCs w:val="24"/>
        </w:rPr>
        <w:t>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w:t>
      </w:r>
      <w:r>
        <w:rPr>
          <w:rFonts w:ascii="Times New Roman" w:hAnsi="Times New Roman" w:cs="Times New Roman"/>
          <w:b/>
          <w:bCs/>
          <w:sz w:val="24"/>
          <w:szCs w:val="24"/>
        </w:rPr>
        <w:t>базовые логические и исследователь</w:t>
      </w:r>
      <w:r>
        <w:rPr>
          <w:rFonts w:ascii="Times New Roman" w:hAnsi="Times New Roman" w:cs="Times New Roman"/>
          <w:b/>
          <w:bCs/>
          <w:sz w:val="24"/>
          <w:szCs w:val="24"/>
        </w:rPr>
        <w:t>ские действия</w:t>
      </w:r>
      <w:r>
        <w:rPr>
          <w:rFonts w:ascii="Times New Roman" w:hAnsi="Times New Roman" w:cs="Times New Roman"/>
          <w:bCs/>
          <w:sz w:val="24"/>
          <w:szCs w:val="24"/>
        </w:rPr>
        <w:t> как часть познавательных универсальных учебных действий: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ориентироваться в терминах, используемых в технологии (в пределах изученного);</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воспринимать и использовать предложенную инструкцию (устную, графическую);</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анализировать устройство просты</w:t>
      </w:r>
      <w:r>
        <w:rPr>
          <w:rFonts w:ascii="Times New Roman" w:hAnsi="Times New Roman" w:cs="Times New Roman"/>
          <w:bCs/>
          <w:sz w:val="24"/>
          <w:szCs w:val="24"/>
        </w:rPr>
        <w:t>х изделий по образцу, рисунку, выделять основные и второстепенные составляющие конструкции;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сравнивать отдельные изделия (конструкции), находить сходство и различия в их устройстве.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умения </w:t>
      </w:r>
      <w:r>
        <w:rPr>
          <w:rFonts w:ascii="Times New Roman" w:hAnsi="Times New Roman" w:cs="Times New Roman"/>
          <w:b/>
          <w:bCs/>
          <w:sz w:val="24"/>
          <w:szCs w:val="24"/>
        </w:rPr>
        <w:t>работать с информацие</w:t>
      </w:r>
      <w:r>
        <w:rPr>
          <w:rFonts w:ascii="Times New Roman" w:hAnsi="Times New Roman" w:cs="Times New Roman"/>
          <w:b/>
          <w:bCs/>
          <w:sz w:val="24"/>
          <w:szCs w:val="24"/>
        </w:rPr>
        <w:t>й</w:t>
      </w:r>
      <w:r>
        <w:rPr>
          <w:rFonts w:ascii="Times New Roman" w:hAnsi="Times New Roman" w:cs="Times New Roman"/>
          <w:bCs/>
          <w:sz w:val="24"/>
          <w:szCs w:val="24"/>
        </w:rPr>
        <w:t> часть познавательных универсальных учебных действий: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воспринимать информацию (представленную в объяснении учителя или в учебнике), использовать её в работе;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 xml:space="preserve">понимать и анализировать простейшую знаково-символическую информацию (схема, рисунок) и строить </w:t>
      </w:r>
      <w:r>
        <w:rPr>
          <w:rFonts w:ascii="Times New Roman" w:hAnsi="Times New Roman" w:cs="Times New Roman"/>
          <w:bCs/>
          <w:sz w:val="24"/>
          <w:szCs w:val="24"/>
        </w:rPr>
        <w:t>работу в соответствии с ней.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w:t>
      </w:r>
      <w:r>
        <w:rPr>
          <w:rFonts w:ascii="Times New Roman" w:hAnsi="Times New Roman" w:cs="Times New Roman"/>
          <w:b/>
          <w:bCs/>
          <w:sz w:val="24"/>
          <w:szCs w:val="24"/>
        </w:rPr>
        <w:t>умения общаться</w:t>
      </w:r>
      <w:r>
        <w:rPr>
          <w:rFonts w:ascii="Times New Roman" w:hAnsi="Times New Roman" w:cs="Times New Roman"/>
          <w:bCs/>
          <w:sz w:val="24"/>
          <w:szCs w:val="24"/>
        </w:rPr>
        <w:t> как часть коммуникативных универсальных учебных действий: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участвовать в коллективном обсуждении: высказывать собственное мнение, отвечать на вопросы, выполнять прав</w:t>
      </w:r>
      <w:r>
        <w:rPr>
          <w:rFonts w:ascii="Times New Roman" w:hAnsi="Times New Roman" w:cs="Times New Roman"/>
          <w:bCs/>
          <w:sz w:val="24"/>
          <w:szCs w:val="24"/>
        </w:rPr>
        <w:t>ила этики общения: уважительное отношение к одноклассникам, внимание к мнению другого;</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строить несложные высказывания, сообщения в устной форме (по содержанию изученных тем).</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умения с</w:t>
      </w:r>
      <w:r>
        <w:rPr>
          <w:rFonts w:ascii="Times New Roman" w:hAnsi="Times New Roman" w:cs="Times New Roman"/>
          <w:b/>
          <w:bCs/>
          <w:sz w:val="24"/>
          <w:szCs w:val="24"/>
        </w:rPr>
        <w:t>амоорганизации и самоконтр</w:t>
      </w:r>
      <w:r>
        <w:rPr>
          <w:rFonts w:ascii="Times New Roman" w:hAnsi="Times New Roman" w:cs="Times New Roman"/>
          <w:b/>
          <w:bCs/>
          <w:sz w:val="24"/>
          <w:szCs w:val="24"/>
        </w:rPr>
        <w:t>оля</w:t>
      </w:r>
      <w:r>
        <w:rPr>
          <w:rFonts w:ascii="Times New Roman" w:hAnsi="Times New Roman" w:cs="Times New Roman"/>
          <w:bCs/>
          <w:sz w:val="24"/>
          <w:szCs w:val="24"/>
        </w:rPr>
        <w:t> как часть регулятивных универсальных учебных действий: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принимать и удерживать в процессе деятельности предложенную учебную задачу;</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действовать по плану, предложенному учителем, работать с опорой на графическую инструкцию учебника, принимать участие в к</w:t>
      </w:r>
      <w:r>
        <w:rPr>
          <w:rFonts w:ascii="Times New Roman" w:hAnsi="Times New Roman" w:cs="Times New Roman"/>
          <w:bCs/>
          <w:sz w:val="24"/>
          <w:szCs w:val="24"/>
        </w:rPr>
        <w:t>оллективном построении простого плана действий;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понимать и принимать критерии оценки качества работы, руководствоваться ими в процессе анализа и оценки выполненных работ;</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организовывать свою деятельность: производить подготовку к уроку рабочего места, подд</w:t>
      </w:r>
      <w:r>
        <w:rPr>
          <w:rFonts w:ascii="Times New Roman" w:hAnsi="Times New Roman" w:cs="Times New Roman"/>
          <w:bCs/>
          <w:sz w:val="24"/>
          <w:szCs w:val="24"/>
        </w:rPr>
        <w:t>ерживать на нём порядок в течение урока, производить необходимую уборку по окончании работы;</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несложные действия контроля и оценки по предложенным критериям.</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Совместная деятельность</w:t>
      </w:r>
      <w:r>
        <w:rPr>
          <w:rFonts w:ascii="Times New Roman" w:hAnsi="Times New Roman" w:cs="Times New Roman"/>
          <w:bCs/>
          <w:sz w:val="24"/>
          <w:szCs w:val="24"/>
        </w:rPr>
        <w:t> способствует формированию умений: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проявлять положительное отно</w:t>
      </w:r>
      <w:r>
        <w:rPr>
          <w:rFonts w:ascii="Times New Roman" w:hAnsi="Times New Roman" w:cs="Times New Roman"/>
          <w:bCs/>
          <w:sz w:val="24"/>
          <w:szCs w:val="24"/>
        </w:rPr>
        <w:t>шение к включению в совместную работу, к простым видам сотрудничества;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2 КЛАСС</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Технологии, профессии и производс</w:t>
      </w:r>
      <w:r>
        <w:rPr>
          <w:rFonts w:ascii="Times New Roman" w:hAnsi="Times New Roman" w:cs="Times New Roman"/>
          <w:b/>
          <w:bCs/>
          <w:sz w:val="24"/>
          <w:szCs w:val="24"/>
        </w:rPr>
        <w:t>тва.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w:t>
      </w:r>
      <w:r>
        <w:rPr>
          <w:rFonts w:ascii="Times New Roman" w:hAnsi="Times New Roman" w:cs="Times New Roman"/>
          <w:bCs/>
          <w:sz w:val="24"/>
          <w:szCs w:val="24"/>
        </w:rPr>
        <w:t>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w:t>
      </w:r>
      <w:r>
        <w:rPr>
          <w:rFonts w:ascii="Times New Roman" w:hAnsi="Times New Roman" w:cs="Times New Roman"/>
          <w:bCs/>
          <w:sz w:val="24"/>
          <w:szCs w:val="24"/>
        </w:rPr>
        <w:t>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w:t>
      </w:r>
      <w:r>
        <w:rPr>
          <w:rFonts w:ascii="Times New Roman" w:hAnsi="Times New Roman" w:cs="Times New Roman"/>
          <w:bCs/>
          <w:sz w:val="24"/>
          <w:szCs w:val="24"/>
        </w:rPr>
        <w:t>ого процесса.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 xml:space="preserve">Элементарная творческая и </w:t>
      </w:r>
      <w:r>
        <w:rPr>
          <w:rFonts w:ascii="Times New Roman" w:hAnsi="Times New Roman" w:cs="Times New Roman"/>
          <w:bCs/>
          <w:sz w:val="24"/>
          <w:szCs w:val="24"/>
        </w:rPr>
        <w:t>проектная деятельность (создание замысла, его детализация и воплощение). Несложные коллективные, групповые проекты.</w:t>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Технологии ручной обработки материалов.</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Многообразие материалов, их свойств и их практическое применение в жизни. Исследование и сравнени</w:t>
      </w:r>
      <w:r>
        <w:rPr>
          <w:rFonts w:ascii="Times New Roman" w:hAnsi="Times New Roman" w:cs="Times New Roman"/>
          <w:bCs/>
          <w:sz w:val="24"/>
          <w:szCs w:val="24"/>
        </w:rPr>
        <w:t>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Знание и выполнение основных технологических операций ручной обработки материалов в процес</w:t>
      </w:r>
      <w:r>
        <w:rPr>
          <w:rFonts w:ascii="Times New Roman" w:hAnsi="Times New Roman" w:cs="Times New Roman"/>
          <w:bCs/>
          <w:sz w:val="24"/>
          <w:szCs w:val="24"/>
        </w:rPr>
        <w:t>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w:t>
      </w:r>
      <w:r>
        <w:rPr>
          <w:rFonts w:ascii="Times New Roman" w:hAnsi="Times New Roman" w:cs="Times New Roman"/>
          <w:bCs/>
          <w:sz w:val="24"/>
          <w:szCs w:val="24"/>
        </w:rPr>
        <w:t>ние соответствующих способов обработки материалов в зависимости от вида и назначения изделия.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w:t>
      </w:r>
      <w:r>
        <w:rPr>
          <w:rFonts w:ascii="Times New Roman" w:hAnsi="Times New Roman" w:cs="Times New Roman"/>
          <w:bCs/>
          <w:sz w:val="24"/>
          <w:szCs w:val="24"/>
        </w:rPr>
        <w:t xml:space="preserve"> конструкция. Приёмы безопасной работы колющими инструментами (циркуль).</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w:t>
      </w:r>
      <w:r>
        <w:rPr>
          <w:rFonts w:ascii="Times New Roman" w:hAnsi="Times New Roman" w:cs="Times New Roman"/>
          <w:bCs/>
          <w:sz w:val="24"/>
          <w:szCs w:val="24"/>
        </w:rPr>
        <w:t xml:space="preserve">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w:t>
      </w:r>
      <w:r>
        <w:rPr>
          <w:rFonts w:ascii="Times New Roman" w:hAnsi="Times New Roman" w:cs="Times New Roman"/>
          <w:bCs/>
          <w:sz w:val="24"/>
          <w:szCs w:val="24"/>
        </w:rPr>
        <w:t>Сгибание и складывание тонкого картона и плотных видов бумаги – биговка. Подвижное соединение деталей на проволоку, толстую нитку.</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Технология обработки текстильных материалов. Строение ткани (поперечное и продольное направление нитей). Ткани и нитки растит</w:t>
      </w:r>
      <w:r>
        <w:rPr>
          <w:rFonts w:ascii="Times New Roman" w:hAnsi="Times New Roman" w:cs="Times New Roman"/>
          <w:bCs/>
          <w:sz w:val="24"/>
          <w:szCs w:val="24"/>
        </w:rPr>
        <w:t>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w:t>
      </w:r>
      <w:r>
        <w:rPr>
          <w:rFonts w:ascii="Times New Roman" w:hAnsi="Times New Roman" w:cs="Times New Roman"/>
          <w:bCs/>
          <w:sz w:val="24"/>
          <w:szCs w:val="24"/>
        </w:rPr>
        <w:t>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w:t>
      </w:r>
      <w:r>
        <w:rPr>
          <w:rFonts w:ascii="Times New Roman" w:hAnsi="Times New Roman" w:cs="Times New Roman"/>
          <w:bCs/>
          <w:sz w:val="24"/>
          <w:szCs w:val="24"/>
        </w:rPr>
        <w:t xml:space="preserve"> деталей).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Использование дополнительных материалов (например, проволока, пряжа, бусины и другие).</w:t>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Конструирование и моделирование.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Основные и дополнительные детали. Общее представление о правилах создания гармоничной композиции. Симметрия, способы разме</w:t>
      </w:r>
      <w:r>
        <w:rPr>
          <w:rFonts w:ascii="Times New Roman" w:hAnsi="Times New Roman" w:cs="Times New Roman"/>
          <w:bCs/>
          <w:sz w:val="24"/>
          <w:szCs w:val="24"/>
        </w:rPr>
        <w:t>тки и конструирования симметричных форм.</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ИКТ</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Демонстрация учителем готовых материалов на информационных носителях.</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Поиск информации. Интернет как источник информации.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УНИВЕРСАЛЬНЫЕ УЧЕБНЫЕ ДЕЙСТВИЯ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Изучение предмета труда (технологии) во 2 классе способствует освоению ряда универсальных учеб</w:t>
      </w:r>
      <w:r>
        <w:rPr>
          <w:rFonts w:ascii="Times New Roman" w:hAnsi="Times New Roman" w:cs="Times New Roman"/>
          <w:bCs/>
          <w:sz w:val="24"/>
          <w:szCs w:val="24"/>
        </w:rPr>
        <w:t>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w:t>
      </w:r>
      <w:r>
        <w:rPr>
          <w:rFonts w:ascii="Times New Roman" w:hAnsi="Times New Roman" w:cs="Times New Roman"/>
          <w:b/>
          <w:bCs/>
          <w:sz w:val="24"/>
          <w:szCs w:val="24"/>
        </w:rPr>
        <w:t>базовые логические и исследова</w:t>
      </w:r>
      <w:r>
        <w:rPr>
          <w:rFonts w:ascii="Times New Roman" w:hAnsi="Times New Roman" w:cs="Times New Roman"/>
          <w:b/>
          <w:bCs/>
          <w:sz w:val="24"/>
          <w:szCs w:val="24"/>
        </w:rPr>
        <w:t>тельские действия</w:t>
      </w:r>
      <w:r>
        <w:rPr>
          <w:rFonts w:ascii="Times New Roman" w:hAnsi="Times New Roman" w:cs="Times New Roman"/>
          <w:bCs/>
          <w:sz w:val="24"/>
          <w:szCs w:val="24"/>
        </w:rPr>
        <w:t> как часть познавательных универсальных учебных действий: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ориентироваться в терминах, используемых в технологии (в пределах изученного);</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работу в соответствии с образцом, инструкцией, устной или письменной;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действия ана</w:t>
      </w:r>
      <w:r>
        <w:rPr>
          <w:rFonts w:ascii="Times New Roman" w:hAnsi="Times New Roman" w:cs="Times New Roman"/>
          <w:bCs/>
          <w:sz w:val="24"/>
          <w:szCs w:val="24"/>
        </w:rPr>
        <w:t>лиза и синтеза, сравнения, группировки с учётом указанных критериев;</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строить рассуждения, делать умозаключения, проверять их в практической работе;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воспроизводить порядок действий при решении учебной (практической) задачи;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осуществлять решение простых зада</w:t>
      </w:r>
      <w:r>
        <w:rPr>
          <w:rFonts w:ascii="Times New Roman" w:hAnsi="Times New Roman" w:cs="Times New Roman"/>
          <w:bCs/>
          <w:sz w:val="24"/>
          <w:szCs w:val="24"/>
        </w:rPr>
        <w:t>ч в умственной и материализованной форме.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умения </w:t>
      </w:r>
      <w:r>
        <w:rPr>
          <w:rFonts w:ascii="Times New Roman" w:hAnsi="Times New Roman" w:cs="Times New Roman"/>
          <w:b/>
          <w:bCs/>
          <w:sz w:val="24"/>
          <w:szCs w:val="24"/>
        </w:rPr>
        <w:t>работать с информацией</w:t>
      </w:r>
      <w:r>
        <w:rPr>
          <w:rFonts w:ascii="Times New Roman" w:hAnsi="Times New Roman" w:cs="Times New Roman"/>
          <w:bCs/>
          <w:sz w:val="24"/>
          <w:szCs w:val="24"/>
        </w:rPr>
        <w:t> как часть</w:t>
      </w:r>
      <w:r>
        <w:rPr>
          <w:rFonts w:ascii="Times New Roman" w:hAnsi="Times New Roman" w:cs="Times New Roman"/>
          <w:b/>
          <w:bCs/>
          <w:sz w:val="24"/>
          <w:szCs w:val="24"/>
        </w:rPr>
        <w:t> познавательных универсальных учебных действий</w:t>
      </w:r>
      <w:r>
        <w:rPr>
          <w:rFonts w:ascii="Times New Roman" w:hAnsi="Times New Roman" w:cs="Times New Roman"/>
          <w:bCs/>
          <w:sz w:val="24"/>
          <w:szCs w:val="24"/>
        </w:rPr>
        <w:t>:</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 xml:space="preserve">получать информацию из учебника и других дидактических материалов, использовать </w:t>
      </w:r>
      <w:r>
        <w:rPr>
          <w:rFonts w:ascii="Times New Roman" w:hAnsi="Times New Roman" w:cs="Times New Roman"/>
          <w:bCs/>
          <w:sz w:val="24"/>
          <w:szCs w:val="24"/>
        </w:rPr>
        <w:t>её в работе;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понимать и анализировать знаково-символическую информацию (чертёж, эскиз, рисунок, схема) и строить работу в соответствии с ней.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умения </w:t>
      </w:r>
      <w:r>
        <w:rPr>
          <w:rFonts w:ascii="Times New Roman" w:hAnsi="Times New Roman" w:cs="Times New Roman"/>
          <w:b/>
          <w:bCs/>
          <w:sz w:val="24"/>
          <w:szCs w:val="24"/>
        </w:rPr>
        <w:t>работать с информацией</w:t>
      </w:r>
      <w:r>
        <w:rPr>
          <w:rFonts w:ascii="Times New Roman" w:hAnsi="Times New Roman" w:cs="Times New Roman"/>
          <w:bCs/>
          <w:sz w:val="24"/>
          <w:szCs w:val="24"/>
        </w:rPr>
        <w:t> как часть </w:t>
      </w:r>
      <w:r>
        <w:rPr>
          <w:rFonts w:ascii="Times New Roman" w:hAnsi="Times New Roman" w:cs="Times New Roman"/>
          <w:b/>
          <w:bCs/>
          <w:sz w:val="24"/>
          <w:szCs w:val="24"/>
        </w:rPr>
        <w:t xml:space="preserve">коммуникативных </w:t>
      </w:r>
      <w:r>
        <w:rPr>
          <w:rFonts w:ascii="Times New Roman" w:hAnsi="Times New Roman" w:cs="Times New Roman"/>
          <w:b/>
          <w:bCs/>
          <w:sz w:val="24"/>
          <w:szCs w:val="24"/>
        </w:rPr>
        <w:t>универсальных учебных действий</w:t>
      </w:r>
      <w:r>
        <w:rPr>
          <w:rFonts w:ascii="Times New Roman" w:hAnsi="Times New Roman" w:cs="Times New Roman"/>
          <w:bCs/>
          <w:sz w:val="24"/>
          <w:szCs w:val="24"/>
        </w:rPr>
        <w:t>:</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делиться впечатлениями о прослушанном (прочитанном) тексте, рассказе учителя, о выполненной работе, созданном изделии.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умения с</w:t>
      </w:r>
      <w:r>
        <w:rPr>
          <w:rFonts w:ascii="Times New Roman" w:hAnsi="Times New Roman" w:cs="Times New Roman"/>
          <w:b/>
          <w:bCs/>
          <w:sz w:val="24"/>
          <w:szCs w:val="24"/>
        </w:rPr>
        <w:t>амоорганизации и самоконтроля</w:t>
      </w:r>
      <w:r>
        <w:rPr>
          <w:rFonts w:ascii="Times New Roman" w:hAnsi="Times New Roman" w:cs="Times New Roman"/>
          <w:bCs/>
          <w:sz w:val="24"/>
          <w:szCs w:val="24"/>
        </w:rPr>
        <w:t> как часть регулятивных универсальных учебных действи</w:t>
      </w:r>
      <w:r>
        <w:rPr>
          <w:rFonts w:ascii="Times New Roman" w:hAnsi="Times New Roman" w:cs="Times New Roman"/>
          <w:bCs/>
          <w:sz w:val="24"/>
          <w:szCs w:val="24"/>
        </w:rPr>
        <w:t>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понимать и принимать учебную задачу;</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организовывать свою деятельность;</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понимать предлагаемый план действий, действовать по плану;</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прогнозировать необходимые действия для получения практического результата, планировать работу;</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действия контроля</w:t>
      </w:r>
      <w:r>
        <w:rPr>
          <w:rFonts w:ascii="Times New Roman" w:hAnsi="Times New Roman" w:cs="Times New Roman"/>
          <w:bCs/>
          <w:sz w:val="24"/>
          <w:szCs w:val="24"/>
        </w:rPr>
        <w:t xml:space="preserve"> и оценки;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воспринимать советы, оценку учителя и других обучающихся, стараться учитывать их в работе.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умения </w:t>
      </w:r>
      <w:r>
        <w:rPr>
          <w:rFonts w:ascii="Times New Roman" w:hAnsi="Times New Roman" w:cs="Times New Roman"/>
          <w:b/>
          <w:bCs/>
          <w:sz w:val="24"/>
          <w:szCs w:val="24"/>
        </w:rPr>
        <w:t>совместной деятельности</w:t>
      </w:r>
      <w:r>
        <w:rPr>
          <w:rFonts w:ascii="Times New Roman" w:hAnsi="Times New Roman" w:cs="Times New Roman"/>
          <w:bCs/>
          <w:sz w:val="24"/>
          <w:szCs w:val="24"/>
        </w:rPr>
        <w:t>:</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элементарную совместную деятельность в процессе изготовления изде</w:t>
      </w:r>
      <w:r>
        <w:rPr>
          <w:rFonts w:ascii="Times New Roman" w:hAnsi="Times New Roman" w:cs="Times New Roman"/>
          <w:bCs/>
          <w:sz w:val="24"/>
          <w:szCs w:val="24"/>
        </w:rPr>
        <w:t>лий, осуществлять взаимопомощь;</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3 КЛАСС</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Технологии, профессии и производства.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Непрер</w:t>
      </w:r>
      <w:r>
        <w:rPr>
          <w:rFonts w:ascii="Times New Roman" w:hAnsi="Times New Roman" w:cs="Times New Roman"/>
          <w:bCs/>
          <w:sz w:val="24"/>
          <w:szCs w:val="24"/>
        </w:rPr>
        <w:t>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Разнообразие творческой трудовой деятельности в современных условиях. Разнообразие предметов рукотворног</w:t>
      </w:r>
      <w:r>
        <w:rPr>
          <w:rFonts w:ascii="Times New Roman" w:hAnsi="Times New Roman" w:cs="Times New Roman"/>
          <w:bCs/>
          <w:sz w:val="24"/>
          <w:szCs w:val="24"/>
        </w:rPr>
        <w:t>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Общие правила создания предметов рукотворного м</w:t>
      </w:r>
      <w:r>
        <w:rPr>
          <w:rFonts w:ascii="Times New Roman" w:hAnsi="Times New Roman" w:cs="Times New Roman"/>
          <w:bCs/>
          <w:sz w:val="24"/>
          <w:szCs w:val="24"/>
        </w:rPr>
        <w:t>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Мир современной техники. Информационно-коммуникационные технол</w:t>
      </w:r>
      <w:r>
        <w:rPr>
          <w:rFonts w:ascii="Times New Roman" w:hAnsi="Times New Roman" w:cs="Times New Roman"/>
          <w:bCs/>
          <w:sz w:val="24"/>
          <w:szCs w:val="24"/>
        </w:rPr>
        <w:t>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Бережное и внимательное отношение к природ</w:t>
      </w:r>
      <w:r>
        <w:rPr>
          <w:rFonts w:ascii="Times New Roman" w:hAnsi="Times New Roman" w:cs="Times New Roman"/>
          <w:bCs/>
          <w:sz w:val="24"/>
          <w:szCs w:val="24"/>
        </w:rPr>
        <w:t>е как источнику сырьевых ресурсов и идей для технологий будущего.</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w:t>
      </w:r>
      <w:r>
        <w:rPr>
          <w:rFonts w:ascii="Times New Roman" w:hAnsi="Times New Roman" w:cs="Times New Roman"/>
          <w:bCs/>
          <w:sz w:val="24"/>
          <w:szCs w:val="24"/>
        </w:rPr>
        <w:t>а, распределение работы, выполнение социальных ролей (руководитель (лидер) и подчинённый).</w:t>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Технологии ручной обработки материалов.</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Некоторые (доступные в обработке) виды искусственных и синтетических материалов. Разнообразие технологий и способов обрабо</w:t>
      </w:r>
      <w:r>
        <w:rPr>
          <w:rFonts w:ascii="Times New Roman" w:hAnsi="Times New Roman" w:cs="Times New Roman"/>
          <w:bCs/>
          <w:sz w:val="24"/>
          <w:szCs w:val="24"/>
        </w:rPr>
        <w:t>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w:t>
      </w:r>
      <w:r>
        <w:rPr>
          <w:rFonts w:ascii="Times New Roman" w:hAnsi="Times New Roman" w:cs="Times New Roman"/>
          <w:bCs/>
          <w:sz w:val="24"/>
          <w:szCs w:val="24"/>
        </w:rPr>
        <w:t>спользование соответствующих способов обработки материалов в зависимости от назначения изделия.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Инструменты и приспособления (циркуль, угольник, канцелярский нож, шило и другие), знание приёмов их рационального и безопасного использования.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Углубление общих</w:t>
      </w:r>
      <w:r>
        <w:rPr>
          <w:rFonts w:ascii="Times New Roman" w:hAnsi="Times New Roman" w:cs="Times New Roman"/>
          <w:bCs/>
          <w:sz w:val="24"/>
          <w:szCs w:val="24"/>
        </w:rPr>
        <w:t xml:space="preserve">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w:t>
      </w:r>
      <w:r>
        <w:rPr>
          <w:rFonts w:ascii="Times New Roman" w:hAnsi="Times New Roman" w:cs="Times New Roman"/>
          <w:bCs/>
          <w:sz w:val="24"/>
          <w:szCs w:val="24"/>
        </w:rPr>
        <w:t>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Технология обработки бумаги и картона. Виды картона</w:t>
      </w:r>
      <w:r>
        <w:rPr>
          <w:rFonts w:ascii="Times New Roman" w:hAnsi="Times New Roman" w:cs="Times New Roman"/>
          <w:bCs/>
          <w:sz w:val="24"/>
          <w:szCs w:val="24"/>
        </w:rPr>
        <w:t xml:space="preserve">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w:t>
      </w:r>
      <w:r>
        <w:rPr>
          <w:rFonts w:ascii="Times New Roman" w:hAnsi="Times New Roman" w:cs="Times New Roman"/>
          <w:bCs/>
          <w:sz w:val="24"/>
          <w:szCs w:val="24"/>
        </w:rPr>
        <w:t>. Выполнение измерений, расчётов, несложных построений.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Выполнение рицовки на картоне с помощью канцелярского ножа, выполнение отверстий шилом.</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Технология обработки текстильных материалов. Использование трикотажа и нетканых материалов для изготовления изде</w:t>
      </w:r>
      <w:r>
        <w:rPr>
          <w:rFonts w:ascii="Times New Roman" w:hAnsi="Times New Roman" w:cs="Times New Roman"/>
          <w:bCs/>
          <w:sz w:val="24"/>
          <w:szCs w:val="24"/>
        </w:rPr>
        <w:t>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И</w:t>
      </w:r>
      <w:r>
        <w:rPr>
          <w:rFonts w:ascii="Times New Roman" w:hAnsi="Times New Roman" w:cs="Times New Roman"/>
          <w:bCs/>
          <w:sz w:val="24"/>
          <w:szCs w:val="24"/>
        </w:rPr>
        <w:t>спользование дополнительных материалов. Комбинирование разных материалов в одном изделии.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Конструирование и моделирование.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Конструирование и моделирование изделий из различных материалов, в том числе наборов «Конструктор» по заданным условиям (технико-т</w:t>
      </w:r>
      <w:r>
        <w:rPr>
          <w:rFonts w:ascii="Times New Roman" w:hAnsi="Times New Roman" w:cs="Times New Roman"/>
          <w:bCs/>
          <w:sz w:val="24"/>
          <w:szCs w:val="24"/>
        </w:rPr>
        <w:t>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 xml:space="preserve">Создание простых макетов и моделей архитектурных </w:t>
      </w:r>
      <w:r>
        <w:rPr>
          <w:rFonts w:ascii="Times New Roman" w:hAnsi="Times New Roman" w:cs="Times New Roman"/>
          <w:bCs/>
          <w:sz w:val="24"/>
          <w:szCs w:val="24"/>
        </w:rPr>
        <w:t>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w:t>
      </w:r>
      <w:r>
        <w:rPr>
          <w:rFonts w:ascii="Times New Roman" w:hAnsi="Times New Roman" w:cs="Times New Roman"/>
          <w:bCs/>
          <w:sz w:val="24"/>
          <w:szCs w:val="24"/>
        </w:rPr>
        <w:t>ач на мысленную трансформацию трёхмерной конструкции в развёртку (и наоборот).</w:t>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ИКТ.</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w:t>
      </w:r>
      <w:r>
        <w:rPr>
          <w:rFonts w:ascii="Times New Roman" w:hAnsi="Times New Roman" w:cs="Times New Roman"/>
          <w:bCs/>
          <w:sz w:val="24"/>
          <w:szCs w:val="24"/>
        </w:rPr>
        <w:t>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w:t>
      </w:r>
      <w:r>
        <w:rPr>
          <w:rFonts w:ascii="Times New Roman" w:hAnsi="Times New Roman" w:cs="Times New Roman"/>
          <w:bCs/>
          <w:sz w:val="24"/>
          <w:szCs w:val="24"/>
        </w:rPr>
        <w:t xml:space="preserve">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УНИВЕРСАЛЬНЫЕ УЧЕБНЫЕ ДЕЙСТВ</w:t>
      </w:r>
      <w:r>
        <w:rPr>
          <w:rFonts w:ascii="Times New Roman" w:hAnsi="Times New Roman" w:cs="Times New Roman"/>
          <w:b/>
          <w:bCs/>
          <w:sz w:val="24"/>
          <w:szCs w:val="24"/>
        </w:rPr>
        <w:t>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w:t>
      </w:r>
      <w:r>
        <w:rPr>
          <w:rFonts w:ascii="Times New Roman" w:hAnsi="Times New Roman" w:cs="Times New Roman"/>
          <w:bCs/>
          <w:sz w:val="24"/>
          <w:szCs w:val="24"/>
        </w:rPr>
        <w:t>еятельности.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w:t>
      </w:r>
      <w:r>
        <w:rPr>
          <w:rFonts w:ascii="Times New Roman" w:hAnsi="Times New Roman" w:cs="Times New Roman"/>
          <w:b/>
          <w:bCs/>
          <w:sz w:val="24"/>
          <w:szCs w:val="24"/>
        </w:rPr>
        <w:t>базовые логические и исследовательские действия</w:t>
      </w:r>
      <w:r>
        <w:rPr>
          <w:rFonts w:ascii="Times New Roman" w:hAnsi="Times New Roman" w:cs="Times New Roman"/>
          <w:bCs/>
          <w:sz w:val="24"/>
          <w:szCs w:val="24"/>
        </w:rPr>
        <w:t> как часть познавательных универсальных учебных действий: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ориентироваться в терминах, используемых в технологии, использовать их в ответах на вопросы</w:t>
      </w:r>
      <w:r>
        <w:rPr>
          <w:rFonts w:ascii="Times New Roman" w:hAnsi="Times New Roman" w:cs="Times New Roman"/>
          <w:bCs/>
          <w:sz w:val="24"/>
          <w:szCs w:val="24"/>
        </w:rPr>
        <w:t xml:space="preserve"> и высказываниях (в пределах изученного);</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осуществлять анализ предложенных образцов с выделением существенных и несущественных признаков;</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работу в соответствии с инструкцией, устной или письменной, а также графически представленной в схеме, табли</w:t>
      </w:r>
      <w:r>
        <w:rPr>
          <w:rFonts w:ascii="Times New Roman" w:hAnsi="Times New Roman" w:cs="Times New Roman"/>
          <w:bCs/>
          <w:sz w:val="24"/>
          <w:szCs w:val="24"/>
        </w:rPr>
        <w:t>це;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определять способы доработки конструкций с учётом предложенных условий;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читать и воспроизводить простой ч</w:t>
      </w:r>
      <w:r>
        <w:rPr>
          <w:rFonts w:ascii="Times New Roman" w:hAnsi="Times New Roman" w:cs="Times New Roman"/>
          <w:bCs/>
          <w:sz w:val="24"/>
          <w:szCs w:val="24"/>
        </w:rPr>
        <w:t>ертёж (эскиз) развёртки изделия;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восстанавливать нарушенную последовательность выполнения изделия.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w:t>
      </w:r>
      <w:r>
        <w:rPr>
          <w:rFonts w:ascii="Times New Roman" w:hAnsi="Times New Roman" w:cs="Times New Roman"/>
          <w:b/>
          <w:bCs/>
          <w:sz w:val="24"/>
          <w:szCs w:val="24"/>
        </w:rPr>
        <w:t>умения работать с информацией</w:t>
      </w:r>
      <w:r>
        <w:rPr>
          <w:rFonts w:ascii="Times New Roman" w:hAnsi="Times New Roman" w:cs="Times New Roman"/>
          <w:bCs/>
          <w:sz w:val="24"/>
          <w:szCs w:val="24"/>
        </w:rPr>
        <w:t> как часть познавательных универсальных учебных действий: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анализировать и использ</w:t>
      </w:r>
      <w:r>
        <w:rPr>
          <w:rFonts w:ascii="Times New Roman" w:hAnsi="Times New Roman" w:cs="Times New Roman"/>
          <w:bCs/>
          <w:sz w:val="24"/>
          <w:szCs w:val="24"/>
        </w:rPr>
        <w:t>овать знаково-символические средства представления информации для создания моделей и макетов изучаемых объектов;</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на основе анализа информации производить выбор наиболее эффективных способов работы;</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осуществлять поиск необходимой информации для выполнения у</w:t>
      </w:r>
      <w:r>
        <w:rPr>
          <w:rFonts w:ascii="Times New Roman" w:hAnsi="Times New Roman" w:cs="Times New Roman"/>
          <w:bCs/>
          <w:sz w:val="24"/>
          <w:szCs w:val="24"/>
        </w:rPr>
        <w:t>чебных заданий с использованием учебной литературы;</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w:t>
      </w:r>
      <w:r>
        <w:rPr>
          <w:rFonts w:ascii="Times New Roman" w:hAnsi="Times New Roman" w:cs="Times New Roman"/>
          <w:b/>
          <w:bCs/>
          <w:sz w:val="24"/>
          <w:szCs w:val="24"/>
        </w:rPr>
        <w:t>умения</w:t>
      </w:r>
      <w:r>
        <w:rPr>
          <w:rFonts w:ascii="Times New Roman" w:hAnsi="Times New Roman" w:cs="Times New Roman"/>
          <w:bCs/>
          <w:sz w:val="24"/>
          <w:szCs w:val="24"/>
        </w:rPr>
        <w:t> </w:t>
      </w:r>
      <w:r>
        <w:rPr>
          <w:rFonts w:ascii="Times New Roman" w:hAnsi="Times New Roman" w:cs="Times New Roman"/>
          <w:b/>
          <w:bCs/>
          <w:sz w:val="24"/>
          <w:szCs w:val="24"/>
        </w:rPr>
        <w:t>общения</w:t>
      </w:r>
      <w:r>
        <w:rPr>
          <w:rFonts w:ascii="Times New Roman" w:hAnsi="Times New Roman" w:cs="Times New Roman"/>
          <w:bCs/>
          <w:sz w:val="24"/>
          <w:szCs w:val="24"/>
        </w:rPr>
        <w:t> как часть коммуникативных универсальных учебных действий: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строить монологическое высказывание, владеть диалогической формой коммуникации;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строить рассуждения в форме связи простых суждений об объекте, его строении, свойствах и способах созда</w:t>
      </w:r>
      <w:r>
        <w:rPr>
          <w:rFonts w:ascii="Times New Roman" w:hAnsi="Times New Roman" w:cs="Times New Roman"/>
          <w:bCs/>
          <w:sz w:val="24"/>
          <w:szCs w:val="24"/>
        </w:rPr>
        <w:t>ния;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описывать предметы рукотворного мира, оценивать их достоинства;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формулировать собственное мнение, аргументировать выбор вариантов и способов выполнения задания.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умения самоорганизации и самоконтроля как ч</w:t>
      </w:r>
      <w:r>
        <w:rPr>
          <w:rFonts w:ascii="Times New Roman" w:hAnsi="Times New Roman" w:cs="Times New Roman"/>
          <w:bCs/>
          <w:sz w:val="24"/>
          <w:szCs w:val="24"/>
        </w:rPr>
        <w:t>асть регулятивных универсальных учебных действий: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принимать и сохранять учебную задачу, осуществлять поиск средств для её решения;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прогнозировать необходимые действия для получения практического результата, предлагать план действий в соответствии с поставл</w:t>
      </w:r>
      <w:r>
        <w:rPr>
          <w:rFonts w:ascii="Times New Roman" w:hAnsi="Times New Roman" w:cs="Times New Roman"/>
          <w:bCs/>
          <w:sz w:val="24"/>
          <w:szCs w:val="24"/>
        </w:rPr>
        <w:t>енной задачей, действовать по плану;</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проявлять волевую саморегуляцию при выполнении задания.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 xml:space="preserve">У обучающегося </w:t>
      </w:r>
      <w:r>
        <w:rPr>
          <w:rFonts w:ascii="Times New Roman" w:hAnsi="Times New Roman" w:cs="Times New Roman"/>
          <w:bCs/>
          <w:sz w:val="24"/>
          <w:szCs w:val="24"/>
        </w:rPr>
        <w:t>будут сформированы следующие умения совместной деятельности: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выбирать себе партнёров по совместной деятельности не только по симпатии, но и по деловым качествам;</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справедливо распределять работу, договариваться, приходить к общему решению, отвечать за общий</w:t>
      </w:r>
      <w:r>
        <w:rPr>
          <w:rFonts w:ascii="Times New Roman" w:hAnsi="Times New Roman" w:cs="Times New Roman"/>
          <w:bCs/>
          <w:sz w:val="24"/>
          <w:szCs w:val="24"/>
        </w:rPr>
        <w:t xml:space="preserve"> результат работы;</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роли лидера, подчинённого, соблюдать равноправие и дружелюбие;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осуществлять взаимопомощь, проявлять ответственность при выполнении своей части работы.</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4 КЛАСС</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Технологии, профессии и производства.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Профессии и технологии сов</w:t>
      </w:r>
      <w:r>
        <w:rPr>
          <w:rFonts w:ascii="Times New Roman" w:hAnsi="Times New Roman" w:cs="Times New Roman"/>
          <w:bCs/>
          <w:sz w:val="24"/>
          <w:szCs w:val="24"/>
        </w:rPr>
        <w:t>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w:t>
      </w:r>
      <w:r>
        <w:rPr>
          <w:rFonts w:ascii="Times New Roman" w:hAnsi="Times New Roman" w:cs="Times New Roman"/>
          <w:bCs/>
          <w:sz w:val="24"/>
          <w:szCs w:val="24"/>
        </w:rPr>
        <w:t>мые из нефти (пластик, стеклоткань, пенопласт и другие).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Мир профессий. Профессии, связанные с опасностями (пожарные, космонавты, химики и другие).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Информационный мир, его место и влияние на жизнь и деятельность людей. Влияние современных технологий и прео</w:t>
      </w:r>
      <w:r>
        <w:rPr>
          <w:rFonts w:ascii="Times New Roman" w:hAnsi="Times New Roman" w:cs="Times New Roman"/>
          <w:bCs/>
          <w:sz w:val="24"/>
          <w:szCs w:val="24"/>
        </w:rPr>
        <w:t>бразующей деятельности человека на окружающую среду, способы её защиты.</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w:t>
      </w:r>
      <w:r>
        <w:rPr>
          <w:rFonts w:ascii="Times New Roman" w:hAnsi="Times New Roman" w:cs="Times New Roman"/>
          <w:bCs/>
          <w:sz w:val="24"/>
          <w:szCs w:val="24"/>
        </w:rPr>
        <w:t>авил и современных технологий (лепка, вязание, шитьё, вышивка и другое).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w:t>
      </w:r>
      <w:r>
        <w:rPr>
          <w:rFonts w:ascii="Times New Roman" w:hAnsi="Times New Roman" w:cs="Times New Roman"/>
          <w:bCs/>
          <w:sz w:val="24"/>
          <w:szCs w:val="24"/>
        </w:rPr>
        <w:t xml:space="preserve">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Технологии ручной обработки материалов.</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Использование измерений, вычислений и построений для решения практических задач. Внесение дополнений и изменений в условные</w:t>
      </w:r>
      <w:r>
        <w:rPr>
          <w:rFonts w:ascii="Times New Roman" w:hAnsi="Times New Roman" w:cs="Times New Roman"/>
          <w:bCs/>
          <w:sz w:val="24"/>
          <w:szCs w:val="24"/>
        </w:rPr>
        <w:t xml:space="preserve"> графические изображения в соответствии с дополнительными (изменёнными) требованиями к изделию.</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w:t>
      </w:r>
      <w:r>
        <w:rPr>
          <w:rFonts w:ascii="Times New Roman" w:hAnsi="Times New Roman" w:cs="Times New Roman"/>
          <w:bCs/>
          <w:sz w:val="24"/>
          <w:szCs w:val="24"/>
        </w:rPr>
        <w:t xml:space="preserve"> деталей, сборки изделия. Выбор способов отделки. Комбинирование разных материалов в одном изделии.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 xml:space="preserve">Технология обработки </w:t>
      </w:r>
      <w:r>
        <w:rPr>
          <w:rFonts w:ascii="Times New Roman" w:hAnsi="Times New Roman" w:cs="Times New Roman"/>
          <w:bCs/>
          <w:sz w:val="24"/>
          <w:szCs w:val="24"/>
        </w:rPr>
        <w:t xml:space="preserve">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w:t>
      </w:r>
      <w:r>
        <w:rPr>
          <w:rFonts w:ascii="Times New Roman" w:hAnsi="Times New Roman" w:cs="Times New Roman"/>
          <w:bCs/>
          <w:sz w:val="24"/>
          <w:szCs w:val="24"/>
        </w:rPr>
        <w:t>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w:t>
      </w:r>
      <w:r>
        <w:rPr>
          <w:rFonts w:ascii="Times New Roman" w:hAnsi="Times New Roman" w:cs="Times New Roman"/>
          <w:bCs/>
          <w:sz w:val="24"/>
          <w:szCs w:val="24"/>
        </w:rPr>
        <w:t>рестообразного стежков (соединительные и отделочные). Подбор ручных строчек для сшивания и отделки изделий. Простейший ремонт изделий.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Технология обработки синтетических материалов. Пластик, поролон, полиэтилен. Общее знакомство, сравнение свойств. Самосто</w:t>
      </w:r>
      <w:r>
        <w:rPr>
          <w:rFonts w:ascii="Times New Roman" w:hAnsi="Times New Roman" w:cs="Times New Roman"/>
          <w:bCs/>
          <w:sz w:val="24"/>
          <w:szCs w:val="24"/>
        </w:rPr>
        <w:t>ятельное определение технологий их обработки в сравнении с освоенными материалами.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Комбинированное использование разных материалов.</w:t>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Конструирование и моделирование.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Современные требования к техническим устройствам (экологичность, безопасность, эргономич</w:t>
      </w:r>
      <w:r>
        <w:rPr>
          <w:rFonts w:ascii="Times New Roman" w:hAnsi="Times New Roman" w:cs="Times New Roman"/>
          <w:bCs/>
          <w:sz w:val="24"/>
          <w:szCs w:val="24"/>
        </w:rPr>
        <w:t>ность и другие).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w:t>
      </w:r>
      <w:r>
        <w:rPr>
          <w:rFonts w:ascii="Times New Roman" w:hAnsi="Times New Roman" w:cs="Times New Roman"/>
          <w:bCs/>
          <w:sz w:val="24"/>
          <w:szCs w:val="24"/>
        </w:rPr>
        <w:t>алитического и технологического процесса при выполнении индивидуальных творческих и коллективных проектных работ.</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w:t>
      </w:r>
      <w:r>
        <w:rPr>
          <w:rFonts w:ascii="Times New Roman" w:hAnsi="Times New Roman" w:cs="Times New Roman"/>
          <w:bCs/>
          <w:sz w:val="24"/>
          <w:szCs w:val="24"/>
        </w:rPr>
        <w:t>а. Составление алгоритма действий робота. Программирование, тестирование робота. Преобразование конструкции робота. Презентация робота.</w:t>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ИКТ.</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Работа с доступной информацией в Интернете и на цифровых носителях информации.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Электронные и медиаресурсы в худож</w:t>
      </w:r>
      <w:r>
        <w:rPr>
          <w:rFonts w:ascii="Times New Roman" w:hAnsi="Times New Roman" w:cs="Times New Roman"/>
          <w:bCs/>
          <w:sz w:val="24"/>
          <w:szCs w:val="24"/>
        </w:rPr>
        <w:t>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w:t>
      </w:r>
      <w:r>
        <w:rPr>
          <w:rFonts w:ascii="Times New Roman" w:hAnsi="Times New Roman" w:cs="Times New Roman"/>
          <w:bCs/>
          <w:sz w:val="24"/>
          <w:szCs w:val="24"/>
        </w:rPr>
        <w:t xml:space="preserve"> и другое. Создание презентаций в программе PowerPoint или другой.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УНИВЕРСАЛЬНЫЕ УЧЕБНЫЕ ДЕЙСТВИЯ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w:t>
      </w:r>
      <w:r>
        <w:rPr>
          <w:rFonts w:ascii="Times New Roman" w:hAnsi="Times New Roman" w:cs="Times New Roman"/>
          <w:bCs/>
          <w:sz w:val="24"/>
          <w:szCs w:val="24"/>
        </w:rPr>
        <w:t>ативных универсальных учебных действий, регулятивных универсальных учебных действий, совместной деятельности.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w:t>
      </w:r>
      <w:r>
        <w:rPr>
          <w:rFonts w:ascii="Times New Roman" w:hAnsi="Times New Roman" w:cs="Times New Roman"/>
          <w:b/>
          <w:bCs/>
          <w:sz w:val="24"/>
          <w:szCs w:val="24"/>
        </w:rPr>
        <w:t>базовые логические и исследовательские действия </w:t>
      </w:r>
      <w:r>
        <w:rPr>
          <w:rFonts w:ascii="Times New Roman" w:hAnsi="Times New Roman" w:cs="Times New Roman"/>
          <w:bCs/>
          <w:sz w:val="24"/>
          <w:szCs w:val="24"/>
        </w:rPr>
        <w:t xml:space="preserve">как часть познавательных универсальных учебных </w:t>
      </w:r>
      <w:r>
        <w:rPr>
          <w:rFonts w:ascii="Times New Roman" w:hAnsi="Times New Roman" w:cs="Times New Roman"/>
          <w:bCs/>
          <w:sz w:val="24"/>
          <w:szCs w:val="24"/>
        </w:rPr>
        <w:t>действий: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анализировать конструкции предложенных образцов изделий;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конструировать и моделировать изделия из различных матер</w:t>
      </w:r>
      <w:r>
        <w:rPr>
          <w:rFonts w:ascii="Times New Roman" w:hAnsi="Times New Roman" w:cs="Times New Roman"/>
          <w:bCs/>
          <w:sz w:val="24"/>
          <w:szCs w:val="24"/>
        </w:rPr>
        <w:t>иалов по образцу, рисунку, простейшему чертежу, эскизу, схеме с использованием общепринятых условных обозначений и по заданным условиям;</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выстраивать последовательность практических действий и технологических операций, подбирать материал и инструменты, выпо</w:t>
      </w:r>
      <w:r>
        <w:rPr>
          <w:rFonts w:ascii="Times New Roman" w:hAnsi="Times New Roman" w:cs="Times New Roman"/>
          <w:bCs/>
          <w:sz w:val="24"/>
          <w:szCs w:val="24"/>
        </w:rPr>
        <w:t>лнять экономную разметку, сборку, отделку изделия;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решать простые задачи на преобразование конструкции;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работу в соответствии с инструкцией, устной или письменной;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 xml:space="preserve">соотносить результат работы с заданным алгоритмом, проверять изделия в действии, </w:t>
      </w:r>
      <w:r>
        <w:rPr>
          <w:rFonts w:ascii="Times New Roman" w:hAnsi="Times New Roman" w:cs="Times New Roman"/>
          <w:bCs/>
          <w:sz w:val="24"/>
          <w:szCs w:val="24"/>
        </w:rPr>
        <w:t>вносить необходимые дополнения и изменения;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действия анализа и синтеза, сравнения, классификации пр</w:t>
      </w:r>
      <w:r>
        <w:rPr>
          <w:rFonts w:ascii="Times New Roman" w:hAnsi="Times New Roman" w:cs="Times New Roman"/>
          <w:bCs/>
          <w:sz w:val="24"/>
          <w:szCs w:val="24"/>
        </w:rPr>
        <w:t>едметов (изделий) с учётом указанных критериев;</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анализировать устройство простых изделий по образцу, рисунку, выделять основные и второстепенные составляющие конструкции.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w:t>
      </w:r>
      <w:r>
        <w:rPr>
          <w:rFonts w:ascii="Times New Roman" w:hAnsi="Times New Roman" w:cs="Times New Roman"/>
          <w:b/>
          <w:bCs/>
          <w:sz w:val="24"/>
          <w:szCs w:val="24"/>
        </w:rPr>
        <w:t>умения работать с информацией</w:t>
      </w:r>
      <w:r>
        <w:rPr>
          <w:rFonts w:ascii="Times New Roman" w:hAnsi="Times New Roman" w:cs="Times New Roman"/>
          <w:bCs/>
          <w:sz w:val="24"/>
          <w:szCs w:val="24"/>
        </w:rPr>
        <w:t> как част</w:t>
      </w:r>
      <w:r>
        <w:rPr>
          <w:rFonts w:ascii="Times New Roman" w:hAnsi="Times New Roman" w:cs="Times New Roman"/>
          <w:bCs/>
          <w:sz w:val="24"/>
          <w:szCs w:val="24"/>
        </w:rPr>
        <w:t>ь познавательных универсальных учебных действий: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на основе анализа информации производить выбор наиболее</w:t>
      </w:r>
      <w:r>
        <w:rPr>
          <w:rFonts w:ascii="Times New Roman" w:hAnsi="Times New Roman" w:cs="Times New Roman"/>
          <w:bCs/>
          <w:sz w:val="24"/>
          <w:szCs w:val="24"/>
        </w:rPr>
        <w:t xml:space="preserve"> эффективных способов работы;</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осуществлять поиск дополнительной информации по тематике творческих</w:t>
      </w:r>
      <w:r>
        <w:rPr>
          <w:rFonts w:ascii="Times New Roman" w:hAnsi="Times New Roman" w:cs="Times New Roman"/>
          <w:bCs/>
          <w:sz w:val="24"/>
          <w:szCs w:val="24"/>
        </w:rPr>
        <w:t xml:space="preserve"> и проектных работ;</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использовать рисунки из ресурса компьютера в оформлении изделий и другое;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w:t>
      </w:r>
      <w:r>
        <w:rPr>
          <w:rFonts w:ascii="Times New Roman" w:hAnsi="Times New Roman" w:cs="Times New Roman"/>
          <w:bCs/>
          <w:sz w:val="24"/>
          <w:szCs w:val="24"/>
        </w:rPr>
        <w:t>ающегося будут сформированы следующие </w:t>
      </w:r>
      <w:r>
        <w:rPr>
          <w:rFonts w:ascii="Times New Roman" w:hAnsi="Times New Roman" w:cs="Times New Roman"/>
          <w:b/>
          <w:bCs/>
          <w:sz w:val="24"/>
          <w:szCs w:val="24"/>
        </w:rPr>
        <w:t>умения общения</w:t>
      </w:r>
      <w:r>
        <w:rPr>
          <w:rFonts w:ascii="Times New Roman" w:hAnsi="Times New Roman" w:cs="Times New Roman"/>
          <w:bCs/>
          <w:sz w:val="24"/>
          <w:szCs w:val="24"/>
        </w:rPr>
        <w:t>  как часть коммуникативных универсальных учебных действий: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оп</w:t>
      </w:r>
      <w:r>
        <w:rPr>
          <w:rFonts w:ascii="Times New Roman" w:hAnsi="Times New Roman" w:cs="Times New Roman"/>
          <w:bCs/>
          <w:sz w:val="24"/>
          <w:szCs w:val="24"/>
        </w:rPr>
        <w:t>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создавать тексты-рассуждения: раскрывать последовательность операций при работе с ра</w:t>
      </w:r>
      <w:r>
        <w:rPr>
          <w:rFonts w:ascii="Times New Roman" w:hAnsi="Times New Roman" w:cs="Times New Roman"/>
          <w:bCs/>
          <w:sz w:val="24"/>
          <w:szCs w:val="24"/>
        </w:rPr>
        <w:t>зными материалами;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умения самоорганизации и с</w:t>
      </w:r>
      <w:r>
        <w:rPr>
          <w:rFonts w:ascii="Times New Roman" w:hAnsi="Times New Roman" w:cs="Times New Roman"/>
          <w:bCs/>
          <w:sz w:val="24"/>
          <w:szCs w:val="24"/>
        </w:rPr>
        <w:t>амоконтроля как часть регулятивных универсальных учебных действий: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понимать и принимать учебную задачу, самостоятельно определять цели учебно-познавательной деятельности;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 xml:space="preserve">планировать практическую работу в соответствии с поставленной целью и выполнять её в </w:t>
      </w:r>
      <w:r>
        <w:rPr>
          <w:rFonts w:ascii="Times New Roman" w:hAnsi="Times New Roman" w:cs="Times New Roman"/>
          <w:bCs/>
          <w:sz w:val="24"/>
          <w:szCs w:val="24"/>
        </w:rPr>
        <w:t>соответствии с планом;</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действия контроля (самоконтроля) и оценки, процесса и результата де</w:t>
      </w:r>
      <w:r>
        <w:rPr>
          <w:rFonts w:ascii="Times New Roman" w:hAnsi="Times New Roman" w:cs="Times New Roman"/>
          <w:bCs/>
          <w:sz w:val="24"/>
          <w:szCs w:val="24"/>
        </w:rPr>
        <w:t>ятельности, при необходимости вносить коррективы в выполняемые действия;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проявлять волевую саморегуляцию при выполнении задания.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умения совместной деятельности: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организовывать под руководством учителя совместн</w:t>
      </w:r>
      <w:r>
        <w:rPr>
          <w:rFonts w:ascii="Times New Roman" w:hAnsi="Times New Roman" w:cs="Times New Roman"/>
          <w:bCs/>
          <w:sz w:val="24"/>
          <w:szCs w:val="24"/>
        </w:rPr>
        <w:t>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проявлять интерес к деятельности своих товарищей и результатам их работы, в доброжелательной форме комментироват</w:t>
      </w:r>
      <w:r>
        <w:rPr>
          <w:rFonts w:ascii="Times New Roman" w:hAnsi="Times New Roman" w:cs="Times New Roman"/>
          <w:bCs/>
          <w:sz w:val="24"/>
          <w:szCs w:val="24"/>
        </w:rPr>
        <w:t>ь и оценивать их достижения;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w:t>
      </w:r>
      <w:r>
        <w:rPr>
          <w:rFonts w:ascii="Times New Roman" w:hAnsi="Times New Roman" w:cs="Times New Roman"/>
          <w:bCs/>
          <w:sz w:val="24"/>
          <w:szCs w:val="24"/>
        </w:rPr>
        <w:t>достижений.</w:t>
      </w:r>
    </w:p>
    <w:p w:rsidR="00170EF2" w:rsidRDefault="00170EF2">
      <w:pPr>
        <w:ind w:left="820"/>
        <w:rPr>
          <w:rFonts w:ascii="Times New Roman" w:hAnsi="Times New Roman" w:cs="Times New Roman"/>
          <w:bCs/>
          <w:sz w:val="24"/>
          <w:szCs w:val="24"/>
        </w:rPr>
      </w:pP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ПЛАНИРУЕМЫЕ РЕЗУЛЬТАТЫ ОСВОЕНИЯ ПРОГРАММЫ ПО ТЕХНОЛОГИИ НА УРОВНЕ НАЧАЛЬНОГО ОБЩЕГО ОБРАЗОВАНИЯ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
          <w:bCs/>
          <w:sz w:val="24"/>
          <w:szCs w:val="24"/>
        </w:rPr>
        <w:t>ЛИЧНОСТНЫЕ РЕЗУЛЬТАТЫ</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 xml:space="preserve">Личностные результаты освоения программы по труду (технологии) на уровне начального общего образования достигаются в </w:t>
      </w:r>
      <w:r>
        <w:rPr>
          <w:rFonts w:ascii="Times New Roman" w:hAnsi="Times New Roman" w:cs="Times New Roman"/>
          <w:bCs/>
          <w:sz w:val="24"/>
          <w:szCs w:val="24"/>
        </w:rPr>
        <w:t>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w:t>
      </w:r>
      <w:r>
        <w:rPr>
          <w:rFonts w:ascii="Times New Roman" w:hAnsi="Times New Roman" w:cs="Times New Roman"/>
          <w:bCs/>
          <w:sz w:val="24"/>
          <w:szCs w:val="24"/>
        </w:rPr>
        <w:t>звития, формирования внутренней позиции личности.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первоначальные представления о созидательном и нравственно</w:t>
      </w:r>
      <w:r>
        <w:rPr>
          <w:rFonts w:ascii="Times New Roman" w:hAnsi="Times New Roman" w:cs="Times New Roman"/>
          <w:bCs/>
          <w:sz w:val="24"/>
          <w:szCs w:val="24"/>
        </w:rPr>
        <w:t>м значении труда в жизни человека и общества, уважительное отношение к труду и творчеству мастеров;</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w:t>
      </w:r>
      <w:r>
        <w:rPr>
          <w:rFonts w:ascii="Times New Roman" w:hAnsi="Times New Roman" w:cs="Times New Roman"/>
          <w:bCs/>
          <w:sz w:val="24"/>
          <w:szCs w:val="24"/>
        </w:rPr>
        <w:t>к сохранению окружающей среды;</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проявление способности к эстетич</w:t>
      </w:r>
      <w:r>
        <w:rPr>
          <w:rFonts w:ascii="Times New Roman" w:hAnsi="Times New Roman" w:cs="Times New Roman"/>
          <w:bCs/>
          <w:sz w:val="24"/>
          <w:szCs w:val="24"/>
        </w:rPr>
        <w:t>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проявление положительного отношения и ин</w:t>
      </w:r>
      <w:r>
        <w:rPr>
          <w:rFonts w:ascii="Times New Roman" w:hAnsi="Times New Roman" w:cs="Times New Roman"/>
          <w:bCs/>
          <w:sz w:val="24"/>
          <w:szCs w:val="24"/>
        </w:rPr>
        <w:t>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проявление устойчивых волевых</w:t>
      </w:r>
      <w:r>
        <w:rPr>
          <w:rFonts w:ascii="Times New Roman" w:hAnsi="Times New Roman" w:cs="Times New Roman"/>
          <w:bCs/>
          <w:sz w:val="24"/>
          <w:szCs w:val="24"/>
        </w:rPr>
        <w:t xml:space="preserve">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готовность вступать в сотрудничество с другими людьми с учётом этики общения, проявление толерантности и добро</w:t>
      </w:r>
      <w:r>
        <w:rPr>
          <w:rFonts w:ascii="Times New Roman" w:hAnsi="Times New Roman" w:cs="Times New Roman"/>
          <w:bCs/>
          <w:sz w:val="24"/>
          <w:szCs w:val="24"/>
        </w:rPr>
        <w:t>желательности.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МЕТАПРЕДМЕТНЫЕ РЕЗУЛЬТАТЫ</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w:t>
      </w:r>
      <w:r>
        <w:rPr>
          <w:rFonts w:ascii="Times New Roman" w:hAnsi="Times New Roman" w:cs="Times New Roman"/>
          <w:bCs/>
          <w:sz w:val="24"/>
          <w:szCs w:val="24"/>
        </w:rPr>
        <w:t>егулятивные универсальные учебные действия, совместная деятельность.</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w:t>
      </w:r>
      <w:r>
        <w:rPr>
          <w:rFonts w:ascii="Times New Roman" w:hAnsi="Times New Roman" w:cs="Times New Roman"/>
          <w:b/>
          <w:bCs/>
          <w:sz w:val="24"/>
          <w:szCs w:val="24"/>
        </w:rPr>
        <w:t>базовые логические и исследовательские действия</w:t>
      </w:r>
      <w:r>
        <w:rPr>
          <w:rFonts w:ascii="Times New Roman" w:hAnsi="Times New Roman" w:cs="Times New Roman"/>
          <w:bCs/>
          <w:sz w:val="24"/>
          <w:szCs w:val="24"/>
        </w:rPr>
        <w:t> как часть познавательных универсальных учебных действий: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ориентироваться в терминах и поняти</w:t>
      </w:r>
      <w:r>
        <w:rPr>
          <w:rFonts w:ascii="Times New Roman" w:hAnsi="Times New Roman" w:cs="Times New Roman"/>
          <w:bCs/>
          <w:sz w:val="24"/>
          <w:szCs w:val="24"/>
        </w:rPr>
        <w:t>ях, используемых в технологии (в пределах изученного), использовать изученную терминологию в своих устных и письменных высказываниях;</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осуществлять анализ объектов и изделий с выделением существенных и несущественных признаков;</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сравнивать группы объектов (и</w:t>
      </w:r>
      <w:r>
        <w:rPr>
          <w:rFonts w:ascii="Times New Roman" w:hAnsi="Times New Roman" w:cs="Times New Roman"/>
          <w:bCs/>
          <w:sz w:val="24"/>
          <w:szCs w:val="24"/>
        </w:rPr>
        <w:t>зделий), выделять в них общее и различия;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делать обобщения (технико-технологического и декоративно-художественного характера) по изучаемой тематике;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использовать схемы, модели и простейшие чертежи в собственной практической творческой деятельности;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комбини</w:t>
      </w:r>
      <w:r>
        <w:rPr>
          <w:rFonts w:ascii="Times New Roman" w:hAnsi="Times New Roman" w:cs="Times New Roman"/>
          <w:bCs/>
          <w:sz w:val="24"/>
          <w:szCs w:val="24"/>
        </w:rPr>
        <w:t>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понимать необходимость поиска новых технологий на основе изучения объектов и законов природы, доступно</w:t>
      </w:r>
      <w:r>
        <w:rPr>
          <w:rFonts w:ascii="Times New Roman" w:hAnsi="Times New Roman" w:cs="Times New Roman"/>
          <w:bCs/>
          <w:sz w:val="24"/>
          <w:szCs w:val="24"/>
        </w:rPr>
        <w:t>го исторического и современного опыта технологической деятельности.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w:t>
      </w:r>
      <w:r>
        <w:rPr>
          <w:rFonts w:ascii="Times New Roman" w:hAnsi="Times New Roman" w:cs="Times New Roman"/>
          <w:b/>
          <w:bCs/>
          <w:sz w:val="24"/>
          <w:szCs w:val="24"/>
        </w:rPr>
        <w:t>умения работать с информацией</w:t>
      </w:r>
      <w:r>
        <w:rPr>
          <w:rFonts w:ascii="Times New Roman" w:hAnsi="Times New Roman" w:cs="Times New Roman"/>
          <w:bCs/>
          <w:sz w:val="24"/>
          <w:szCs w:val="24"/>
        </w:rPr>
        <w:t> как часть познавательных универсальных учебных действий: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осуществлять поиск необходимой для выполнения работы информации </w:t>
      </w:r>
      <w:r>
        <w:rPr>
          <w:rFonts w:ascii="Times New Roman" w:hAnsi="Times New Roman" w:cs="Times New Roman"/>
          <w:bCs/>
          <w:sz w:val="24"/>
          <w:szCs w:val="24"/>
        </w:rPr>
        <w:t>в учебнике и других доступных источниках, анализировать её и отбирать в соответствии с решаемой задачей;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w:t>
      </w:r>
      <w:r>
        <w:rPr>
          <w:rFonts w:ascii="Times New Roman" w:hAnsi="Times New Roman" w:cs="Times New Roman"/>
          <w:bCs/>
          <w:sz w:val="24"/>
          <w:szCs w:val="24"/>
        </w:rPr>
        <w:t>выполнять действия моделирования, работать с моделями;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w:t>
      </w:r>
      <w:r>
        <w:rPr>
          <w:rFonts w:ascii="Times New Roman" w:hAnsi="Times New Roman" w:cs="Times New Roman"/>
          <w:bCs/>
          <w:sz w:val="24"/>
          <w:szCs w:val="24"/>
        </w:rPr>
        <w:t>и её использования для решения конкретных учебных задач;</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следовать при выполнении работы инструкциям учителя или представленным в других информационных источниках.</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w:t>
      </w:r>
      <w:r>
        <w:rPr>
          <w:rFonts w:ascii="Times New Roman" w:hAnsi="Times New Roman" w:cs="Times New Roman"/>
          <w:b/>
          <w:bCs/>
          <w:sz w:val="24"/>
          <w:szCs w:val="24"/>
        </w:rPr>
        <w:t>умения общения </w:t>
      </w:r>
      <w:r>
        <w:rPr>
          <w:rFonts w:ascii="Times New Roman" w:hAnsi="Times New Roman" w:cs="Times New Roman"/>
          <w:bCs/>
          <w:sz w:val="24"/>
          <w:szCs w:val="24"/>
        </w:rPr>
        <w:t xml:space="preserve">как часть коммуникативных универсальных </w:t>
      </w:r>
      <w:r>
        <w:rPr>
          <w:rFonts w:ascii="Times New Roman" w:hAnsi="Times New Roman" w:cs="Times New Roman"/>
          <w:bCs/>
          <w:sz w:val="24"/>
          <w:szCs w:val="24"/>
        </w:rPr>
        <w:t>учебных действий: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создавать тексты-описа</w:t>
      </w:r>
      <w:r>
        <w:rPr>
          <w:rFonts w:ascii="Times New Roman" w:hAnsi="Times New Roman" w:cs="Times New Roman"/>
          <w:bCs/>
          <w:sz w:val="24"/>
          <w:szCs w:val="24"/>
        </w:rPr>
        <w:t>ния на основе наблюдений (рассматривания) изделий декоративно-прикладного искусства народов России;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объяснять последовательность совершаемых действий при создании изделия.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следующие </w:t>
      </w:r>
      <w:r>
        <w:rPr>
          <w:rFonts w:ascii="Times New Roman" w:hAnsi="Times New Roman" w:cs="Times New Roman"/>
          <w:b/>
          <w:bCs/>
          <w:sz w:val="24"/>
          <w:szCs w:val="24"/>
        </w:rPr>
        <w:t>умения самоорганизации и самоконтроля</w:t>
      </w:r>
      <w:r>
        <w:rPr>
          <w:rFonts w:ascii="Times New Roman" w:hAnsi="Times New Roman" w:cs="Times New Roman"/>
          <w:bCs/>
          <w:sz w:val="24"/>
          <w:szCs w:val="24"/>
        </w:rPr>
        <w:t> как часть регулятивных универсальных учебных действий: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рационально организовывать свою работу (подг</w:t>
      </w:r>
      <w:r>
        <w:rPr>
          <w:rFonts w:ascii="Times New Roman" w:hAnsi="Times New Roman" w:cs="Times New Roman"/>
          <w:bCs/>
          <w:sz w:val="24"/>
          <w:szCs w:val="24"/>
        </w:rPr>
        <w:t>отовка рабочего места, поддержание и наведение порядка, уборка после работы);</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правила безопасности труда при выполнении работы;</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планировать работу, соотносить свои действия с поставленной целью;</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устанавливать причинно-следственные связи между вып</w:t>
      </w:r>
      <w:r>
        <w:rPr>
          <w:rFonts w:ascii="Times New Roman" w:hAnsi="Times New Roman" w:cs="Times New Roman"/>
          <w:bCs/>
          <w:sz w:val="24"/>
          <w:szCs w:val="24"/>
        </w:rPr>
        <w:t>олняемыми действиями и их результатами, прогнозировать действия для получения необходимых результатов;</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w:t>
      </w:r>
      <w:r>
        <w:rPr>
          <w:rFonts w:ascii="Times New Roman" w:hAnsi="Times New Roman" w:cs="Times New Roman"/>
          <w:bCs/>
          <w:sz w:val="24"/>
          <w:szCs w:val="24"/>
        </w:rPr>
        <w:t>бок;</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проявлять волевую саморегуляцию при выполнении работы.</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 обучающегося будут сформированы </w:t>
      </w:r>
      <w:r>
        <w:rPr>
          <w:rFonts w:ascii="Times New Roman" w:hAnsi="Times New Roman" w:cs="Times New Roman"/>
          <w:b/>
          <w:bCs/>
          <w:sz w:val="24"/>
          <w:szCs w:val="24"/>
        </w:rPr>
        <w:t>умения совместной деятельности</w:t>
      </w:r>
      <w:r>
        <w:rPr>
          <w:rFonts w:ascii="Times New Roman" w:hAnsi="Times New Roman" w:cs="Times New Roman"/>
          <w:bCs/>
          <w:sz w:val="24"/>
          <w:szCs w:val="24"/>
        </w:rPr>
        <w:t>:</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организовывать под руководством учителя и самостоятельно совместную работу в группе: обсуждать задачу, распределять роли, выпол</w:t>
      </w:r>
      <w:r>
        <w:rPr>
          <w:rFonts w:ascii="Times New Roman" w:hAnsi="Times New Roman" w:cs="Times New Roman"/>
          <w:bCs/>
          <w:sz w:val="24"/>
          <w:szCs w:val="24"/>
        </w:rPr>
        <w:t>нять функции руководителя (лидера) и подчинённого, осуществлять продуктивное сотрудничество;</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w:t>
      </w:r>
      <w:r>
        <w:rPr>
          <w:rFonts w:ascii="Times New Roman" w:hAnsi="Times New Roman" w:cs="Times New Roman"/>
          <w:bCs/>
          <w:sz w:val="24"/>
          <w:szCs w:val="24"/>
        </w:rPr>
        <w:t>обходимости помощь;</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w:t>
      </w:r>
      <w:r>
        <w:rPr>
          <w:rFonts w:ascii="Times New Roman" w:hAnsi="Times New Roman" w:cs="Times New Roman"/>
          <w:bCs/>
          <w:sz w:val="24"/>
          <w:szCs w:val="24"/>
        </w:rPr>
        <w:t xml:space="preserve"> аргументы для защиты продукта проектной деятельности.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ПРЕДМЕТНЫЕ РЕЗУЛЬТАТЫ</w:t>
      </w:r>
    </w:p>
    <w:p w:rsidR="00170EF2" w:rsidRDefault="00601FC7">
      <w:pPr>
        <w:ind w:left="820"/>
        <w:rPr>
          <w:rFonts w:ascii="Times New Roman" w:hAnsi="Times New Roman" w:cs="Times New Roman"/>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К концу обучения в </w:t>
      </w:r>
      <w:r>
        <w:rPr>
          <w:rFonts w:ascii="Times New Roman" w:hAnsi="Times New Roman" w:cs="Times New Roman"/>
          <w:b/>
          <w:bCs/>
          <w:sz w:val="24"/>
          <w:szCs w:val="24"/>
        </w:rPr>
        <w:t>1 классе</w:t>
      </w:r>
      <w:r>
        <w:rPr>
          <w:rFonts w:ascii="Times New Roman" w:hAnsi="Times New Roman" w:cs="Times New Roman"/>
          <w:bCs/>
          <w:sz w:val="24"/>
          <w:szCs w:val="24"/>
        </w:rPr>
        <w:t> обучающийся получит следующие предметные результаты по отдельным темам программы по труду (технологии):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правильно организовывать свой труд: своевр</w:t>
      </w:r>
      <w:r>
        <w:rPr>
          <w:rFonts w:ascii="Times New Roman" w:hAnsi="Times New Roman" w:cs="Times New Roman"/>
          <w:bCs/>
          <w:sz w:val="24"/>
          <w:szCs w:val="24"/>
        </w:rPr>
        <w:t>еменно подготавливать и убирать рабочее место, поддерживать порядок на нём в процессе труда;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применять правила безопасной работы ножницами, иглой и аккуратной работы с клеем;</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действовать по предложенному образцу в соответствии с правилами рациональной разм</w:t>
      </w:r>
      <w:r>
        <w:rPr>
          <w:rFonts w:ascii="Times New Roman" w:hAnsi="Times New Roman" w:cs="Times New Roman"/>
          <w:bCs/>
          <w:sz w:val="24"/>
          <w:szCs w:val="24"/>
        </w:rPr>
        <w:t>етки (разметка на изнаночной стороне материала, экономия материала при разметке);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w:t>
      </w:r>
      <w:r>
        <w:rPr>
          <w:rFonts w:ascii="Times New Roman" w:hAnsi="Times New Roman" w:cs="Times New Roman"/>
          <w:bCs/>
          <w:sz w:val="24"/>
          <w:szCs w:val="24"/>
        </w:rPr>
        <w:t>практической работе;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w:t>
      </w:r>
      <w:r>
        <w:rPr>
          <w:rFonts w:ascii="Times New Roman" w:hAnsi="Times New Roman" w:cs="Times New Roman"/>
          <w:bCs/>
          <w:sz w:val="24"/>
          <w:szCs w:val="24"/>
        </w:rPr>
        <w:t>ческие приёмы ручной обработки материалов при изготовлении изделий;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ориентироваться в наименованиях основных технологических операций: разметка деталей, выделение деталей, сборка изделия;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разметку деталей сгибанием, по шаблону, «на глаз», «от рук</w:t>
      </w:r>
      <w:r>
        <w:rPr>
          <w:rFonts w:ascii="Times New Roman" w:hAnsi="Times New Roman" w:cs="Times New Roman"/>
          <w:bCs/>
          <w:sz w:val="24"/>
          <w:szCs w:val="24"/>
        </w:rPr>
        <w:t>и», выделение деталей способами обрывания, вырезания и другое, сборку изделий с помощью клея, ниток и другое;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оформлять изделия строчкой прямого стежка;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понимать смысл понятий «изделие», «деталь изделия», «образец», «заготовка», «материал», «инструмент», «</w:t>
      </w:r>
      <w:r>
        <w:rPr>
          <w:rFonts w:ascii="Times New Roman" w:hAnsi="Times New Roman" w:cs="Times New Roman"/>
          <w:bCs/>
          <w:sz w:val="24"/>
          <w:szCs w:val="24"/>
        </w:rPr>
        <w:t>приспособление», «конструирование», «аппликация»;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задания с опорой на готовый план;</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рассматр</w:t>
      </w:r>
      <w:r>
        <w:rPr>
          <w:rFonts w:ascii="Times New Roman" w:hAnsi="Times New Roman" w:cs="Times New Roman"/>
          <w:bCs/>
          <w:sz w:val="24"/>
          <w:szCs w:val="24"/>
        </w:rPr>
        <w:t>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называть ручные инструменты (ножницы, игла, линейка) и приспособления (шаблон, стек</w:t>
      </w:r>
      <w:r>
        <w:rPr>
          <w:rFonts w:ascii="Times New Roman" w:hAnsi="Times New Roman" w:cs="Times New Roman"/>
          <w:bCs/>
          <w:sz w:val="24"/>
          <w:szCs w:val="24"/>
        </w:rPr>
        <w:t>а, булавки и другие), безопасно хранить и работать ими;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различать материалы и инструменты по их назначению;</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называть и выполнять последовательность изготовления несложных изделий: разметка, резание, сборка, отделка;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 xml:space="preserve">качественно выполнять операции и приёмы </w:t>
      </w:r>
      <w:r>
        <w:rPr>
          <w:rFonts w:ascii="Times New Roman" w:hAnsi="Times New Roman" w:cs="Times New Roman"/>
          <w:bCs/>
          <w:sz w:val="24"/>
          <w:szCs w:val="24"/>
        </w:rPr>
        <w:t>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w:t>
      </w:r>
      <w:r>
        <w:rPr>
          <w:rFonts w:ascii="Times New Roman" w:hAnsi="Times New Roman" w:cs="Times New Roman"/>
          <w:bCs/>
          <w:sz w:val="24"/>
          <w:szCs w:val="24"/>
        </w:rPr>
        <w:t>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использовать для сушки пло</w:t>
      </w:r>
      <w:r>
        <w:rPr>
          <w:rFonts w:ascii="Times New Roman" w:hAnsi="Times New Roman" w:cs="Times New Roman"/>
          <w:bCs/>
          <w:sz w:val="24"/>
          <w:szCs w:val="24"/>
        </w:rPr>
        <w:t>ских изделий пресс;</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 помощью учителя выполнять практическую работу и самоконтроль с опорой на инструкционную карту, образец, шаблон;</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различать разборные и неразборные конструкции несложных изделий;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 xml:space="preserve">понимать простейшие виды технической документации </w:t>
      </w:r>
      <w:r>
        <w:rPr>
          <w:rFonts w:ascii="Times New Roman" w:hAnsi="Times New Roman" w:cs="Times New Roman"/>
          <w:bCs/>
          <w:sz w:val="24"/>
          <w:szCs w:val="24"/>
        </w:rPr>
        <w:t>(рисунок, схема), конструировать и моделировать изделия из различных материалов по образцу, рисунку;</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осуществлять элементарное сотрудничество, участвовать в коллективных работах под руководством учителя;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несложные коллективные работы проектного х</w:t>
      </w:r>
      <w:r>
        <w:rPr>
          <w:rFonts w:ascii="Times New Roman" w:hAnsi="Times New Roman" w:cs="Times New Roman"/>
          <w:bCs/>
          <w:sz w:val="24"/>
          <w:szCs w:val="24"/>
        </w:rPr>
        <w:t>арактера;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называть профессии, связанные с изучаемыми материалами и производствами, их социальное значение.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К концу обучения во </w:t>
      </w:r>
      <w:r>
        <w:rPr>
          <w:rFonts w:ascii="Times New Roman" w:hAnsi="Times New Roman" w:cs="Times New Roman"/>
          <w:b/>
          <w:bCs/>
          <w:sz w:val="24"/>
          <w:szCs w:val="24"/>
        </w:rPr>
        <w:t>2 классе</w:t>
      </w:r>
      <w:r>
        <w:rPr>
          <w:rFonts w:ascii="Times New Roman" w:hAnsi="Times New Roman" w:cs="Times New Roman"/>
          <w:bCs/>
          <w:sz w:val="24"/>
          <w:szCs w:val="24"/>
        </w:rPr>
        <w:t> обучающийся получит следующие предметные результаты по отдельным темам программы по труду (технологии):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понимать смыс</w:t>
      </w:r>
      <w:r>
        <w:rPr>
          <w:rFonts w:ascii="Times New Roman" w:hAnsi="Times New Roman" w:cs="Times New Roman"/>
          <w:bCs/>
          <w:sz w:val="24"/>
          <w:szCs w:val="24"/>
        </w:rPr>
        <w:t>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задания по само</w:t>
      </w:r>
      <w:r>
        <w:rPr>
          <w:rFonts w:ascii="Times New Roman" w:hAnsi="Times New Roman" w:cs="Times New Roman"/>
          <w:bCs/>
          <w:sz w:val="24"/>
          <w:szCs w:val="24"/>
        </w:rPr>
        <w:t>стоятельно составленному плану;</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w:t>
      </w:r>
      <w:r>
        <w:rPr>
          <w:rFonts w:ascii="Times New Roman" w:hAnsi="Times New Roman" w:cs="Times New Roman"/>
          <w:bCs/>
          <w:sz w:val="24"/>
          <w:szCs w:val="24"/>
        </w:rPr>
        <w:t>е особенности изученных видов декоративно-прикладного искусства;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самостоятельно готовить рабочее место в соответствии с видом деяте</w:t>
      </w:r>
      <w:r>
        <w:rPr>
          <w:rFonts w:ascii="Times New Roman" w:hAnsi="Times New Roman" w:cs="Times New Roman"/>
          <w:bCs/>
          <w:sz w:val="24"/>
          <w:szCs w:val="24"/>
        </w:rPr>
        <w:t>льности, поддерживать порядок во время работы, убирать рабочее место;</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читать простейшие чертежи (эскизы), называть линии чертежа (линия контура и надреза,</w:t>
      </w:r>
      <w:r>
        <w:rPr>
          <w:rFonts w:ascii="Times New Roman" w:hAnsi="Times New Roman" w:cs="Times New Roman"/>
          <w:bCs/>
          <w:sz w:val="24"/>
          <w:szCs w:val="24"/>
        </w:rPr>
        <w:t xml:space="preserve"> линия выносная и размерная, линия сгиба, линия симметрии);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w:t>
      </w:r>
      <w:r>
        <w:rPr>
          <w:rFonts w:ascii="Times New Roman" w:hAnsi="Times New Roman" w:cs="Times New Roman"/>
          <w:bCs/>
          <w:sz w:val="24"/>
          <w:szCs w:val="24"/>
        </w:rPr>
        <w:t>ость с помощью циркуля;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биговку;</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оформлять изделия и соединять детали освоенными ручными строчками;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понимать смысл по</w:t>
      </w:r>
      <w:r>
        <w:rPr>
          <w:rFonts w:ascii="Times New Roman" w:hAnsi="Times New Roman" w:cs="Times New Roman"/>
          <w:bCs/>
          <w:sz w:val="24"/>
          <w:szCs w:val="24"/>
        </w:rPr>
        <w:t>нятия «развёртка» (трёхмерного предмета), соотносить объёмную конструкцию с изображениями её развёртки;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отличать макет от модели, строить трёхмерный макет из готовой развёртки;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определять неподвижный и подвижный способ соединения деталей и выполнять подвиж</w:t>
      </w:r>
      <w:r>
        <w:rPr>
          <w:rFonts w:ascii="Times New Roman" w:hAnsi="Times New Roman" w:cs="Times New Roman"/>
          <w:bCs/>
          <w:sz w:val="24"/>
          <w:szCs w:val="24"/>
        </w:rPr>
        <w:t>ное и неподвижное соединения известными способами;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конструировать и моделировать изделия из различных материалов по модели, простейшему чертежу или эскизу;</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решать несложные конструкторско-технологические задачи;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применять освоенные знания и практические ум</w:t>
      </w:r>
      <w:r>
        <w:rPr>
          <w:rFonts w:ascii="Times New Roman" w:hAnsi="Times New Roman" w:cs="Times New Roman"/>
          <w:bCs/>
          <w:sz w:val="24"/>
          <w:szCs w:val="24"/>
        </w:rPr>
        <w:t>ения (технологические, графические, конструкторские) в самостоятельной интеллектуальной и практической деятельности;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делать выбор, какое мнение принять – своё или другое, высказанное в ходе обсуждения;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работу в малых группах, осуществлять сотрудн</w:t>
      </w:r>
      <w:r>
        <w:rPr>
          <w:rFonts w:ascii="Times New Roman" w:hAnsi="Times New Roman" w:cs="Times New Roman"/>
          <w:bCs/>
          <w:sz w:val="24"/>
          <w:szCs w:val="24"/>
        </w:rPr>
        <w:t>ичество;</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понимать особенности проектной деятельности, осуществлять</w:t>
      </w:r>
      <w:r>
        <w:rPr>
          <w:rFonts w:ascii="Times New Roman" w:hAnsi="Times New Roman" w:cs="Times New Roman"/>
          <w:bCs/>
          <w:sz w:val="24"/>
          <w:szCs w:val="24"/>
        </w:rPr>
        <w:br/>
        <w:t>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з</w:t>
      </w:r>
      <w:r>
        <w:rPr>
          <w:rFonts w:ascii="Times New Roman" w:hAnsi="Times New Roman" w:cs="Times New Roman"/>
          <w:bCs/>
          <w:sz w:val="24"/>
          <w:szCs w:val="24"/>
        </w:rPr>
        <w:t>нать профессии людей, работающих в сфере обслуживания.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К концу обучения в </w:t>
      </w:r>
      <w:r>
        <w:rPr>
          <w:rFonts w:ascii="Times New Roman" w:hAnsi="Times New Roman" w:cs="Times New Roman"/>
          <w:b/>
          <w:bCs/>
          <w:sz w:val="24"/>
          <w:szCs w:val="24"/>
        </w:rPr>
        <w:t>3 классе</w:t>
      </w:r>
      <w:r>
        <w:rPr>
          <w:rFonts w:ascii="Times New Roman" w:hAnsi="Times New Roman" w:cs="Times New Roman"/>
          <w:bCs/>
          <w:sz w:val="24"/>
          <w:szCs w:val="24"/>
        </w:rPr>
        <w:t> обучающийся получит следующие предметные результаты по отдельным темам программы по труду (технологии):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понимать смысл понятий «чертёж развёртки», «канцелярский нож», «ши</w:t>
      </w:r>
      <w:r>
        <w:rPr>
          <w:rFonts w:ascii="Times New Roman" w:hAnsi="Times New Roman" w:cs="Times New Roman"/>
          <w:bCs/>
          <w:sz w:val="24"/>
          <w:szCs w:val="24"/>
        </w:rPr>
        <w:t>ло», «искусственный материал»;</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узнавать и называть по характерным особенностям образцов или по оп</w:t>
      </w:r>
      <w:r>
        <w:rPr>
          <w:rFonts w:ascii="Times New Roman" w:hAnsi="Times New Roman" w:cs="Times New Roman"/>
          <w:bCs/>
          <w:sz w:val="24"/>
          <w:szCs w:val="24"/>
        </w:rPr>
        <w:t>исанию изученные и распространённые в крае ремёсла;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читать чертёж развёртки и выполнять разметку развёрток с по</w:t>
      </w:r>
      <w:r>
        <w:rPr>
          <w:rFonts w:ascii="Times New Roman" w:hAnsi="Times New Roman" w:cs="Times New Roman"/>
          <w:bCs/>
          <w:sz w:val="24"/>
          <w:szCs w:val="24"/>
        </w:rPr>
        <w:t>мощью чертёжных инструментов (линейка, угольник, циркуль);</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узнавать и называть линии чертежа (осевая и центровая);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безопасно пользоваться канцелярским ножом, шилом;</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рицовку;</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 xml:space="preserve">выполнять соединение деталей и отделку изделия освоенными ручными </w:t>
      </w:r>
      <w:r>
        <w:rPr>
          <w:rFonts w:ascii="Times New Roman" w:hAnsi="Times New Roman" w:cs="Times New Roman"/>
          <w:bCs/>
          <w:sz w:val="24"/>
          <w:szCs w:val="24"/>
        </w:rPr>
        <w:t>строчками;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w:t>
      </w:r>
      <w:r>
        <w:rPr>
          <w:rFonts w:ascii="Times New Roman" w:hAnsi="Times New Roman" w:cs="Times New Roman"/>
          <w:bCs/>
          <w:sz w:val="24"/>
          <w:szCs w:val="24"/>
        </w:rPr>
        <w:t>ники при изготовлении изделий в соответствии с технической или декоративно-художественной задачей;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w:t>
      </w:r>
      <w:r>
        <w:rPr>
          <w:rFonts w:ascii="Times New Roman" w:hAnsi="Times New Roman" w:cs="Times New Roman"/>
          <w:bCs/>
          <w:sz w:val="24"/>
          <w:szCs w:val="24"/>
        </w:rPr>
        <w:t>овать их при решении простейших конструкторских задач;</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 xml:space="preserve">изменять конструкцию изделия по заданным </w:t>
      </w:r>
      <w:r>
        <w:rPr>
          <w:rFonts w:ascii="Times New Roman" w:hAnsi="Times New Roman" w:cs="Times New Roman"/>
          <w:bCs/>
          <w:sz w:val="24"/>
          <w:szCs w:val="24"/>
        </w:rPr>
        <w:t>условиям;</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выбирать способ соединения и соединительный материал в зависимости от требований конструкции;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понимать назначе</w:t>
      </w:r>
      <w:r>
        <w:rPr>
          <w:rFonts w:ascii="Times New Roman" w:hAnsi="Times New Roman" w:cs="Times New Roman"/>
          <w:bCs/>
          <w:sz w:val="24"/>
          <w:szCs w:val="24"/>
        </w:rPr>
        <w:t>ние основных устройств персонального компьютера для ввода, вывода и обработки информации;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основные правила безопасной работы на компьютере;</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использовать возможности компьютера и информационно-коммуникационных технологий для поиска необходимой инф</w:t>
      </w:r>
      <w:r>
        <w:rPr>
          <w:rFonts w:ascii="Times New Roman" w:hAnsi="Times New Roman" w:cs="Times New Roman"/>
          <w:bCs/>
          <w:sz w:val="24"/>
          <w:szCs w:val="24"/>
        </w:rPr>
        <w:t>ормации при выполнении обучающих, творческих и проектных заданий;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проектные задания в соответствии с содержанием изученного материала на основе полученных знаний и умений.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К концу обучения в </w:t>
      </w:r>
      <w:r>
        <w:rPr>
          <w:rFonts w:ascii="Times New Roman" w:hAnsi="Times New Roman" w:cs="Times New Roman"/>
          <w:b/>
          <w:bCs/>
          <w:sz w:val="24"/>
          <w:szCs w:val="24"/>
        </w:rPr>
        <w:t>4 классе</w:t>
      </w:r>
      <w:r>
        <w:rPr>
          <w:rFonts w:ascii="Times New Roman" w:hAnsi="Times New Roman" w:cs="Times New Roman"/>
          <w:bCs/>
          <w:sz w:val="24"/>
          <w:szCs w:val="24"/>
        </w:rPr>
        <w:t> обучающийся получит следующие предметные ре</w:t>
      </w:r>
      <w:r>
        <w:rPr>
          <w:rFonts w:ascii="Times New Roman" w:hAnsi="Times New Roman" w:cs="Times New Roman"/>
          <w:bCs/>
          <w:sz w:val="24"/>
          <w:szCs w:val="24"/>
        </w:rPr>
        <w:t>зультаты по отдельным темам программы по труду (технологии):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w:t>
      </w:r>
      <w:r>
        <w:rPr>
          <w:rFonts w:ascii="Times New Roman" w:hAnsi="Times New Roman" w:cs="Times New Roman"/>
          <w:bCs/>
          <w:sz w:val="24"/>
          <w:szCs w:val="24"/>
        </w:rPr>
        <w:t>ее значимых окружающих производствах;</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самостоятельно планировать и выполнять практическое задание (практическу</w:t>
      </w:r>
      <w:r>
        <w:rPr>
          <w:rFonts w:ascii="Times New Roman" w:hAnsi="Times New Roman" w:cs="Times New Roman"/>
          <w:bCs/>
          <w:sz w:val="24"/>
          <w:szCs w:val="24"/>
        </w:rPr>
        <w:t>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понимать элементарные основы бытовой культуры, выполнять доступные действия по самообслуживанию и доступные ви</w:t>
      </w:r>
      <w:r>
        <w:rPr>
          <w:rFonts w:ascii="Times New Roman" w:hAnsi="Times New Roman" w:cs="Times New Roman"/>
          <w:bCs/>
          <w:sz w:val="24"/>
          <w:szCs w:val="24"/>
        </w:rPr>
        <w:t>ды домашнего труда;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w:t>
      </w:r>
      <w:r>
        <w:rPr>
          <w:rFonts w:ascii="Times New Roman" w:hAnsi="Times New Roman" w:cs="Times New Roman"/>
          <w:bCs/>
          <w:sz w:val="24"/>
          <w:szCs w:val="24"/>
        </w:rPr>
        <w:t>ь детали освоенными ручными строчками;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решать простейшие задачи р</w:t>
      </w:r>
      <w:r>
        <w:rPr>
          <w:rFonts w:ascii="Times New Roman" w:hAnsi="Times New Roman" w:cs="Times New Roman"/>
          <w:bCs/>
          <w:sz w:val="24"/>
          <w:szCs w:val="24"/>
        </w:rPr>
        <w:t>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на основе усвоенных правил дизайна решать простейшие художественно-конструкторские з</w:t>
      </w:r>
      <w:r>
        <w:rPr>
          <w:rFonts w:ascii="Times New Roman" w:hAnsi="Times New Roman" w:cs="Times New Roman"/>
          <w:bCs/>
          <w:sz w:val="24"/>
          <w:szCs w:val="24"/>
        </w:rPr>
        <w:t>адачи по созданию изделий с заданной функцией;</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работать с доступной</w:t>
      </w:r>
      <w:r>
        <w:rPr>
          <w:rFonts w:ascii="Times New Roman" w:hAnsi="Times New Roman" w:cs="Times New Roman"/>
          <w:bCs/>
          <w:sz w:val="24"/>
          <w:szCs w:val="24"/>
        </w:rPr>
        <w:t xml:space="preserve"> информацией, работать в программах Word, PowerPoint;</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w:t>
      </w:r>
      <w:r>
        <w:rPr>
          <w:rFonts w:ascii="Times New Roman" w:hAnsi="Times New Roman" w:cs="Times New Roman"/>
          <w:bCs/>
          <w:sz w:val="24"/>
          <w:szCs w:val="24"/>
        </w:rPr>
        <w:t>ьности;</w:t>
      </w:r>
    </w:p>
    <w:p w:rsidR="00170EF2" w:rsidRDefault="00601FC7">
      <w:pPr>
        <w:ind w:left="820"/>
        <w:rPr>
          <w:rFonts w:ascii="Times New Roman" w:hAnsi="Times New Roman" w:cs="Times New Roman"/>
          <w:bCs/>
          <w:sz w:val="24"/>
          <w:szCs w:val="24"/>
        </w:rPr>
      </w:pPr>
      <w:r>
        <w:rPr>
          <w:rFonts w:ascii="Times New Roman" w:hAnsi="Times New Roman" w:cs="Times New Roman"/>
          <w:bCs/>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170EF2" w:rsidRDefault="00170EF2">
      <w:pPr>
        <w:ind w:left="820"/>
        <w:rPr>
          <w:rFonts w:ascii="Times New Roman" w:hAnsi="Times New Roman" w:cs="Times New Roman"/>
          <w:bCs/>
          <w:sz w:val="24"/>
          <w:szCs w:val="24"/>
        </w:rPr>
      </w:pPr>
    </w:p>
    <w:p w:rsidR="00170EF2" w:rsidRDefault="00601FC7">
      <w:pPr>
        <w:ind w:left="820"/>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p w:rsidR="00170EF2" w:rsidRDefault="00170EF2">
      <w:pPr>
        <w:ind w:left="820"/>
        <w:rPr>
          <w:rFonts w:ascii="Times New Roman" w:hAnsi="Times New Roman" w:cs="Times New Roman"/>
          <w:bCs/>
          <w:sz w:val="24"/>
          <w:szCs w:val="24"/>
        </w:rPr>
      </w:pPr>
    </w:p>
    <w:p w:rsidR="00170EF2" w:rsidRDefault="00601FC7">
      <w:pPr>
        <w:ind w:left="142"/>
        <w:rPr>
          <w:rFonts w:ascii="Times New Roman" w:hAnsi="Times New Roman" w:cs="Times New Roman"/>
          <w:b/>
          <w:sz w:val="24"/>
          <w:szCs w:val="24"/>
        </w:rPr>
      </w:pPr>
      <w:r>
        <w:rPr>
          <w:rFonts w:ascii="Times New Roman" w:hAnsi="Times New Roman" w:cs="Times New Roman"/>
          <w:b/>
          <w:sz w:val="24"/>
          <w:szCs w:val="24"/>
        </w:rPr>
        <w:t xml:space="preserve">1 КЛАСС </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3535"/>
        <w:gridCol w:w="790"/>
        <w:gridCol w:w="3619"/>
      </w:tblGrid>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п/п</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или тем программы</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Кол-во часов</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contextualSpacing/>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contextualSpacing/>
              <w:jc w:val="center"/>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Технология, профессии и производства.</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rPr>
                <w:rFonts w:ascii="Times New Roman" w:hAnsi="Times New Roman" w:cs="Times New Roman"/>
                <w:w w:val="101"/>
                <w:sz w:val="24"/>
                <w:szCs w:val="24"/>
                <w:u w:val="single"/>
              </w:rPr>
            </w:pPr>
            <w:hyperlink r:id="rId188" w:history="1">
              <w:r w:rsidR="00601FC7">
                <w:rPr>
                  <w:rFonts w:ascii="Times New Roman" w:hAnsi="Times New Roman" w:cs="Times New Roman"/>
                  <w:sz w:val="24"/>
                  <w:szCs w:val="24"/>
                  <w:u w:val="single" w:color="0462C1"/>
                </w:rPr>
                <w:t>https://resh.edu.ru/subject/8/1/</w:t>
              </w:r>
            </w:hyperlink>
          </w:p>
          <w:p w:rsidR="00170EF2" w:rsidRDefault="00170EF2">
            <w:pPr>
              <w:rPr>
                <w:rFonts w:ascii="Times New Roman" w:hAnsi="Times New Roman" w:cs="Times New Roman"/>
                <w:sz w:val="24"/>
                <w:szCs w:val="24"/>
              </w:rPr>
            </w:pPr>
          </w:p>
          <w:p w:rsidR="00170EF2" w:rsidRDefault="00170EF2">
            <w:pPr>
              <w:contextualSpacing/>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2</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Технологии ручной обработки материалов.</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29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rPr>
                <w:rFonts w:ascii="Times New Roman" w:hAnsi="Times New Roman" w:cs="Times New Roman"/>
                <w:w w:val="101"/>
                <w:sz w:val="24"/>
                <w:szCs w:val="24"/>
                <w:u w:val="single"/>
              </w:rPr>
            </w:pPr>
            <w:hyperlink r:id="rId189" w:history="1">
              <w:r w:rsidR="00601FC7">
                <w:rPr>
                  <w:rFonts w:ascii="Times New Roman" w:hAnsi="Times New Roman" w:cs="Times New Roman"/>
                  <w:sz w:val="24"/>
                  <w:szCs w:val="24"/>
                  <w:u w:val="single" w:color="0462C1"/>
                </w:rPr>
                <w:t>https://resh.edu.ru/subject/8/1/</w:t>
              </w:r>
            </w:hyperlink>
          </w:p>
          <w:p w:rsidR="00170EF2" w:rsidRDefault="00170EF2">
            <w:pPr>
              <w:rPr>
                <w:rFonts w:ascii="Times New Roman" w:hAnsi="Times New Roman" w:cs="Times New Roman"/>
                <w:sz w:val="24"/>
                <w:szCs w:val="24"/>
              </w:rPr>
            </w:pPr>
          </w:p>
          <w:p w:rsidR="00170EF2" w:rsidRDefault="00170EF2">
            <w:pPr>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rPr>
                <w:rFonts w:ascii="Times New Roman" w:hAnsi="Times New Roman" w:cs="Times New Roman"/>
                <w:sz w:val="24"/>
                <w:szCs w:val="24"/>
              </w:rPr>
            </w:pPr>
          </w:p>
        </w:tc>
      </w:tr>
    </w:tbl>
    <w:p w:rsidR="00170EF2" w:rsidRDefault="00170EF2">
      <w:pPr>
        <w:ind w:left="820"/>
        <w:rPr>
          <w:rFonts w:ascii="Times New Roman" w:hAnsi="Times New Roman" w:cs="Times New Roman"/>
          <w:bCs/>
          <w:sz w:val="24"/>
          <w:szCs w:val="24"/>
        </w:rPr>
      </w:pPr>
    </w:p>
    <w:p w:rsidR="00170EF2" w:rsidRDefault="00601FC7">
      <w:pPr>
        <w:spacing w:after="0" w:line="264" w:lineRule="auto"/>
        <w:ind w:left="120"/>
        <w:rPr>
          <w:rFonts w:ascii="Times New Roman" w:hAnsi="Times New Roman" w:cs="Times New Roman"/>
          <w:b/>
          <w:bCs/>
          <w:sz w:val="24"/>
          <w:szCs w:val="24"/>
        </w:rPr>
      </w:pPr>
      <w:r>
        <w:rPr>
          <w:rFonts w:ascii="Times New Roman" w:hAnsi="Times New Roman" w:cs="Times New Roman"/>
          <w:b/>
          <w:bCs/>
          <w:sz w:val="24"/>
          <w:szCs w:val="24"/>
        </w:rPr>
        <w:t xml:space="preserve">2 КЛАСС </w:t>
      </w:r>
    </w:p>
    <w:p w:rsidR="00170EF2" w:rsidRDefault="00170EF2">
      <w:pPr>
        <w:spacing w:after="0" w:line="48" w:lineRule="auto"/>
        <w:ind w:left="120"/>
        <w:rPr>
          <w:rFonts w:ascii="Times New Roman" w:hAnsi="Times New Roman" w:cs="Times New Roman"/>
          <w:sz w:val="24"/>
          <w:szCs w:val="24"/>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3535"/>
        <w:gridCol w:w="790"/>
        <w:gridCol w:w="3619"/>
      </w:tblGrid>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п/п</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или</w:t>
            </w:r>
            <w:r>
              <w:rPr>
                <w:rFonts w:ascii="Times New Roman" w:hAnsi="Times New Roman" w:cs="Times New Roman"/>
                <w:sz w:val="24"/>
                <w:szCs w:val="24"/>
              </w:rPr>
              <w:t xml:space="preserve"> тем программы</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Кол-во часов</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Технология, профессии и производства.</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w w:val="101"/>
                <w:sz w:val="24"/>
                <w:szCs w:val="24"/>
                <w:u w:val="single"/>
              </w:rPr>
            </w:pPr>
            <w:hyperlink r:id="rId190" w:history="1">
              <w:r w:rsidR="00601FC7">
                <w:rPr>
                  <w:rFonts w:ascii="Times New Roman" w:hAnsi="Times New Roman" w:cs="Times New Roman"/>
                  <w:sz w:val="24"/>
                  <w:szCs w:val="24"/>
                  <w:u w:val="single" w:color="0462C1"/>
                </w:rPr>
                <w:t>https://resh.edu.ru/subject/8/2/</w:t>
              </w:r>
            </w:hyperlink>
          </w:p>
          <w:p w:rsidR="00170EF2" w:rsidRDefault="00170EF2">
            <w:pPr>
              <w:spacing w:after="0"/>
              <w:rPr>
                <w:rFonts w:ascii="Times New Roman" w:hAnsi="Times New Roman" w:cs="Times New Roman"/>
                <w:sz w:val="24"/>
                <w:szCs w:val="24"/>
              </w:rPr>
            </w:pPr>
          </w:p>
          <w:p w:rsidR="00170EF2" w:rsidRDefault="00170EF2">
            <w:pPr>
              <w:spacing w:after="0"/>
              <w:contextualSpacing/>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2</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Технологии ручной обработки материалов. </w:t>
            </w:r>
            <w:r>
              <w:rPr>
                <w:rFonts w:ascii="Times New Roman" w:hAnsi="Times New Roman" w:cs="Times New Roman"/>
                <w:sz w:val="24"/>
                <w:szCs w:val="24"/>
              </w:rPr>
              <w:t>Конструирование и моделирование.</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28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w w:val="101"/>
                <w:sz w:val="24"/>
                <w:szCs w:val="24"/>
                <w:u w:val="single"/>
              </w:rPr>
            </w:pPr>
            <w:hyperlink r:id="rId191" w:history="1">
              <w:r w:rsidR="00601FC7">
                <w:rPr>
                  <w:rFonts w:ascii="Times New Roman" w:hAnsi="Times New Roman" w:cs="Times New Roman"/>
                  <w:sz w:val="24"/>
                  <w:szCs w:val="24"/>
                  <w:u w:val="single" w:color="0462C1"/>
                </w:rPr>
                <w:t>https://resh.edu.ru/subject/8/2/</w:t>
              </w:r>
            </w:hyperlink>
          </w:p>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3</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Итоговый контроль за год.</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w w:val="101"/>
                <w:sz w:val="24"/>
                <w:szCs w:val="24"/>
                <w:u w:val="single"/>
              </w:rPr>
            </w:pPr>
            <w:hyperlink r:id="rId192" w:history="1">
              <w:r w:rsidR="00601FC7">
                <w:rPr>
                  <w:rFonts w:ascii="Times New Roman" w:hAnsi="Times New Roman" w:cs="Times New Roman"/>
                  <w:sz w:val="24"/>
                  <w:szCs w:val="24"/>
                  <w:u w:val="single" w:color="0462C1"/>
                </w:rPr>
                <w:t>https://resh.edu.ru/subject/8/2/</w:t>
              </w:r>
            </w:hyperlink>
          </w:p>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ОБЩЕЕ КОЛИЧЕСТВО </w:t>
            </w:r>
            <w:r>
              <w:rPr>
                <w:rFonts w:ascii="Times New Roman" w:hAnsi="Times New Roman" w:cs="Times New Roman"/>
                <w:sz w:val="24"/>
                <w:szCs w:val="24"/>
              </w:rPr>
              <w:t>ЧАСОВ ПО ПРОГРАММЕ</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34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bl>
    <w:p w:rsidR="00170EF2" w:rsidRDefault="00170EF2">
      <w:pPr>
        <w:ind w:left="820"/>
        <w:rPr>
          <w:rFonts w:ascii="Times New Roman" w:hAnsi="Times New Roman" w:cs="Times New Roman"/>
          <w:b/>
          <w:bCs/>
          <w:sz w:val="24"/>
          <w:szCs w:val="24"/>
        </w:rPr>
      </w:pPr>
    </w:p>
    <w:p w:rsidR="00170EF2" w:rsidRDefault="00601FC7">
      <w:pPr>
        <w:spacing w:after="0" w:line="264" w:lineRule="auto"/>
        <w:ind w:left="120"/>
        <w:rPr>
          <w:rFonts w:ascii="Times New Roman" w:hAnsi="Times New Roman" w:cs="Times New Roman"/>
          <w:b/>
          <w:bCs/>
          <w:sz w:val="24"/>
          <w:szCs w:val="24"/>
        </w:rPr>
      </w:pPr>
      <w:r>
        <w:rPr>
          <w:rFonts w:ascii="Times New Roman" w:hAnsi="Times New Roman" w:cs="Times New Roman"/>
          <w:b/>
          <w:bCs/>
          <w:sz w:val="24"/>
          <w:szCs w:val="24"/>
        </w:rPr>
        <w:t>3 КЛАСС</w:t>
      </w:r>
    </w:p>
    <w:p w:rsidR="00170EF2" w:rsidRDefault="00170EF2">
      <w:pPr>
        <w:spacing w:after="0" w:line="96" w:lineRule="auto"/>
        <w:ind w:left="120"/>
        <w:rPr>
          <w:rFonts w:ascii="Times New Roman" w:hAnsi="Times New Roman" w:cs="Times New Roman"/>
          <w:sz w:val="24"/>
          <w:szCs w:val="24"/>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3535"/>
        <w:gridCol w:w="790"/>
        <w:gridCol w:w="3619"/>
      </w:tblGrid>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п/п</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или тем программы</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Кол-во часов</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contextualSpacing/>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contextualSpacing/>
              <w:jc w:val="center"/>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Технология, профессии и производства.</w:t>
            </w:r>
          </w:p>
          <w:p w:rsidR="00170EF2" w:rsidRDefault="00170EF2">
            <w:pPr>
              <w:contextualSpacing/>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rPr>
                <w:rFonts w:ascii="Times New Roman" w:hAnsi="Times New Roman" w:cs="Times New Roman"/>
                <w:w w:val="101"/>
                <w:sz w:val="24"/>
                <w:szCs w:val="24"/>
                <w:u w:val="single"/>
              </w:rPr>
            </w:pPr>
            <w:hyperlink r:id="rId193" w:history="1">
              <w:r w:rsidR="00601FC7">
                <w:rPr>
                  <w:rFonts w:ascii="Times New Roman" w:hAnsi="Times New Roman" w:cs="Times New Roman"/>
                  <w:sz w:val="24"/>
                  <w:szCs w:val="24"/>
                  <w:u w:val="single" w:color="0462C1"/>
                </w:rPr>
                <w:t>https://resh.edu.ru/subject/8/3/</w:t>
              </w:r>
            </w:hyperlink>
          </w:p>
          <w:p w:rsidR="00170EF2" w:rsidRDefault="00170EF2">
            <w:pPr>
              <w:rPr>
                <w:rFonts w:ascii="Times New Roman" w:hAnsi="Times New Roman" w:cs="Times New Roman"/>
                <w:sz w:val="24"/>
                <w:szCs w:val="24"/>
              </w:rPr>
            </w:pPr>
          </w:p>
          <w:p w:rsidR="00170EF2" w:rsidRDefault="00170EF2">
            <w:pPr>
              <w:contextualSpacing/>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2</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Информационно-коммуникативные технологии.</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3 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3</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Технологии ручной обработки материалов.</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rPr>
                <w:rFonts w:ascii="Times New Roman" w:hAnsi="Times New Roman" w:cs="Times New Roman"/>
                <w:w w:val="101"/>
                <w:sz w:val="24"/>
                <w:szCs w:val="24"/>
                <w:u w:val="single"/>
              </w:rPr>
            </w:pPr>
            <w:hyperlink r:id="rId194" w:history="1">
              <w:r w:rsidR="00601FC7">
                <w:rPr>
                  <w:rFonts w:ascii="Times New Roman" w:hAnsi="Times New Roman" w:cs="Times New Roman"/>
                  <w:sz w:val="24"/>
                  <w:szCs w:val="24"/>
                  <w:u w:val="single" w:color="0462C1"/>
                </w:rPr>
                <w:t>https://resh.edu.ru/subject/8/3/</w:t>
              </w:r>
            </w:hyperlink>
          </w:p>
          <w:p w:rsidR="00170EF2" w:rsidRDefault="00170EF2">
            <w:pPr>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3</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Конструирование и моделирование.</w:t>
            </w:r>
          </w:p>
          <w:p w:rsidR="00170EF2" w:rsidRDefault="00170EF2">
            <w:pPr>
              <w:contextualSpacing/>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rPr>
                <w:rFonts w:ascii="Times New Roman" w:hAnsi="Times New Roman" w:cs="Times New Roman"/>
                <w:w w:val="101"/>
                <w:sz w:val="24"/>
                <w:szCs w:val="24"/>
                <w:u w:val="single"/>
              </w:rPr>
            </w:pPr>
            <w:hyperlink r:id="rId195" w:history="1">
              <w:r w:rsidR="00601FC7">
                <w:rPr>
                  <w:rFonts w:ascii="Times New Roman" w:hAnsi="Times New Roman" w:cs="Times New Roman"/>
                  <w:sz w:val="24"/>
                  <w:szCs w:val="24"/>
                  <w:u w:val="single" w:color="0462C1"/>
                </w:rPr>
                <w:t>https://resh.edu.ru/subject/8/3/</w:t>
              </w:r>
            </w:hyperlink>
          </w:p>
          <w:p w:rsidR="00170EF2" w:rsidRDefault="00170EF2">
            <w:pPr>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4</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Итоговый контроль за год.</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rPr>
                <w:rFonts w:ascii="Times New Roman" w:hAnsi="Times New Roman" w:cs="Times New Roman"/>
                <w:w w:val="101"/>
                <w:sz w:val="24"/>
                <w:szCs w:val="24"/>
                <w:u w:val="single"/>
              </w:rPr>
            </w:pPr>
            <w:hyperlink r:id="rId196" w:history="1">
              <w:r w:rsidR="00601FC7">
                <w:rPr>
                  <w:rFonts w:ascii="Times New Roman" w:hAnsi="Times New Roman" w:cs="Times New Roman"/>
                  <w:sz w:val="24"/>
                  <w:szCs w:val="24"/>
                  <w:u w:val="single" w:color="0462C1"/>
                </w:rPr>
                <w:t>https://resh.edu.ru/subject/8/3/</w:t>
              </w:r>
            </w:hyperlink>
          </w:p>
          <w:p w:rsidR="00170EF2" w:rsidRDefault="00170EF2">
            <w:pPr>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34ч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rPr>
                <w:rFonts w:ascii="Times New Roman" w:hAnsi="Times New Roman" w:cs="Times New Roman"/>
                <w:sz w:val="24"/>
                <w:szCs w:val="24"/>
              </w:rPr>
            </w:pPr>
          </w:p>
        </w:tc>
      </w:tr>
    </w:tbl>
    <w:p w:rsidR="00170EF2" w:rsidRDefault="00170EF2">
      <w:pPr>
        <w:tabs>
          <w:tab w:val="left" w:pos="480"/>
        </w:tabs>
        <w:rPr>
          <w:rFonts w:ascii="Times New Roman" w:hAnsi="Times New Roman" w:cs="Times New Roman"/>
          <w:bCs/>
          <w:sz w:val="24"/>
          <w:szCs w:val="24"/>
        </w:rPr>
      </w:pPr>
    </w:p>
    <w:p w:rsidR="00170EF2" w:rsidRDefault="00601FC7">
      <w:pPr>
        <w:spacing w:after="0" w:line="264" w:lineRule="auto"/>
        <w:ind w:left="120"/>
        <w:rPr>
          <w:rFonts w:ascii="Times New Roman" w:hAnsi="Times New Roman" w:cs="Times New Roman"/>
          <w:b/>
          <w:bCs/>
          <w:sz w:val="24"/>
          <w:szCs w:val="24"/>
        </w:rPr>
      </w:pPr>
      <w:r>
        <w:rPr>
          <w:rFonts w:ascii="Times New Roman" w:hAnsi="Times New Roman" w:cs="Times New Roman"/>
          <w:b/>
          <w:bCs/>
          <w:sz w:val="24"/>
          <w:szCs w:val="24"/>
        </w:rPr>
        <w:t>4 КЛАСС</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3535"/>
        <w:gridCol w:w="790"/>
        <w:gridCol w:w="3619"/>
      </w:tblGrid>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п/п</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или тем программы</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Кол-во часов</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contextualSpacing/>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contextualSpacing/>
              <w:jc w:val="center"/>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1</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Технология, профессии и производства.</w:t>
            </w:r>
          </w:p>
          <w:p w:rsidR="00170EF2" w:rsidRDefault="00170EF2">
            <w:pPr>
              <w:contextualSpacing/>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rPr>
                <w:rFonts w:ascii="Times New Roman" w:hAnsi="Times New Roman" w:cs="Times New Roman"/>
                <w:w w:val="101"/>
                <w:sz w:val="24"/>
                <w:szCs w:val="24"/>
                <w:u w:val="single"/>
              </w:rPr>
            </w:pPr>
            <w:hyperlink r:id="rId197" w:history="1">
              <w:r w:rsidR="00601FC7">
                <w:rPr>
                  <w:rFonts w:ascii="Times New Roman" w:hAnsi="Times New Roman" w:cs="Times New Roman"/>
                  <w:sz w:val="24"/>
                  <w:szCs w:val="24"/>
                  <w:u w:val="single" w:color="0462C1"/>
                </w:rPr>
                <w:t>https://resh.edu.ru/subject/8/3/</w:t>
              </w:r>
            </w:hyperlink>
          </w:p>
          <w:p w:rsidR="00170EF2" w:rsidRDefault="00170EF2">
            <w:pPr>
              <w:rPr>
                <w:rFonts w:ascii="Times New Roman" w:hAnsi="Times New Roman" w:cs="Times New Roman"/>
                <w:sz w:val="24"/>
                <w:szCs w:val="24"/>
              </w:rPr>
            </w:pPr>
          </w:p>
          <w:p w:rsidR="00170EF2" w:rsidRDefault="00170EF2">
            <w:pPr>
              <w:contextualSpacing/>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2</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Информационно-коммуникативные технологии.</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3 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3</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Технологии ручной обработки материалов.</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rPr>
                <w:rFonts w:ascii="Times New Roman" w:hAnsi="Times New Roman" w:cs="Times New Roman"/>
                <w:w w:val="101"/>
                <w:sz w:val="24"/>
                <w:szCs w:val="24"/>
                <w:u w:val="single"/>
              </w:rPr>
            </w:pPr>
            <w:hyperlink r:id="rId198" w:history="1">
              <w:r w:rsidR="00601FC7">
                <w:rPr>
                  <w:rFonts w:ascii="Times New Roman" w:hAnsi="Times New Roman" w:cs="Times New Roman"/>
                  <w:sz w:val="24"/>
                  <w:szCs w:val="24"/>
                  <w:u w:val="single" w:color="0462C1"/>
                </w:rPr>
                <w:t>https://resh.edu.ru/subject/8/3/</w:t>
              </w:r>
            </w:hyperlink>
          </w:p>
          <w:p w:rsidR="00170EF2" w:rsidRDefault="00170EF2">
            <w:pPr>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3</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Конструирование и моделирование.</w:t>
            </w:r>
          </w:p>
          <w:p w:rsidR="00170EF2" w:rsidRDefault="00170EF2">
            <w:pPr>
              <w:contextualSpacing/>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rPr>
                <w:rFonts w:ascii="Times New Roman" w:hAnsi="Times New Roman" w:cs="Times New Roman"/>
                <w:w w:val="101"/>
                <w:sz w:val="24"/>
                <w:szCs w:val="24"/>
                <w:u w:val="single"/>
              </w:rPr>
            </w:pPr>
            <w:hyperlink r:id="rId199" w:history="1">
              <w:r w:rsidR="00601FC7">
                <w:rPr>
                  <w:rFonts w:ascii="Times New Roman" w:hAnsi="Times New Roman" w:cs="Times New Roman"/>
                  <w:sz w:val="24"/>
                  <w:szCs w:val="24"/>
                  <w:u w:val="single" w:color="0462C1"/>
                </w:rPr>
                <w:t>https://resh.edu.ru/subject/8/3/</w:t>
              </w:r>
            </w:hyperlink>
          </w:p>
          <w:p w:rsidR="00170EF2" w:rsidRDefault="00170EF2">
            <w:pPr>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4</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Итоговый контроль за год.</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rPr>
                <w:rFonts w:ascii="Times New Roman" w:hAnsi="Times New Roman" w:cs="Times New Roman"/>
                <w:w w:val="101"/>
                <w:sz w:val="24"/>
                <w:szCs w:val="24"/>
                <w:u w:val="single"/>
              </w:rPr>
            </w:pPr>
            <w:hyperlink r:id="rId200" w:history="1">
              <w:r w:rsidR="00601FC7">
                <w:rPr>
                  <w:rFonts w:ascii="Times New Roman" w:hAnsi="Times New Roman" w:cs="Times New Roman"/>
                  <w:sz w:val="24"/>
                  <w:szCs w:val="24"/>
                  <w:u w:val="single" w:color="0462C1"/>
                </w:rPr>
                <w:t>https://resh.edu.ru/subject/8/3/</w:t>
              </w:r>
            </w:hyperlink>
          </w:p>
          <w:p w:rsidR="00170EF2" w:rsidRDefault="00170EF2">
            <w:pPr>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contextualSpacing/>
              <w:rPr>
                <w:rFonts w:ascii="Times New Roman" w:hAnsi="Times New Roman" w:cs="Times New Roman"/>
                <w:sz w:val="24"/>
                <w:szCs w:val="24"/>
              </w:rPr>
            </w:pPr>
            <w:r>
              <w:rPr>
                <w:rFonts w:ascii="Times New Roman" w:hAnsi="Times New Roman" w:cs="Times New Roman"/>
                <w:sz w:val="24"/>
                <w:szCs w:val="24"/>
              </w:rPr>
              <w:t>34ч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rPr>
                <w:rFonts w:ascii="Times New Roman" w:hAnsi="Times New Roman" w:cs="Times New Roman"/>
                <w:sz w:val="24"/>
                <w:szCs w:val="24"/>
              </w:rPr>
            </w:pPr>
          </w:p>
        </w:tc>
      </w:tr>
    </w:tbl>
    <w:p w:rsidR="00170EF2" w:rsidRDefault="00170EF2">
      <w:pPr>
        <w:tabs>
          <w:tab w:val="left" w:pos="480"/>
        </w:tabs>
        <w:spacing w:after="0"/>
        <w:rPr>
          <w:rFonts w:ascii="Times New Roman" w:hAnsi="Times New Roman" w:cs="Times New Roman"/>
          <w:bCs/>
          <w:sz w:val="24"/>
          <w:szCs w:val="24"/>
        </w:rPr>
      </w:pPr>
    </w:p>
    <w:p w:rsidR="00170EF2" w:rsidRDefault="00601FC7">
      <w:pPr>
        <w:pStyle w:val="ConsPlusNormal"/>
        <w:spacing w:before="200"/>
        <w:ind w:firstLine="540"/>
        <w:jc w:val="both"/>
      </w:pPr>
      <w:r>
        <w:t>Поурочное планирование</w:t>
      </w:r>
    </w:p>
    <w:p w:rsidR="00170EF2" w:rsidRDefault="00170EF2">
      <w:pPr>
        <w:pStyle w:val="ConsPlusNormal"/>
        <w:jc w:val="both"/>
      </w:pPr>
    </w:p>
    <w:p w:rsidR="00170EF2" w:rsidRDefault="00601FC7">
      <w:pPr>
        <w:pStyle w:val="ConsPlusNormal"/>
        <w:jc w:val="both"/>
      </w:pPr>
      <w:r>
        <w:t xml:space="preserve">1 </w:t>
      </w:r>
      <w:r>
        <w:t>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7937"/>
      </w:tblGrid>
      <w:tr w:rsidR="00170EF2">
        <w:tc>
          <w:tcPr>
            <w:tcW w:w="1134" w:type="dxa"/>
          </w:tcPr>
          <w:p w:rsidR="00170EF2" w:rsidRDefault="00601FC7">
            <w:pPr>
              <w:pStyle w:val="ConsPlusNormal"/>
              <w:jc w:val="center"/>
            </w:pPr>
            <w:r>
              <w:t>N урока</w:t>
            </w:r>
          </w:p>
        </w:tc>
        <w:tc>
          <w:tcPr>
            <w:tcW w:w="7937" w:type="dxa"/>
          </w:tcPr>
          <w:p w:rsidR="00170EF2" w:rsidRDefault="00601FC7">
            <w:pPr>
              <w:pStyle w:val="ConsPlusNormal"/>
              <w:jc w:val="center"/>
            </w:pPr>
            <w:r>
              <w:t>Тема урока</w:t>
            </w:r>
          </w:p>
        </w:tc>
      </w:tr>
      <w:tr w:rsidR="00170EF2">
        <w:tc>
          <w:tcPr>
            <w:tcW w:w="1134" w:type="dxa"/>
            <w:vAlign w:val="center"/>
          </w:tcPr>
          <w:p w:rsidR="00170EF2" w:rsidRDefault="00601FC7">
            <w:pPr>
              <w:pStyle w:val="ConsPlusNormal"/>
              <w:jc w:val="center"/>
            </w:pPr>
            <w:r>
              <w:t>Урок 1</w:t>
            </w:r>
          </w:p>
        </w:tc>
        <w:tc>
          <w:tcPr>
            <w:tcW w:w="7937" w:type="dxa"/>
            <w:vAlign w:val="center"/>
          </w:tcPr>
          <w:p w:rsidR="00170EF2" w:rsidRDefault="00601FC7">
            <w:pPr>
              <w:pStyle w:val="ConsPlusNormal"/>
              <w:jc w:val="both"/>
            </w:pPr>
            <w:r>
              <w:t>Мир вокруг нас (природный и рукотворный)</w:t>
            </w:r>
          </w:p>
        </w:tc>
      </w:tr>
      <w:tr w:rsidR="00170EF2">
        <w:tc>
          <w:tcPr>
            <w:tcW w:w="1134" w:type="dxa"/>
            <w:vAlign w:val="center"/>
          </w:tcPr>
          <w:p w:rsidR="00170EF2" w:rsidRDefault="00601FC7">
            <w:pPr>
              <w:pStyle w:val="ConsPlusNormal"/>
              <w:jc w:val="center"/>
            </w:pPr>
            <w:r>
              <w:t>Урок 2</w:t>
            </w:r>
          </w:p>
        </w:tc>
        <w:tc>
          <w:tcPr>
            <w:tcW w:w="7937" w:type="dxa"/>
            <w:vAlign w:val="center"/>
          </w:tcPr>
          <w:p w:rsidR="00170EF2" w:rsidRDefault="00601FC7">
            <w:pPr>
              <w:pStyle w:val="ConsPlusNormal"/>
              <w:jc w:val="both"/>
            </w:pPr>
            <w:r>
              <w:t>Техника на службе человека (в воздухе, на земле и на воде)</w:t>
            </w:r>
          </w:p>
        </w:tc>
      </w:tr>
      <w:tr w:rsidR="00170EF2">
        <w:tc>
          <w:tcPr>
            <w:tcW w:w="1134" w:type="dxa"/>
            <w:vAlign w:val="center"/>
          </w:tcPr>
          <w:p w:rsidR="00170EF2" w:rsidRDefault="00601FC7">
            <w:pPr>
              <w:pStyle w:val="ConsPlusNormal"/>
              <w:jc w:val="center"/>
            </w:pPr>
            <w:r>
              <w:t>Урок 3</w:t>
            </w:r>
          </w:p>
        </w:tc>
        <w:tc>
          <w:tcPr>
            <w:tcW w:w="7937" w:type="dxa"/>
            <w:vAlign w:val="center"/>
          </w:tcPr>
          <w:p w:rsidR="00170EF2" w:rsidRDefault="00601FC7">
            <w:pPr>
              <w:pStyle w:val="ConsPlusNormal"/>
              <w:jc w:val="both"/>
            </w:pPr>
            <w:r>
              <w:t>Традиции и праздники народов России, ремесла, обычаи</w:t>
            </w:r>
          </w:p>
        </w:tc>
      </w:tr>
      <w:tr w:rsidR="00170EF2">
        <w:tc>
          <w:tcPr>
            <w:tcW w:w="1134" w:type="dxa"/>
            <w:vAlign w:val="center"/>
          </w:tcPr>
          <w:p w:rsidR="00170EF2" w:rsidRDefault="00601FC7">
            <w:pPr>
              <w:pStyle w:val="ConsPlusNormal"/>
              <w:jc w:val="center"/>
            </w:pPr>
            <w:r>
              <w:t>Урок 4</w:t>
            </w:r>
          </w:p>
        </w:tc>
        <w:tc>
          <w:tcPr>
            <w:tcW w:w="7937" w:type="dxa"/>
            <w:vAlign w:val="center"/>
          </w:tcPr>
          <w:p w:rsidR="00170EF2" w:rsidRDefault="00601FC7">
            <w:pPr>
              <w:pStyle w:val="ConsPlusNormal"/>
              <w:jc w:val="both"/>
            </w:pPr>
            <w:r>
              <w:t>Профессии, связанные с изучаемыми материалами</w:t>
            </w:r>
            <w:r>
              <w:t xml:space="preserve"> и производствами. Профессии сферы обслуживания</w:t>
            </w:r>
          </w:p>
        </w:tc>
      </w:tr>
      <w:tr w:rsidR="00170EF2">
        <w:tc>
          <w:tcPr>
            <w:tcW w:w="1134" w:type="dxa"/>
            <w:vAlign w:val="center"/>
          </w:tcPr>
          <w:p w:rsidR="00170EF2" w:rsidRDefault="00601FC7">
            <w:pPr>
              <w:pStyle w:val="ConsPlusNormal"/>
              <w:jc w:val="center"/>
            </w:pPr>
            <w:r>
              <w:t>Урок 5</w:t>
            </w:r>
          </w:p>
        </w:tc>
        <w:tc>
          <w:tcPr>
            <w:tcW w:w="7937" w:type="dxa"/>
            <w:vAlign w:val="center"/>
          </w:tcPr>
          <w:p w:rsidR="00170EF2" w:rsidRDefault="00601FC7">
            <w:pPr>
              <w:pStyle w:val="ConsPlusNormal"/>
              <w:jc w:val="both"/>
            </w:pPr>
            <w:r>
              <w:t>Природа и творчество. Природные материалы. Сбор листьев и способы их засушивания</w:t>
            </w:r>
          </w:p>
        </w:tc>
      </w:tr>
      <w:tr w:rsidR="00170EF2">
        <w:tc>
          <w:tcPr>
            <w:tcW w:w="1134" w:type="dxa"/>
            <w:vAlign w:val="center"/>
          </w:tcPr>
          <w:p w:rsidR="00170EF2" w:rsidRDefault="00601FC7">
            <w:pPr>
              <w:pStyle w:val="ConsPlusNormal"/>
              <w:jc w:val="center"/>
            </w:pPr>
            <w:r>
              <w:t>Урок 6</w:t>
            </w:r>
          </w:p>
        </w:tc>
        <w:tc>
          <w:tcPr>
            <w:tcW w:w="7937" w:type="dxa"/>
            <w:vAlign w:val="center"/>
          </w:tcPr>
          <w:p w:rsidR="00170EF2" w:rsidRDefault="00601FC7">
            <w:pPr>
              <w:pStyle w:val="ConsPlusNormal"/>
              <w:jc w:val="both"/>
            </w:pPr>
            <w:r>
              <w:t>Семена разных растений. Составление композиций из семян</w:t>
            </w:r>
          </w:p>
        </w:tc>
      </w:tr>
      <w:tr w:rsidR="00170EF2">
        <w:tc>
          <w:tcPr>
            <w:tcW w:w="1134" w:type="dxa"/>
            <w:vAlign w:val="center"/>
          </w:tcPr>
          <w:p w:rsidR="00170EF2" w:rsidRDefault="00601FC7">
            <w:pPr>
              <w:pStyle w:val="ConsPlusNormal"/>
              <w:jc w:val="center"/>
            </w:pPr>
            <w:r>
              <w:t>Урок 7</w:t>
            </w:r>
          </w:p>
        </w:tc>
        <w:tc>
          <w:tcPr>
            <w:tcW w:w="7937" w:type="dxa"/>
            <w:vAlign w:val="center"/>
          </w:tcPr>
          <w:p w:rsidR="00170EF2" w:rsidRDefault="00601FC7">
            <w:pPr>
              <w:pStyle w:val="ConsPlusNormal"/>
              <w:jc w:val="both"/>
            </w:pPr>
            <w:r>
              <w:t>Объемные природные материалы (шишки, желуди, ка</w:t>
            </w:r>
            <w:r>
              <w:t>штаны). Конструирование объемных изделий из них</w:t>
            </w:r>
          </w:p>
        </w:tc>
      </w:tr>
      <w:tr w:rsidR="00170EF2">
        <w:tc>
          <w:tcPr>
            <w:tcW w:w="1134" w:type="dxa"/>
            <w:vAlign w:val="center"/>
          </w:tcPr>
          <w:p w:rsidR="00170EF2" w:rsidRDefault="00601FC7">
            <w:pPr>
              <w:pStyle w:val="ConsPlusNormal"/>
              <w:jc w:val="center"/>
            </w:pPr>
            <w:r>
              <w:t>Урок 8</w:t>
            </w:r>
          </w:p>
        </w:tc>
        <w:tc>
          <w:tcPr>
            <w:tcW w:w="7937" w:type="dxa"/>
            <w:vAlign w:val="center"/>
          </w:tcPr>
          <w:p w:rsidR="00170EF2" w:rsidRDefault="00601FC7">
            <w:pPr>
              <w:pStyle w:val="ConsPlusNormal"/>
              <w:jc w:val="both"/>
            </w:pPr>
            <w:r>
              <w:t>Способы соединения природных материалов</w:t>
            </w:r>
          </w:p>
        </w:tc>
      </w:tr>
      <w:tr w:rsidR="00170EF2">
        <w:tc>
          <w:tcPr>
            <w:tcW w:w="1134" w:type="dxa"/>
            <w:vAlign w:val="center"/>
          </w:tcPr>
          <w:p w:rsidR="00170EF2" w:rsidRDefault="00601FC7">
            <w:pPr>
              <w:pStyle w:val="ConsPlusNormal"/>
              <w:jc w:val="center"/>
            </w:pPr>
            <w:r>
              <w:t>Урок 9</w:t>
            </w:r>
          </w:p>
        </w:tc>
        <w:tc>
          <w:tcPr>
            <w:tcW w:w="7937" w:type="dxa"/>
            <w:vAlign w:val="center"/>
          </w:tcPr>
          <w:p w:rsidR="00170EF2" w:rsidRDefault="00601FC7">
            <w:pPr>
              <w:pStyle w:val="ConsPlusNormal"/>
              <w:jc w:val="both"/>
            </w:pPr>
            <w:r>
              <w:t>Понятие "композиция". Центровая композиция. Точечное наклеивание листьев.</w:t>
            </w:r>
          </w:p>
        </w:tc>
      </w:tr>
      <w:tr w:rsidR="00170EF2">
        <w:tc>
          <w:tcPr>
            <w:tcW w:w="1134" w:type="dxa"/>
            <w:vAlign w:val="center"/>
          </w:tcPr>
          <w:p w:rsidR="00170EF2" w:rsidRDefault="00601FC7">
            <w:pPr>
              <w:pStyle w:val="ConsPlusNormal"/>
              <w:jc w:val="center"/>
            </w:pPr>
            <w:r>
              <w:t>Урок 10</w:t>
            </w:r>
          </w:p>
        </w:tc>
        <w:tc>
          <w:tcPr>
            <w:tcW w:w="7937" w:type="dxa"/>
            <w:vAlign w:val="center"/>
          </w:tcPr>
          <w:p w:rsidR="00170EF2" w:rsidRDefault="00601FC7">
            <w:pPr>
              <w:pStyle w:val="ConsPlusNormal"/>
              <w:jc w:val="both"/>
            </w:pPr>
            <w:r>
              <w:t>"Орнамент". Разновидности композиций, Композиция в полосе</w:t>
            </w:r>
          </w:p>
        </w:tc>
      </w:tr>
      <w:tr w:rsidR="00170EF2">
        <w:tc>
          <w:tcPr>
            <w:tcW w:w="1134" w:type="dxa"/>
            <w:vAlign w:val="center"/>
          </w:tcPr>
          <w:p w:rsidR="00170EF2" w:rsidRDefault="00601FC7">
            <w:pPr>
              <w:pStyle w:val="ConsPlusNormal"/>
              <w:jc w:val="center"/>
            </w:pPr>
            <w:r>
              <w:t>Урок 11</w:t>
            </w:r>
          </w:p>
        </w:tc>
        <w:tc>
          <w:tcPr>
            <w:tcW w:w="7937" w:type="dxa"/>
            <w:vAlign w:val="center"/>
          </w:tcPr>
          <w:p w:rsidR="00170EF2" w:rsidRDefault="00601FC7">
            <w:pPr>
              <w:pStyle w:val="ConsPlusNormal"/>
              <w:jc w:val="both"/>
            </w:pPr>
            <w:r>
              <w:t>Материалы для лепки (пластилин, пластические массы). Свойства пластических масс</w:t>
            </w:r>
          </w:p>
        </w:tc>
      </w:tr>
      <w:tr w:rsidR="00170EF2">
        <w:tc>
          <w:tcPr>
            <w:tcW w:w="1134" w:type="dxa"/>
            <w:vAlign w:val="center"/>
          </w:tcPr>
          <w:p w:rsidR="00170EF2" w:rsidRDefault="00601FC7">
            <w:pPr>
              <w:pStyle w:val="ConsPlusNormal"/>
              <w:jc w:val="center"/>
            </w:pPr>
            <w:r>
              <w:t>Урок 12</w:t>
            </w:r>
          </w:p>
        </w:tc>
        <w:tc>
          <w:tcPr>
            <w:tcW w:w="7937" w:type="dxa"/>
            <w:vAlign w:val="center"/>
          </w:tcPr>
          <w:p w:rsidR="00170EF2" w:rsidRDefault="00601FC7">
            <w:pPr>
              <w:pStyle w:val="ConsPlusNormal"/>
              <w:jc w:val="both"/>
            </w:pPr>
            <w:r>
              <w:t>Изделие. Основа и детали изделия. Понятие "технология"</w:t>
            </w:r>
          </w:p>
        </w:tc>
      </w:tr>
      <w:tr w:rsidR="00170EF2">
        <w:tc>
          <w:tcPr>
            <w:tcW w:w="1134" w:type="dxa"/>
            <w:vAlign w:val="center"/>
          </w:tcPr>
          <w:p w:rsidR="00170EF2" w:rsidRDefault="00601FC7">
            <w:pPr>
              <w:pStyle w:val="ConsPlusNormal"/>
              <w:jc w:val="center"/>
            </w:pPr>
            <w:r>
              <w:t>Урок 13</w:t>
            </w:r>
          </w:p>
        </w:tc>
        <w:tc>
          <w:tcPr>
            <w:tcW w:w="7937" w:type="dxa"/>
            <w:vAlign w:val="center"/>
          </w:tcPr>
          <w:p w:rsidR="00170EF2" w:rsidRDefault="00601FC7">
            <w:pPr>
              <w:pStyle w:val="ConsPlusNormal"/>
              <w:jc w:val="both"/>
            </w:pPr>
            <w:r>
              <w:t>Формообразование деталей изделия из пластилина</w:t>
            </w:r>
          </w:p>
        </w:tc>
      </w:tr>
      <w:tr w:rsidR="00170EF2">
        <w:tc>
          <w:tcPr>
            <w:tcW w:w="1134" w:type="dxa"/>
            <w:vAlign w:val="center"/>
          </w:tcPr>
          <w:p w:rsidR="00170EF2" w:rsidRDefault="00601FC7">
            <w:pPr>
              <w:pStyle w:val="ConsPlusNormal"/>
              <w:jc w:val="center"/>
            </w:pPr>
            <w:r>
              <w:t>Урок 14</w:t>
            </w:r>
          </w:p>
        </w:tc>
        <w:tc>
          <w:tcPr>
            <w:tcW w:w="7937" w:type="dxa"/>
            <w:vAlign w:val="center"/>
          </w:tcPr>
          <w:p w:rsidR="00170EF2" w:rsidRDefault="00601FC7">
            <w:pPr>
              <w:pStyle w:val="ConsPlusNormal"/>
              <w:jc w:val="both"/>
            </w:pPr>
            <w:r>
              <w:t xml:space="preserve">Объемная композиция. Групповая творческая </w:t>
            </w:r>
            <w:r>
              <w:t>работа - проект</w:t>
            </w:r>
          </w:p>
        </w:tc>
      </w:tr>
      <w:tr w:rsidR="00170EF2">
        <w:tc>
          <w:tcPr>
            <w:tcW w:w="1134" w:type="dxa"/>
            <w:vAlign w:val="center"/>
          </w:tcPr>
          <w:p w:rsidR="00170EF2" w:rsidRDefault="00601FC7">
            <w:pPr>
              <w:pStyle w:val="ConsPlusNormal"/>
              <w:jc w:val="center"/>
            </w:pPr>
            <w:r>
              <w:t>Урок 15</w:t>
            </w:r>
          </w:p>
        </w:tc>
        <w:tc>
          <w:tcPr>
            <w:tcW w:w="7937" w:type="dxa"/>
            <w:vAlign w:val="center"/>
          </w:tcPr>
          <w:p w:rsidR="00170EF2" w:rsidRDefault="00601FC7">
            <w:pPr>
              <w:pStyle w:val="ConsPlusNormal"/>
              <w:jc w:val="both"/>
            </w:pPr>
            <w:r>
              <w:t>Бумага. Ее основные свойства. Виды бумаги</w:t>
            </w:r>
          </w:p>
        </w:tc>
      </w:tr>
      <w:tr w:rsidR="00170EF2">
        <w:tc>
          <w:tcPr>
            <w:tcW w:w="1134" w:type="dxa"/>
            <w:vAlign w:val="center"/>
          </w:tcPr>
          <w:p w:rsidR="00170EF2" w:rsidRDefault="00601FC7">
            <w:pPr>
              <w:pStyle w:val="ConsPlusNormal"/>
              <w:jc w:val="center"/>
            </w:pPr>
            <w:r>
              <w:t>Урок 16</w:t>
            </w:r>
          </w:p>
        </w:tc>
        <w:tc>
          <w:tcPr>
            <w:tcW w:w="7937" w:type="dxa"/>
            <w:vAlign w:val="center"/>
          </w:tcPr>
          <w:p w:rsidR="00170EF2" w:rsidRDefault="00601FC7">
            <w:pPr>
              <w:pStyle w:val="ConsPlusNormal"/>
              <w:jc w:val="both"/>
            </w:pPr>
            <w:r>
              <w:t>Картон. Его основные свойства. Виды картона</w:t>
            </w:r>
          </w:p>
        </w:tc>
      </w:tr>
      <w:tr w:rsidR="00170EF2">
        <w:tc>
          <w:tcPr>
            <w:tcW w:w="1134" w:type="dxa"/>
            <w:vAlign w:val="center"/>
          </w:tcPr>
          <w:p w:rsidR="00170EF2" w:rsidRDefault="00601FC7">
            <w:pPr>
              <w:pStyle w:val="ConsPlusNormal"/>
              <w:jc w:val="center"/>
            </w:pPr>
            <w:r>
              <w:t>Урок 17</w:t>
            </w:r>
          </w:p>
        </w:tc>
        <w:tc>
          <w:tcPr>
            <w:tcW w:w="7937" w:type="dxa"/>
            <w:vAlign w:val="center"/>
          </w:tcPr>
          <w:p w:rsidR="00170EF2" w:rsidRDefault="00601FC7">
            <w:pPr>
              <w:pStyle w:val="ConsPlusNormal"/>
              <w:jc w:val="both"/>
            </w:pPr>
            <w:r>
              <w:t>Сгибание и складывание бумаги. (Составление композиций из несложной сложенной детали)</w:t>
            </w:r>
          </w:p>
        </w:tc>
      </w:tr>
      <w:tr w:rsidR="00170EF2">
        <w:tc>
          <w:tcPr>
            <w:tcW w:w="1134" w:type="dxa"/>
            <w:vAlign w:val="center"/>
          </w:tcPr>
          <w:p w:rsidR="00170EF2" w:rsidRDefault="00601FC7">
            <w:pPr>
              <w:pStyle w:val="ConsPlusNormal"/>
              <w:jc w:val="center"/>
            </w:pPr>
            <w:r>
              <w:t>Урок 18</w:t>
            </w:r>
          </w:p>
        </w:tc>
        <w:tc>
          <w:tcPr>
            <w:tcW w:w="7937" w:type="dxa"/>
            <w:vAlign w:val="center"/>
          </w:tcPr>
          <w:p w:rsidR="00170EF2" w:rsidRDefault="00601FC7">
            <w:pPr>
              <w:pStyle w:val="ConsPlusNormal"/>
              <w:jc w:val="both"/>
            </w:pPr>
            <w:r>
              <w:t xml:space="preserve">Сгибание и складывание бумаги </w:t>
            </w:r>
            <w:r>
              <w:t>(Основные формы оригами и их преобразование)</w:t>
            </w:r>
          </w:p>
        </w:tc>
      </w:tr>
      <w:tr w:rsidR="00170EF2">
        <w:tc>
          <w:tcPr>
            <w:tcW w:w="1134" w:type="dxa"/>
            <w:vAlign w:val="center"/>
          </w:tcPr>
          <w:p w:rsidR="00170EF2" w:rsidRDefault="00601FC7">
            <w:pPr>
              <w:pStyle w:val="ConsPlusNormal"/>
              <w:jc w:val="center"/>
            </w:pPr>
            <w:r>
              <w:t>Урок 19</w:t>
            </w:r>
          </w:p>
        </w:tc>
        <w:tc>
          <w:tcPr>
            <w:tcW w:w="7937" w:type="dxa"/>
            <w:vAlign w:val="center"/>
          </w:tcPr>
          <w:p w:rsidR="00170EF2" w:rsidRDefault="00601FC7">
            <w:pPr>
              <w:pStyle w:val="ConsPlusNormal"/>
              <w:jc w:val="both"/>
            </w:pPr>
            <w:r>
              <w:t>Складывание бумажной детали гармошкой</w:t>
            </w:r>
          </w:p>
        </w:tc>
      </w:tr>
      <w:tr w:rsidR="00170EF2">
        <w:tc>
          <w:tcPr>
            <w:tcW w:w="1134" w:type="dxa"/>
            <w:vAlign w:val="center"/>
          </w:tcPr>
          <w:p w:rsidR="00170EF2" w:rsidRDefault="00601FC7">
            <w:pPr>
              <w:pStyle w:val="ConsPlusNormal"/>
              <w:jc w:val="center"/>
            </w:pPr>
            <w:r>
              <w:t>Урок 20</w:t>
            </w:r>
          </w:p>
        </w:tc>
        <w:tc>
          <w:tcPr>
            <w:tcW w:w="7937" w:type="dxa"/>
            <w:vAlign w:val="center"/>
          </w:tcPr>
          <w:p w:rsidR="00170EF2" w:rsidRDefault="00601FC7">
            <w:pPr>
              <w:pStyle w:val="ConsPlusNormal"/>
              <w:jc w:val="both"/>
            </w:pPr>
            <w:r>
              <w:t>Режущий инструмент ножницы. Их назначение, конструкция. Правила пользования</w:t>
            </w:r>
          </w:p>
        </w:tc>
      </w:tr>
      <w:tr w:rsidR="00170EF2">
        <w:tc>
          <w:tcPr>
            <w:tcW w:w="1134" w:type="dxa"/>
            <w:vAlign w:val="center"/>
          </w:tcPr>
          <w:p w:rsidR="00170EF2" w:rsidRDefault="00601FC7">
            <w:pPr>
              <w:pStyle w:val="ConsPlusNormal"/>
              <w:jc w:val="center"/>
            </w:pPr>
            <w:r>
              <w:t>Урок 21</w:t>
            </w:r>
          </w:p>
        </w:tc>
        <w:tc>
          <w:tcPr>
            <w:tcW w:w="7937" w:type="dxa"/>
            <w:vAlign w:val="center"/>
          </w:tcPr>
          <w:p w:rsidR="00170EF2" w:rsidRDefault="00601FC7">
            <w:pPr>
              <w:pStyle w:val="ConsPlusNormal"/>
              <w:jc w:val="both"/>
            </w:pPr>
            <w:r>
              <w:t>Приемы резания ножницами по прямой, кривой и ломаной линиям</w:t>
            </w:r>
          </w:p>
        </w:tc>
      </w:tr>
      <w:tr w:rsidR="00170EF2">
        <w:tc>
          <w:tcPr>
            <w:tcW w:w="1134" w:type="dxa"/>
            <w:vAlign w:val="center"/>
          </w:tcPr>
          <w:p w:rsidR="00170EF2" w:rsidRDefault="00601FC7">
            <w:pPr>
              <w:pStyle w:val="ConsPlusNormal"/>
              <w:jc w:val="center"/>
            </w:pPr>
            <w:r>
              <w:t>Урок 22</w:t>
            </w:r>
          </w:p>
        </w:tc>
        <w:tc>
          <w:tcPr>
            <w:tcW w:w="7937" w:type="dxa"/>
            <w:vAlign w:val="center"/>
          </w:tcPr>
          <w:p w:rsidR="00170EF2" w:rsidRDefault="00601FC7">
            <w:pPr>
              <w:pStyle w:val="ConsPlusNormal"/>
              <w:jc w:val="both"/>
            </w:pPr>
            <w:r>
              <w:t>Резаная аппликация</w:t>
            </w:r>
          </w:p>
        </w:tc>
      </w:tr>
      <w:tr w:rsidR="00170EF2">
        <w:tc>
          <w:tcPr>
            <w:tcW w:w="1134" w:type="dxa"/>
            <w:vAlign w:val="center"/>
          </w:tcPr>
          <w:p w:rsidR="00170EF2" w:rsidRDefault="00601FC7">
            <w:pPr>
              <w:pStyle w:val="ConsPlusNormal"/>
              <w:jc w:val="center"/>
            </w:pPr>
            <w:r>
              <w:t>Урок 23</w:t>
            </w:r>
          </w:p>
        </w:tc>
        <w:tc>
          <w:tcPr>
            <w:tcW w:w="7937" w:type="dxa"/>
            <w:vAlign w:val="center"/>
          </w:tcPr>
          <w:p w:rsidR="00170EF2" w:rsidRDefault="00601FC7">
            <w:pPr>
              <w:pStyle w:val="ConsPlusNormal"/>
              <w:jc w:val="both"/>
            </w:pPr>
            <w:r>
              <w:t>Шаблон - приспособление для разметки деталей. Разметка по шаблону</w:t>
            </w:r>
          </w:p>
        </w:tc>
      </w:tr>
      <w:tr w:rsidR="00170EF2">
        <w:tc>
          <w:tcPr>
            <w:tcW w:w="1134" w:type="dxa"/>
            <w:vAlign w:val="center"/>
          </w:tcPr>
          <w:p w:rsidR="00170EF2" w:rsidRDefault="00601FC7">
            <w:pPr>
              <w:pStyle w:val="ConsPlusNormal"/>
              <w:jc w:val="center"/>
            </w:pPr>
            <w:r>
              <w:t>Урок 24</w:t>
            </w:r>
          </w:p>
        </w:tc>
        <w:tc>
          <w:tcPr>
            <w:tcW w:w="7937" w:type="dxa"/>
            <w:vAlign w:val="center"/>
          </w:tcPr>
          <w:p w:rsidR="00170EF2" w:rsidRDefault="00601FC7">
            <w:pPr>
              <w:pStyle w:val="ConsPlusNormal"/>
              <w:jc w:val="both"/>
            </w:pPr>
            <w:r>
              <w:t>Разметка по шаблону и вырезание нескольких деталей из бумаги</w:t>
            </w:r>
          </w:p>
        </w:tc>
      </w:tr>
      <w:tr w:rsidR="00170EF2">
        <w:tc>
          <w:tcPr>
            <w:tcW w:w="1134" w:type="dxa"/>
            <w:vAlign w:val="center"/>
          </w:tcPr>
          <w:p w:rsidR="00170EF2" w:rsidRDefault="00601FC7">
            <w:pPr>
              <w:pStyle w:val="ConsPlusNormal"/>
              <w:jc w:val="center"/>
            </w:pPr>
            <w:r>
              <w:t>Урок 25</w:t>
            </w:r>
          </w:p>
        </w:tc>
        <w:tc>
          <w:tcPr>
            <w:tcW w:w="7937" w:type="dxa"/>
            <w:vAlign w:val="center"/>
          </w:tcPr>
          <w:p w:rsidR="00170EF2" w:rsidRDefault="00601FC7">
            <w:pPr>
              <w:pStyle w:val="ConsPlusNormal"/>
              <w:jc w:val="both"/>
            </w:pPr>
            <w:r>
              <w:t>Преобразование правильных форм в неправильные</w:t>
            </w:r>
          </w:p>
        </w:tc>
      </w:tr>
      <w:tr w:rsidR="00170EF2">
        <w:tc>
          <w:tcPr>
            <w:tcW w:w="1134" w:type="dxa"/>
            <w:vAlign w:val="center"/>
          </w:tcPr>
          <w:p w:rsidR="00170EF2" w:rsidRDefault="00601FC7">
            <w:pPr>
              <w:pStyle w:val="ConsPlusNormal"/>
              <w:jc w:val="center"/>
            </w:pPr>
            <w:r>
              <w:t>Урок 26</w:t>
            </w:r>
          </w:p>
        </w:tc>
        <w:tc>
          <w:tcPr>
            <w:tcW w:w="7937" w:type="dxa"/>
            <w:vAlign w:val="center"/>
          </w:tcPr>
          <w:p w:rsidR="00170EF2" w:rsidRDefault="00601FC7">
            <w:pPr>
              <w:pStyle w:val="ConsPlusNormal"/>
              <w:jc w:val="both"/>
            </w:pPr>
            <w:r>
              <w:t xml:space="preserve">Составление композиций из </w:t>
            </w:r>
            <w:r>
              <w:t>деталей разных форм</w:t>
            </w:r>
          </w:p>
        </w:tc>
      </w:tr>
      <w:tr w:rsidR="00170EF2">
        <w:tc>
          <w:tcPr>
            <w:tcW w:w="1134" w:type="dxa"/>
            <w:vAlign w:val="center"/>
          </w:tcPr>
          <w:p w:rsidR="00170EF2" w:rsidRDefault="00601FC7">
            <w:pPr>
              <w:pStyle w:val="ConsPlusNormal"/>
              <w:jc w:val="center"/>
            </w:pPr>
            <w:r>
              <w:t>Урок 27</w:t>
            </w:r>
          </w:p>
        </w:tc>
        <w:tc>
          <w:tcPr>
            <w:tcW w:w="7937" w:type="dxa"/>
            <w:vAlign w:val="center"/>
          </w:tcPr>
          <w:p w:rsidR="00170EF2" w:rsidRDefault="00601FC7">
            <w:pPr>
              <w:pStyle w:val="ConsPlusNormal"/>
              <w:jc w:val="both"/>
            </w:pPr>
            <w:r>
              <w:t>Изготовление деталей по шаблону из тонкого картона</w:t>
            </w:r>
          </w:p>
        </w:tc>
      </w:tr>
      <w:tr w:rsidR="00170EF2">
        <w:tc>
          <w:tcPr>
            <w:tcW w:w="1134" w:type="dxa"/>
            <w:vAlign w:val="center"/>
          </w:tcPr>
          <w:p w:rsidR="00170EF2" w:rsidRDefault="00601FC7">
            <w:pPr>
              <w:pStyle w:val="ConsPlusNormal"/>
              <w:jc w:val="center"/>
            </w:pPr>
            <w:r>
              <w:t>Урок 28</w:t>
            </w:r>
          </w:p>
        </w:tc>
        <w:tc>
          <w:tcPr>
            <w:tcW w:w="7937" w:type="dxa"/>
            <w:vAlign w:val="center"/>
          </w:tcPr>
          <w:p w:rsidR="00170EF2" w:rsidRDefault="00601FC7">
            <w:pPr>
              <w:pStyle w:val="ConsPlusNormal"/>
              <w:jc w:val="both"/>
            </w:pPr>
            <w:r>
              <w:t>Общее представление о тканях и нитках</w:t>
            </w:r>
          </w:p>
        </w:tc>
      </w:tr>
      <w:tr w:rsidR="00170EF2">
        <w:tc>
          <w:tcPr>
            <w:tcW w:w="1134" w:type="dxa"/>
            <w:vAlign w:val="center"/>
          </w:tcPr>
          <w:p w:rsidR="00170EF2" w:rsidRDefault="00601FC7">
            <w:pPr>
              <w:pStyle w:val="ConsPlusNormal"/>
              <w:jc w:val="center"/>
            </w:pPr>
            <w:r>
              <w:t>Урок 29</w:t>
            </w:r>
          </w:p>
        </w:tc>
        <w:tc>
          <w:tcPr>
            <w:tcW w:w="7937" w:type="dxa"/>
            <w:vAlign w:val="center"/>
          </w:tcPr>
          <w:p w:rsidR="00170EF2" w:rsidRDefault="00601FC7">
            <w:pPr>
              <w:pStyle w:val="ConsPlusNormal"/>
              <w:jc w:val="both"/>
            </w:pPr>
            <w:r>
              <w:t>Швейные иглы и приспособления. Назначение. Правила обращения. Строчка прямого стежка</w:t>
            </w:r>
          </w:p>
        </w:tc>
      </w:tr>
      <w:tr w:rsidR="00170EF2">
        <w:tc>
          <w:tcPr>
            <w:tcW w:w="1134" w:type="dxa"/>
            <w:vAlign w:val="center"/>
          </w:tcPr>
          <w:p w:rsidR="00170EF2" w:rsidRDefault="00601FC7">
            <w:pPr>
              <w:pStyle w:val="ConsPlusNormal"/>
              <w:jc w:val="center"/>
            </w:pPr>
            <w:r>
              <w:t>Урок 30</w:t>
            </w:r>
          </w:p>
        </w:tc>
        <w:tc>
          <w:tcPr>
            <w:tcW w:w="7937" w:type="dxa"/>
            <w:vAlign w:val="center"/>
          </w:tcPr>
          <w:p w:rsidR="00170EF2" w:rsidRDefault="00601FC7">
            <w:pPr>
              <w:pStyle w:val="ConsPlusNormal"/>
              <w:jc w:val="both"/>
            </w:pPr>
            <w:r>
              <w:t xml:space="preserve">Вышивка - способ отделки </w:t>
            </w:r>
            <w:r>
              <w:t>изделий. Мережка (осыпание края заготовки из ткани)</w:t>
            </w:r>
          </w:p>
        </w:tc>
      </w:tr>
      <w:tr w:rsidR="00170EF2">
        <w:tc>
          <w:tcPr>
            <w:tcW w:w="1134" w:type="dxa"/>
            <w:vAlign w:val="center"/>
          </w:tcPr>
          <w:p w:rsidR="00170EF2" w:rsidRDefault="00601FC7">
            <w:pPr>
              <w:pStyle w:val="ConsPlusNormal"/>
              <w:jc w:val="center"/>
            </w:pPr>
            <w:r>
              <w:t>Урок 31</w:t>
            </w:r>
          </w:p>
        </w:tc>
        <w:tc>
          <w:tcPr>
            <w:tcW w:w="7937" w:type="dxa"/>
            <w:vAlign w:val="center"/>
          </w:tcPr>
          <w:p w:rsidR="00170EF2" w:rsidRDefault="00601FC7">
            <w:pPr>
              <w:pStyle w:val="ConsPlusNormal"/>
              <w:jc w:val="both"/>
            </w:pPr>
            <w:r>
              <w:t>Строчка прямого стежка, ее варианты - перевивы</w:t>
            </w:r>
          </w:p>
        </w:tc>
      </w:tr>
      <w:tr w:rsidR="00170EF2">
        <w:tc>
          <w:tcPr>
            <w:tcW w:w="1134" w:type="dxa"/>
            <w:vAlign w:val="center"/>
          </w:tcPr>
          <w:p w:rsidR="00170EF2" w:rsidRDefault="00601FC7">
            <w:pPr>
              <w:pStyle w:val="ConsPlusNormal"/>
              <w:jc w:val="center"/>
            </w:pPr>
            <w:r>
              <w:t>Урок 32</w:t>
            </w:r>
          </w:p>
        </w:tc>
        <w:tc>
          <w:tcPr>
            <w:tcW w:w="7937" w:type="dxa"/>
            <w:vAlign w:val="center"/>
          </w:tcPr>
          <w:p w:rsidR="00170EF2" w:rsidRDefault="00601FC7">
            <w:pPr>
              <w:pStyle w:val="ConsPlusNormal"/>
              <w:jc w:val="both"/>
            </w:pPr>
            <w:r>
              <w:t>Отделка швейного изделия (салфетки, закладки) строчками прямого стежка</w:t>
            </w:r>
          </w:p>
        </w:tc>
      </w:tr>
      <w:tr w:rsidR="00170EF2">
        <w:tc>
          <w:tcPr>
            <w:tcW w:w="1134" w:type="dxa"/>
            <w:vAlign w:val="center"/>
          </w:tcPr>
          <w:p w:rsidR="00170EF2" w:rsidRDefault="00601FC7">
            <w:pPr>
              <w:pStyle w:val="ConsPlusNormal"/>
              <w:jc w:val="center"/>
            </w:pPr>
            <w:r>
              <w:t>Урок 33</w:t>
            </w:r>
          </w:p>
        </w:tc>
        <w:tc>
          <w:tcPr>
            <w:tcW w:w="7937" w:type="dxa"/>
            <w:vAlign w:val="center"/>
          </w:tcPr>
          <w:p w:rsidR="00170EF2" w:rsidRDefault="00601FC7">
            <w:pPr>
              <w:pStyle w:val="ConsPlusNormal"/>
              <w:jc w:val="both"/>
            </w:pPr>
            <w:r>
              <w:t>Выставка работ. Итоговое занятие</w:t>
            </w:r>
          </w:p>
        </w:tc>
      </w:tr>
      <w:tr w:rsidR="00170EF2">
        <w:tc>
          <w:tcPr>
            <w:tcW w:w="9071" w:type="dxa"/>
            <w:gridSpan w:val="2"/>
          </w:tcPr>
          <w:p w:rsidR="00170EF2" w:rsidRDefault="00601FC7">
            <w:pPr>
              <w:pStyle w:val="ConsPlusNormal"/>
              <w:jc w:val="both"/>
            </w:pPr>
            <w:r>
              <w:t>ОБЩЕЕ КОЛИЧЕСТВО УРОКОВ П</w:t>
            </w:r>
            <w:r>
              <w:t>О ПРОГРАММЕ: 33</w:t>
            </w:r>
          </w:p>
        </w:tc>
      </w:tr>
    </w:tbl>
    <w:p w:rsidR="00170EF2" w:rsidRDefault="00170EF2">
      <w:pPr>
        <w:pStyle w:val="ConsPlusNormal"/>
        <w:jc w:val="both"/>
      </w:pPr>
    </w:p>
    <w:p w:rsidR="00170EF2" w:rsidRDefault="00601FC7">
      <w:pPr>
        <w:pStyle w:val="ConsPlusNormal"/>
        <w:jc w:val="both"/>
      </w:pPr>
      <w:r>
        <w:t>2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7937"/>
      </w:tblGrid>
      <w:tr w:rsidR="00170EF2">
        <w:tc>
          <w:tcPr>
            <w:tcW w:w="1134" w:type="dxa"/>
          </w:tcPr>
          <w:p w:rsidR="00170EF2" w:rsidRDefault="00601FC7">
            <w:pPr>
              <w:pStyle w:val="ConsPlusNormal"/>
              <w:jc w:val="center"/>
            </w:pPr>
            <w:r>
              <w:t>N урока</w:t>
            </w:r>
          </w:p>
        </w:tc>
        <w:tc>
          <w:tcPr>
            <w:tcW w:w="7937" w:type="dxa"/>
          </w:tcPr>
          <w:p w:rsidR="00170EF2" w:rsidRDefault="00601FC7">
            <w:pPr>
              <w:pStyle w:val="ConsPlusNormal"/>
              <w:jc w:val="center"/>
            </w:pPr>
            <w:r>
              <w:t>Тема урока</w:t>
            </w:r>
          </w:p>
        </w:tc>
      </w:tr>
      <w:tr w:rsidR="00170EF2">
        <w:tc>
          <w:tcPr>
            <w:tcW w:w="1134" w:type="dxa"/>
            <w:vAlign w:val="center"/>
          </w:tcPr>
          <w:p w:rsidR="00170EF2" w:rsidRDefault="00601FC7">
            <w:pPr>
              <w:pStyle w:val="ConsPlusNormal"/>
              <w:jc w:val="both"/>
            </w:pPr>
            <w:r>
              <w:t>Урок 1</w:t>
            </w:r>
          </w:p>
        </w:tc>
        <w:tc>
          <w:tcPr>
            <w:tcW w:w="7937" w:type="dxa"/>
            <w:vAlign w:val="center"/>
          </w:tcPr>
          <w:p w:rsidR="00170EF2" w:rsidRDefault="00601FC7">
            <w:pPr>
              <w:pStyle w:val="ConsPlusNormal"/>
              <w:jc w:val="both"/>
            </w:pPr>
            <w:r>
              <w:t>Мастера и их профессии. Повторение и обобщение пройденного в первом классе</w:t>
            </w:r>
          </w:p>
        </w:tc>
      </w:tr>
      <w:tr w:rsidR="00170EF2">
        <w:tc>
          <w:tcPr>
            <w:tcW w:w="1134" w:type="dxa"/>
            <w:vAlign w:val="center"/>
          </w:tcPr>
          <w:p w:rsidR="00170EF2" w:rsidRDefault="00601FC7">
            <w:pPr>
              <w:pStyle w:val="ConsPlusNormal"/>
              <w:jc w:val="both"/>
            </w:pPr>
            <w:r>
              <w:t>Урок 2</w:t>
            </w:r>
          </w:p>
        </w:tc>
        <w:tc>
          <w:tcPr>
            <w:tcW w:w="7937" w:type="dxa"/>
            <w:vAlign w:val="center"/>
          </w:tcPr>
          <w:p w:rsidR="00170EF2" w:rsidRDefault="00601FC7">
            <w:pPr>
              <w:pStyle w:val="ConsPlusNormal"/>
              <w:jc w:val="both"/>
            </w:pPr>
            <w:r>
              <w:t>Средства художественной выразительности: цвет, форма, размер. Общее представление</w:t>
            </w:r>
          </w:p>
        </w:tc>
      </w:tr>
      <w:tr w:rsidR="00170EF2">
        <w:tc>
          <w:tcPr>
            <w:tcW w:w="1134" w:type="dxa"/>
            <w:vAlign w:val="center"/>
          </w:tcPr>
          <w:p w:rsidR="00170EF2" w:rsidRDefault="00601FC7">
            <w:pPr>
              <w:pStyle w:val="ConsPlusNormal"/>
              <w:jc w:val="both"/>
            </w:pPr>
            <w:r>
              <w:t>Урок 3</w:t>
            </w:r>
          </w:p>
        </w:tc>
        <w:tc>
          <w:tcPr>
            <w:tcW w:w="7937" w:type="dxa"/>
            <w:vAlign w:val="center"/>
          </w:tcPr>
          <w:p w:rsidR="00170EF2" w:rsidRDefault="00601FC7">
            <w:pPr>
              <w:pStyle w:val="ConsPlusNormal"/>
              <w:jc w:val="both"/>
            </w:pPr>
            <w:r>
              <w:t xml:space="preserve">Средства художественной </w:t>
            </w:r>
            <w:r>
              <w:t>выразительности: цвет в композиции</w:t>
            </w:r>
          </w:p>
        </w:tc>
      </w:tr>
      <w:tr w:rsidR="00170EF2">
        <w:tc>
          <w:tcPr>
            <w:tcW w:w="1134" w:type="dxa"/>
            <w:vAlign w:val="center"/>
          </w:tcPr>
          <w:p w:rsidR="00170EF2" w:rsidRDefault="00601FC7">
            <w:pPr>
              <w:pStyle w:val="ConsPlusNormal"/>
              <w:jc w:val="both"/>
            </w:pPr>
            <w:r>
              <w:t>Урок 4</w:t>
            </w:r>
          </w:p>
        </w:tc>
        <w:tc>
          <w:tcPr>
            <w:tcW w:w="7937" w:type="dxa"/>
            <w:vAlign w:val="center"/>
          </w:tcPr>
          <w:p w:rsidR="00170EF2" w:rsidRDefault="00601FC7">
            <w:pPr>
              <w:pStyle w:val="ConsPlusNormal"/>
              <w:jc w:val="both"/>
            </w:pPr>
            <w:r>
              <w:t>Виды цветочных композиций (центральная, вертикальная, горизонтальная)</w:t>
            </w:r>
          </w:p>
        </w:tc>
      </w:tr>
      <w:tr w:rsidR="00170EF2">
        <w:tc>
          <w:tcPr>
            <w:tcW w:w="1134" w:type="dxa"/>
            <w:vAlign w:val="center"/>
          </w:tcPr>
          <w:p w:rsidR="00170EF2" w:rsidRDefault="00601FC7">
            <w:pPr>
              <w:pStyle w:val="ConsPlusNormal"/>
              <w:jc w:val="both"/>
            </w:pPr>
            <w:r>
              <w:t>Урок 5</w:t>
            </w:r>
          </w:p>
        </w:tc>
        <w:tc>
          <w:tcPr>
            <w:tcW w:w="7937" w:type="dxa"/>
            <w:vAlign w:val="center"/>
          </w:tcPr>
          <w:p w:rsidR="00170EF2" w:rsidRDefault="00601FC7">
            <w:pPr>
              <w:pStyle w:val="ConsPlusNormal"/>
              <w:jc w:val="both"/>
            </w:pPr>
            <w:r>
              <w:t>Светотень. Способы ее получения формообразованием белых бумажных деталей</w:t>
            </w:r>
          </w:p>
        </w:tc>
      </w:tr>
      <w:tr w:rsidR="00170EF2">
        <w:tc>
          <w:tcPr>
            <w:tcW w:w="1134" w:type="dxa"/>
            <w:vAlign w:val="center"/>
          </w:tcPr>
          <w:p w:rsidR="00170EF2" w:rsidRDefault="00601FC7">
            <w:pPr>
              <w:pStyle w:val="ConsPlusNormal"/>
              <w:jc w:val="both"/>
            </w:pPr>
            <w:r>
              <w:t>Урок 6</w:t>
            </w:r>
          </w:p>
        </w:tc>
        <w:tc>
          <w:tcPr>
            <w:tcW w:w="7937" w:type="dxa"/>
            <w:vAlign w:val="center"/>
          </w:tcPr>
          <w:p w:rsidR="00170EF2" w:rsidRDefault="00601FC7">
            <w:pPr>
              <w:pStyle w:val="ConsPlusNormal"/>
              <w:jc w:val="both"/>
            </w:pPr>
            <w:r>
              <w:t>Биговка - способ сгибания тонкого картона и плотных ви</w:t>
            </w:r>
            <w:r>
              <w:t>дов бумаги</w:t>
            </w:r>
          </w:p>
        </w:tc>
      </w:tr>
      <w:tr w:rsidR="00170EF2">
        <w:tc>
          <w:tcPr>
            <w:tcW w:w="1134" w:type="dxa"/>
            <w:vAlign w:val="center"/>
          </w:tcPr>
          <w:p w:rsidR="00170EF2" w:rsidRDefault="00601FC7">
            <w:pPr>
              <w:pStyle w:val="ConsPlusNormal"/>
              <w:jc w:val="both"/>
            </w:pPr>
            <w:r>
              <w:t>Урок 7</w:t>
            </w:r>
          </w:p>
        </w:tc>
        <w:tc>
          <w:tcPr>
            <w:tcW w:w="7937" w:type="dxa"/>
            <w:vAlign w:val="center"/>
          </w:tcPr>
          <w:p w:rsidR="00170EF2" w:rsidRDefault="00601FC7">
            <w:pPr>
              <w:pStyle w:val="ConsPlusNormal"/>
              <w:jc w:val="both"/>
            </w:pPr>
            <w:r>
              <w:t>Биговка по кривым линиям</w:t>
            </w:r>
          </w:p>
        </w:tc>
      </w:tr>
      <w:tr w:rsidR="00170EF2">
        <w:tc>
          <w:tcPr>
            <w:tcW w:w="1134" w:type="dxa"/>
            <w:vAlign w:val="center"/>
          </w:tcPr>
          <w:p w:rsidR="00170EF2" w:rsidRDefault="00601FC7">
            <w:pPr>
              <w:pStyle w:val="ConsPlusNormal"/>
              <w:jc w:val="both"/>
            </w:pPr>
            <w:r>
              <w:t>Урок 8</w:t>
            </w:r>
          </w:p>
        </w:tc>
        <w:tc>
          <w:tcPr>
            <w:tcW w:w="7937" w:type="dxa"/>
            <w:vAlign w:val="center"/>
          </w:tcPr>
          <w:p w:rsidR="00170EF2" w:rsidRDefault="00601FC7">
            <w:pPr>
              <w:pStyle w:val="ConsPlusNormal"/>
              <w:jc w:val="both"/>
            </w:pPr>
            <w:r>
              <w:t>Изготовление сложных выпуклых форм на деталях из тонкого картона и плотных видов бумаги</w:t>
            </w:r>
          </w:p>
        </w:tc>
      </w:tr>
      <w:tr w:rsidR="00170EF2">
        <w:tc>
          <w:tcPr>
            <w:tcW w:w="1134" w:type="dxa"/>
            <w:vAlign w:val="center"/>
          </w:tcPr>
          <w:p w:rsidR="00170EF2" w:rsidRDefault="00601FC7">
            <w:pPr>
              <w:pStyle w:val="ConsPlusNormal"/>
              <w:jc w:val="both"/>
            </w:pPr>
            <w:r>
              <w:t>Урок 9</w:t>
            </w:r>
          </w:p>
        </w:tc>
        <w:tc>
          <w:tcPr>
            <w:tcW w:w="7937" w:type="dxa"/>
            <w:vAlign w:val="center"/>
          </w:tcPr>
          <w:p w:rsidR="00170EF2" w:rsidRDefault="00601FC7">
            <w:pPr>
              <w:pStyle w:val="ConsPlusNormal"/>
              <w:jc w:val="both"/>
            </w:pPr>
            <w:r>
              <w:t>Конструирование складной открытки со вставкой</w:t>
            </w:r>
          </w:p>
        </w:tc>
      </w:tr>
      <w:tr w:rsidR="00170EF2">
        <w:tc>
          <w:tcPr>
            <w:tcW w:w="1134" w:type="dxa"/>
            <w:vAlign w:val="center"/>
          </w:tcPr>
          <w:p w:rsidR="00170EF2" w:rsidRDefault="00601FC7">
            <w:pPr>
              <w:pStyle w:val="ConsPlusNormal"/>
              <w:jc w:val="both"/>
            </w:pPr>
            <w:r>
              <w:t>Урок 10</w:t>
            </w:r>
          </w:p>
        </w:tc>
        <w:tc>
          <w:tcPr>
            <w:tcW w:w="7937" w:type="dxa"/>
            <w:vAlign w:val="center"/>
          </w:tcPr>
          <w:p w:rsidR="00170EF2" w:rsidRDefault="00601FC7">
            <w:pPr>
              <w:pStyle w:val="ConsPlusNormal"/>
              <w:jc w:val="both"/>
            </w:pPr>
            <w:r>
              <w:t xml:space="preserve">Технология и технологические операции ручной </w:t>
            </w:r>
            <w:r>
              <w:t>обработки материалов (общее представление)</w:t>
            </w:r>
          </w:p>
        </w:tc>
      </w:tr>
      <w:tr w:rsidR="00170EF2">
        <w:tc>
          <w:tcPr>
            <w:tcW w:w="1134" w:type="dxa"/>
            <w:vAlign w:val="center"/>
          </w:tcPr>
          <w:p w:rsidR="00170EF2" w:rsidRDefault="00601FC7">
            <w:pPr>
              <w:pStyle w:val="ConsPlusNormal"/>
              <w:jc w:val="both"/>
            </w:pPr>
            <w:r>
              <w:t>Урок 11</w:t>
            </w:r>
          </w:p>
        </w:tc>
        <w:tc>
          <w:tcPr>
            <w:tcW w:w="7937" w:type="dxa"/>
            <w:vAlign w:val="center"/>
          </w:tcPr>
          <w:p w:rsidR="00170EF2" w:rsidRDefault="00601FC7">
            <w:pPr>
              <w:pStyle w:val="ConsPlusNormal"/>
              <w:jc w:val="both"/>
            </w:pPr>
            <w:r>
              <w:t>Линейка - чертежный (контрольно-измерительный) инструмент. Понятие "чертеж". Линии чертежа (основная толстая, тонкая, штрих и два пунктира)</w:t>
            </w:r>
          </w:p>
        </w:tc>
      </w:tr>
      <w:tr w:rsidR="00170EF2">
        <w:tc>
          <w:tcPr>
            <w:tcW w:w="1134" w:type="dxa"/>
            <w:vAlign w:val="center"/>
          </w:tcPr>
          <w:p w:rsidR="00170EF2" w:rsidRDefault="00601FC7">
            <w:pPr>
              <w:pStyle w:val="ConsPlusNormal"/>
              <w:jc w:val="both"/>
            </w:pPr>
            <w:r>
              <w:t>Урок 12</w:t>
            </w:r>
          </w:p>
        </w:tc>
        <w:tc>
          <w:tcPr>
            <w:tcW w:w="7937" w:type="dxa"/>
            <w:vAlign w:val="center"/>
          </w:tcPr>
          <w:p w:rsidR="00170EF2" w:rsidRDefault="00601FC7">
            <w:pPr>
              <w:pStyle w:val="ConsPlusNormal"/>
              <w:jc w:val="both"/>
            </w:pPr>
            <w:r>
              <w:t xml:space="preserve">Понятие "чертеж". Линии чертежа (основная толстая, </w:t>
            </w:r>
            <w:r>
              <w:t>тонкая, штрих и два пунктира)</w:t>
            </w:r>
          </w:p>
        </w:tc>
      </w:tr>
      <w:tr w:rsidR="00170EF2">
        <w:tc>
          <w:tcPr>
            <w:tcW w:w="1134" w:type="dxa"/>
            <w:vAlign w:val="center"/>
          </w:tcPr>
          <w:p w:rsidR="00170EF2" w:rsidRDefault="00601FC7">
            <w:pPr>
              <w:pStyle w:val="ConsPlusNormal"/>
              <w:jc w:val="both"/>
            </w:pPr>
            <w:r>
              <w:t>Урок 13</w:t>
            </w:r>
          </w:p>
        </w:tc>
        <w:tc>
          <w:tcPr>
            <w:tcW w:w="7937" w:type="dxa"/>
            <w:vAlign w:val="center"/>
          </w:tcPr>
          <w:p w:rsidR="00170EF2" w:rsidRDefault="00601FC7">
            <w:pPr>
              <w:pStyle w:val="ConsPlusNormal"/>
              <w:jc w:val="both"/>
            </w:pPr>
            <w:r>
              <w:t>Разметка прямоугольных деталей от двух прямых углов по линейке</w:t>
            </w:r>
          </w:p>
        </w:tc>
      </w:tr>
      <w:tr w:rsidR="00170EF2">
        <w:tc>
          <w:tcPr>
            <w:tcW w:w="1134" w:type="dxa"/>
            <w:vAlign w:val="center"/>
          </w:tcPr>
          <w:p w:rsidR="00170EF2" w:rsidRDefault="00601FC7">
            <w:pPr>
              <w:pStyle w:val="ConsPlusNormal"/>
              <w:jc w:val="both"/>
            </w:pPr>
            <w:r>
              <w:t>Урок 14</w:t>
            </w:r>
          </w:p>
        </w:tc>
        <w:tc>
          <w:tcPr>
            <w:tcW w:w="7937" w:type="dxa"/>
            <w:vAlign w:val="center"/>
          </w:tcPr>
          <w:p w:rsidR="00170EF2" w:rsidRDefault="00601FC7">
            <w:pPr>
              <w:pStyle w:val="ConsPlusNormal"/>
              <w:jc w:val="both"/>
            </w:pPr>
            <w:r>
              <w:t>Конструирование усложненных изделий из бумаги</w:t>
            </w:r>
          </w:p>
        </w:tc>
      </w:tr>
      <w:tr w:rsidR="00170EF2">
        <w:tc>
          <w:tcPr>
            <w:tcW w:w="1134" w:type="dxa"/>
            <w:vAlign w:val="center"/>
          </w:tcPr>
          <w:p w:rsidR="00170EF2" w:rsidRDefault="00601FC7">
            <w:pPr>
              <w:pStyle w:val="ConsPlusNormal"/>
              <w:jc w:val="both"/>
            </w:pPr>
            <w:r>
              <w:t>Урок 15</w:t>
            </w:r>
          </w:p>
        </w:tc>
        <w:tc>
          <w:tcPr>
            <w:tcW w:w="7937" w:type="dxa"/>
            <w:vAlign w:val="center"/>
          </w:tcPr>
          <w:p w:rsidR="00170EF2" w:rsidRDefault="00601FC7">
            <w:pPr>
              <w:pStyle w:val="ConsPlusNormal"/>
              <w:jc w:val="both"/>
            </w:pPr>
            <w:r>
              <w:t>Конструирование усложненных изделий из бумаги</w:t>
            </w:r>
          </w:p>
        </w:tc>
      </w:tr>
      <w:tr w:rsidR="00170EF2">
        <w:tc>
          <w:tcPr>
            <w:tcW w:w="1134" w:type="dxa"/>
            <w:vAlign w:val="center"/>
          </w:tcPr>
          <w:p w:rsidR="00170EF2" w:rsidRDefault="00601FC7">
            <w:pPr>
              <w:pStyle w:val="ConsPlusNormal"/>
              <w:jc w:val="both"/>
            </w:pPr>
            <w:r>
              <w:t>Урок 16</w:t>
            </w:r>
          </w:p>
        </w:tc>
        <w:tc>
          <w:tcPr>
            <w:tcW w:w="7937" w:type="dxa"/>
            <w:vAlign w:val="center"/>
          </w:tcPr>
          <w:p w:rsidR="00170EF2" w:rsidRDefault="00601FC7">
            <w:pPr>
              <w:pStyle w:val="ConsPlusNormal"/>
              <w:jc w:val="both"/>
            </w:pPr>
            <w:r>
              <w:t xml:space="preserve">Угольник - чертежный </w:t>
            </w:r>
            <w:r>
              <w:t>(контрольно-измерительный) инструмент. Разметка прямоугольных деталей по угольнику</w:t>
            </w:r>
          </w:p>
        </w:tc>
      </w:tr>
      <w:tr w:rsidR="00170EF2">
        <w:tc>
          <w:tcPr>
            <w:tcW w:w="1134" w:type="dxa"/>
            <w:vAlign w:val="center"/>
          </w:tcPr>
          <w:p w:rsidR="00170EF2" w:rsidRDefault="00601FC7">
            <w:pPr>
              <w:pStyle w:val="ConsPlusNormal"/>
              <w:jc w:val="both"/>
            </w:pPr>
            <w:r>
              <w:t>Урок 17</w:t>
            </w:r>
          </w:p>
        </w:tc>
        <w:tc>
          <w:tcPr>
            <w:tcW w:w="7937" w:type="dxa"/>
            <w:vAlign w:val="center"/>
          </w:tcPr>
          <w:p w:rsidR="00170EF2" w:rsidRDefault="00601FC7">
            <w:pPr>
              <w:pStyle w:val="ConsPlusNormal"/>
              <w:jc w:val="both"/>
            </w:pPr>
            <w:r>
              <w:t>Циркуль. Его назначение, конструкция, приемы работы. Круг, окружность, радиус</w:t>
            </w:r>
          </w:p>
        </w:tc>
      </w:tr>
      <w:tr w:rsidR="00170EF2">
        <w:tc>
          <w:tcPr>
            <w:tcW w:w="1134" w:type="dxa"/>
            <w:vAlign w:val="center"/>
          </w:tcPr>
          <w:p w:rsidR="00170EF2" w:rsidRDefault="00601FC7">
            <w:pPr>
              <w:pStyle w:val="ConsPlusNormal"/>
              <w:jc w:val="both"/>
            </w:pPr>
            <w:r>
              <w:t>Урок 18</w:t>
            </w:r>
          </w:p>
        </w:tc>
        <w:tc>
          <w:tcPr>
            <w:tcW w:w="7937" w:type="dxa"/>
            <w:vAlign w:val="center"/>
          </w:tcPr>
          <w:p w:rsidR="00170EF2" w:rsidRDefault="00601FC7">
            <w:pPr>
              <w:pStyle w:val="ConsPlusNormal"/>
              <w:jc w:val="both"/>
            </w:pPr>
            <w:r>
              <w:t>Чертеж круга. Деление круглых деталей на части. Получение секторов из круга</w:t>
            </w:r>
          </w:p>
        </w:tc>
      </w:tr>
      <w:tr w:rsidR="00170EF2">
        <w:tc>
          <w:tcPr>
            <w:tcW w:w="1134" w:type="dxa"/>
            <w:vAlign w:val="center"/>
          </w:tcPr>
          <w:p w:rsidR="00170EF2" w:rsidRDefault="00601FC7">
            <w:pPr>
              <w:pStyle w:val="ConsPlusNormal"/>
              <w:jc w:val="both"/>
            </w:pPr>
            <w:r>
              <w:t>Урок 19</w:t>
            </w:r>
          </w:p>
        </w:tc>
        <w:tc>
          <w:tcPr>
            <w:tcW w:w="7937" w:type="dxa"/>
            <w:vAlign w:val="center"/>
          </w:tcPr>
          <w:p w:rsidR="00170EF2" w:rsidRDefault="00601FC7">
            <w:pPr>
              <w:pStyle w:val="ConsPlusNormal"/>
              <w:jc w:val="both"/>
            </w:pPr>
            <w:r>
              <w:t>Подвижное и соединение деталей. Шарнир. Соединение деталей на шпильку</w:t>
            </w:r>
          </w:p>
        </w:tc>
      </w:tr>
      <w:tr w:rsidR="00170EF2">
        <w:tc>
          <w:tcPr>
            <w:tcW w:w="1134" w:type="dxa"/>
            <w:vAlign w:val="center"/>
          </w:tcPr>
          <w:p w:rsidR="00170EF2" w:rsidRDefault="00601FC7">
            <w:pPr>
              <w:pStyle w:val="ConsPlusNormal"/>
              <w:jc w:val="both"/>
            </w:pPr>
            <w:r>
              <w:t>Урок 20</w:t>
            </w:r>
          </w:p>
        </w:tc>
        <w:tc>
          <w:tcPr>
            <w:tcW w:w="7937" w:type="dxa"/>
            <w:vAlign w:val="center"/>
          </w:tcPr>
          <w:p w:rsidR="00170EF2" w:rsidRDefault="00601FC7">
            <w:pPr>
              <w:pStyle w:val="ConsPlusNormal"/>
              <w:jc w:val="both"/>
            </w:pPr>
            <w:r>
              <w:t>Подвижное соединение деталей шарнира на проволоку</w:t>
            </w:r>
          </w:p>
        </w:tc>
      </w:tr>
      <w:tr w:rsidR="00170EF2">
        <w:tc>
          <w:tcPr>
            <w:tcW w:w="1134" w:type="dxa"/>
            <w:vAlign w:val="center"/>
          </w:tcPr>
          <w:p w:rsidR="00170EF2" w:rsidRDefault="00601FC7">
            <w:pPr>
              <w:pStyle w:val="ConsPlusNormal"/>
              <w:jc w:val="both"/>
            </w:pPr>
            <w:r>
              <w:t>Урок 21</w:t>
            </w:r>
          </w:p>
        </w:tc>
        <w:tc>
          <w:tcPr>
            <w:tcW w:w="7937" w:type="dxa"/>
            <w:vAlign w:val="center"/>
          </w:tcPr>
          <w:p w:rsidR="00170EF2" w:rsidRDefault="00601FC7">
            <w:pPr>
              <w:pStyle w:val="ConsPlusNormal"/>
              <w:jc w:val="both"/>
            </w:pPr>
            <w:r>
              <w:t>Шарнирный механизм по типу игрушки-дергунчик</w:t>
            </w:r>
          </w:p>
        </w:tc>
      </w:tr>
      <w:tr w:rsidR="00170EF2">
        <w:tc>
          <w:tcPr>
            <w:tcW w:w="1134" w:type="dxa"/>
            <w:vAlign w:val="center"/>
          </w:tcPr>
          <w:p w:rsidR="00170EF2" w:rsidRDefault="00601FC7">
            <w:pPr>
              <w:pStyle w:val="ConsPlusNormal"/>
              <w:jc w:val="both"/>
            </w:pPr>
            <w:r>
              <w:t>Урок 22</w:t>
            </w:r>
          </w:p>
        </w:tc>
        <w:tc>
          <w:tcPr>
            <w:tcW w:w="7937" w:type="dxa"/>
            <w:vAlign w:val="center"/>
          </w:tcPr>
          <w:p w:rsidR="00170EF2" w:rsidRDefault="00601FC7">
            <w:pPr>
              <w:pStyle w:val="ConsPlusNormal"/>
              <w:jc w:val="both"/>
            </w:pPr>
            <w:r>
              <w:t>"Щелевой замок" - способ разъемного соединения деталей</w:t>
            </w:r>
          </w:p>
        </w:tc>
      </w:tr>
      <w:tr w:rsidR="00170EF2">
        <w:tc>
          <w:tcPr>
            <w:tcW w:w="1134" w:type="dxa"/>
            <w:vAlign w:val="center"/>
          </w:tcPr>
          <w:p w:rsidR="00170EF2" w:rsidRDefault="00601FC7">
            <w:pPr>
              <w:pStyle w:val="ConsPlusNormal"/>
              <w:jc w:val="both"/>
            </w:pPr>
            <w:r>
              <w:t>Урок 23</w:t>
            </w:r>
          </w:p>
        </w:tc>
        <w:tc>
          <w:tcPr>
            <w:tcW w:w="7937" w:type="dxa"/>
            <w:vAlign w:val="center"/>
          </w:tcPr>
          <w:p w:rsidR="00170EF2" w:rsidRDefault="00601FC7">
            <w:pPr>
              <w:pStyle w:val="ConsPlusNormal"/>
              <w:jc w:val="both"/>
            </w:pPr>
            <w:r>
              <w:t>Разъемное соединение вращающихся деталей</w:t>
            </w:r>
          </w:p>
        </w:tc>
      </w:tr>
      <w:tr w:rsidR="00170EF2">
        <w:tc>
          <w:tcPr>
            <w:tcW w:w="1134" w:type="dxa"/>
            <w:vAlign w:val="center"/>
          </w:tcPr>
          <w:p w:rsidR="00170EF2" w:rsidRDefault="00601FC7">
            <w:pPr>
              <w:pStyle w:val="ConsPlusNormal"/>
              <w:jc w:val="both"/>
            </w:pPr>
            <w:r>
              <w:t>Урок 24</w:t>
            </w:r>
          </w:p>
        </w:tc>
        <w:tc>
          <w:tcPr>
            <w:tcW w:w="7937" w:type="dxa"/>
            <w:vAlign w:val="center"/>
          </w:tcPr>
          <w:p w:rsidR="00170EF2" w:rsidRDefault="00601FC7">
            <w:pPr>
              <w:pStyle w:val="ConsPlusNormal"/>
              <w:jc w:val="both"/>
            </w:pPr>
            <w:r>
              <w:t>Транспорт и машины специального назначения</w:t>
            </w:r>
          </w:p>
        </w:tc>
      </w:tr>
      <w:tr w:rsidR="00170EF2">
        <w:tc>
          <w:tcPr>
            <w:tcW w:w="1134" w:type="dxa"/>
            <w:vAlign w:val="center"/>
          </w:tcPr>
          <w:p w:rsidR="00170EF2" w:rsidRDefault="00601FC7">
            <w:pPr>
              <w:pStyle w:val="ConsPlusNormal"/>
              <w:jc w:val="both"/>
            </w:pPr>
            <w:r>
              <w:t>Урок 25</w:t>
            </w:r>
          </w:p>
        </w:tc>
        <w:tc>
          <w:tcPr>
            <w:tcW w:w="7937" w:type="dxa"/>
            <w:vAlign w:val="center"/>
          </w:tcPr>
          <w:p w:rsidR="00170EF2" w:rsidRDefault="00601FC7">
            <w:pPr>
              <w:pStyle w:val="ConsPlusNormal"/>
              <w:jc w:val="both"/>
            </w:pPr>
            <w:r>
              <w:t>Макет автомобиля</w:t>
            </w:r>
          </w:p>
        </w:tc>
      </w:tr>
      <w:tr w:rsidR="00170EF2">
        <w:tc>
          <w:tcPr>
            <w:tcW w:w="1134" w:type="dxa"/>
            <w:vAlign w:val="center"/>
          </w:tcPr>
          <w:p w:rsidR="00170EF2" w:rsidRDefault="00601FC7">
            <w:pPr>
              <w:pStyle w:val="ConsPlusNormal"/>
              <w:jc w:val="both"/>
            </w:pPr>
            <w:r>
              <w:t>Урок 26</w:t>
            </w:r>
          </w:p>
        </w:tc>
        <w:tc>
          <w:tcPr>
            <w:tcW w:w="7937" w:type="dxa"/>
            <w:vAlign w:val="center"/>
          </w:tcPr>
          <w:p w:rsidR="00170EF2" w:rsidRDefault="00601FC7">
            <w:pPr>
              <w:pStyle w:val="ConsPlusNormal"/>
              <w:jc w:val="both"/>
            </w:pPr>
            <w:r>
              <w:t>Натуральные ткани, трикотажное полотно, нетканые материалы</w:t>
            </w:r>
          </w:p>
        </w:tc>
      </w:tr>
      <w:tr w:rsidR="00170EF2">
        <w:tc>
          <w:tcPr>
            <w:tcW w:w="1134" w:type="dxa"/>
            <w:vAlign w:val="center"/>
          </w:tcPr>
          <w:p w:rsidR="00170EF2" w:rsidRDefault="00601FC7">
            <w:pPr>
              <w:pStyle w:val="ConsPlusNormal"/>
              <w:jc w:val="both"/>
            </w:pPr>
            <w:r>
              <w:t>Урок 27</w:t>
            </w:r>
          </w:p>
        </w:tc>
        <w:tc>
          <w:tcPr>
            <w:tcW w:w="7937" w:type="dxa"/>
            <w:vAlign w:val="center"/>
          </w:tcPr>
          <w:p w:rsidR="00170EF2" w:rsidRDefault="00601FC7">
            <w:pPr>
              <w:pStyle w:val="ConsPlusNormal"/>
              <w:jc w:val="both"/>
            </w:pPr>
            <w:r>
              <w:t>Виды ниток. Их назначение, использование</w:t>
            </w:r>
          </w:p>
        </w:tc>
      </w:tr>
      <w:tr w:rsidR="00170EF2">
        <w:tc>
          <w:tcPr>
            <w:tcW w:w="1134" w:type="dxa"/>
            <w:vAlign w:val="center"/>
          </w:tcPr>
          <w:p w:rsidR="00170EF2" w:rsidRDefault="00601FC7">
            <w:pPr>
              <w:pStyle w:val="ConsPlusNormal"/>
              <w:jc w:val="both"/>
            </w:pPr>
            <w:r>
              <w:t>Урок 28</w:t>
            </w:r>
          </w:p>
        </w:tc>
        <w:tc>
          <w:tcPr>
            <w:tcW w:w="7937" w:type="dxa"/>
            <w:vAlign w:val="center"/>
          </w:tcPr>
          <w:p w:rsidR="00170EF2" w:rsidRDefault="00601FC7">
            <w:pPr>
              <w:pStyle w:val="ConsPlusNormal"/>
              <w:jc w:val="both"/>
            </w:pPr>
            <w:r>
              <w:t>Строчка косого стежка. Назначение. Безузелковое закрепление нитки на ткани. Зашивания разреза</w:t>
            </w:r>
          </w:p>
        </w:tc>
      </w:tr>
      <w:tr w:rsidR="00170EF2">
        <w:tc>
          <w:tcPr>
            <w:tcW w:w="1134" w:type="dxa"/>
            <w:vAlign w:val="center"/>
          </w:tcPr>
          <w:p w:rsidR="00170EF2" w:rsidRDefault="00601FC7">
            <w:pPr>
              <w:pStyle w:val="ConsPlusNormal"/>
              <w:jc w:val="both"/>
            </w:pPr>
            <w:r>
              <w:t>Урок 29</w:t>
            </w:r>
          </w:p>
        </w:tc>
        <w:tc>
          <w:tcPr>
            <w:tcW w:w="7937" w:type="dxa"/>
            <w:vAlign w:val="center"/>
          </w:tcPr>
          <w:p w:rsidR="00170EF2" w:rsidRDefault="00601FC7">
            <w:pPr>
              <w:pStyle w:val="ConsPlusNormal"/>
              <w:jc w:val="both"/>
            </w:pPr>
            <w:r>
              <w:t>Разметка и выкраивание прямоугольного швейного изделия. Отделка вышивкой</w:t>
            </w:r>
          </w:p>
        </w:tc>
      </w:tr>
      <w:tr w:rsidR="00170EF2">
        <w:tc>
          <w:tcPr>
            <w:tcW w:w="1134" w:type="dxa"/>
            <w:vAlign w:val="center"/>
          </w:tcPr>
          <w:p w:rsidR="00170EF2" w:rsidRDefault="00601FC7">
            <w:pPr>
              <w:pStyle w:val="ConsPlusNormal"/>
              <w:jc w:val="both"/>
            </w:pPr>
            <w:r>
              <w:t>Урок 30</w:t>
            </w:r>
          </w:p>
        </w:tc>
        <w:tc>
          <w:tcPr>
            <w:tcW w:w="7937" w:type="dxa"/>
            <w:vAlign w:val="center"/>
          </w:tcPr>
          <w:p w:rsidR="00170EF2" w:rsidRDefault="00601FC7">
            <w:pPr>
              <w:pStyle w:val="ConsPlusNormal"/>
              <w:jc w:val="both"/>
            </w:pPr>
            <w:r>
              <w:t>Сборка, сшивание швейного изделия</w:t>
            </w:r>
          </w:p>
        </w:tc>
      </w:tr>
      <w:tr w:rsidR="00170EF2">
        <w:tc>
          <w:tcPr>
            <w:tcW w:w="1134" w:type="dxa"/>
            <w:vAlign w:val="center"/>
          </w:tcPr>
          <w:p w:rsidR="00170EF2" w:rsidRDefault="00601FC7">
            <w:pPr>
              <w:pStyle w:val="ConsPlusNormal"/>
              <w:jc w:val="both"/>
            </w:pPr>
            <w:r>
              <w:t>Урок 31</w:t>
            </w:r>
          </w:p>
        </w:tc>
        <w:tc>
          <w:tcPr>
            <w:tcW w:w="7937" w:type="dxa"/>
            <w:vAlign w:val="center"/>
          </w:tcPr>
          <w:p w:rsidR="00170EF2" w:rsidRDefault="00601FC7">
            <w:pPr>
              <w:pStyle w:val="ConsPlusNormal"/>
              <w:jc w:val="both"/>
            </w:pPr>
            <w:r>
              <w:t xml:space="preserve">Лекало. Разметка и </w:t>
            </w:r>
            <w:r>
              <w:t>выкраивание деталей швейного изделия по лекалу</w:t>
            </w:r>
          </w:p>
        </w:tc>
      </w:tr>
      <w:tr w:rsidR="00170EF2">
        <w:tc>
          <w:tcPr>
            <w:tcW w:w="1134" w:type="dxa"/>
            <w:vAlign w:val="center"/>
          </w:tcPr>
          <w:p w:rsidR="00170EF2" w:rsidRDefault="00601FC7">
            <w:pPr>
              <w:pStyle w:val="ConsPlusNormal"/>
              <w:jc w:val="both"/>
            </w:pPr>
            <w:r>
              <w:t>Урок 32</w:t>
            </w:r>
          </w:p>
        </w:tc>
        <w:tc>
          <w:tcPr>
            <w:tcW w:w="7937" w:type="dxa"/>
            <w:vAlign w:val="center"/>
          </w:tcPr>
          <w:p w:rsidR="00170EF2" w:rsidRDefault="00601FC7">
            <w:pPr>
              <w:pStyle w:val="ConsPlusNormal"/>
              <w:jc w:val="both"/>
            </w:pPr>
            <w:r>
              <w:t>Изготовление швейного изделия с отделкой вышивкой</w:t>
            </w:r>
          </w:p>
        </w:tc>
      </w:tr>
      <w:tr w:rsidR="00170EF2">
        <w:tc>
          <w:tcPr>
            <w:tcW w:w="1134" w:type="dxa"/>
            <w:vAlign w:val="center"/>
          </w:tcPr>
          <w:p w:rsidR="00170EF2" w:rsidRDefault="00601FC7">
            <w:pPr>
              <w:pStyle w:val="ConsPlusNormal"/>
              <w:jc w:val="both"/>
            </w:pPr>
            <w:r>
              <w:t>Урок 33</w:t>
            </w:r>
          </w:p>
        </w:tc>
        <w:tc>
          <w:tcPr>
            <w:tcW w:w="7937" w:type="dxa"/>
            <w:vAlign w:val="center"/>
          </w:tcPr>
          <w:p w:rsidR="00170EF2" w:rsidRDefault="00601FC7">
            <w:pPr>
              <w:pStyle w:val="ConsPlusNormal"/>
              <w:jc w:val="both"/>
            </w:pPr>
            <w:r>
              <w:t>Изготовление швейного изделия с отделкой вышивкой</w:t>
            </w:r>
          </w:p>
        </w:tc>
      </w:tr>
      <w:tr w:rsidR="00170EF2">
        <w:tc>
          <w:tcPr>
            <w:tcW w:w="1134" w:type="dxa"/>
            <w:vAlign w:val="center"/>
          </w:tcPr>
          <w:p w:rsidR="00170EF2" w:rsidRDefault="00601FC7">
            <w:pPr>
              <w:pStyle w:val="ConsPlusNormal"/>
              <w:jc w:val="both"/>
            </w:pPr>
            <w:r>
              <w:t>Урок 34</w:t>
            </w:r>
          </w:p>
        </w:tc>
        <w:tc>
          <w:tcPr>
            <w:tcW w:w="7937" w:type="dxa"/>
            <w:vAlign w:val="center"/>
          </w:tcPr>
          <w:p w:rsidR="00170EF2" w:rsidRDefault="00601FC7">
            <w:pPr>
              <w:pStyle w:val="ConsPlusNormal"/>
              <w:jc w:val="both"/>
            </w:pPr>
            <w:r>
              <w:t>Итоговый контроль за год (повторение)</w:t>
            </w:r>
          </w:p>
        </w:tc>
      </w:tr>
      <w:tr w:rsidR="00170EF2">
        <w:tc>
          <w:tcPr>
            <w:tcW w:w="9071" w:type="dxa"/>
            <w:gridSpan w:val="2"/>
            <w:vAlign w:val="center"/>
          </w:tcPr>
          <w:p w:rsidR="00170EF2" w:rsidRDefault="00601FC7">
            <w:pPr>
              <w:pStyle w:val="ConsPlusNormal"/>
              <w:jc w:val="both"/>
            </w:pPr>
            <w:r>
              <w:t>ОБЩЕЕ КОЛИЧЕСТВО УРОКОВ ПО ПРОГРАММЕ: 34, и</w:t>
            </w:r>
            <w:r>
              <w:t>з них уроков, отведенных на контрольные работы, - не более 3</w:t>
            </w:r>
          </w:p>
        </w:tc>
      </w:tr>
    </w:tbl>
    <w:p w:rsidR="00170EF2" w:rsidRDefault="00170EF2">
      <w:pPr>
        <w:pStyle w:val="ConsPlusNormal"/>
        <w:jc w:val="both"/>
      </w:pPr>
    </w:p>
    <w:p w:rsidR="00170EF2" w:rsidRDefault="00601FC7">
      <w:pPr>
        <w:pStyle w:val="ConsPlusNormal"/>
        <w:jc w:val="both"/>
      </w:pPr>
      <w:r>
        <w:t>3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7937"/>
      </w:tblGrid>
      <w:tr w:rsidR="00170EF2">
        <w:tc>
          <w:tcPr>
            <w:tcW w:w="1134" w:type="dxa"/>
          </w:tcPr>
          <w:p w:rsidR="00170EF2" w:rsidRDefault="00601FC7">
            <w:pPr>
              <w:pStyle w:val="ConsPlusNormal"/>
              <w:jc w:val="center"/>
            </w:pPr>
            <w:r>
              <w:t>N урока</w:t>
            </w:r>
          </w:p>
        </w:tc>
        <w:tc>
          <w:tcPr>
            <w:tcW w:w="7937" w:type="dxa"/>
          </w:tcPr>
          <w:p w:rsidR="00170EF2" w:rsidRDefault="00601FC7">
            <w:pPr>
              <w:pStyle w:val="ConsPlusNormal"/>
              <w:jc w:val="center"/>
            </w:pPr>
            <w:r>
              <w:t>Тема урока</w:t>
            </w:r>
          </w:p>
        </w:tc>
      </w:tr>
      <w:tr w:rsidR="00170EF2">
        <w:tc>
          <w:tcPr>
            <w:tcW w:w="1134" w:type="dxa"/>
            <w:vAlign w:val="center"/>
          </w:tcPr>
          <w:p w:rsidR="00170EF2" w:rsidRDefault="00601FC7">
            <w:pPr>
              <w:pStyle w:val="ConsPlusNormal"/>
              <w:jc w:val="both"/>
            </w:pPr>
            <w:r>
              <w:t>Урок 1</w:t>
            </w:r>
          </w:p>
        </w:tc>
        <w:tc>
          <w:tcPr>
            <w:tcW w:w="7937" w:type="dxa"/>
            <w:vAlign w:val="center"/>
          </w:tcPr>
          <w:p w:rsidR="00170EF2" w:rsidRDefault="00601FC7">
            <w:pPr>
              <w:pStyle w:val="ConsPlusNormal"/>
              <w:jc w:val="both"/>
            </w:pPr>
            <w:r>
              <w:t>Технологии, профессии и производства. Повторение и обобщение пройденного во втором классе</w:t>
            </w:r>
          </w:p>
        </w:tc>
      </w:tr>
      <w:tr w:rsidR="00170EF2">
        <w:tc>
          <w:tcPr>
            <w:tcW w:w="1134" w:type="dxa"/>
            <w:vAlign w:val="center"/>
          </w:tcPr>
          <w:p w:rsidR="00170EF2" w:rsidRDefault="00601FC7">
            <w:pPr>
              <w:pStyle w:val="ConsPlusNormal"/>
              <w:jc w:val="both"/>
            </w:pPr>
            <w:r>
              <w:t>Урок 2</w:t>
            </w:r>
          </w:p>
        </w:tc>
        <w:tc>
          <w:tcPr>
            <w:tcW w:w="7937" w:type="dxa"/>
            <w:vAlign w:val="center"/>
          </w:tcPr>
          <w:p w:rsidR="00170EF2" w:rsidRDefault="00601FC7">
            <w:pPr>
              <w:pStyle w:val="ConsPlusNormal"/>
              <w:jc w:val="both"/>
            </w:pPr>
            <w:r>
              <w:t xml:space="preserve">Современные производства и профессии, связанные с </w:t>
            </w:r>
            <w:r>
              <w:t>обработкой материалов</w:t>
            </w:r>
          </w:p>
        </w:tc>
      </w:tr>
      <w:tr w:rsidR="00170EF2">
        <w:tc>
          <w:tcPr>
            <w:tcW w:w="1134" w:type="dxa"/>
            <w:vAlign w:val="center"/>
          </w:tcPr>
          <w:p w:rsidR="00170EF2" w:rsidRDefault="00601FC7">
            <w:pPr>
              <w:pStyle w:val="ConsPlusNormal"/>
              <w:jc w:val="both"/>
            </w:pPr>
            <w:r>
              <w:t>Урок 3</w:t>
            </w:r>
          </w:p>
        </w:tc>
        <w:tc>
          <w:tcPr>
            <w:tcW w:w="7937" w:type="dxa"/>
            <w:vAlign w:val="center"/>
          </w:tcPr>
          <w:p w:rsidR="00170EF2" w:rsidRDefault="00601FC7">
            <w:pPr>
              <w:pStyle w:val="ConsPlusNormal"/>
              <w:jc w:val="both"/>
            </w:pPr>
            <w:r>
              <w:t>Знакомимся с компьютером. Назначение, основные устройства</w:t>
            </w:r>
          </w:p>
        </w:tc>
      </w:tr>
      <w:tr w:rsidR="00170EF2">
        <w:tc>
          <w:tcPr>
            <w:tcW w:w="1134" w:type="dxa"/>
            <w:vAlign w:val="center"/>
          </w:tcPr>
          <w:p w:rsidR="00170EF2" w:rsidRDefault="00601FC7">
            <w:pPr>
              <w:pStyle w:val="ConsPlusNormal"/>
              <w:jc w:val="both"/>
            </w:pPr>
            <w:r>
              <w:t>Урок 4</w:t>
            </w:r>
          </w:p>
        </w:tc>
        <w:tc>
          <w:tcPr>
            <w:tcW w:w="7937" w:type="dxa"/>
            <w:vAlign w:val="center"/>
          </w:tcPr>
          <w:p w:rsidR="00170EF2" w:rsidRDefault="00601FC7">
            <w:pPr>
              <w:pStyle w:val="ConsPlusNormal"/>
              <w:jc w:val="both"/>
            </w:pPr>
            <w:r>
              <w:t>Компьютер - твой помощник. Запоминающие устройства - носители информации</w:t>
            </w:r>
          </w:p>
        </w:tc>
      </w:tr>
      <w:tr w:rsidR="00170EF2">
        <w:tc>
          <w:tcPr>
            <w:tcW w:w="1134" w:type="dxa"/>
            <w:vAlign w:val="center"/>
          </w:tcPr>
          <w:p w:rsidR="00170EF2" w:rsidRDefault="00601FC7">
            <w:pPr>
              <w:pStyle w:val="ConsPlusNormal"/>
              <w:jc w:val="both"/>
            </w:pPr>
            <w:r>
              <w:t>Урок 5</w:t>
            </w:r>
          </w:p>
        </w:tc>
        <w:tc>
          <w:tcPr>
            <w:tcW w:w="7937" w:type="dxa"/>
            <w:vAlign w:val="center"/>
          </w:tcPr>
          <w:p w:rsidR="00170EF2" w:rsidRDefault="00601FC7">
            <w:pPr>
              <w:pStyle w:val="ConsPlusNormal"/>
              <w:jc w:val="both"/>
            </w:pPr>
            <w:r>
              <w:t>Работа с текстовой программой</w:t>
            </w:r>
          </w:p>
        </w:tc>
      </w:tr>
      <w:tr w:rsidR="00170EF2">
        <w:tc>
          <w:tcPr>
            <w:tcW w:w="1134" w:type="dxa"/>
            <w:vAlign w:val="center"/>
          </w:tcPr>
          <w:p w:rsidR="00170EF2" w:rsidRDefault="00601FC7">
            <w:pPr>
              <w:pStyle w:val="ConsPlusNormal"/>
              <w:jc w:val="both"/>
            </w:pPr>
            <w:r>
              <w:t>Урок 6</w:t>
            </w:r>
          </w:p>
        </w:tc>
        <w:tc>
          <w:tcPr>
            <w:tcW w:w="7937" w:type="dxa"/>
            <w:vAlign w:val="center"/>
          </w:tcPr>
          <w:p w:rsidR="00170EF2" w:rsidRDefault="00601FC7">
            <w:pPr>
              <w:pStyle w:val="ConsPlusNormal"/>
              <w:jc w:val="both"/>
            </w:pPr>
            <w:r>
              <w:t>Как работает скульптор. Скульптуры разных</w:t>
            </w:r>
            <w:r>
              <w:t xml:space="preserve"> времен и народов</w:t>
            </w:r>
          </w:p>
        </w:tc>
      </w:tr>
      <w:tr w:rsidR="00170EF2">
        <w:tc>
          <w:tcPr>
            <w:tcW w:w="1134" w:type="dxa"/>
            <w:vAlign w:val="center"/>
          </w:tcPr>
          <w:p w:rsidR="00170EF2" w:rsidRDefault="00601FC7">
            <w:pPr>
              <w:pStyle w:val="ConsPlusNormal"/>
              <w:jc w:val="both"/>
            </w:pPr>
            <w:r>
              <w:t>Урок 7</w:t>
            </w:r>
          </w:p>
        </w:tc>
        <w:tc>
          <w:tcPr>
            <w:tcW w:w="7937" w:type="dxa"/>
            <w:vAlign w:val="center"/>
          </w:tcPr>
          <w:p w:rsidR="00170EF2" w:rsidRDefault="00601FC7">
            <w:pPr>
              <w:pStyle w:val="ConsPlusNormal"/>
              <w:jc w:val="both"/>
            </w:pPr>
            <w:r>
              <w:t>Рельеф. Придание поверхности фактуры и объема</w:t>
            </w:r>
          </w:p>
        </w:tc>
      </w:tr>
      <w:tr w:rsidR="00170EF2">
        <w:tc>
          <w:tcPr>
            <w:tcW w:w="1134" w:type="dxa"/>
            <w:vAlign w:val="center"/>
          </w:tcPr>
          <w:p w:rsidR="00170EF2" w:rsidRDefault="00601FC7">
            <w:pPr>
              <w:pStyle w:val="ConsPlusNormal"/>
              <w:jc w:val="both"/>
            </w:pPr>
            <w:r>
              <w:t>Урок 8</w:t>
            </w:r>
          </w:p>
        </w:tc>
        <w:tc>
          <w:tcPr>
            <w:tcW w:w="7937" w:type="dxa"/>
            <w:vAlign w:val="center"/>
          </w:tcPr>
          <w:p w:rsidR="00170EF2" w:rsidRDefault="00601FC7">
            <w:pPr>
              <w:pStyle w:val="ConsPlusNormal"/>
              <w:jc w:val="both"/>
            </w:pPr>
            <w:r>
              <w:t>Как работает художник-декоратор. Материалы художника, художественные технологии</w:t>
            </w:r>
          </w:p>
        </w:tc>
      </w:tr>
      <w:tr w:rsidR="00170EF2">
        <w:tc>
          <w:tcPr>
            <w:tcW w:w="1134" w:type="dxa"/>
            <w:vAlign w:val="center"/>
          </w:tcPr>
          <w:p w:rsidR="00170EF2" w:rsidRDefault="00601FC7">
            <w:pPr>
              <w:pStyle w:val="ConsPlusNormal"/>
              <w:jc w:val="both"/>
            </w:pPr>
            <w:r>
              <w:t>Урок 9</w:t>
            </w:r>
          </w:p>
        </w:tc>
        <w:tc>
          <w:tcPr>
            <w:tcW w:w="7937" w:type="dxa"/>
            <w:vAlign w:val="center"/>
          </w:tcPr>
          <w:p w:rsidR="00170EF2" w:rsidRDefault="00601FC7">
            <w:pPr>
              <w:pStyle w:val="ConsPlusNormal"/>
              <w:jc w:val="both"/>
            </w:pPr>
            <w:r>
              <w:t>Свойства креповой бумаги. Способы получение объемных форм</w:t>
            </w:r>
          </w:p>
        </w:tc>
      </w:tr>
      <w:tr w:rsidR="00170EF2">
        <w:tc>
          <w:tcPr>
            <w:tcW w:w="1134" w:type="dxa"/>
            <w:vAlign w:val="center"/>
          </w:tcPr>
          <w:p w:rsidR="00170EF2" w:rsidRDefault="00601FC7">
            <w:pPr>
              <w:pStyle w:val="ConsPlusNormal"/>
              <w:jc w:val="both"/>
            </w:pPr>
            <w:r>
              <w:t>Урок 10</w:t>
            </w:r>
          </w:p>
        </w:tc>
        <w:tc>
          <w:tcPr>
            <w:tcW w:w="7937" w:type="dxa"/>
            <w:vAlign w:val="center"/>
          </w:tcPr>
          <w:p w:rsidR="00170EF2" w:rsidRDefault="00601FC7">
            <w:pPr>
              <w:pStyle w:val="ConsPlusNormal"/>
              <w:jc w:val="both"/>
            </w:pPr>
            <w:r>
              <w:t xml:space="preserve">Способы получения </w:t>
            </w:r>
            <w:r>
              <w:t>объемных рельефных форм и изображений Фольга. Технология обработки фольги.</w:t>
            </w:r>
          </w:p>
        </w:tc>
      </w:tr>
      <w:tr w:rsidR="00170EF2">
        <w:tc>
          <w:tcPr>
            <w:tcW w:w="1134" w:type="dxa"/>
            <w:vAlign w:val="center"/>
          </w:tcPr>
          <w:p w:rsidR="00170EF2" w:rsidRDefault="00601FC7">
            <w:pPr>
              <w:pStyle w:val="ConsPlusNormal"/>
              <w:jc w:val="both"/>
            </w:pPr>
            <w:r>
              <w:t>Урок 11</w:t>
            </w:r>
          </w:p>
        </w:tc>
        <w:tc>
          <w:tcPr>
            <w:tcW w:w="7937" w:type="dxa"/>
            <w:vAlign w:val="center"/>
          </w:tcPr>
          <w:p w:rsidR="00170EF2" w:rsidRDefault="00601FC7">
            <w:pPr>
              <w:pStyle w:val="ConsPlusNormal"/>
              <w:jc w:val="both"/>
            </w:pPr>
            <w:r>
              <w:t>Архитектура и строительство. Гофрокартон. Его строение свойства, сферы использования</w:t>
            </w:r>
          </w:p>
        </w:tc>
      </w:tr>
      <w:tr w:rsidR="00170EF2">
        <w:tc>
          <w:tcPr>
            <w:tcW w:w="1134" w:type="dxa"/>
            <w:vAlign w:val="center"/>
          </w:tcPr>
          <w:p w:rsidR="00170EF2" w:rsidRDefault="00601FC7">
            <w:pPr>
              <w:pStyle w:val="ConsPlusNormal"/>
              <w:jc w:val="both"/>
            </w:pPr>
            <w:r>
              <w:t>Урок 12</w:t>
            </w:r>
          </w:p>
        </w:tc>
        <w:tc>
          <w:tcPr>
            <w:tcW w:w="7937" w:type="dxa"/>
            <w:vAlign w:val="center"/>
          </w:tcPr>
          <w:p w:rsidR="00170EF2" w:rsidRDefault="00601FC7">
            <w:pPr>
              <w:pStyle w:val="ConsPlusNormal"/>
              <w:jc w:val="both"/>
            </w:pPr>
            <w:r>
              <w:t>Плоские и объемные формы деталей и изделий. Развертка. Чертеж развертки. Рицов</w:t>
            </w:r>
            <w:r>
              <w:t>ка</w:t>
            </w:r>
          </w:p>
        </w:tc>
      </w:tr>
      <w:tr w:rsidR="00170EF2">
        <w:tc>
          <w:tcPr>
            <w:tcW w:w="1134" w:type="dxa"/>
            <w:vAlign w:val="center"/>
          </w:tcPr>
          <w:p w:rsidR="00170EF2" w:rsidRDefault="00601FC7">
            <w:pPr>
              <w:pStyle w:val="ConsPlusNormal"/>
              <w:jc w:val="both"/>
            </w:pPr>
            <w:r>
              <w:t>Урок 13</w:t>
            </w:r>
          </w:p>
        </w:tc>
        <w:tc>
          <w:tcPr>
            <w:tcW w:w="7937" w:type="dxa"/>
            <w:vAlign w:val="center"/>
          </w:tcPr>
          <w:p w:rsidR="00170EF2" w:rsidRDefault="00601FC7">
            <w:pPr>
              <w:pStyle w:val="ConsPlusNormal"/>
              <w:jc w:val="both"/>
            </w:pPr>
            <w:r>
              <w:t>Плоские и объемные формы деталей и изделий. Развертка. Чертеж развертки. Рицовка</w:t>
            </w:r>
          </w:p>
        </w:tc>
      </w:tr>
      <w:tr w:rsidR="00170EF2">
        <w:tc>
          <w:tcPr>
            <w:tcW w:w="1134" w:type="dxa"/>
            <w:vAlign w:val="center"/>
          </w:tcPr>
          <w:p w:rsidR="00170EF2" w:rsidRDefault="00601FC7">
            <w:pPr>
              <w:pStyle w:val="ConsPlusNormal"/>
              <w:jc w:val="both"/>
            </w:pPr>
            <w:r>
              <w:t>Урок 14</w:t>
            </w:r>
          </w:p>
        </w:tc>
        <w:tc>
          <w:tcPr>
            <w:tcW w:w="7937" w:type="dxa"/>
            <w:vAlign w:val="center"/>
          </w:tcPr>
          <w:p w:rsidR="00170EF2" w:rsidRDefault="00601FC7">
            <w:pPr>
              <w:pStyle w:val="ConsPlusNormal"/>
              <w:jc w:val="both"/>
            </w:pPr>
            <w:r>
              <w:t>Развертка коробки с крышкой</w:t>
            </w:r>
          </w:p>
        </w:tc>
      </w:tr>
      <w:tr w:rsidR="00170EF2">
        <w:tc>
          <w:tcPr>
            <w:tcW w:w="1134" w:type="dxa"/>
            <w:vAlign w:val="center"/>
          </w:tcPr>
          <w:p w:rsidR="00170EF2" w:rsidRDefault="00601FC7">
            <w:pPr>
              <w:pStyle w:val="ConsPlusNormal"/>
              <w:jc w:val="both"/>
            </w:pPr>
            <w:r>
              <w:t>Урок 15</w:t>
            </w:r>
          </w:p>
        </w:tc>
        <w:tc>
          <w:tcPr>
            <w:tcW w:w="7937" w:type="dxa"/>
            <w:vAlign w:val="center"/>
          </w:tcPr>
          <w:p w:rsidR="00170EF2" w:rsidRDefault="00601FC7">
            <w:pPr>
              <w:pStyle w:val="ConsPlusNormal"/>
              <w:jc w:val="both"/>
            </w:pPr>
            <w:r>
              <w:t>Оклеивание деталей коробки с крышкой</w:t>
            </w:r>
          </w:p>
        </w:tc>
      </w:tr>
      <w:tr w:rsidR="00170EF2">
        <w:tc>
          <w:tcPr>
            <w:tcW w:w="1134" w:type="dxa"/>
            <w:vAlign w:val="center"/>
          </w:tcPr>
          <w:p w:rsidR="00170EF2" w:rsidRDefault="00601FC7">
            <w:pPr>
              <w:pStyle w:val="ConsPlusNormal"/>
              <w:jc w:val="both"/>
            </w:pPr>
            <w:r>
              <w:t>Урок 16</w:t>
            </w:r>
          </w:p>
        </w:tc>
        <w:tc>
          <w:tcPr>
            <w:tcW w:w="7937" w:type="dxa"/>
            <w:vAlign w:val="center"/>
          </w:tcPr>
          <w:p w:rsidR="00170EF2" w:rsidRDefault="00601FC7">
            <w:pPr>
              <w:pStyle w:val="ConsPlusNormal"/>
              <w:jc w:val="both"/>
            </w:pPr>
            <w:r>
              <w:t>Конструирование сложных разверток</w:t>
            </w:r>
          </w:p>
        </w:tc>
      </w:tr>
      <w:tr w:rsidR="00170EF2">
        <w:tc>
          <w:tcPr>
            <w:tcW w:w="1134" w:type="dxa"/>
            <w:vAlign w:val="center"/>
          </w:tcPr>
          <w:p w:rsidR="00170EF2" w:rsidRDefault="00601FC7">
            <w:pPr>
              <w:pStyle w:val="ConsPlusNormal"/>
              <w:jc w:val="both"/>
            </w:pPr>
            <w:r>
              <w:t>Урок 17</w:t>
            </w:r>
          </w:p>
        </w:tc>
        <w:tc>
          <w:tcPr>
            <w:tcW w:w="7937" w:type="dxa"/>
            <w:vAlign w:val="center"/>
          </w:tcPr>
          <w:p w:rsidR="00170EF2" w:rsidRDefault="00601FC7">
            <w:pPr>
              <w:pStyle w:val="ConsPlusNormal"/>
              <w:jc w:val="both"/>
            </w:pPr>
            <w:r>
              <w:t xml:space="preserve">Конструирование сложных </w:t>
            </w:r>
            <w:r>
              <w:t>разверток</w:t>
            </w:r>
          </w:p>
        </w:tc>
      </w:tr>
      <w:tr w:rsidR="00170EF2">
        <w:tc>
          <w:tcPr>
            <w:tcW w:w="1134" w:type="dxa"/>
            <w:vAlign w:val="center"/>
          </w:tcPr>
          <w:p w:rsidR="00170EF2" w:rsidRDefault="00601FC7">
            <w:pPr>
              <w:pStyle w:val="ConsPlusNormal"/>
              <w:jc w:val="both"/>
            </w:pPr>
            <w:r>
              <w:t>Урок 18</w:t>
            </w:r>
          </w:p>
        </w:tc>
        <w:tc>
          <w:tcPr>
            <w:tcW w:w="7937" w:type="dxa"/>
            <w:vAlign w:val="center"/>
          </w:tcPr>
          <w:p w:rsidR="00170EF2" w:rsidRDefault="00601FC7">
            <w:pPr>
              <w:pStyle w:val="ConsPlusNormal"/>
              <w:jc w:val="both"/>
            </w:pPr>
            <w:r>
              <w:t>Строчка косого стежка (крестик, стебельчатая). Узелковое закрепление нитки на ткани. Изготовление швейного изделия</w:t>
            </w:r>
          </w:p>
        </w:tc>
      </w:tr>
      <w:tr w:rsidR="00170EF2">
        <w:tc>
          <w:tcPr>
            <w:tcW w:w="1134" w:type="dxa"/>
            <w:vAlign w:val="center"/>
          </w:tcPr>
          <w:p w:rsidR="00170EF2" w:rsidRDefault="00601FC7">
            <w:pPr>
              <w:pStyle w:val="ConsPlusNormal"/>
              <w:jc w:val="both"/>
            </w:pPr>
            <w:r>
              <w:t>Урок 19</w:t>
            </w:r>
          </w:p>
        </w:tc>
        <w:tc>
          <w:tcPr>
            <w:tcW w:w="7937" w:type="dxa"/>
            <w:vAlign w:val="center"/>
          </w:tcPr>
          <w:p w:rsidR="00170EF2" w:rsidRDefault="00601FC7">
            <w:pPr>
              <w:pStyle w:val="ConsPlusNormal"/>
              <w:jc w:val="both"/>
            </w:pPr>
            <w:r>
              <w:t xml:space="preserve">Строчка косого стежка (крестик, стебельчатая). Узелковое закрепление нитки на ткани. Изготовление швейного </w:t>
            </w:r>
            <w:r>
              <w:t>изделия</w:t>
            </w:r>
          </w:p>
        </w:tc>
      </w:tr>
      <w:tr w:rsidR="00170EF2">
        <w:tc>
          <w:tcPr>
            <w:tcW w:w="1134" w:type="dxa"/>
            <w:vAlign w:val="center"/>
          </w:tcPr>
          <w:p w:rsidR="00170EF2" w:rsidRDefault="00601FC7">
            <w:pPr>
              <w:pStyle w:val="ConsPlusNormal"/>
              <w:jc w:val="both"/>
            </w:pPr>
            <w:r>
              <w:t>Урок 20</w:t>
            </w:r>
          </w:p>
        </w:tc>
        <w:tc>
          <w:tcPr>
            <w:tcW w:w="7937" w:type="dxa"/>
            <w:vAlign w:val="center"/>
          </w:tcPr>
          <w:p w:rsidR="00170EF2" w:rsidRDefault="00601FC7">
            <w:pPr>
              <w:pStyle w:val="ConsPlusNormal"/>
              <w:jc w:val="both"/>
            </w:pPr>
            <w:r>
              <w:t>Строчка петельного стежка и ее варианты. Изготовление многодетального швейного изделия</w:t>
            </w:r>
          </w:p>
        </w:tc>
      </w:tr>
      <w:tr w:rsidR="00170EF2">
        <w:tc>
          <w:tcPr>
            <w:tcW w:w="1134" w:type="dxa"/>
            <w:vAlign w:val="center"/>
          </w:tcPr>
          <w:p w:rsidR="00170EF2" w:rsidRDefault="00601FC7">
            <w:pPr>
              <w:pStyle w:val="ConsPlusNormal"/>
              <w:jc w:val="both"/>
            </w:pPr>
            <w:r>
              <w:t>Урок 21</w:t>
            </w:r>
          </w:p>
        </w:tc>
        <w:tc>
          <w:tcPr>
            <w:tcW w:w="7937" w:type="dxa"/>
            <w:vAlign w:val="center"/>
          </w:tcPr>
          <w:p w:rsidR="00170EF2" w:rsidRDefault="00601FC7">
            <w:pPr>
              <w:pStyle w:val="ConsPlusNormal"/>
              <w:jc w:val="both"/>
            </w:pPr>
            <w:r>
              <w:t>Строчка петельного стежка и ее варианты. Изготовление многодетального швейного изделия</w:t>
            </w:r>
          </w:p>
        </w:tc>
      </w:tr>
      <w:tr w:rsidR="00170EF2">
        <w:tc>
          <w:tcPr>
            <w:tcW w:w="1134" w:type="dxa"/>
            <w:vAlign w:val="center"/>
          </w:tcPr>
          <w:p w:rsidR="00170EF2" w:rsidRDefault="00601FC7">
            <w:pPr>
              <w:pStyle w:val="ConsPlusNormal"/>
              <w:jc w:val="both"/>
            </w:pPr>
            <w:r>
              <w:t>Урок 22</w:t>
            </w:r>
          </w:p>
        </w:tc>
        <w:tc>
          <w:tcPr>
            <w:tcW w:w="7937" w:type="dxa"/>
            <w:vAlign w:val="center"/>
          </w:tcPr>
          <w:p w:rsidR="00170EF2" w:rsidRDefault="00601FC7">
            <w:pPr>
              <w:pStyle w:val="ConsPlusNormal"/>
              <w:jc w:val="both"/>
            </w:pPr>
            <w:r>
              <w:t>Пришивание пуговиц. Ремонт одежды. Конструирова</w:t>
            </w:r>
            <w:r>
              <w:t>ние и изготовление изделия (из нетканого полотна) с отделкой пуговицей</w:t>
            </w:r>
          </w:p>
        </w:tc>
      </w:tr>
      <w:tr w:rsidR="00170EF2">
        <w:tc>
          <w:tcPr>
            <w:tcW w:w="1134" w:type="dxa"/>
            <w:vAlign w:val="center"/>
          </w:tcPr>
          <w:p w:rsidR="00170EF2" w:rsidRDefault="00601FC7">
            <w:pPr>
              <w:pStyle w:val="ConsPlusNormal"/>
              <w:jc w:val="both"/>
            </w:pPr>
            <w:r>
              <w:t>Урок 23</w:t>
            </w:r>
          </w:p>
        </w:tc>
        <w:tc>
          <w:tcPr>
            <w:tcW w:w="7937" w:type="dxa"/>
            <w:vAlign w:val="center"/>
          </w:tcPr>
          <w:p w:rsidR="00170EF2" w:rsidRDefault="00601FC7">
            <w:pPr>
              <w:pStyle w:val="ConsPlusNormal"/>
              <w:jc w:val="both"/>
            </w:pPr>
            <w:r>
              <w:t>Проект. Коллективное дидактическое пособие для обучения счету (с застежками на пуговицы)</w:t>
            </w:r>
          </w:p>
        </w:tc>
      </w:tr>
      <w:tr w:rsidR="00170EF2">
        <w:tc>
          <w:tcPr>
            <w:tcW w:w="1134" w:type="dxa"/>
            <w:vAlign w:val="center"/>
          </w:tcPr>
          <w:p w:rsidR="00170EF2" w:rsidRDefault="00601FC7">
            <w:pPr>
              <w:pStyle w:val="ConsPlusNormal"/>
              <w:jc w:val="both"/>
            </w:pPr>
            <w:r>
              <w:t>Урок 24</w:t>
            </w:r>
          </w:p>
        </w:tc>
        <w:tc>
          <w:tcPr>
            <w:tcW w:w="7937" w:type="dxa"/>
            <w:vAlign w:val="center"/>
          </w:tcPr>
          <w:p w:rsidR="00170EF2" w:rsidRDefault="00601FC7">
            <w:pPr>
              <w:pStyle w:val="ConsPlusNormal"/>
              <w:jc w:val="both"/>
            </w:pPr>
            <w:r>
              <w:t>История швейной машины. Способ изготовления изделий из тонкого трикотажа стяжк</w:t>
            </w:r>
            <w:r>
              <w:t>ой</w:t>
            </w:r>
          </w:p>
        </w:tc>
      </w:tr>
      <w:tr w:rsidR="00170EF2">
        <w:tc>
          <w:tcPr>
            <w:tcW w:w="1134" w:type="dxa"/>
            <w:vAlign w:val="center"/>
          </w:tcPr>
          <w:p w:rsidR="00170EF2" w:rsidRDefault="00601FC7">
            <w:pPr>
              <w:pStyle w:val="ConsPlusNormal"/>
              <w:jc w:val="both"/>
            </w:pPr>
            <w:r>
              <w:t>Урок 25</w:t>
            </w:r>
          </w:p>
        </w:tc>
        <w:tc>
          <w:tcPr>
            <w:tcW w:w="7937" w:type="dxa"/>
            <w:vAlign w:val="center"/>
          </w:tcPr>
          <w:p w:rsidR="00170EF2" w:rsidRDefault="00601FC7">
            <w:pPr>
              <w:pStyle w:val="ConsPlusNormal"/>
              <w:jc w:val="both"/>
            </w:pPr>
            <w:r>
              <w:t>История швейной машины. Способ изготовления изделий из тонкого трикотажа стяжкой</w:t>
            </w:r>
          </w:p>
        </w:tc>
      </w:tr>
      <w:tr w:rsidR="00170EF2">
        <w:tc>
          <w:tcPr>
            <w:tcW w:w="1134" w:type="dxa"/>
            <w:vAlign w:val="center"/>
          </w:tcPr>
          <w:p w:rsidR="00170EF2" w:rsidRDefault="00601FC7">
            <w:pPr>
              <w:pStyle w:val="ConsPlusNormal"/>
              <w:jc w:val="both"/>
            </w:pPr>
            <w:r>
              <w:t>Урок 26</w:t>
            </w:r>
          </w:p>
        </w:tc>
        <w:tc>
          <w:tcPr>
            <w:tcW w:w="7937" w:type="dxa"/>
            <w:vAlign w:val="center"/>
          </w:tcPr>
          <w:p w:rsidR="00170EF2" w:rsidRDefault="00601FC7">
            <w:pPr>
              <w:pStyle w:val="ConsPlusNormal"/>
              <w:jc w:val="both"/>
            </w:pPr>
            <w:r>
              <w:t>Пришивание бусины на швейное изделие</w:t>
            </w:r>
          </w:p>
        </w:tc>
      </w:tr>
      <w:tr w:rsidR="00170EF2">
        <w:tc>
          <w:tcPr>
            <w:tcW w:w="1134" w:type="dxa"/>
            <w:vAlign w:val="center"/>
          </w:tcPr>
          <w:p w:rsidR="00170EF2" w:rsidRDefault="00601FC7">
            <w:pPr>
              <w:pStyle w:val="ConsPlusNormal"/>
              <w:jc w:val="both"/>
            </w:pPr>
            <w:r>
              <w:t>Урок 27</w:t>
            </w:r>
          </w:p>
        </w:tc>
        <w:tc>
          <w:tcPr>
            <w:tcW w:w="7937" w:type="dxa"/>
            <w:vAlign w:val="center"/>
          </w:tcPr>
          <w:p w:rsidR="00170EF2" w:rsidRDefault="00601FC7">
            <w:pPr>
              <w:pStyle w:val="ConsPlusNormal"/>
              <w:jc w:val="both"/>
            </w:pPr>
            <w:r>
              <w:t>Пришивание бусины на швейное изделие</w:t>
            </w:r>
          </w:p>
        </w:tc>
      </w:tr>
      <w:tr w:rsidR="00170EF2">
        <w:tc>
          <w:tcPr>
            <w:tcW w:w="1134" w:type="dxa"/>
            <w:vAlign w:val="center"/>
          </w:tcPr>
          <w:p w:rsidR="00170EF2" w:rsidRDefault="00601FC7">
            <w:pPr>
              <w:pStyle w:val="ConsPlusNormal"/>
              <w:jc w:val="both"/>
            </w:pPr>
            <w:r>
              <w:t>Урок 28</w:t>
            </w:r>
          </w:p>
        </w:tc>
        <w:tc>
          <w:tcPr>
            <w:tcW w:w="7937" w:type="dxa"/>
            <w:vAlign w:val="center"/>
          </w:tcPr>
          <w:p w:rsidR="00170EF2" w:rsidRDefault="00601FC7">
            <w:pPr>
              <w:pStyle w:val="ConsPlusNormal"/>
              <w:jc w:val="both"/>
            </w:pPr>
            <w:r>
              <w:t xml:space="preserve">Подвижное и неподвижное соединение деталей из деталей наборов </w:t>
            </w:r>
            <w:r>
              <w:t>конструктора. Профессии технической, инженерной направленности</w:t>
            </w:r>
          </w:p>
        </w:tc>
      </w:tr>
      <w:tr w:rsidR="00170EF2">
        <w:tc>
          <w:tcPr>
            <w:tcW w:w="1134" w:type="dxa"/>
            <w:vAlign w:val="center"/>
          </w:tcPr>
          <w:p w:rsidR="00170EF2" w:rsidRDefault="00601FC7">
            <w:pPr>
              <w:pStyle w:val="ConsPlusNormal"/>
              <w:jc w:val="both"/>
            </w:pPr>
            <w:r>
              <w:t>Урок 29</w:t>
            </w:r>
          </w:p>
        </w:tc>
        <w:tc>
          <w:tcPr>
            <w:tcW w:w="7937" w:type="dxa"/>
            <w:vAlign w:val="center"/>
          </w:tcPr>
          <w:p w:rsidR="00170EF2" w:rsidRDefault="00601FC7">
            <w:pPr>
              <w:pStyle w:val="ConsPlusNormal"/>
              <w:jc w:val="both"/>
            </w:pPr>
            <w:r>
              <w:t>Конструирование моделей с подвижным и неподвижным соединением из деталей набора конструктора или из разных материалов</w:t>
            </w:r>
          </w:p>
        </w:tc>
      </w:tr>
      <w:tr w:rsidR="00170EF2">
        <w:tc>
          <w:tcPr>
            <w:tcW w:w="1134" w:type="dxa"/>
            <w:vAlign w:val="center"/>
          </w:tcPr>
          <w:p w:rsidR="00170EF2" w:rsidRDefault="00601FC7">
            <w:pPr>
              <w:pStyle w:val="ConsPlusNormal"/>
              <w:jc w:val="both"/>
            </w:pPr>
            <w:r>
              <w:t>Урок 30</w:t>
            </w:r>
          </w:p>
        </w:tc>
        <w:tc>
          <w:tcPr>
            <w:tcW w:w="7937" w:type="dxa"/>
            <w:vAlign w:val="center"/>
          </w:tcPr>
          <w:p w:rsidR="00170EF2" w:rsidRDefault="00601FC7">
            <w:pPr>
              <w:pStyle w:val="ConsPlusNormal"/>
              <w:jc w:val="both"/>
            </w:pPr>
            <w:r>
              <w:t>Простые механизмы. Рычаг. Конструирование моделей качелей</w:t>
            </w:r>
            <w:r>
              <w:t xml:space="preserve"> из деталей набора конструктора или из разных материалов</w:t>
            </w:r>
          </w:p>
        </w:tc>
      </w:tr>
      <w:tr w:rsidR="00170EF2">
        <w:tc>
          <w:tcPr>
            <w:tcW w:w="1134" w:type="dxa"/>
            <w:vAlign w:val="center"/>
          </w:tcPr>
          <w:p w:rsidR="00170EF2" w:rsidRDefault="00601FC7">
            <w:pPr>
              <w:pStyle w:val="ConsPlusNormal"/>
              <w:jc w:val="both"/>
            </w:pPr>
            <w:r>
              <w:t>Урок 31</w:t>
            </w:r>
          </w:p>
        </w:tc>
        <w:tc>
          <w:tcPr>
            <w:tcW w:w="7937" w:type="dxa"/>
            <w:vAlign w:val="center"/>
          </w:tcPr>
          <w:p w:rsidR="00170EF2" w:rsidRDefault="00601FC7">
            <w:pPr>
              <w:pStyle w:val="ConsPlusNormal"/>
              <w:jc w:val="both"/>
            </w:pPr>
            <w:r>
              <w:t>Простые механизмы. Ножничный механизм. Конструирование моделей с ножничным механизмом из деталей набора конструктора или из разных материалов</w:t>
            </w:r>
          </w:p>
        </w:tc>
      </w:tr>
      <w:tr w:rsidR="00170EF2">
        <w:tc>
          <w:tcPr>
            <w:tcW w:w="1134" w:type="dxa"/>
            <w:vAlign w:val="center"/>
          </w:tcPr>
          <w:p w:rsidR="00170EF2" w:rsidRDefault="00601FC7">
            <w:pPr>
              <w:pStyle w:val="ConsPlusNormal"/>
              <w:jc w:val="both"/>
            </w:pPr>
            <w:r>
              <w:t>Урок 32</w:t>
            </w:r>
          </w:p>
        </w:tc>
        <w:tc>
          <w:tcPr>
            <w:tcW w:w="7937" w:type="dxa"/>
            <w:vAlign w:val="center"/>
          </w:tcPr>
          <w:p w:rsidR="00170EF2" w:rsidRDefault="00601FC7">
            <w:pPr>
              <w:pStyle w:val="ConsPlusNormal"/>
              <w:jc w:val="both"/>
            </w:pPr>
            <w:r>
              <w:t xml:space="preserve">Конструирование модели робота из </w:t>
            </w:r>
            <w:r>
              <w:t>деталей набора конструктор или из разных материалов</w:t>
            </w:r>
          </w:p>
        </w:tc>
      </w:tr>
      <w:tr w:rsidR="00170EF2">
        <w:tc>
          <w:tcPr>
            <w:tcW w:w="1134" w:type="dxa"/>
            <w:vAlign w:val="center"/>
          </w:tcPr>
          <w:p w:rsidR="00170EF2" w:rsidRDefault="00601FC7">
            <w:pPr>
              <w:pStyle w:val="ConsPlusNormal"/>
              <w:jc w:val="both"/>
            </w:pPr>
            <w:r>
              <w:t>Урок 33</w:t>
            </w:r>
          </w:p>
        </w:tc>
        <w:tc>
          <w:tcPr>
            <w:tcW w:w="7937" w:type="dxa"/>
            <w:vAlign w:val="center"/>
          </w:tcPr>
          <w:p w:rsidR="00170EF2" w:rsidRDefault="00601FC7">
            <w:pPr>
              <w:pStyle w:val="ConsPlusNormal"/>
              <w:jc w:val="both"/>
            </w:pPr>
            <w:r>
              <w:t>Конструирование модели транспортного робота из деталей набора конструктор или из разных материалов</w:t>
            </w:r>
          </w:p>
        </w:tc>
      </w:tr>
      <w:tr w:rsidR="00170EF2">
        <w:tc>
          <w:tcPr>
            <w:tcW w:w="1134" w:type="dxa"/>
            <w:vAlign w:val="center"/>
          </w:tcPr>
          <w:p w:rsidR="00170EF2" w:rsidRDefault="00601FC7">
            <w:pPr>
              <w:pStyle w:val="ConsPlusNormal"/>
              <w:jc w:val="both"/>
            </w:pPr>
            <w:r>
              <w:t>Урок 34</w:t>
            </w:r>
          </w:p>
        </w:tc>
        <w:tc>
          <w:tcPr>
            <w:tcW w:w="7937" w:type="dxa"/>
            <w:vAlign w:val="center"/>
          </w:tcPr>
          <w:p w:rsidR="00170EF2" w:rsidRDefault="00601FC7">
            <w:pPr>
              <w:pStyle w:val="ConsPlusNormal"/>
              <w:jc w:val="both"/>
            </w:pPr>
            <w:r>
              <w:t>Итоговый контроль за год (повторение)</w:t>
            </w:r>
          </w:p>
        </w:tc>
      </w:tr>
      <w:tr w:rsidR="00170EF2">
        <w:tc>
          <w:tcPr>
            <w:tcW w:w="9071" w:type="dxa"/>
            <w:gridSpan w:val="2"/>
            <w:vAlign w:val="center"/>
          </w:tcPr>
          <w:p w:rsidR="00170EF2" w:rsidRDefault="00601FC7">
            <w:pPr>
              <w:pStyle w:val="ConsPlusNormal"/>
              <w:jc w:val="both"/>
            </w:pPr>
            <w:r>
              <w:t>ОБЩЕЕ КОЛИЧЕСТВО УРОКОВ ПО ПРОГРАММЕ: 34, из них</w:t>
            </w:r>
            <w:r>
              <w:t xml:space="preserve"> уроков, отведенных на контрольные работы, - не более 3</w:t>
            </w:r>
          </w:p>
        </w:tc>
      </w:tr>
    </w:tbl>
    <w:p w:rsidR="00170EF2" w:rsidRDefault="00170EF2">
      <w:pPr>
        <w:pStyle w:val="ConsPlusNormal"/>
        <w:jc w:val="both"/>
      </w:pPr>
    </w:p>
    <w:p w:rsidR="00170EF2" w:rsidRDefault="00601FC7">
      <w:pPr>
        <w:pStyle w:val="ConsPlusNormal"/>
        <w:jc w:val="both"/>
      </w:pPr>
      <w:r>
        <w:t>4 класс</w:t>
      </w:r>
    </w:p>
    <w:p w:rsidR="00170EF2" w:rsidRDefault="00170E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7937"/>
      </w:tblGrid>
      <w:tr w:rsidR="00170EF2">
        <w:tc>
          <w:tcPr>
            <w:tcW w:w="1134" w:type="dxa"/>
          </w:tcPr>
          <w:p w:rsidR="00170EF2" w:rsidRDefault="00601FC7">
            <w:pPr>
              <w:pStyle w:val="ConsPlusNormal"/>
              <w:jc w:val="center"/>
            </w:pPr>
            <w:r>
              <w:t>N урока</w:t>
            </w:r>
          </w:p>
        </w:tc>
        <w:tc>
          <w:tcPr>
            <w:tcW w:w="7937" w:type="dxa"/>
          </w:tcPr>
          <w:p w:rsidR="00170EF2" w:rsidRDefault="00601FC7">
            <w:pPr>
              <w:pStyle w:val="ConsPlusNormal"/>
              <w:jc w:val="center"/>
            </w:pPr>
            <w:r>
              <w:t>Тема урока</w:t>
            </w:r>
          </w:p>
        </w:tc>
      </w:tr>
      <w:tr w:rsidR="00170EF2">
        <w:tc>
          <w:tcPr>
            <w:tcW w:w="1134" w:type="dxa"/>
            <w:vAlign w:val="center"/>
          </w:tcPr>
          <w:p w:rsidR="00170EF2" w:rsidRDefault="00601FC7">
            <w:pPr>
              <w:pStyle w:val="ConsPlusNormal"/>
              <w:jc w:val="center"/>
            </w:pPr>
            <w:r>
              <w:t>Урок 1</w:t>
            </w:r>
          </w:p>
        </w:tc>
        <w:tc>
          <w:tcPr>
            <w:tcW w:w="7937" w:type="dxa"/>
            <w:vAlign w:val="center"/>
          </w:tcPr>
          <w:p w:rsidR="00170EF2" w:rsidRDefault="00601FC7">
            <w:pPr>
              <w:pStyle w:val="ConsPlusNormal"/>
              <w:jc w:val="both"/>
            </w:pPr>
            <w:r>
              <w:t>Повторение изученного в 3 классе. Современные синтетические материалы</w:t>
            </w:r>
          </w:p>
        </w:tc>
      </w:tr>
      <w:tr w:rsidR="00170EF2">
        <w:tc>
          <w:tcPr>
            <w:tcW w:w="1134" w:type="dxa"/>
            <w:vAlign w:val="center"/>
          </w:tcPr>
          <w:p w:rsidR="00170EF2" w:rsidRDefault="00601FC7">
            <w:pPr>
              <w:pStyle w:val="ConsPlusNormal"/>
              <w:jc w:val="center"/>
            </w:pPr>
            <w:r>
              <w:t>Урок 2</w:t>
            </w:r>
          </w:p>
        </w:tc>
        <w:tc>
          <w:tcPr>
            <w:tcW w:w="7937" w:type="dxa"/>
            <w:vAlign w:val="center"/>
          </w:tcPr>
          <w:p w:rsidR="00170EF2" w:rsidRDefault="00601FC7">
            <w:pPr>
              <w:pStyle w:val="ConsPlusNormal"/>
              <w:jc w:val="both"/>
            </w:pPr>
            <w:r>
              <w:t>Современные производства и профессии</w:t>
            </w:r>
          </w:p>
        </w:tc>
      </w:tr>
      <w:tr w:rsidR="00170EF2">
        <w:tc>
          <w:tcPr>
            <w:tcW w:w="1134" w:type="dxa"/>
            <w:vAlign w:val="center"/>
          </w:tcPr>
          <w:p w:rsidR="00170EF2" w:rsidRDefault="00601FC7">
            <w:pPr>
              <w:pStyle w:val="ConsPlusNormal"/>
              <w:jc w:val="center"/>
            </w:pPr>
            <w:r>
              <w:t>Урок 3</w:t>
            </w:r>
          </w:p>
        </w:tc>
        <w:tc>
          <w:tcPr>
            <w:tcW w:w="7937" w:type="dxa"/>
            <w:vAlign w:val="center"/>
          </w:tcPr>
          <w:p w:rsidR="00170EF2" w:rsidRDefault="00601FC7">
            <w:pPr>
              <w:pStyle w:val="ConsPlusNormal"/>
              <w:jc w:val="both"/>
            </w:pPr>
            <w:r>
              <w:t>Информация. Сеть Интернет</w:t>
            </w:r>
          </w:p>
        </w:tc>
      </w:tr>
      <w:tr w:rsidR="00170EF2">
        <w:tc>
          <w:tcPr>
            <w:tcW w:w="1134" w:type="dxa"/>
            <w:vAlign w:val="center"/>
          </w:tcPr>
          <w:p w:rsidR="00170EF2" w:rsidRDefault="00601FC7">
            <w:pPr>
              <w:pStyle w:val="ConsPlusNormal"/>
              <w:jc w:val="center"/>
            </w:pPr>
            <w:r>
              <w:t>Урок 4</w:t>
            </w:r>
          </w:p>
        </w:tc>
        <w:tc>
          <w:tcPr>
            <w:tcW w:w="7937" w:type="dxa"/>
            <w:vAlign w:val="center"/>
          </w:tcPr>
          <w:p w:rsidR="00170EF2" w:rsidRDefault="00601FC7">
            <w:pPr>
              <w:pStyle w:val="ConsPlusNormal"/>
              <w:jc w:val="both"/>
            </w:pPr>
            <w:r>
              <w:t>Графический редактор</w:t>
            </w:r>
          </w:p>
        </w:tc>
      </w:tr>
      <w:tr w:rsidR="00170EF2">
        <w:tc>
          <w:tcPr>
            <w:tcW w:w="1134" w:type="dxa"/>
            <w:vAlign w:val="center"/>
          </w:tcPr>
          <w:p w:rsidR="00170EF2" w:rsidRDefault="00601FC7">
            <w:pPr>
              <w:pStyle w:val="ConsPlusNormal"/>
              <w:jc w:val="center"/>
            </w:pPr>
            <w:r>
              <w:t>Урок 5</w:t>
            </w:r>
          </w:p>
        </w:tc>
        <w:tc>
          <w:tcPr>
            <w:tcW w:w="7937" w:type="dxa"/>
            <w:vAlign w:val="center"/>
          </w:tcPr>
          <w:p w:rsidR="00170EF2" w:rsidRDefault="00601FC7">
            <w:pPr>
              <w:pStyle w:val="ConsPlusNormal"/>
              <w:jc w:val="both"/>
            </w:pPr>
            <w:r>
              <w:t>Групповой проект в рамках изучаемой тематики</w:t>
            </w:r>
          </w:p>
        </w:tc>
      </w:tr>
      <w:tr w:rsidR="00170EF2">
        <w:tc>
          <w:tcPr>
            <w:tcW w:w="1134" w:type="dxa"/>
            <w:vAlign w:val="center"/>
          </w:tcPr>
          <w:p w:rsidR="00170EF2" w:rsidRDefault="00601FC7">
            <w:pPr>
              <w:pStyle w:val="ConsPlusNormal"/>
              <w:jc w:val="center"/>
            </w:pPr>
            <w:r>
              <w:t>Урок 6</w:t>
            </w:r>
          </w:p>
        </w:tc>
        <w:tc>
          <w:tcPr>
            <w:tcW w:w="7937" w:type="dxa"/>
            <w:vAlign w:val="center"/>
          </w:tcPr>
          <w:p w:rsidR="00170EF2" w:rsidRDefault="00601FC7">
            <w:pPr>
              <w:pStyle w:val="ConsPlusNormal"/>
              <w:jc w:val="both"/>
            </w:pPr>
            <w:r>
              <w:t>Робототехника. Виды роботов</w:t>
            </w:r>
          </w:p>
        </w:tc>
      </w:tr>
      <w:tr w:rsidR="00170EF2">
        <w:tc>
          <w:tcPr>
            <w:tcW w:w="1134" w:type="dxa"/>
            <w:vAlign w:val="center"/>
          </w:tcPr>
          <w:p w:rsidR="00170EF2" w:rsidRDefault="00601FC7">
            <w:pPr>
              <w:pStyle w:val="ConsPlusNormal"/>
              <w:jc w:val="center"/>
            </w:pPr>
            <w:r>
              <w:t>Урок 7</w:t>
            </w:r>
          </w:p>
        </w:tc>
        <w:tc>
          <w:tcPr>
            <w:tcW w:w="7937" w:type="dxa"/>
            <w:vAlign w:val="center"/>
          </w:tcPr>
          <w:p w:rsidR="00170EF2" w:rsidRDefault="00601FC7">
            <w:pPr>
              <w:pStyle w:val="ConsPlusNormal"/>
              <w:jc w:val="both"/>
            </w:pPr>
            <w:r>
              <w:t>Конструирование робота</w:t>
            </w:r>
          </w:p>
        </w:tc>
      </w:tr>
      <w:tr w:rsidR="00170EF2">
        <w:tc>
          <w:tcPr>
            <w:tcW w:w="1134" w:type="dxa"/>
            <w:vAlign w:val="center"/>
          </w:tcPr>
          <w:p w:rsidR="00170EF2" w:rsidRDefault="00601FC7">
            <w:pPr>
              <w:pStyle w:val="ConsPlusNormal"/>
              <w:jc w:val="center"/>
            </w:pPr>
            <w:r>
              <w:t>Урок 8</w:t>
            </w:r>
          </w:p>
        </w:tc>
        <w:tc>
          <w:tcPr>
            <w:tcW w:w="7937" w:type="dxa"/>
            <w:vAlign w:val="center"/>
          </w:tcPr>
          <w:p w:rsidR="00170EF2" w:rsidRDefault="00601FC7">
            <w:pPr>
              <w:pStyle w:val="ConsPlusNormal"/>
              <w:jc w:val="both"/>
            </w:pPr>
            <w:r>
              <w:t>Электронные устройства. Контроллер, двигатель</w:t>
            </w:r>
          </w:p>
        </w:tc>
      </w:tr>
      <w:tr w:rsidR="00170EF2">
        <w:tc>
          <w:tcPr>
            <w:tcW w:w="1134" w:type="dxa"/>
            <w:vAlign w:val="center"/>
          </w:tcPr>
          <w:p w:rsidR="00170EF2" w:rsidRDefault="00601FC7">
            <w:pPr>
              <w:pStyle w:val="ConsPlusNormal"/>
              <w:jc w:val="center"/>
            </w:pPr>
            <w:r>
              <w:t>Урок 9</w:t>
            </w:r>
          </w:p>
        </w:tc>
        <w:tc>
          <w:tcPr>
            <w:tcW w:w="7937" w:type="dxa"/>
            <w:vAlign w:val="center"/>
          </w:tcPr>
          <w:p w:rsidR="00170EF2" w:rsidRDefault="00601FC7">
            <w:pPr>
              <w:pStyle w:val="ConsPlusNormal"/>
              <w:jc w:val="both"/>
            </w:pPr>
            <w:r>
              <w:t>Программирование робота</w:t>
            </w:r>
          </w:p>
        </w:tc>
      </w:tr>
      <w:tr w:rsidR="00170EF2">
        <w:tc>
          <w:tcPr>
            <w:tcW w:w="1134" w:type="dxa"/>
            <w:vAlign w:val="center"/>
          </w:tcPr>
          <w:p w:rsidR="00170EF2" w:rsidRDefault="00601FC7">
            <w:pPr>
              <w:pStyle w:val="ConsPlusNormal"/>
              <w:jc w:val="center"/>
            </w:pPr>
            <w:r>
              <w:t>Урок 10</w:t>
            </w:r>
          </w:p>
        </w:tc>
        <w:tc>
          <w:tcPr>
            <w:tcW w:w="7937" w:type="dxa"/>
            <w:vAlign w:val="center"/>
          </w:tcPr>
          <w:p w:rsidR="00170EF2" w:rsidRDefault="00601FC7">
            <w:pPr>
              <w:pStyle w:val="ConsPlusNormal"/>
              <w:jc w:val="both"/>
            </w:pPr>
            <w:r>
              <w:t xml:space="preserve">Испытания и </w:t>
            </w:r>
            <w:r>
              <w:t>презентация робота</w:t>
            </w:r>
          </w:p>
        </w:tc>
      </w:tr>
      <w:tr w:rsidR="00170EF2">
        <w:tc>
          <w:tcPr>
            <w:tcW w:w="1134" w:type="dxa"/>
            <w:vAlign w:val="center"/>
          </w:tcPr>
          <w:p w:rsidR="00170EF2" w:rsidRDefault="00601FC7">
            <w:pPr>
              <w:pStyle w:val="ConsPlusNormal"/>
              <w:jc w:val="center"/>
            </w:pPr>
            <w:r>
              <w:t>Урок 11</w:t>
            </w:r>
          </w:p>
        </w:tc>
        <w:tc>
          <w:tcPr>
            <w:tcW w:w="7937" w:type="dxa"/>
            <w:vAlign w:val="center"/>
          </w:tcPr>
          <w:p w:rsidR="00170EF2" w:rsidRDefault="00601FC7">
            <w:pPr>
              <w:pStyle w:val="ConsPlusNormal"/>
              <w:jc w:val="both"/>
            </w:pPr>
            <w:r>
              <w:t>Конструирование сложной открытки</w:t>
            </w:r>
          </w:p>
        </w:tc>
      </w:tr>
      <w:tr w:rsidR="00170EF2">
        <w:tc>
          <w:tcPr>
            <w:tcW w:w="1134" w:type="dxa"/>
            <w:vAlign w:val="center"/>
          </w:tcPr>
          <w:p w:rsidR="00170EF2" w:rsidRDefault="00601FC7">
            <w:pPr>
              <w:pStyle w:val="ConsPlusNormal"/>
              <w:jc w:val="center"/>
            </w:pPr>
            <w:r>
              <w:t>Урок 12</w:t>
            </w:r>
          </w:p>
        </w:tc>
        <w:tc>
          <w:tcPr>
            <w:tcW w:w="7937" w:type="dxa"/>
            <w:vAlign w:val="center"/>
          </w:tcPr>
          <w:p w:rsidR="00170EF2" w:rsidRDefault="00601FC7">
            <w:pPr>
              <w:pStyle w:val="ConsPlusNormal"/>
              <w:jc w:val="both"/>
            </w:pPr>
            <w:r>
              <w:t>Конструирование сложных изделий из бумаги и картона</w:t>
            </w:r>
          </w:p>
        </w:tc>
      </w:tr>
      <w:tr w:rsidR="00170EF2">
        <w:tc>
          <w:tcPr>
            <w:tcW w:w="1134" w:type="dxa"/>
            <w:vAlign w:val="center"/>
          </w:tcPr>
          <w:p w:rsidR="00170EF2" w:rsidRDefault="00601FC7">
            <w:pPr>
              <w:pStyle w:val="ConsPlusNormal"/>
              <w:jc w:val="center"/>
            </w:pPr>
            <w:r>
              <w:t>Урок 13</w:t>
            </w:r>
          </w:p>
        </w:tc>
        <w:tc>
          <w:tcPr>
            <w:tcW w:w="7937" w:type="dxa"/>
            <w:vAlign w:val="center"/>
          </w:tcPr>
          <w:p w:rsidR="00170EF2" w:rsidRDefault="00601FC7">
            <w:pPr>
              <w:pStyle w:val="ConsPlusNormal"/>
              <w:jc w:val="both"/>
            </w:pPr>
            <w:r>
              <w:t>Конструирование объемного изделия военной тематики</w:t>
            </w:r>
          </w:p>
        </w:tc>
      </w:tr>
      <w:tr w:rsidR="00170EF2">
        <w:tc>
          <w:tcPr>
            <w:tcW w:w="1134" w:type="dxa"/>
            <w:vAlign w:val="center"/>
          </w:tcPr>
          <w:p w:rsidR="00170EF2" w:rsidRDefault="00601FC7">
            <w:pPr>
              <w:pStyle w:val="ConsPlusNormal"/>
              <w:jc w:val="center"/>
            </w:pPr>
            <w:r>
              <w:t>Урок 14</w:t>
            </w:r>
          </w:p>
        </w:tc>
        <w:tc>
          <w:tcPr>
            <w:tcW w:w="7937" w:type="dxa"/>
            <w:vAlign w:val="center"/>
          </w:tcPr>
          <w:p w:rsidR="00170EF2" w:rsidRDefault="00601FC7">
            <w:pPr>
              <w:pStyle w:val="ConsPlusNormal"/>
              <w:jc w:val="both"/>
            </w:pPr>
            <w:r>
              <w:t>Конструирование объемного изделия - подарок женщине, девочке</w:t>
            </w:r>
          </w:p>
        </w:tc>
      </w:tr>
      <w:tr w:rsidR="00170EF2">
        <w:tc>
          <w:tcPr>
            <w:tcW w:w="1134" w:type="dxa"/>
            <w:vAlign w:val="center"/>
          </w:tcPr>
          <w:p w:rsidR="00170EF2" w:rsidRDefault="00601FC7">
            <w:pPr>
              <w:pStyle w:val="ConsPlusNormal"/>
              <w:jc w:val="center"/>
            </w:pPr>
            <w:r>
              <w:t>Урок 15</w:t>
            </w:r>
          </w:p>
        </w:tc>
        <w:tc>
          <w:tcPr>
            <w:tcW w:w="7937" w:type="dxa"/>
            <w:vAlign w:val="center"/>
          </w:tcPr>
          <w:p w:rsidR="00170EF2" w:rsidRDefault="00601FC7">
            <w:pPr>
              <w:pStyle w:val="ConsPlusNormal"/>
              <w:jc w:val="both"/>
            </w:pPr>
            <w:r>
              <w:t>Изменение форм деталей объемных изделий. Изменение размеров деталей развертки</w:t>
            </w:r>
          </w:p>
        </w:tc>
      </w:tr>
      <w:tr w:rsidR="00170EF2">
        <w:tc>
          <w:tcPr>
            <w:tcW w:w="1134" w:type="dxa"/>
            <w:vAlign w:val="center"/>
          </w:tcPr>
          <w:p w:rsidR="00170EF2" w:rsidRDefault="00601FC7">
            <w:pPr>
              <w:pStyle w:val="ConsPlusNormal"/>
              <w:jc w:val="center"/>
            </w:pPr>
            <w:r>
              <w:t>Урок 16</w:t>
            </w:r>
          </w:p>
        </w:tc>
        <w:tc>
          <w:tcPr>
            <w:tcW w:w="7937" w:type="dxa"/>
            <w:vAlign w:val="center"/>
          </w:tcPr>
          <w:p w:rsidR="00170EF2" w:rsidRDefault="00601FC7">
            <w:pPr>
              <w:pStyle w:val="ConsPlusNormal"/>
              <w:jc w:val="both"/>
            </w:pPr>
            <w:r>
              <w:t>Построение развертки с помощью линейки и циркуля</w:t>
            </w:r>
          </w:p>
        </w:tc>
      </w:tr>
      <w:tr w:rsidR="00170EF2">
        <w:tc>
          <w:tcPr>
            <w:tcW w:w="1134" w:type="dxa"/>
            <w:vAlign w:val="center"/>
          </w:tcPr>
          <w:p w:rsidR="00170EF2" w:rsidRDefault="00601FC7">
            <w:pPr>
              <w:pStyle w:val="ConsPlusNormal"/>
              <w:jc w:val="center"/>
            </w:pPr>
            <w:r>
              <w:t>Урок 17</w:t>
            </w:r>
          </w:p>
        </w:tc>
        <w:tc>
          <w:tcPr>
            <w:tcW w:w="7937" w:type="dxa"/>
            <w:vAlign w:val="center"/>
          </w:tcPr>
          <w:p w:rsidR="00170EF2" w:rsidRDefault="00601FC7">
            <w:pPr>
              <w:pStyle w:val="ConsPlusNormal"/>
              <w:jc w:val="both"/>
            </w:pPr>
            <w:r>
              <w:t>Построение развертки многогранной пирамиды циркулем</w:t>
            </w:r>
          </w:p>
        </w:tc>
      </w:tr>
      <w:tr w:rsidR="00170EF2">
        <w:tc>
          <w:tcPr>
            <w:tcW w:w="1134" w:type="dxa"/>
            <w:vAlign w:val="center"/>
          </w:tcPr>
          <w:p w:rsidR="00170EF2" w:rsidRDefault="00601FC7">
            <w:pPr>
              <w:pStyle w:val="ConsPlusNormal"/>
              <w:jc w:val="center"/>
            </w:pPr>
            <w:r>
              <w:t>Урок 18</w:t>
            </w:r>
          </w:p>
        </w:tc>
        <w:tc>
          <w:tcPr>
            <w:tcW w:w="7937" w:type="dxa"/>
            <w:vAlign w:val="center"/>
          </w:tcPr>
          <w:p w:rsidR="00170EF2" w:rsidRDefault="00601FC7">
            <w:pPr>
              <w:pStyle w:val="ConsPlusNormal"/>
              <w:jc w:val="both"/>
            </w:pPr>
            <w:r>
              <w:t xml:space="preserve">Декор интерьера. Художественная техника </w:t>
            </w:r>
            <w:r>
              <w:t>декупаж</w:t>
            </w:r>
          </w:p>
        </w:tc>
      </w:tr>
      <w:tr w:rsidR="00170EF2">
        <w:tc>
          <w:tcPr>
            <w:tcW w:w="1134" w:type="dxa"/>
            <w:vAlign w:val="center"/>
          </w:tcPr>
          <w:p w:rsidR="00170EF2" w:rsidRDefault="00601FC7">
            <w:pPr>
              <w:pStyle w:val="ConsPlusNormal"/>
              <w:jc w:val="center"/>
            </w:pPr>
            <w:r>
              <w:t>Урок 19</w:t>
            </w:r>
          </w:p>
        </w:tc>
        <w:tc>
          <w:tcPr>
            <w:tcW w:w="7937" w:type="dxa"/>
            <w:vAlign w:val="center"/>
          </w:tcPr>
          <w:p w:rsidR="00170EF2" w:rsidRDefault="00601FC7">
            <w:pPr>
              <w:pStyle w:val="ConsPlusNormal"/>
              <w:jc w:val="both"/>
            </w:pPr>
            <w:r>
              <w:t>Природные мотивы в декоре интерьера</w:t>
            </w:r>
          </w:p>
        </w:tc>
      </w:tr>
      <w:tr w:rsidR="00170EF2">
        <w:tc>
          <w:tcPr>
            <w:tcW w:w="1134" w:type="dxa"/>
            <w:vAlign w:val="center"/>
          </w:tcPr>
          <w:p w:rsidR="00170EF2" w:rsidRDefault="00601FC7">
            <w:pPr>
              <w:pStyle w:val="ConsPlusNormal"/>
              <w:jc w:val="center"/>
            </w:pPr>
            <w:r>
              <w:t>Урок 20</w:t>
            </w:r>
          </w:p>
        </w:tc>
        <w:tc>
          <w:tcPr>
            <w:tcW w:w="7937" w:type="dxa"/>
            <w:vAlign w:val="center"/>
          </w:tcPr>
          <w:p w:rsidR="00170EF2" w:rsidRDefault="00601FC7">
            <w:pPr>
              <w:pStyle w:val="ConsPlusNormal"/>
              <w:jc w:val="both"/>
            </w:pPr>
            <w:r>
              <w:t>Конструирование и моделирование изделий из различных материалов. Подвижное соединение деталей на проволоку (толстую нитку)</w:t>
            </w:r>
          </w:p>
        </w:tc>
      </w:tr>
      <w:tr w:rsidR="00170EF2">
        <w:tc>
          <w:tcPr>
            <w:tcW w:w="1134" w:type="dxa"/>
            <w:vAlign w:val="center"/>
          </w:tcPr>
          <w:p w:rsidR="00170EF2" w:rsidRDefault="00601FC7">
            <w:pPr>
              <w:pStyle w:val="ConsPlusNormal"/>
              <w:jc w:val="center"/>
            </w:pPr>
            <w:r>
              <w:t>Урок 21</w:t>
            </w:r>
          </w:p>
        </w:tc>
        <w:tc>
          <w:tcPr>
            <w:tcW w:w="7937" w:type="dxa"/>
            <w:vAlign w:val="center"/>
          </w:tcPr>
          <w:p w:rsidR="00170EF2" w:rsidRDefault="00601FC7">
            <w:pPr>
              <w:pStyle w:val="ConsPlusNormal"/>
              <w:jc w:val="both"/>
            </w:pPr>
            <w:r>
              <w:t>Полимеры. Виды полимерных материалов, их свойства</w:t>
            </w:r>
          </w:p>
        </w:tc>
      </w:tr>
      <w:tr w:rsidR="00170EF2">
        <w:tc>
          <w:tcPr>
            <w:tcW w:w="1134" w:type="dxa"/>
            <w:vAlign w:val="center"/>
          </w:tcPr>
          <w:p w:rsidR="00170EF2" w:rsidRDefault="00601FC7">
            <w:pPr>
              <w:pStyle w:val="ConsPlusNormal"/>
              <w:jc w:val="center"/>
            </w:pPr>
            <w:r>
              <w:t>Урок 22</w:t>
            </w:r>
          </w:p>
        </w:tc>
        <w:tc>
          <w:tcPr>
            <w:tcW w:w="7937" w:type="dxa"/>
            <w:vAlign w:val="center"/>
          </w:tcPr>
          <w:p w:rsidR="00170EF2" w:rsidRDefault="00601FC7">
            <w:pPr>
              <w:pStyle w:val="ConsPlusNormal"/>
              <w:jc w:val="both"/>
            </w:pPr>
            <w:r>
              <w:t>Тех</w:t>
            </w:r>
            <w:r>
              <w:t>нология обработки полимерных материалов (на выбор)</w:t>
            </w:r>
          </w:p>
        </w:tc>
      </w:tr>
      <w:tr w:rsidR="00170EF2">
        <w:tc>
          <w:tcPr>
            <w:tcW w:w="1134" w:type="dxa"/>
            <w:vAlign w:val="center"/>
          </w:tcPr>
          <w:p w:rsidR="00170EF2" w:rsidRDefault="00601FC7">
            <w:pPr>
              <w:pStyle w:val="ConsPlusNormal"/>
              <w:jc w:val="center"/>
            </w:pPr>
            <w:r>
              <w:t>Урок 23</w:t>
            </w:r>
          </w:p>
        </w:tc>
        <w:tc>
          <w:tcPr>
            <w:tcW w:w="7937" w:type="dxa"/>
            <w:vAlign w:val="center"/>
          </w:tcPr>
          <w:p w:rsidR="00170EF2" w:rsidRDefault="00601FC7">
            <w:pPr>
              <w:pStyle w:val="ConsPlusNormal"/>
              <w:jc w:val="both"/>
            </w:pPr>
            <w:r>
              <w:t>Конструирование сложных форм из пластиковых трубочек</w:t>
            </w:r>
          </w:p>
        </w:tc>
      </w:tr>
      <w:tr w:rsidR="00170EF2">
        <w:tc>
          <w:tcPr>
            <w:tcW w:w="1134" w:type="dxa"/>
            <w:vAlign w:val="center"/>
          </w:tcPr>
          <w:p w:rsidR="00170EF2" w:rsidRDefault="00601FC7">
            <w:pPr>
              <w:pStyle w:val="ConsPlusNormal"/>
              <w:jc w:val="center"/>
            </w:pPr>
            <w:r>
              <w:t>Урок 24</w:t>
            </w:r>
          </w:p>
        </w:tc>
        <w:tc>
          <w:tcPr>
            <w:tcW w:w="7937" w:type="dxa"/>
            <w:vAlign w:val="center"/>
          </w:tcPr>
          <w:p w:rsidR="00170EF2" w:rsidRDefault="00601FC7">
            <w:pPr>
              <w:pStyle w:val="ConsPlusNormal"/>
              <w:jc w:val="both"/>
            </w:pPr>
            <w:r>
              <w:t>Конструирование объемных геометрических конструкций из разных материалов</w:t>
            </w:r>
          </w:p>
        </w:tc>
      </w:tr>
      <w:tr w:rsidR="00170EF2">
        <w:tc>
          <w:tcPr>
            <w:tcW w:w="1134" w:type="dxa"/>
            <w:vAlign w:val="center"/>
          </w:tcPr>
          <w:p w:rsidR="00170EF2" w:rsidRDefault="00601FC7">
            <w:pPr>
              <w:pStyle w:val="ConsPlusNormal"/>
              <w:jc w:val="center"/>
            </w:pPr>
            <w:r>
              <w:t>Урок 25</w:t>
            </w:r>
          </w:p>
        </w:tc>
        <w:tc>
          <w:tcPr>
            <w:tcW w:w="7937" w:type="dxa"/>
            <w:vAlign w:val="center"/>
          </w:tcPr>
          <w:p w:rsidR="00170EF2" w:rsidRDefault="00601FC7">
            <w:pPr>
              <w:pStyle w:val="ConsPlusNormal"/>
              <w:jc w:val="both"/>
            </w:pPr>
            <w:r>
              <w:t>Синтетические ткани, их свойства</w:t>
            </w:r>
          </w:p>
        </w:tc>
      </w:tr>
      <w:tr w:rsidR="00170EF2">
        <w:tc>
          <w:tcPr>
            <w:tcW w:w="1134" w:type="dxa"/>
            <w:vAlign w:val="center"/>
          </w:tcPr>
          <w:p w:rsidR="00170EF2" w:rsidRDefault="00601FC7">
            <w:pPr>
              <w:pStyle w:val="ConsPlusNormal"/>
              <w:jc w:val="center"/>
            </w:pPr>
            <w:r>
              <w:t>Урок 26</w:t>
            </w:r>
          </w:p>
        </w:tc>
        <w:tc>
          <w:tcPr>
            <w:tcW w:w="7937" w:type="dxa"/>
            <w:vAlign w:val="center"/>
          </w:tcPr>
          <w:p w:rsidR="00170EF2" w:rsidRDefault="00601FC7">
            <w:pPr>
              <w:pStyle w:val="ConsPlusNormal"/>
              <w:jc w:val="both"/>
            </w:pPr>
            <w:r>
              <w:t xml:space="preserve">Мода, </w:t>
            </w:r>
            <w:r>
              <w:t>одежда и ткани разных времен. Ткани натурального и искусственного происхождения</w:t>
            </w:r>
          </w:p>
        </w:tc>
      </w:tr>
      <w:tr w:rsidR="00170EF2">
        <w:tc>
          <w:tcPr>
            <w:tcW w:w="1134" w:type="dxa"/>
            <w:vAlign w:val="center"/>
          </w:tcPr>
          <w:p w:rsidR="00170EF2" w:rsidRDefault="00601FC7">
            <w:pPr>
              <w:pStyle w:val="ConsPlusNormal"/>
              <w:jc w:val="center"/>
            </w:pPr>
            <w:r>
              <w:t>Урок 27</w:t>
            </w:r>
          </w:p>
        </w:tc>
        <w:tc>
          <w:tcPr>
            <w:tcW w:w="7937" w:type="dxa"/>
            <w:vAlign w:val="center"/>
          </w:tcPr>
          <w:p w:rsidR="00170EF2" w:rsidRDefault="00601FC7">
            <w:pPr>
              <w:pStyle w:val="ConsPlusNormal"/>
              <w:jc w:val="both"/>
            </w:pPr>
            <w:r>
              <w:t>Способ драпировки тканей. Исторический костюм</w:t>
            </w:r>
          </w:p>
        </w:tc>
      </w:tr>
      <w:tr w:rsidR="00170EF2">
        <w:tc>
          <w:tcPr>
            <w:tcW w:w="1134" w:type="dxa"/>
            <w:vAlign w:val="center"/>
          </w:tcPr>
          <w:p w:rsidR="00170EF2" w:rsidRDefault="00601FC7">
            <w:pPr>
              <w:pStyle w:val="ConsPlusNormal"/>
              <w:jc w:val="center"/>
            </w:pPr>
            <w:r>
              <w:t>Урок 28</w:t>
            </w:r>
          </w:p>
        </w:tc>
        <w:tc>
          <w:tcPr>
            <w:tcW w:w="7937" w:type="dxa"/>
            <w:vAlign w:val="center"/>
          </w:tcPr>
          <w:p w:rsidR="00170EF2" w:rsidRDefault="00601FC7">
            <w:pPr>
              <w:pStyle w:val="ConsPlusNormal"/>
              <w:jc w:val="both"/>
            </w:pPr>
            <w:r>
              <w:t>Одежда народов России. Составные части костюмов и платьев, их конструктивные и декоративные особенности</w:t>
            </w:r>
          </w:p>
        </w:tc>
      </w:tr>
      <w:tr w:rsidR="00170EF2">
        <w:tc>
          <w:tcPr>
            <w:tcW w:w="1134" w:type="dxa"/>
            <w:vAlign w:val="center"/>
          </w:tcPr>
          <w:p w:rsidR="00170EF2" w:rsidRDefault="00601FC7">
            <w:pPr>
              <w:pStyle w:val="ConsPlusNormal"/>
              <w:jc w:val="center"/>
            </w:pPr>
            <w:r>
              <w:t>Урок 29</w:t>
            </w:r>
          </w:p>
        </w:tc>
        <w:tc>
          <w:tcPr>
            <w:tcW w:w="7937" w:type="dxa"/>
            <w:vAlign w:val="center"/>
          </w:tcPr>
          <w:p w:rsidR="00170EF2" w:rsidRDefault="00601FC7">
            <w:pPr>
              <w:pStyle w:val="ConsPlusNormal"/>
              <w:jc w:val="both"/>
            </w:pPr>
            <w:r>
              <w:t>Строчка крестообразного стежка. Строчка петлеобразного стежка. Аксессуары в одежде</w:t>
            </w:r>
          </w:p>
        </w:tc>
      </w:tr>
      <w:tr w:rsidR="00170EF2">
        <w:tc>
          <w:tcPr>
            <w:tcW w:w="1134" w:type="dxa"/>
            <w:vAlign w:val="center"/>
          </w:tcPr>
          <w:p w:rsidR="00170EF2" w:rsidRDefault="00601FC7">
            <w:pPr>
              <w:pStyle w:val="ConsPlusNormal"/>
              <w:jc w:val="center"/>
            </w:pPr>
            <w:r>
              <w:t>Урок 30</w:t>
            </w:r>
          </w:p>
        </w:tc>
        <w:tc>
          <w:tcPr>
            <w:tcW w:w="7937" w:type="dxa"/>
            <w:vAlign w:val="center"/>
          </w:tcPr>
          <w:p w:rsidR="00170EF2" w:rsidRDefault="00601FC7">
            <w:pPr>
              <w:pStyle w:val="ConsPlusNormal"/>
              <w:jc w:val="both"/>
            </w:pPr>
            <w:r>
              <w:t>Строчка крестообразного стежка. Строчка петлеобразного стежка. Аксессуары в одежде</w:t>
            </w:r>
          </w:p>
        </w:tc>
      </w:tr>
      <w:tr w:rsidR="00170EF2">
        <w:tc>
          <w:tcPr>
            <w:tcW w:w="1134" w:type="dxa"/>
            <w:vAlign w:val="center"/>
          </w:tcPr>
          <w:p w:rsidR="00170EF2" w:rsidRDefault="00601FC7">
            <w:pPr>
              <w:pStyle w:val="ConsPlusNormal"/>
              <w:jc w:val="center"/>
            </w:pPr>
            <w:r>
              <w:t>Урок 31</w:t>
            </w:r>
          </w:p>
        </w:tc>
        <w:tc>
          <w:tcPr>
            <w:tcW w:w="7937" w:type="dxa"/>
            <w:vAlign w:val="center"/>
          </w:tcPr>
          <w:p w:rsidR="00170EF2" w:rsidRDefault="00601FC7">
            <w:pPr>
              <w:pStyle w:val="ConsPlusNormal"/>
              <w:jc w:val="both"/>
            </w:pPr>
            <w:r>
              <w:t>Конструкция "пружина" из полос картона или металлических деталей наборо</w:t>
            </w:r>
            <w:r>
              <w:t>в конструктора</w:t>
            </w:r>
          </w:p>
        </w:tc>
      </w:tr>
      <w:tr w:rsidR="00170EF2">
        <w:tc>
          <w:tcPr>
            <w:tcW w:w="1134" w:type="dxa"/>
            <w:vAlign w:val="center"/>
          </w:tcPr>
          <w:p w:rsidR="00170EF2" w:rsidRDefault="00601FC7">
            <w:pPr>
              <w:pStyle w:val="ConsPlusNormal"/>
              <w:jc w:val="center"/>
            </w:pPr>
            <w:r>
              <w:t>Урок 32</w:t>
            </w:r>
          </w:p>
        </w:tc>
        <w:tc>
          <w:tcPr>
            <w:tcW w:w="7937" w:type="dxa"/>
            <w:vAlign w:val="center"/>
          </w:tcPr>
          <w:p w:rsidR="00170EF2" w:rsidRDefault="00601FC7">
            <w:pPr>
              <w:pStyle w:val="ConsPlusNormal"/>
              <w:jc w:val="both"/>
            </w:pPr>
            <w:r>
              <w:t>Конструкции с ножничным механизмом</w:t>
            </w:r>
          </w:p>
        </w:tc>
      </w:tr>
      <w:tr w:rsidR="00170EF2">
        <w:tc>
          <w:tcPr>
            <w:tcW w:w="1134" w:type="dxa"/>
            <w:vAlign w:val="center"/>
          </w:tcPr>
          <w:p w:rsidR="00170EF2" w:rsidRDefault="00601FC7">
            <w:pPr>
              <w:pStyle w:val="ConsPlusNormal"/>
              <w:jc w:val="center"/>
            </w:pPr>
            <w:r>
              <w:t>Урок 33</w:t>
            </w:r>
          </w:p>
        </w:tc>
        <w:tc>
          <w:tcPr>
            <w:tcW w:w="7937" w:type="dxa"/>
            <w:vAlign w:val="center"/>
          </w:tcPr>
          <w:p w:rsidR="00170EF2" w:rsidRDefault="00601FC7">
            <w:pPr>
              <w:pStyle w:val="ConsPlusNormal"/>
              <w:jc w:val="both"/>
            </w:pPr>
            <w:r>
              <w:t>Конструкция с рычажным механизмом</w:t>
            </w:r>
          </w:p>
        </w:tc>
      </w:tr>
      <w:tr w:rsidR="00170EF2">
        <w:tc>
          <w:tcPr>
            <w:tcW w:w="1134" w:type="dxa"/>
            <w:vAlign w:val="center"/>
          </w:tcPr>
          <w:p w:rsidR="00170EF2" w:rsidRDefault="00601FC7">
            <w:pPr>
              <w:pStyle w:val="ConsPlusNormal"/>
              <w:jc w:val="center"/>
            </w:pPr>
            <w:r>
              <w:t>Урок 34</w:t>
            </w:r>
          </w:p>
        </w:tc>
        <w:tc>
          <w:tcPr>
            <w:tcW w:w="7937" w:type="dxa"/>
            <w:vAlign w:val="center"/>
          </w:tcPr>
          <w:p w:rsidR="00170EF2" w:rsidRDefault="00601FC7">
            <w:pPr>
              <w:pStyle w:val="ConsPlusNormal"/>
              <w:jc w:val="both"/>
            </w:pPr>
            <w:r>
              <w:t>Подготовка портфолио. Повторение</w:t>
            </w:r>
          </w:p>
        </w:tc>
      </w:tr>
      <w:tr w:rsidR="00170EF2">
        <w:tc>
          <w:tcPr>
            <w:tcW w:w="9071" w:type="dxa"/>
            <w:gridSpan w:val="2"/>
            <w:vAlign w:val="center"/>
          </w:tcPr>
          <w:p w:rsidR="00170EF2" w:rsidRDefault="00601FC7">
            <w:pPr>
              <w:pStyle w:val="ConsPlusNormal"/>
              <w:jc w:val="both"/>
            </w:pPr>
            <w:r>
              <w:t>ОБЩЕЕ КОЛИЧЕСТВО УРОКОВ ПО ПРОГРАММЕ: 34, из них уроков, отведенных на контрольные работы, - не более 3</w:t>
            </w:r>
          </w:p>
        </w:tc>
      </w:tr>
    </w:tbl>
    <w:p w:rsidR="00170EF2" w:rsidRDefault="00601FC7">
      <w:pPr>
        <w:pStyle w:val="ConsPlusNormal"/>
        <w:spacing w:before="200"/>
        <w:jc w:val="right"/>
      </w:pPr>
      <w:r>
        <w:rPr>
          <w:sz w:val="20"/>
        </w:rPr>
        <w:t>";</w:t>
      </w:r>
    </w:p>
    <w:p w:rsidR="00170EF2" w:rsidRDefault="00601FC7">
      <w:pPr>
        <w:pStyle w:val="4"/>
      </w:pPr>
      <w:bookmarkStart w:id="71" w:name="_Toc24585"/>
      <w:bookmarkStart w:id="72" w:name="_Toc22139"/>
      <w:bookmarkStart w:id="73" w:name="_Toc7167"/>
      <w:bookmarkStart w:id="74" w:name="_Toc31909"/>
      <w:r>
        <w:t>2.1.9. Физическая культура</w:t>
      </w:r>
      <w:bookmarkEnd w:id="71"/>
      <w:bookmarkEnd w:id="72"/>
      <w:bookmarkEnd w:id="73"/>
      <w:bookmarkEnd w:id="74"/>
    </w:p>
    <w:p w:rsidR="00170EF2" w:rsidRDefault="00170EF2">
      <w:pPr>
        <w:spacing w:after="0"/>
        <w:ind w:right="-819"/>
        <w:jc w:val="center"/>
        <w:rPr>
          <w:b/>
          <w:bCs/>
          <w:szCs w:val="24"/>
        </w:rPr>
      </w:pPr>
    </w:p>
    <w:p w:rsidR="00170EF2" w:rsidRDefault="00601FC7">
      <w:pPr>
        <w:spacing w:after="0"/>
        <w:ind w:right="-819"/>
        <w:rPr>
          <w:rFonts w:ascii="Times New Roman" w:hAnsi="Times New Roman" w:cs="Times New Roman"/>
          <w:sz w:val="24"/>
          <w:szCs w:val="24"/>
        </w:rPr>
      </w:pPr>
      <w:r>
        <w:rPr>
          <w:rFonts w:ascii="Times New Roman" w:hAnsi="Times New Roman" w:cs="Times New Roman"/>
          <w:b/>
          <w:bCs/>
          <w:sz w:val="24"/>
          <w:szCs w:val="24"/>
        </w:rPr>
        <w:t>ПОЯСНИТЕЛЬНАЯ ЗАПИСКА</w:t>
      </w:r>
    </w:p>
    <w:p w:rsidR="00170EF2" w:rsidRDefault="00601FC7">
      <w:pPr>
        <w:spacing w:after="0"/>
        <w:ind w:right="-1"/>
        <w:rPr>
          <w:rFonts w:ascii="Times New Roman" w:hAnsi="Times New Roman" w:cs="Times New Roman"/>
          <w:sz w:val="24"/>
          <w:szCs w:val="24"/>
        </w:rPr>
      </w:pPr>
      <w:r>
        <w:rPr>
          <w:rFonts w:ascii="Times New Roman" w:hAnsi="Times New Roman" w:cs="Times New Roman"/>
          <w:b/>
          <w:bCs/>
          <w:sz w:val="24"/>
          <w:szCs w:val="24"/>
        </w:rPr>
        <w:br/>
      </w:r>
      <w:r>
        <w:rPr>
          <w:rFonts w:ascii="Times New Roman" w:hAnsi="Times New Roman" w:cs="Times New Roman"/>
          <w:b/>
          <w:bCs/>
          <w:sz w:val="24"/>
          <w:szCs w:val="24"/>
        </w:rPr>
        <w:tab/>
      </w:r>
      <w:r>
        <w:rPr>
          <w:rFonts w:ascii="Times New Roman" w:hAnsi="Times New Roman" w:cs="Times New Roman"/>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w:t>
      </w:r>
      <w:r>
        <w:rPr>
          <w:rFonts w:ascii="Times New Roman" w:hAnsi="Times New Roman" w:cs="Times New Roman"/>
          <w:sz w:val="24"/>
          <w:szCs w:val="24"/>
        </w:rPr>
        <w:t xml:space="preserve">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При создании программы по физической культуре учитывались потребности современног</w:t>
      </w:r>
      <w:r>
        <w:rPr>
          <w:rFonts w:ascii="Times New Roman" w:hAnsi="Times New Roman" w:cs="Times New Roman"/>
          <w:sz w:val="24"/>
          <w:szCs w:val="24"/>
        </w:rPr>
        <w:t>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w:t>
      </w:r>
      <w:r>
        <w:rPr>
          <w:rFonts w:ascii="Times New Roman" w:hAnsi="Times New Roman" w:cs="Times New Roman"/>
          <w:sz w:val="24"/>
          <w:szCs w:val="24"/>
        </w:rPr>
        <w:t>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Основными составляющими в классификации физических упражнений</w:t>
      </w:r>
      <w:r>
        <w:rPr>
          <w:rFonts w:ascii="Times New Roman" w:hAnsi="Times New Roman" w:cs="Times New Roman"/>
          <w:sz w:val="24"/>
          <w:szCs w:val="24"/>
        </w:rPr>
        <w:t xml:space="preserve"> по признаку исторически сложившихся систем физического воспитания являются гимнастика, игры, туризм, спорт.</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w:t>
      </w:r>
      <w:r>
        <w:rPr>
          <w:rFonts w:ascii="Times New Roman" w:hAnsi="Times New Roman" w:cs="Times New Roman"/>
          <w:sz w:val="24"/>
          <w:szCs w:val="24"/>
        </w:rPr>
        <w:t>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w:t>
      </w:r>
      <w:r>
        <w:rPr>
          <w:rFonts w:ascii="Times New Roman" w:hAnsi="Times New Roman" w:cs="Times New Roman"/>
          <w:sz w:val="24"/>
          <w:szCs w:val="24"/>
        </w:rPr>
        <w:t>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w:t>
      </w:r>
      <w:r>
        <w:rPr>
          <w:rFonts w:ascii="Times New Roman" w:hAnsi="Times New Roman" w:cs="Times New Roman"/>
          <w:sz w:val="24"/>
          <w:szCs w:val="24"/>
        </w:rPr>
        <w:t xml:space="preserve">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w:t>
      </w:r>
      <w:r>
        <w:rPr>
          <w:rFonts w:ascii="Times New Roman" w:hAnsi="Times New Roman" w:cs="Times New Roman"/>
          <w:sz w:val="24"/>
          <w:szCs w:val="24"/>
        </w:rPr>
        <w:t>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w:t>
      </w:r>
      <w:r>
        <w:rPr>
          <w:rFonts w:ascii="Times New Roman" w:hAnsi="Times New Roman" w:cs="Times New Roman"/>
          <w:sz w:val="24"/>
          <w:szCs w:val="24"/>
        </w:rPr>
        <w:t>вных результатов.</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w:t>
      </w:r>
      <w:r>
        <w:rPr>
          <w:rFonts w:ascii="Times New Roman" w:hAnsi="Times New Roman" w:cs="Times New Roman"/>
          <w:sz w:val="24"/>
          <w:szCs w:val="24"/>
        </w:rPr>
        <w:t>изического совершенствования, повышения физической и умственной работоспособности.</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w:t>
      </w:r>
      <w:r>
        <w:rPr>
          <w:rFonts w:ascii="Times New Roman" w:hAnsi="Times New Roman" w:cs="Times New Roman"/>
          <w:sz w:val="24"/>
          <w:szCs w:val="24"/>
        </w:rPr>
        <w:t xml:space="preserve">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w:t>
      </w:r>
      <w:r>
        <w:rPr>
          <w:rFonts w:ascii="Times New Roman" w:hAnsi="Times New Roman" w:cs="Times New Roman"/>
          <w:sz w:val="24"/>
          <w:szCs w:val="24"/>
        </w:rPr>
        <w:t>образования. Целенаправленные физические упражнения позволяют избирательно и значительно их развить.</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w:t>
      </w:r>
      <w:r>
        <w:rPr>
          <w:rFonts w:ascii="Times New Roman" w:hAnsi="Times New Roman" w:cs="Times New Roman"/>
          <w:sz w:val="24"/>
          <w:szCs w:val="24"/>
        </w:rPr>
        <w:t>вах, жизненно важных прикладных умениях и навыках, основных физических упражнениях (гимнастических, игровых, туристических и спортивных).</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Освоение программы по физической культуре обеспечивает выполнение обучающимися нормативов Всероссийского физкультурно-</w:t>
      </w:r>
      <w:r>
        <w:rPr>
          <w:rFonts w:ascii="Times New Roman" w:hAnsi="Times New Roman" w:cs="Times New Roman"/>
          <w:sz w:val="24"/>
          <w:szCs w:val="24"/>
        </w:rPr>
        <w:t>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Согласно своему назначению программа по физической</w:t>
      </w:r>
      <w:r>
        <w:rPr>
          <w:rFonts w:ascii="Times New Roman" w:hAnsi="Times New Roman" w:cs="Times New Roman"/>
          <w:sz w:val="24"/>
          <w:szCs w:val="24"/>
        </w:rPr>
        <w:t xml:space="preserve">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w:t>
      </w:r>
      <w:r>
        <w:rPr>
          <w:rFonts w:ascii="Times New Roman" w:hAnsi="Times New Roman" w:cs="Times New Roman"/>
          <w:sz w:val="24"/>
          <w:szCs w:val="24"/>
        </w:rPr>
        <w:t>,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w:t>
      </w:r>
      <w:r>
        <w:rPr>
          <w:rFonts w:ascii="Times New Roman" w:hAnsi="Times New Roman" w:cs="Times New Roman"/>
          <w:sz w:val="24"/>
          <w:szCs w:val="24"/>
        </w:rPr>
        <w:t>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w:t>
      </w:r>
      <w:r>
        <w:rPr>
          <w:rFonts w:ascii="Times New Roman" w:hAnsi="Times New Roman" w:cs="Times New Roman"/>
          <w:sz w:val="24"/>
          <w:szCs w:val="24"/>
        </w:rPr>
        <w:t>акже требований к результатам обучения физической культуре.</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w:t>
      </w:r>
      <w:r>
        <w:rPr>
          <w:rFonts w:ascii="Times New Roman" w:hAnsi="Times New Roman" w:cs="Times New Roman"/>
          <w:sz w:val="24"/>
          <w:szCs w:val="24"/>
        </w:rPr>
        <w:t>вные общеобразовательные программы.</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w:t>
      </w:r>
      <w:r>
        <w:rPr>
          <w:rFonts w:ascii="Times New Roman" w:hAnsi="Times New Roman" w:cs="Times New Roman"/>
          <w:sz w:val="24"/>
          <w:szCs w:val="24"/>
        </w:rPr>
        <w:t>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w:t>
      </w:r>
      <w:r>
        <w:rPr>
          <w:rFonts w:ascii="Times New Roman" w:hAnsi="Times New Roman" w:cs="Times New Roman"/>
          <w:sz w:val="24"/>
          <w:szCs w:val="24"/>
        </w:rPr>
        <w:t>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 xml:space="preserve">Программа по физической </w:t>
      </w:r>
      <w:r>
        <w:rPr>
          <w:rFonts w:ascii="Times New Roman" w:hAnsi="Times New Roman" w:cs="Times New Roman"/>
          <w:sz w:val="24"/>
          <w:szCs w:val="24"/>
        </w:rPr>
        <w:t>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w:t>
      </w:r>
      <w:r>
        <w:rPr>
          <w:rFonts w:ascii="Times New Roman" w:hAnsi="Times New Roman" w:cs="Times New Roman"/>
          <w:sz w:val="24"/>
          <w:szCs w:val="24"/>
        </w:rPr>
        <w:t>льтуры движений, воспитание устойчивых навыков выполнения основных двигательных действий, укрепление здоровья.</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w:t>
      </w:r>
      <w:r>
        <w:rPr>
          <w:rFonts w:ascii="Times New Roman" w:hAnsi="Times New Roman" w:cs="Times New Roman"/>
          <w:sz w:val="24"/>
          <w:szCs w:val="24"/>
        </w:rPr>
        <w:t xml:space="preserve">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w:t>
      </w:r>
      <w:r>
        <w:rPr>
          <w:rFonts w:ascii="Times New Roman" w:hAnsi="Times New Roman" w:cs="Times New Roman"/>
          <w:sz w:val="24"/>
          <w:szCs w:val="24"/>
        </w:rPr>
        <w:t>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Программа по физической культуре обеспечивает создание условий для выс</w:t>
      </w:r>
      <w:r>
        <w:rPr>
          <w:rFonts w:ascii="Times New Roman" w:hAnsi="Times New Roman" w:cs="Times New Roman"/>
          <w:sz w:val="24"/>
          <w:szCs w:val="24"/>
        </w:rPr>
        <w:t>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w:t>
      </w:r>
      <w:r>
        <w:rPr>
          <w:rFonts w:ascii="Times New Roman" w:hAnsi="Times New Roman" w:cs="Times New Roman"/>
          <w:sz w:val="24"/>
          <w:szCs w:val="24"/>
        </w:rPr>
        <w:t>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w:t>
      </w:r>
      <w:r>
        <w:rPr>
          <w:rFonts w:ascii="Times New Roman" w:hAnsi="Times New Roman" w:cs="Times New Roman"/>
          <w:sz w:val="24"/>
          <w:szCs w:val="24"/>
        </w:rPr>
        <w:t xml:space="preserve">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В о</w:t>
      </w:r>
      <w:r>
        <w:rPr>
          <w:rFonts w:ascii="Times New Roman" w:hAnsi="Times New Roman" w:cs="Times New Roman"/>
          <w:sz w:val="24"/>
          <w:szCs w:val="24"/>
        </w:rPr>
        <w:t>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w:t>
      </w:r>
      <w:r>
        <w:rPr>
          <w:rFonts w:ascii="Times New Roman" w:hAnsi="Times New Roman" w:cs="Times New Roman"/>
          <w:sz w:val="24"/>
          <w:szCs w:val="24"/>
        </w:rPr>
        <w:t>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Ценностные ориентиры содержания программы по физической культуре направлены н</w:t>
      </w:r>
      <w:r>
        <w:rPr>
          <w:rFonts w:ascii="Times New Roman" w:hAnsi="Times New Roman" w:cs="Times New Roman"/>
          <w:sz w:val="24"/>
          <w:szCs w:val="24"/>
        </w:rPr>
        <w:t>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w:t>
      </w:r>
      <w:r>
        <w:rPr>
          <w:rFonts w:ascii="Times New Roman" w:hAnsi="Times New Roman" w:cs="Times New Roman"/>
          <w:sz w:val="24"/>
          <w:szCs w:val="24"/>
        </w:rPr>
        <w:t>рование, сохранение и укрепление здоровья, освоить умения, навыки ведения здорового и безопасного образа жизни, выполнить нормы ГТО.</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Содержание программы по физической культуре направлено на эффективное развитие физических качеств и способностей обучающихс</w:t>
      </w:r>
      <w:r>
        <w:rPr>
          <w:rFonts w:ascii="Times New Roman" w:hAnsi="Times New Roman" w:cs="Times New Roman"/>
          <w:sz w:val="24"/>
          <w:szCs w:val="24"/>
        </w:rPr>
        <w:t>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w:t>
      </w:r>
      <w:r>
        <w:rPr>
          <w:rFonts w:ascii="Times New Roman" w:hAnsi="Times New Roman" w:cs="Times New Roman"/>
          <w:sz w:val="24"/>
          <w:szCs w:val="24"/>
        </w:rPr>
        <w:t>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Содержание программы по физической культуре строится на принципах л</w:t>
      </w:r>
      <w:r>
        <w:rPr>
          <w:rFonts w:ascii="Times New Roman" w:hAnsi="Times New Roman" w:cs="Times New Roman"/>
          <w:sz w:val="24"/>
          <w:szCs w:val="24"/>
        </w:rPr>
        <w:t>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 xml:space="preserve">Важное </w:t>
      </w:r>
      <w:r>
        <w:rPr>
          <w:rFonts w:ascii="Times New Roman" w:hAnsi="Times New Roman" w:cs="Times New Roman"/>
          <w:sz w:val="24"/>
          <w:szCs w:val="24"/>
        </w:rPr>
        <w:t>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w:t>
      </w:r>
      <w:r>
        <w:rPr>
          <w:rFonts w:ascii="Times New Roman" w:hAnsi="Times New Roman" w:cs="Times New Roman"/>
          <w:sz w:val="24"/>
          <w:szCs w:val="24"/>
        </w:rPr>
        <w:t>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w:t>
      </w:r>
      <w:r>
        <w:rPr>
          <w:rFonts w:ascii="Times New Roman" w:hAnsi="Times New Roman" w:cs="Times New Roman"/>
          <w:sz w:val="24"/>
          <w:szCs w:val="24"/>
        </w:rPr>
        <w:t>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w:t>
      </w:r>
      <w:r>
        <w:rPr>
          <w:rFonts w:ascii="Times New Roman" w:hAnsi="Times New Roman" w:cs="Times New Roman"/>
          <w:sz w:val="24"/>
          <w:szCs w:val="24"/>
        </w:rPr>
        <w:t>держание программы по физической культуре обеспечивает достаточный объём практико-ориентированных знаний и умений.</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В соответствии с ФГОС НОО содержание программы по физической культуре состоит из следующих компонентов:</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знания о физической культуре (информа</w:t>
      </w:r>
      <w:r>
        <w:rPr>
          <w:rFonts w:ascii="Times New Roman" w:hAnsi="Times New Roman" w:cs="Times New Roman"/>
          <w:sz w:val="24"/>
          <w:szCs w:val="24"/>
        </w:rPr>
        <w:t>ционный компонент деятельности);</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способы физкультурной деятельности (операциональный компонент деятельности);</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w:t>
      </w:r>
      <w:r>
        <w:rPr>
          <w:rFonts w:ascii="Times New Roman" w:hAnsi="Times New Roman" w:cs="Times New Roman"/>
          <w:sz w:val="24"/>
          <w:szCs w:val="24"/>
        </w:rPr>
        <w:t>вно-оздоровительную деятельность.</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Концепция программы по физической культуре основана на следующих принципах:</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w:t>
      </w:r>
      <w:r>
        <w:rPr>
          <w:rFonts w:ascii="Times New Roman" w:hAnsi="Times New Roman" w:cs="Times New Roman"/>
          <w:sz w:val="24"/>
          <w:szCs w:val="24"/>
        </w:rPr>
        <w:t>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w:t>
      </w:r>
      <w:r>
        <w:rPr>
          <w:rFonts w:ascii="Times New Roman" w:hAnsi="Times New Roman" w:cs="Times New Roman"/>
          <w:sz w:val="24"/>
          <w:szCs w:val="24"/>
        </w:rPr>
        <w:t>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w:t>
      </w:r>
      <w:r>
        <w:rPr>
          <w:rFonts w:ascii="Times New Roman" w:hAnsi="Times New Roman" w:cs="Times New Roman"/>
          <w:sz w:val="24"/>
          <w:szCs w:val="24"/>
        </w:rPr>
        <w:t xml:space="preserve">ых, месячных и других циклов. </w:t>
      </w:r>
      <w:r>
        <w:rPr>
          <w:rFonts w:ascii="Times New Roman" w:hAnsi="Times New Roman" w:cs="Times New Roman"/>
          <w:sz w:val="24"/>
          <w:szCs w:val="24"/>
        </w:rPr>
        <w:tab/>
        <w:t>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 xml:space="preserve">Принципы непрерывности </w:t>
      </w:r>
      <w:r>
        <w:rPr>
          <w:rFonts w:ascii="Times New Roman" w:hAnsi="Times New Roman" w:cs="Times New Roman"/>
          <w:sz w:val="24"/>
          <w:szCs w:val="24"/>
        </w:rPr>
        <w:t>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w:t>
      </w:r>
      <w:r>
        <w:rPr>
          <w:rFonts w:ascii="Times New Roman" w:hAnsi="Times New Roman" w:cs="Times New Roman"/>
          <w:sz w:val="24"/>
          <w:szCs w:val="24"/>
        </w:rPr>
        <w:t>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Принцип возрастного соответствия направлений физич</w:t>
      </w:r>
      <w:r>
        <w:rPr>
          <w:rFonts w:ascii="Times New Roman" w:hAnsi="Times New Roman" w:cs="Times New Roman"/>
          <w:sz w:val="24"/>
          <w:szCs w:val="24"/>
        </w:rPr>
        <w:t>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 xml:space="preserve">Принцип наглядности предполагает как широкое </w:t>
      </w:r>
      <w:r>
        <w:rPr>
          <w:rFonts w:ascii="Times New Roman" w:hAnsi="Times New Roman" w:cs="Times New Roman"/>
          <w:sz w:val="24"/>
          <w:szCs w:val="24"/>
        </w:rPr>
        <w:t>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w:t>
      </w:r>
      <w:r>
        <w:rPr>
          <w:rFonts w:ascii="Times New Roman" w:hAnsi="Times New Roman" w:cs="Times New Roman"/>
          <w:sz w:val="24"/>
          <w:szCs w:val="24"/>
        </w:rPr>
        <w:t>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 xml:space="preserve">Принцип доступности и индивидуализации означает требование </w:t>
      </w:r>
      <w:r>
        <w:rPr>
          <w:rFonts w:ascii="Times New Roman" w:hAnsi="Times New Roman" w:cs="Times New Roman"/>
          <w:sz w:val="24"/>
          <w:szCs w:val="24"/>
        </w:rPr>
        <w:t>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w:t>
      </w:r>
      <w:r>
        <w:rPr>
          <w:rFonts w:ascii="Times New Roman" w:hAnsi="Times New Roman" w:cs="Times New Roman"/>
          <w:sz w:val="24"/>
          <w:szCs w:val="24"/>
        </w:rPr>
        <w:t xml:space="preserve">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 xml:space="preserve">Принцип осознанности и </w:t>
      </w:r>
      <w:r>
        <w:rPr>
          <w:rFonts w:ascii="Times New Roman" w:hAnsi="Times New Roman" w:cs="Times New Roman"/>
          <w:sz w:val="24"/>
          <w:szCs w:val="24"/>
        </w:rPr>
        <w:t>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w:t>
      </w:r>
      <w:r>
        <w:rPr>
          <w:rFonts w:ascii="Times New Roman" w:hAnsi="Times New Roman" w:cs="Times New Roman"/>
          <w:sz w:val="24"/>
          <w:szCs w:val="24"/>
        </w:rPr>
        <w:t xml:space="preserve">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Принцип динамичности выражает общую тенденцию требований, предъявляемых к об</w:t>
      </w:r>
      <w:r>
        <w:rPr>
          <w:rFonts w:ascii="Times New Roman" w:hAnsi="Times New Roman" w:cs="Times New Roman"/>
          <w:sz w:val="24"/>
          <w:szCs w:val="24"/>
        </w:rPr>
        <w:t>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w:t>
      </w:r>
      <w:r>
        <w:rPr>
          <w:rFonts w:ascii="Times New Roman" w:hAnsi="Times New Roman" w:cs="Times New Roman"/>
          <w:sz w:val="24"/>
          <w:szCs w:val="24"/>
        </w:rPr>
        <w:t>усмотрено регулярное обновление заданий с общей тенденцией к росту физических нагрузок.</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w:t>
      </w:r>
      <w:r>
        <w:rPr>
          <w:rFonts w:ascii="Times New Roman" w:hAnsi="Times New Roman" w:cs="Times New Roman"/>
          <w:sz w:val="24"/>
          <w:szCs w:val="24"/>
        </w:rPr>
        <w:t xml:space="preserve">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 xml:space="preserve">Освоение программы по физической </w:t>
      </w:r>
      <w:r>
        <w:rPr>
          <w:rFonts w:ascii="Times New Roman" w:hAnsi="Times New Roman" w:cs="Times New Roman"/>
          <w:sz w:val="24"/>
          <w:szCs w:val="24"/>
        </w:rPr>
        <w:t>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w:t>
      </w:r>
      <w:r>
        <w:rPr>
          <w:rFonts w:ascii="Times New Roman" w:hAnsi="Times New Roman" w:cs="Times New Roman"/>
          <w:sz w:val="24"/>
          <w:szCs w:val="24"/>
        </w:rPr>
        <w:t>ских умений и навыков в учебной и самостоятельной физкультурной, оздоровительной деятельности.</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w:t>
      </w:r>
      <w:r>
        <w:rPr>
          <w:rFonts w:ascii="Times New Roman" w:hAnsi="Times New Roman" w:cs="Times New Roman"/>
          <w:sz w:val="24"/>
          <w:szCs w:val="24"/>
        </w:rPr>
        <w:t>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Цели изучения учебного предм</w:t>
      </w:r>
      <w:r>
        <w:rPr>
          <w:rFonts w:ascii="Times New Roman" w:hAnsi="Times New Roman" w:cs="Times New Roman"/>
          <w:sz w:val="24"/>
          <w:szCs w:val="24"/>
        </w:rPr>
        <w:t>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w:t>
      </w:r>
      <w:r>
        <w:rPr>
          <w:rFonts w:ascii="Times New Roman" w:hAnsi="Times New Roman" w:cs="Times New Roman"/>
          <w:sz w:val="24"/>
          <w:szCs w:val="24"/>
        </w:rPr>
        <w:t>ктивного отдыха.</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К направлению первостепе</w:t>
      </w:r>
      <w:r>
        <w:rPr>
          <w:rFonts w:ascii="Times New Roman" w:hAnsi="Times New Roman" w:cs="Times New Roman"/>
          <w:sz w:val="24"/>
          <w:szCs w:val="24"/>
        </w:rPr>
        <w:t>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w:t>
      </w:r>
      <w:r>
        <w:rPr>
          <w:rFonts w:ascii="Times New Roman" w:hAnsi="Times New Roman" w:cs="Times New Roman"/>
          <w:sz w:val="24"/>
          <w:szCs w:val="24"/>
        </w:rPr>
        <w:t>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 xml:space="preserve">Используемые в образовательной деятельности технологии </w:t>
      </w:r>
      <w:r>
        <w:rPr>
          <w:rFonts w:ascii="Times New Roman" w:hAnsi="Times New Roman" w:cs="Times New Roman"/>
          <w:sz w:val="24"/>
          <w:szCs w:val="24"/>
        </w:rPr>
        <w:t>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В содержании программы по физической культуре учтены основные направления развития познавательной активности чело</w:t>
      </w:r>
      <w:r>
        <w:rPr>
          <w:rFonts w:ascii="Times New Roman" w:hAnsi="Times New Roman" w:cs="Times New Roman"/>
          <w:sz w:val="24"/>
          <w:szCs w:val="24"/>
        </w:rPr>
        <w:t>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Задача физической культуры состоит в формировани</w:t>
      </w:r>
      <w:r>
        <w:rPr>
          <w:rFonts w:ascii="Times New Roman" w:hAnsi="Times New Roman" w:cs="Times New Roman"/>
          <w:sz w:val="24"/>
          <w:szCs w:val="24"/>
        </w:rPr>
        <w:t>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w:t>
      </w:r>
      <w:r>
        <w:rPr>
          <w:rFonts w:ascii="Times New Roman" w:hAnsi="Times New Roman" w:cs="Times New Roman"/>
          <w:sz w:val="24"/>
          <w:szCs w:val="24"/>
        </w:rPr>
        <w:t>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w:t>
      </w:r>
      <w:r>
        <w:rPr>
          <w:rFonts w:ascii="Times New Roman" w:hAnsi="Times New Roman" w:cs="Times New Roman"/>
          <w:sz w:val="24"/>
          <w:szCs w:val="24"/>
        </w:rPr>
        <w:t>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Наряду с этим программа по физической культуре обеспечивает:</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единство образовательного пространства на терр</w:t>
      </w:r>
      <w:r>
        <w:rPr>
          <w:rFonts w:ascii="Times New Roman" w:hAnsi="Times New Roman" w:cs="Times New Roman"/>
          <w:sz w:val="24"/>
          <w:szCs w:val="24"/>
        </w:rPr>
        <w:t>итории Российской Федерации с целью реализации равных возможностей получения качественного начального общего образования;</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r>
        <w:rPr>
          <w:rFonts w:ascii="Times New Roman" w:hAnsi="Times New Roman" w:cs="Times New Roman"/>
          <w:sz w:val="24"/>
          <w:szCs w:val="24"/>
        </w:rPr>
        <w:t>;</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 xml:space="preserve">государственные гарантии качества </w:t>
      </w:r>
      <w:r>
        <w:rPr>
          <w:rFonts w:ascii="Times New Roman" w:hAnsi="Times New Roman" w:cs="Times New Roman"/>
          <w:sz w:val="24"/>
          <w:szCs w:val="24"/>
        </w:rPr>
        <w:t>начального общего образования, личностного развития обучающихся;</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w:t>
      </w:r>
      <w:r>
        <w:rPr>
          <w:rFonts w:ascii="Times New Roman" w:hAnsi="Times New Roman" w:cs="Times New Roman"/>
          <w:sz w:val="24"/>
          <w:szCs w:val="24"/>
        </w:rPr>
        <w:t>ичного образовательного маршрута;</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освоение обучающимися технолог</w:t>
      </w:r>
      <w:r>
        <w:rPr>
          <w:rFonts w:ascii="Times New Roman" w:hAnsi="Times New Roman" w:cs="Times New Roman"/>
          <w:sz w:val="24"/>
          <w:szCs w:val="24"/>
        </w:rPr>
        <w:t>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170EF2" w:rsidRDefault="00601FC7">
      <w:pPr>
        <w:spacing w:after="0"/>
        <w:ind w:left="6" w:right="-1" w:firstLine="708"/>
        <w:rPr>
          <w:rFonts w:ascii="Times New Roman" w:hAnsi="Times New Roman" w:cs="Times New Roman"/>
          <w:sz w:val="24"/>
          <w:szCs w:val="24"/>
        </w:rPr>
      </w:pPr>
      <w:r>
        <w:rPr>
          <w:rFonts w:ascii="Times New Roman" w:hAnsi="Times New Roman" w:cs="Times New Roman"/>
          <w:sz w:val="24"/>
          <w:szCs w:val="24"/>
        </w:rPr>
        <w:t>Приоритет индивидуального подхода в обучении позволяет обучающимся осваивать программу по физич</w:t>
      </w:r>
      <w:r>
        <w:rPr>
          <w:rFonts w:ascii="Times New Roman" w:hAnsi="Times New Roman" w:cs="Times New Roman"/>
          <w:sz w:val="24"/>
          <w:szCs w:val="24"/>
        </w:rPr>
        <w:t>еской культуре в соответствии с возможностями каждого.</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Универсальными компетенциями обучающихся на этапе начального образования по программе по физической культуре являются:</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умение организовывать собственную деятельность, выбирать и использовать средства ф</w:t>
      </w:r>
      <w:r>
        <w:rPr>
          <w:rFonts w:ascii="Times New Roman" w:hAnsi="Times New Roman" w:cs="Times New Roman"/>
          <w:sz w:val="24"/>
          <w:szCs w:val="24"/>
        </w:rPr>
        <w:t>изической культуры для достижения цели динамики личного физического развития и физического совершенствования;</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в </w:t>
      </w:r>
      <w:r>
        <w:rPr>
          <w:rFonts w:ascii="Times New Roman" w:hAnsi="Times New Roman" w:cs="Times New Roman"/>
          <w:sz w:val="24"/>
          <w:szCs w:val="24"/>
        </w:rPr>
        <w:t>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умение доносить информацию в доступной, яркой, эмоциональной форме в процессе общения и взаимодействия со сверст</w:t>
      </w:r>
      <w:r>
        <w:rPr>
          <w:rFonts w:ascii="Times New Roman" w:hAnsi="Times New Roman" w:cs="Times New Roman"/>
          <w:sz w:val="24"/>
          <w:szCs w:val="24"/>
        </w:rPr>
        <w:t>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170EF2" w:rsidRDefault="00601FC7">
      <w:pPr>
        <w:spacing w:after="0"/>
        <w:rPr>
          <w:rFonts w:ascii="Times New Roman" w:hAnsi="Times New Roman" w:cs="Times New Roman"/>
          <w:sz w:val="24"/>
          <w:szCs w:val="24"/>
        </w:rPr>
      </w:pPr>
      <w:r>
        <w:rPr>
          <w:rFonts w:ascii="Times New Roman" w:hAnsi="Times New Roman" w:cs="Times New Roman"/>
          <w:sz w:val="24"/>
          <w:szCs w:val="24"/>
        </w:rPr>
        <w:t>умение работать</w:t>
      </w:r>
      <w:r>
        <w:rPr>
          <w:rFonts w:ascii="Times New Roman" w:hAnsi="Times New Roman" w:cs="Times New Roman"/>
          <w:sz w:val="24"/>
          <w:szCs w:val="24"/>
        </w:rPr>
        <w:t xml:space="preserve">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170EF2" w:rsidRDefault="00601FC7">
      <w:pPr>
        <w:pStyle w:val="ConsPlusNormal"/>
        <w:ind w:firstLine="540"/>
        <w:jc w:val="both"/>
      </w:pPr>
      <w:r>
        <w:t>Общее число часов, рекомендован</w:t>
      </w:r>
      <w:r>
        <w:t>ных для изучения физической культуры по варианту N 1 федерального учебного плана - 303 часа: в 1 классе - 99 часов (3 часа в неделю), во 2 классе - 68 часов (2 часа в неделю), в 3 классе - 68 часов (2 часа в неделю), в 4 классе - 68 часов (2 часа в неделю)</w:t>
      </w:r>
      <w:r>
        <w:t>.</w:t>
      </w:r>
    </w:p>
    <w:p w:rsidR="00170EF2" w:rsidRDefault="00170EF2">
      <w:pPr>
        <w:spacing w:after="0"/>
        <w:ind w:right="-1"/>
        <w:rPr>
          <w:rFonts w:ascii="Times New Roman" w:hAnsi="Times New Roman" w:cs="Times New Roman"/>
          <w:sz w:val="24"/>
          <w:szCs w:val="24"/>
        </w:rPr>
      </w:pP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СОДЕРЖАНИЕ УЧЕБНОГО ПРЕДМЕТА</w:t>
      </w:r>
    </w:p>
    <w:p w:rsidR="00170EF2" w:rsidRDefault="00601FC7">
      <w:pPr>
        <w:spacing w:after="0"/>
        <w:ind w:right="-1"/>
        <w:rPr>
          <w:rFonts w:ascii="Times New Roman" w:hAnsi="Times New Roman" w:cs="Times New Roman"/>
          <w:sz w:val="24"/>
          <w:szCs w:val="24"/>
        </w:rPr>
      </w:pPr>
      <w:r>
        <w:rPr>
          <w:rFonts w:ascii="Times New Roman" w:hAnsi="Times New Roman" w:cs="Times New Roman"/>
          <w:b/>
          <w:bCs/>
          <w:sz w:val="24"/>
          <w:szCs w:val="24"/>
        </w:rPr>
        <w:br/>
      </w:r>
    </w:p>
    <w:p w:rsidR="00170EF2" w:rsidRDefault="00601FC7">
      <w:pPr>
        <w:spacing w:after="0"/>
        <w:ind w:right="-1"/>
        <w:rPr>
          <w:rFonts w:ascii="Times New Roman" w:hAnsi="Times New Roman" w:cs="Times New Roman"/>
          <w:sz w:val="24"/>
          <w:szCs w:val="24"/>
        </w:rPr>
      </w:pPr>
      <w:r>
        <w:rPr>
          <w:rFonts w:ascii="Times New Roman" w:hAnsi="Times New Roman" w:cs="Times New Roman"/>
          <w:b/>
          <w:bCs/>
          <w:sz w:val="24"/>
          <w:szCs w:val="24"/>
        </w:rPr>
        <w:t>1 КЛАСС</w:t>
      </w:r>
    </w:p>
    <w:p w:rsidR="00170EF2" w:rsidRDefault="00601FC7">
      <w:pPr>
        <w:spacing w:after="0"/>
        <w:ind w:right="-1"/>
        <w:rPr>
          <w:rFonts w:ascii="Times New Roman" w:hAnsi="Times New Roman" w:cs="Times New Roman"/>
          <w:sz w:val="24"/>
          <w:szCs w:val="24"/>
        </w:rPr>
      </w:pPr>
      <w:r>
        <w:rPr>
          <w:rFonts w:ascii="Times New Roman" w:hAnsi="Times New Roman" w:cs="Times New Roman"/>
          <w:b/>
          <w:bCs/>
          <w:sz w:val="24"/>
          <w:szCs w:val="24"/>
        </w:rPr>
        <w:br/>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Исходные положения в физических упражнениях: стойки</w:t>
      </w:r>
      <w:r>
        <w:rPr>
          <w:rFonts w:ascii="Times New Roman" w:hAnsi="Times New Roman" w:cs="Times New Roman"/>
          <w:sz w:val="24"/>
          <w:szCs w:val="24"/>
        </w:rPr>
        <w:t>, упоры, седы, положения лёжа, сидя, у опоры.</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Место для занятий физиче</w:t>
      </w:r>
      <w:r>
        <w:rPr>
          <w:rFonts w:ascii="Times New Roman" w:hAnsi="Times New Roman" w:cs="Times New Roman"/>
          <w:sz w:val="24"/>
          <w:szCs w:val="24"/>
        </w:rPr>
        <w:t>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Распорядок дня. Личная гигиена. Основные правила личной ги</w:t>
      </w:r>
      <w:r>
        <w:rPr>
          <w:rFonts w:ascii="Times New Roman" w:hAnsi="Times New Roman" w:cs="Times New Roman"/>
          <w:sz w:val="24"/>
          <w:szCs w:val="24"/>
        </w:rPr>
        <w:t>гиены.</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Самоконтроль. Строевые команды, построение, расчёт.</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Физические упражнения.</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Упражнения по видам разминки.</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Общая разминка. Упражнения общей разминки. Влияние выполнения упражнений общей разминки на подготовку мышц тела к выполнению физических упражнен</w:t>
      </w:r>
      <w:r>
        <w:rPr>
          <w:rFonts w:ascii="Times New Roman" w:hAnsi="Times New Roman" w:cs="Times New Roman"/>
          <w:sz w:val="24"/>
          <w:szCs w:val="24"/>
        </w:rPr>
        <w:t>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w:t>
      </w:r>
      <w:r>
        <w:rPr>
          <w:rFonts w:ascii="Times New Roman" w:hAnsi="Times New Roman" w:cs="Times New Roman"/>
          <w:sz w:val="24"/>
          <w:szCs w:val="24"/>
        </w:rPr>
        <w:t>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 xml:space="preserve">Партерная разминка. Освоение техники выполнения упражнений для </w:t>
      </w:r>
      <w:r>
        <w:rPr>
          <w:rFonts w:ascii="Times New Roman" w:hAnsi="Times New Roman" w:cs="Times New Roman"/>
          <w:sz w:val="24"/>
          <w:szCs w:val="24"/>
        </w:rPr>
        <w:t xml:space="preserve">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w:t>
      </w:r>
      <w:r>
        <w:rPr>
          <w:rFonts w:ascii="Times New Roman" w:hAnsi="Times New Roman" w:cs="Times New Roman"/>
          <w:sz w:val="24"/>
          <w:szCs w:val="24"/>
        </w:rPr>
        <w:t>(«крестик»), упражнения для укрепления мышц ног, увеличения подвижности тазобедренных, коленных и голеностопных суставов («велосипед»).</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Упражнения для укрепления мышц тела и развития гибкости позвоночника, упражнения для разогревания методом скручивания мы</w:t>
      </w:r>
      <w:r>
        <w:rPr>
          <w:rFonts w:ascii="Times New Roman" w:hAnsi="Times New Roman" w:cs="Times New Roman"/>
          <w:sz w:val="24"/>
          <w:szCs w:val="24"/>
        </w:rPr>
        <w:t>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Подводящие упражнения.</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Группировка, кувырок в сторону, освоение</w:t>
      </w:r>
      <w:r>
        <w:rPr>
          <w:rFonts w:ascii="Times New Roman" w:hAnsi="Times New Roman" w:cs="Times New Roman"/>
          <w:sz w:val="24"/>
          <w:szCs w:val="24"/>
        </w:rPr>
        <w:t xml:space="preserve"> подводящих упражнений к выполнению продольных и поперечных шпагатов («ящерка»).</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Упражнения для развития моторики и координации с гимнастическим предметом.</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 xml:space="preserve">Удержание скакалки. Вращение кистью руки скакалки, сложенной вчетверо, – перед собой, сложенной </w:t>
      </w:r>
      <w:r>
        <w:rPr>
          <w:rFonts w:ascii="Times New Roman" w:hAnsi="Times New Roman" w:cs="Times New Roman"/>
          <w:sz w:val="24"/>
          <w:szCs w:val="24"/>
        </w:rPr>
        <w:t>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Удержание гимнастического мяча. Баланс мяча на ладони, передача мяча из руки в руку. Одиночный отбив</w:t>
      </w:r>
      <w:r>
        <w:rPr>
          <w:rFonts w:ascii="Times New Roman" w:hAnsi="Times New Roman" w:cs="Times New Roman"/>
          <w:sz w:val="24"/>
          <w:szCs w:val="24"/>
        </w:rPr>
        <w:t xml:space="preserve">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Упражнения для развития координации и развития жизненно важных навыков и умений.</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Равновесие – колено вп</w:t>
      </w:r>
      <w:r>
        <w:rPr>
          <w:rFonts w:ascii="Times New Roman" w:hAnsi="Times New Roman" w:cs="Times New Roman"/>
          <w:sz w:val="24"/>
          <w:szCs w:val="24"/>
        </w:rPr>
        <w:t>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Освоение танце</w:t>
      </w:r>
      <w:r>
        <w:rPr>
          <w:rFonts w:ascii="Times New Roman" w:hAnsi="Times New Roman" w:cs="Times New Roman"/>
          <w:sz w:val="24"/>
          <w:szCs w:val="24"/>
        </w:rPr>
        <w:t>вальных шагов: «буратино», «ковырялочка», «верёвочка».</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Бег, сочетаемый с круговыми движениями руками.</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Игры и игровые задания, спортивные эстафеты.</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Музыкально-сценические игры. Игровые задания. Спортивные эстафеты с мячом, со скакалкой. Спортивные игры с эл</w:t>
      </w:r>
      <w:r>
        <w:rPr>
          <w:rFonts w:ascii="Times New Roman" w:hAnsi="Times New Roman" w:cs="Times New Roman"/>
          <w:sz w:val="24"/>
          <w:szCs w:val="24"/>
        </w:rPr>
        <w:t>ементами единоборства.</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Организующие команды и приёмы.</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Освоение универсальных умений при выполнении организующих команд.</w:t>
      </w:r>
      <w:bookmarkStart w:id="75" w:name="_Toc101876902"/>
      <w:bookmarkEnd w:id="75"/>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ind w:right="-1"/>
        <w:rPr>
          <w:rFonts w:ascii="Times New Roman" w:hAnsi="Times New Roman" w:cs="Times New Roman"/>
          <w:sz w:val="24"/>
          <w:szCs w:val="24"/>
        </w:rPr>
      </w:pPr>
      <w:r>
        <w:rPr>
          <w:rFonts w:ascii="Times New Roman" w:hAnsi="Times New Roman" w:cs="Times New Roman"/>
          <w:b/>
          <w:bCs/>
          <w:sz w:val="24"/>
          <w:szCs w:val="24"/>
        </w:rPr>
        <w:t>2 КЛАСС</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Гармоничное физическое развитие. Контрольные измерения массы и длины своего тела. Осанка. Занятия гимнастикой в Древней Грец</w:t>
      </w:r>
      <w:r>
        <w:rPr>
          <w:rFonts w:ascii="Times New Roman" w:hAnsi="Times New Roman" w:cs="Times New Roman"/>
          <w:sz w:val="24"/>
          <w:szCs w:val="24"/>
        </w:rPr>
        <w:t>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w:t>
      </w:r>
      <w:r>
        <w:rPr>
          <w:rFonts w:ascii="Times New Roman" w:hAnsi="Times New Roman" w:cs="Times New Roman"/>
          <w:sz w:val="24"/>
          <w:szCs w:val="24"/>
        </w:rPr>
        <w:t>оревнования.</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Упражнения по видам разминки.</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w:t>
      </w:r>
      <w:r>
        <w:rPr>
          <w:rFonts w:ascii="Times New Roman" w:hAnsi="Times New Roman" w:cs="Times New Roman"/>
          <w:sz w:val="24"/>
          <w:szCs w:val="24"/>
        </w:rPr>
        <w:t>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w:t>
      </w:r>
      <w:r>
        <w:rPr>
          <w:rFonts w:ascii="Times New Roman" w:hAnsi="Times New Roman" w:cs="Times New Roman"/>
          <w:sz w:val="24"/>
          <w:szCs w:val="24"/>
        </w:rPr>
        <w:t>»), наклоны туловища вперёд, попеременно касаясь прямых ног животом, грудью («складочка»).</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w:t>
      </w:r>
      <w:r>
        <w:rPr>
          <w:rFonts w:ascii="Times New Roman" w:hAnsi="Times New Roman" w:cs="Times New Roman"/>
          <w:sz w:val="24"/>
          <w:szCs w:val="24"/>
        </w:rPr>
        <w:t xml:space="preserve">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w:t>
      </w:r>
      <w:r>
        <w:rPr>
          <w:rFonts w:ascii="Times New Roman" w:hAnsi="Times New Roman" w:cs="Times New Roman"/>
          <w:sz w:val="24"/>
          <w:szCs w:val="24"/>
        </w:rPr>
        <w:t>коленных и голеностопных суставов.</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w:t>
      </w:r>
      <w:r>
        <w:rPr>
          <w:rFonts w:ascii="Times New Roman" w:hAnsi="Times New Roman" w:cs="Times New Roman"/>
          <w:sz w:val="24"/>
          <w:szCs w:val="24"/>
        </w:rPr>
        <w:t>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w:t>
      </w:r>
      <w:r>
        <w:rPr>
          <w:rFonts w:ascii="Times New Roman" w:hAnsi="Times New Roman" w:cs="Times New Roman"/>
          <w:sz w:val="24"/>
          <w:szCs w:val="24"/>
        </w:rPr>
        <w:t>жаты к ушам («коромысло»), упражнение для укрепления мышц живота, развития координации, укрепления мышц бедер («неваляшка»).</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Разминка у опоры. Освоение упражнений для укрепления голеностопных суставов, развития координации и увеличения эластичности мышц: с</w:t>
      </w:r>
      <w:r>
        <w:rPr>
          <w:rFonts w:ascii="Times New Roman" w:hAnsi="Times New Roman" w:cs="Times New Roman"/>
          <w:sz w:val="24"/>
          <w:szCs w:val="24"/>
        </w:rPr>
        <w:t>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w:t>
      </w:r>
      <w:r>
        <w:rPr>
          <w:rFonts w:ascii="Times New Roman" w:hAnsi="Times New Roman" w:cs="Times New Roman"/>
          <w:sz w:val="24"/>
          <w:szCs w:val="24"/>
        </w:rPr>
        <w:t>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w:t>
      </w:r>
      <w:r>
        <w:rPr>
          <w:rFonts w:ascii="Times New Roman" w:hAnsi="Times New Roman" w:cs="Times New Roman"/>
          <w:sz w:val="24"/>
          <w:szCs w:val="24"/>
        </w:rPr>
        <w:t>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Подводящие упражнения, акробатические упражнения.</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Освоение упражнений: кувыро</w:t>
      </w:r>
      <w:r>
        <w:rPr>
          <w:rFonts w:ascii="Times New Roman" w:hAnsi="Times New Roman" w:cs="Times New Roman"/>
          <w:sz w:val="24"/>
          <w:szCs w:val="24"/>
        </w:rPr>
        <w:t>к вперёд, назад, шпагат, колесо, мост из положения сидя, стоя и вставание из положения мост.</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Упражнения для развития моторики и координации с гимнастическим предметом</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Удержание скакалки. Вращение кистью руки скакалки, сложенной вдвое, перед собой, ловля ск</w:t>
      </w:r>
      <w:r>
        <w:rPr>
          <w:rFonts w:ascii="Times New Roman" w:hAnsi="Times New Roman" w:cs="Times New Roman"/>
          <w:sz w:val="24"/>
          <w:szCs w:val="24"/>
        </w:rPr>
        <w:t>акалки. Высокие прыжки вперёд через скакалку с двойным махом вперёд. Игровые задания со скакалкой.</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Бросок мяча в заданную плоскость и ловля мяча. Серия отбивов мяча.</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 xml:space="preserve">Игровые задания, в том числе с мячом и скакалкой. Спортивные эстафеты с гимнастическим </w:t>
      </w:r>
      <w:r>
        <w:rPr>
          <w:rFonts w:ascii="Times New Roman" w:hAnsi="Times New Roman" w:cs="Times New Roman"/>
          <w:sz w:val="24"/>
          <w:szCs w:val="24"/>
        </w:rPr>
        <w:t>предметом. Спортивные и туристические физические игры и игровые задания.</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Комбинации упражнений. Осваиваем соединение изученных упражнений в комбинации.</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Пример:</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Исходное положение: стоя в VI позиции ног, колени вытянуты, рука с мячом на ладони вперёд (локот</w:t>
      </w:r>
      <w:r>
        <w:rPr>
          <w:rFonts w:ascii="Times New Roman" w:hAnsi="Times New Roman" w:cs="Times New Roman"/>
          <w:sz w:val="24"/>
          <w:szCs w:val="24"/>
        </w:rPr>
        <w:t>ь прямой) – бросок мяча в заданную плоскость (на шаг вперёд) – шаг вперёд с поворотом тела на триста шестьдесят градусов – ловля мяча.</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Пример:</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Исходное положение: сидя в группировке – кувырок вперед-поворот «казак»  – подъём – стойка в VI позиции, руки опу</w:t>
      </w:r>
      <w:r>
        <w:rPr>
          <w:rFonts w:ascii="Times New Roman" w:hAnsi="Times New Roman" w:cs="Times New Roman"/>
          <w:sz w:val="24"/>
          <w:szCs w:val="24"/>
        </w:rPr>
        <w:t>щены.</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Упражнения для развития координации и развития жизненно важных навыков и умений.</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Плавательная подготовка.</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w:t>
      </w:r>
      <w:r>
        <w:rPr>
          <w:rFonts w:ascii="Times New Roman" w:hAnsi="Times New Roman" w:cs="Times New Roman"/>
          <w:sz w:val="24"/>
          <w:szCs w:val="24"/>
        </w:rPr>
        <w:t>ования навыков плавания: «поплавок», «морская звезда», «лягушонок», «весёлый дельфин». Освоение спортивных стилей плавания.</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Основная гимнастика.</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Освоение универсальных умений дыхания во время выполнения гимнастических упражнений.</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Освоение техники поворотов</w:t>
      </w:r>
      <w:r>
        <w:rPr>
          <w:rFonts w:ascii="Times New Roman" w:hAnsi="Times New Roman" w:cs="Times New Roman"/>
          <w:sz w:val="24"/>
          <w:szCs w:val="24"/>
        </w:rPr>
        <w:t xml:space="preserve">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w:t>
      </w:r>
      <w:r>
        <w:rPr>
          <w:rFonts w:ascii="Times New Roman" w:hAnsi="Times New Roman" w:cs="Times New Roman"/>
          <w:sz w:val="24"/>
          <w:szCs w:val="24"/>
        </w:rPr>
        <w:t>ерёд, с поворотом на девяносто и сто восемьдесят градусов в обе стороны.</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w:t>
      </w:r>
      <w:r>
        <w:rPr>
          <w:rFonts w:ascii="Times New Roman" w:hAnsi="Times New Roman" w:cs="Times New Roman"/>
          <w:sz w:val="24"/>
          <w:szCs w:val="24"/>
        </w:rPr>
        <w:t>ипадание»), элементы современного танца.</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Освоение упражнений на развитие силы: сгибание и разгибание рук в упоре лёжа на полу.</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Игры и игровые задания, спортивные эстафеты.</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 xml:space="preserve">Ролевые игры и игровые задания с использованием освоенных упражнений и танцевальных </w:t>
      </w:r>
      <w:r>
        <w:rPr>
          <w:rFonts w:ascii="Times New Roman" w:hAnsi="Times New Roman" w:cs="Times New Roman"/>
          <w:sz w:val="24"/>
          <w:szCs w:val="24"/>
        </w:rPr>
        <w:t>шагов. Спортивные эстафеты с мячом, со скакалкой. Спортивные игры. Туристические игры и задания.</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Организующие команды и приёмы.</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 xml:space="preserve">Освоение универсальных умений при выполнении организующих команд и строевых упражнений: построение и перестроение в одну, две </w:t>
      </w:r>
      <w:r>
        <w:rPr>
          <w:rFonts w:ascii="Times New Roman" w:hAnsi="Times New Roman" w:cs="Times New Roman"/>
          <w:sz w:val="24"/>
          <w:szCs w:val="24"/>
        </w:rPr>
        <w:t>шеренги, стоя на месте, повороты направо и налево, передвижение в колонне по</w:t>
      </w:r>
      <w:bookmarkStart w:id="76" w:name="_Toc101876903"/>
      <w:bookmarkEnd w:id="76"/>
      <w:r>
        <w:rPr>
          <w:rFonts w:ascii="Times New Roman" w:hAnsi="Times New Roman" w:cs="Times New Roman"/>
          <w:sz w:val="24"/>
          <w:szCs w:val="24"/>
        </w:rPr>
        <w:t> одному с равномерной скоростью.</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ind w:right="-1"/>
        <w:rPr>
          <w:rFonts w:ascii="Times New Roman" w:hAnsi="Times New Roman" w:cs="Times New Roman"/>
          <w:sz w:val="24"/>
          <w:szCs w:val="24"/>
        </w:rPr>
      </w:pPr>
      <w:r>
        <w:rPr>
          <w:rFonts w:ascii="Times New Roman" w:hAnsi="Times New Roman" w:cs="Times New Roman"/>
          <w:b/>
          <w:bCs/>
          <w:sz w:val="24"/>
          <w:szCs w:val="24"/>
        </w:rPr>
        <w:t>3 КЛАСС</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w:t>
      </w:r>
      <w:r>
        <w:rPr>
          <w:rFonts w:ascii="Times New Roman" w:hAnsi="Times New Roman" w:cs="Times New Roman"/>
          <w:sz w:val="24"/>
          <w:szCs w:val="24"/>
        </w:rPr>
        <w:t xml:space="preserve">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 xml:space="preserve">Основные группы мышц человека. Подводящие упражнения к </w:t>
      </w:r>
      <w:r>
        <w:rPr>
          <w:rFonts w:ascii="Times New Roman" w:hAnsi="Times New Roman" w:cs="Times New Roman"/>
          <w:sz w:val="24"/>
          <w:szCs w:val="24"/>
        </w:rPr>
        <w:t>выполнению акробатических упражнений.</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Моделирование физической нагрузки при выполнении гимнастических упражнений для развития основных физических качеств.</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Освоение навыков по самостоятельному ведению общей, партерной разминки и разминки у опоры в группе.</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sz w:val="24"/>
          <w:szCs w:val="24"/>
        </w:rPr>
        <w:t>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 xml:space="preserve">Подбор комплекса и демонстрация техники выполнения гимнастических </w:t>
      </w:r>
      <w:r>
        <w:rPr>
          <w:rFonts w:ascii="Times New Roman" w:hAnsi="Times New Roman" w:cs="Times New Roman"/>
          <w:sz w:val="24"/>
          <w:szCs w:val="24"/>
        </w:rPr>
        <w:t>упражнений по преимущественной целевой направленности их использования.</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Организующие команды и приёмы.</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Спортивно-оздоровительная деятельн</w:t>
      </w:r>
      <w:r>
        <w:rPr>
          <w:rFonts w:ascii="Times New Roman" w:hAnsi="Times New Roman" w:cs="Times New Roman"/>
          <w:sz w:val="24"/>
          <w:szCs w:val="24"/>
        </w:rPr>
        <w:t>ость.</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Овладение техникой выполнения упражнений основной гимнастики на развитие отдельны</w:t>
      </w:r>
      <w:r>
        <w:rPr>
          <w:rFonts w:ascii="Times New Roman" w:hAnsi="Times New Roman" w:cs="Times New Roman"/>
          <w:sz w:val="24"/>
          <w:szCs w:val="24"/>
        </w:rPr>
        <w:t>х мышечных групп.</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Овладение техникой выполнения серии поворотов и прыжков, в том числе с использованием гимнастических предметов.</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w:t>
      </w:r>
      <w:r>
        <w:rPr>
          <w:rFonts w:ascii="Times New Roman" w:hAnsi="Times New Roman" w:cs="Times New Roman"/>
          <w:sz w:val="24"/>
          <w:szCs w:val="24"/>
        </w:rPr>
        <w:t>жки в высоту, в длину, плавание.</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Овладение техникой плавания на дистанцию не менее 25 метров (при наличии материально-технической базы).</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Освоение правил вида спорта (на выбор), освоение физических упражнений для начальной подготовки по данному виду спорта.</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Выполнение заданий в ролевых играх и игровых заданий.</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Различные групповые выступления, в том числе освоение основны</w:t>
      </w:r>
      <w:r>
        <w:rPr>
          <w:rFonts w:ascii="Times New Roman" w:hAnsi="Times New Roman" w:cs="Times New Roman"/>
          <w:sz w:val="24"/>
          <w:szCs w:val="24"/>
        </w:rPr>
        <w:t>х условий участия во флешмобах.</w:t>
      </w:r>
      <w:bookmarkStart w:id="77" w:name="_Toc101876904"/>
      <w:bookmarkEnd w:id="77"/>
    </w:p>
    <w:p w:rsidR="00170EF2" w:rsidRDefault="00601FC7">
      <w:pPr>
        <w:spacing w:after="0"/>
        <w:ind w:right="-1"/>
        <w:rPr>
          <w:rFonts w:ascii="Times New Roman" w:hAnsi="Times New Roman" w:cs="Times New Roman"/>
          <w:sz w:val="24"/>
          <w:szCs w:val="24"/>
        </w:rPr>
      </w:pPr>
      <w:r>
        <w:rPr>
          <w:rFonts w:ascii="Times New Roman" w:hAnsi="Times New Roman" w:cs="Times New Roman"/>
          <w:b/>
          <w:bCs/>
          <w:sz w:val="24"/>
          <w:szCs w:val="24"/>
        </w:rPr>
        <w:t>4 КЛАСС</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w:t>
      </w:r>
      <w:r>
        <w:rPr>
          <w:rFonts w:ascii="Times New Roman" w:hAnsi="Times New Roman" w:cs="Times New Roman"/>
          <w:sz w:val="24"/>
          <w:szCs w:val="24"/>
        </w:rPr>
        <w:t>ваний по виду спорта (на выбор).</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w:t>
      </w:r>
      <w:r>
        <w:rPr>
          <w:rFonts w:ascii="Times New Roman" w:hAnsi="Times New Roman" w:cs="Times New Roman"/>
          <w:sz w:val="24"/>
          <w:szCs w:val="24"/>
        </w:rPr>
        <w:t>звития гибкости, координации. Самостоятельное проведение разминки по её видам.</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w:t>
      </w:r>
      <w:r>
        <w:rPr>
          <w:rFonts w:ascii="Times New Roman" w:hAnsi="Times New Roman" w:cs="Times New Roman"/>
          <w:sz w:val="24"/>
          <w:szCs w:val="24"/>
        </w:rPr>
        <w:t>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Овладение техникой выполнения простейших форм борьбы. Игровые задания в рамках освоения упр</w:t>
      </w:r>
      <w:r>
        <w:rPr>
          <w:rFonts w:ascii="Times New Roman" w:hAnsi="Times New Roman" w:cs="Times New Roman"/>
          <w:sz w:val="24"/>
          <w:szCs w:val="24"/>
        </w:rPr>
        <w:t>ажнений единоборств и самообороны.</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Освоение принципов определения максимально допустимой для се</w:t>
      </w:r>
      <w:r>
        <w:rPr>
          <w:rFonts w:ascii="Times New Roman" w:hAnsi="Times New Roman" w:cs="Times New Roman"/>
          <w:sz w:val="24"/>
          <w:szCs w:val="24"/>
        </w:rPr>
        <w:t>бя нагрузки (амплитуды движения) при выполнении физического упражнения.</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Способы демонстрации результатов освоения программы по физической культуре.</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Спортивно-оздоровительная деятельность.</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Овладение техникой выполнения комбинаций упражнений основной гимнаст</w:t>
      </w:r>
      <w:r>
        <w:rPr>
          <w:rFonts w:ascii="Times New Roman" w:hAnsi="Times New Roman" w:cs="Times New Roman"/>
          <w:sz w:val="24"/>
          <w:szCs w:val="24"/>
        </w:rPr>
        <w:t>ики с элементами акробатики и танцевальных шагов.</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Овладение техникой выполнения гимнастических упражнений для развития силы мышц рук (для удержания собственного веса).</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Овладение техникой выполнения гимнастических упражнений для сбалансированности веса и ро</w:t>
      </w:r>
      <w:r>
        <w:rPr>
          <w:rFonts w:ascii="Times New Roman" w:hAnsi="Times New Roman" w:cs="Times New Roman"/>
          <w:sz w:val="24"/>
          <w:szCs w:val="24"/>
        </w:rPr>
        <w:t>ста; эстетических движений.</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w:t>
      </w:r>
      <w:r>
        <w:rPr>
          <w:rFonts w:ascii="Times New Roman" w:hAnsi="Times New Roman" w:cs="Times New Roman"/>
          <w:sz w:val="24"/>
          <w:szCs w:val="24"/>
        </w:rPr>
        <w:t>спины и увеличения эластичности мышц туловища.</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 xml:space="preserve">Овладение техникой выполнения гимнастической, строевой и </w:t>
      </w:r>
      <w:r>
        <w:rPr>
          <w:rFonts w:ascii="Times New Roman" w:hAnsi="Times New Roman" w:cs="Times New Roman"/>
          <w:sz w:val="24"/>
          <w:szCs w:val="24"/>
        </w:rPr>
        <w:t>туристической ходьбы и равномерного бега на 60 и 100 м.</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Овладение одним или более из спортивных стиле</w:t>
      </w:r>
      <w:r>
        <w:rPr>
          <w:rFonts w:ascii="Times New Roman" w:hAnsi="Times New Roman" w:cs="Times New Roman"/>
          <w:sz w:val="24"/>
          <w:szCs w:val="24"/>
        </w:rPr>
        <w:t>й плавания на время и дистанцию (на выбор) при наличии материально-технического обеспечения).</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w:t>
      </w:r>
      <w:r>
        <w:rPr>
          <w:rFonts w:ascii="Times New Roman" w:hAnsi="Times New Roman" w:cs="Times New Roman"/>
          <w:sz w:val="24"/>
          <w:szCs w:val="24"/>
        </w:rPr>
        <w:t>одготовки.</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w:t>
      </w:r>
      <w:r>
        <w:rPr>
          <w:rFonts w:ascii="Times New Roman" w:hAnsi="Times New Roman" w:cs="Times New Roman"/>
          <w:sz w:val="24"/>
          <w:szCs w:val="24"/>
        </w:rPr>
        <w:t>исного мяча в заданную цель, прыжки в высоту, в длину, плавание.</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Выполнение заданий в ролевых, туристических, спортивных играх.</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Освоение строевого шага и походного шага. Шеренги, перестроения и движение в шеренгах. Повороты на месте и в движении.</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Овладение</w:t>
      </w:r>
      <w:r>
        <w:rPr>
          <w:rFonts w:ascii="Times New Roman" w:hAnsi="Times New Roman" w:cs="Times New Roman"/>
          <w:sz w:val="24"/>
          <w:szCs w:val="24"/>
        </w:rPr>
        <w:t xml:space="preserve"> техникой выполнения групповых гимнастических и спортивных упражнений.</w:t>
      </w:r>
    </w:p>
    <w:p w:rsidR="00170EF2" w:rsidRDefault="00601FC7">
      <w:pPr>
        <w:spacing w:after="0"/>
        <w:ind w:right="-1"/>
        <w:rPr>
          <w:rFonts w:ascii="Times New Roman" w:hAnsi="Times New Roman" w:cs="Times New Roman"/>
          <w:sz w:val="24"/>
          <w:szCs w:val="24"/>
        </w:rPr>
      </w:pPr>
      <w:r>
        <w:rPr>
          <w:rFonts w:ascii="Times New Roman" w:hAnsi="Times New Roman" w:cs="Times New Roman"/>
          <w:sz w:val="24"/>
          <w:szCs w:val="24"/>
        </w:rPr>
        <w:t>Демонстрация результатов освоения программы по физической культуре.</w:t>
      </w:r>
    </w:p>
    <w:p w:rsidR="00170EF2" w:rsidRDefault="00170EF2">
      <w:pPr>
        <w:spacing w:after="0"/>
        <w:ind w:right="-1"/>
        <w:rPr>
          <w:rFonts w:ascii="Times New Roman" w:hAnsi="Times New Roman" w:cs="Times New Roman"/>
          <w:sz w:val="24"/>
          <w:szCs w:val="24"/>
        </w:rPr>
      </w:pPr>
    </w:p>
    <w:p w:rsidR="00170EF2" w:rsidRDefault="00170EF2">
      <w:pPr>
        <w:spacing w:after="0"/>
        <w:ind w:right="-1"/>
        <w:rPr>
          <w:rFonts w:ascii="Times New Roman" w:hAnsi="Times New Roman" w:cs="Times New Roman"/>
          <w:sz w:val="24"/>
          <w:szCs w:val="24"/>
        </w:rPr>
      </w:pPr>
    </w:p>
    <w:p w:rsidR="00170EF2" w:rsidRDefault="00170EF2">
      <w:pPr>
        <w:spacing w:after="0"/>
        <w:ind w:right="-819"/>
        <w:rPr>
          <w:rFonts w:ascii="Times New Roman" w:hAnsi="Times New Roman" w:cs="Times New Roman"/>
          <w:sz w:val="24"/>
          <w:szCs w:val="24"/>
        </w:rPr>
      </w:pP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b/>
          <w:bCs/>
          <w:sz w:val="24"/>
          <w:szCs w:val="24"/>
        </w:rPr>
        <w:t>ПЛАНИРУЕМЫЕ РЕЗУЛЬТАТЫ ОСВОЕНИЯ ПРОГРАММЫ ПО ФИЗИЧЕСКОЙ КУЛЬТУРЕ НА УРОВНЕ НАЧАЛЬНОГО ОБЩЕГО ОБРАЗОВАНИЯ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b/>
          <w:bCs/>
          <w:sz w:val="24"/>
          <w:szCs w:val="24"/>
        </w:rPr>
        <w:t> </w:t>
      </w:r>
    </w:p>
    <w:p w:rsidR="00170EF2" w:rsidRDefault="00601FC7">
      <w:pPr>
        <w:spacing w:after="0" w:line="322" w:lineRule="exact"/>
        <w:rPr>
          <w:rFonts w:ascii="Times New Roman" w:hAnsi="Times New Roman" w:cs="Times New Roman"/>
          <w:sz w:val="24"/>
          <w:szCs w:val="24"/>
        </w:rPr>
      </w:pPr>
      <w:bookmarkStart w:id="78" w:name="_Toc137548641"/>
      <w:bookmarkEnd w:id="78"/>
      <w:r>
        <w:rPr>
          <w:rFonts w:ascii="Times New Roman" w:hAnsi="Times New Roman" w:cs="Times New Roman"/>
          <w:b/>
          <w:bCs/>
          <w:sz w:val="24"/>
          <w:szCs w:val="24"/>
        </w:rPr>
        <w:t>ЛИЧНОСТ</w:t>
      </w:r>
      <w:r>
        <w:rPr>
          <w:rFonts w:ascii="Times New Roman" w:hAnsi="Times New Roman" w:cs="Times New Roman"/>
          <w:b/>
          <w:bCs/>
          <w:sz w:val="24"/>
          <w:szCs w:val="24"/>
        </w:rPr>
        <w:t>НЫЕ РЕЗУЛЬТАТЫ</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w:t>
      </w:r>
      <w:r>
        <w:rPr>
          <w:rFonts w:ascii="Times New Roman" w:hAnsi="Times New Roman" w:cs="Times New Roman"/>
          <w:sz w:val="24"/>
          <w:szCs w:val="24"/>
        </w:rPr>
        <w:t>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В результате изучения физической культуры на уровне начального общего о</w:t>
      </w:r>
      <w:r>
        <w:rPr>
          <w:rFonts w:ascii="Times New Roman" w:hAnsi="Times New Roman" w:cs="Times New Roman"/>
          <w:sz w:val="24"/>
          <w:szCs w:val="24"/>
        </w:rPr>
        <w:t>бразования у обучающегося будут сформированы следующие личностные результаты:</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b/>
          <w:bCs/>
          <w:sz w:val="24"/>
          <w:szCs w:val="24"/>
        </w:rPr>
        <w:t>1) патриотического воспитания: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ценностное отношение к отечественному спортивному, культурному, историческому и научному наследию, понимание значения физической культуры</w:t>
      </w:r>
      <w:r>
        <w:rPr>
          <w:rFonts w:ascii="Times New Roman" w:hAnsi="Times New Roman" w:cs="Times New Roman"/>
          <w:sz w:val="24"/>
          <w:szCs w:val="24"/>
        </w:rPr>
        <w:br/>
        <w:t>в жизни с</w:t>
      </w:r>
      <w:r>
        <w:rPr>
          <w:rFonts w:ascii="Times New Roman" w:hAnsi="Times New Roman" w:cs="Times New Roman"/>
          <w:sz w:val="24"/>
          <w:szCs w:val="24"/>
        </w:rPr>
        <w:t>овременного общества, способность владеть достоверной информацией</w:t>
      </w:r>
      <w:r>
        <w:rPr>
          <w:rFonts w:ascii="Times New Roman" w:hAnsi="Times New Roman" w:cs="Times New Roman"/>
          <w:sz w:val="24"/>
          <w:szCs w:val="24"/>
        </w:rPr>
        <w:br/>
        <w:t>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w:t>
      </w:r>
      <w:r>
        <w:rPr>
          <w:rFonts w:ascii="Times New Roman" w:hAnsi="Times New Roman" w:cs="Times New Roman"/>
          <w:sz w:val="24"/>
          <w:szCs w:val="24"/>
        </w:rPr>
        <w:t>ресованность в научных знаниях о человеке;</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b/>
          <w:bCs/>
          <w:sz w:val="24"/>
          <w:szCs w:val="24"/>
        </w:rPr>
        <w:t>2) гражданского воспитания: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представление о социальных нормах и правилах межличностных отношений</w:t>
      </w:r>
      <w:r>
        <w:rPr>
          <w:rFonts w:ascii="Times New Roman" w:hAnsi="Times New Roman" w:cs="Times New Roman"/>
          <w:sz w:val="24"/>
          <w:szCs w:val="24"/>
        </w:rPr>
        <w:br/>
        <w:t>в коллективе, готовность к разнообразной совместной деятельности при выполнении учебных, познавательных задач, освое</w:t>
      </w:r>
      <w:r>
        <w:rPr>
          <w:rFonts w:ascii="Times New Roman" w:hAnsi="Times New Roman" w:cs="Times New Roman"/>
          <w:sz w:val="24"/>
          <w:szCs w:val="24"/>
        </w:rPr>
        <w:t>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w:t>
      </w:r>
      <w:r>
        <w:rPr>
          <w:rFonts w:ascii="Times New Roman" w:hAnsi="Times New Roman" w:cs="Times New Roman"/>
          <w:sz w:val="24"/>
          <w:szCs w:val="24"/>
        </w:rPr>
        <w:t>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b/>
          <w:bCs/>
          <w:sz w:val="24"/>
          <w:szCs w:val="24"/>
        </w:rPr>
        <w:t>3) ценности научного познания: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знание</w:t>
      </w:r>
      <w:r>
        <w:rPr>
          <w:rFonts w:ascii="Times New Roman" w:hAnsi="Times New Roman" w:cs="Times New Roman"/>
          <w:sz w:val="24"/>
          <w:szCs w:val="24"/>
        </w:rPr>
        <w:t xml:space="preserve"> истории развития представлений о физическом развитии и воспитании человека в российской культурно-педагогической традиции;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познавательные мотивы, направленные на получение новых знаний по физической культуре, необходимых для формирования здоровья и здоров</w:t>
      </w:r>
      <w:r>
        <w:rPr>
          <w:rFonts w:ascii="Times New Roman" w:hAnsi="Times New Roman" w:cs="Times New Roman"/>
          <w:sz w:val="24"/>
          <w:szCs w:val="24"/>
        </w:rPr>
        <w:t>ых привычек, физического развития и физического совершенствования;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r>
        <w:rPr>
          <w:rFonts w:ascii="Times New Roman" w:hAnsi="Times New Roman" w:cs="Times New Roman"/>
          <w:sz w:val="24"/>
          <w:szCs w:val="24"/>
        </w:rPr>
        <w:t>;</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b/>
          <w:bCs/>
          <w:sz w:val="24"/>
          <w:szCs w:val="24"/>
        </w:rPr>
        <w:t>4) формирование культуры здоровья: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 xml:space="preserve">осознание ценности своего </w:t>
      </w:r>
      <w:r>
        <w:rPr>
          <w:rFonts w:ascii="Times New Roman" w:hAnsi="Times New Roman" w:cs="Times New Roman"/>
          <w:sz w:val="24"/>
          <w:szCs w:val="24"/>
        </w:rPr>
        <w:t xml:space="preserve">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w:t>
      </w:r>
      <w:r>
        <w:rPr>
          <w:rFonts w:ascii="Times New Roman" w:hAnsi="Times New Roman" w:cs="Times New Roman"/>
          <w:sz w:val="24"/>
          <w:szCs w:val="24"/>
        </w:rPr>
        <w:t>соблюдения правил безопасности при занятиях физической культурой и спортом;</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b/>
          <w:bCs/>
          <w:sz w:val="24"/>
          <w:szCs w:val="24"/>
        </w:rPr>
        <w:t>5) экологического воспитания: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w:t>
      </w:r>
      <w:r>
        <w:rPr>
          <w:rFonts w:ascii="Times New Roman" w:hAnsi="Times New Roman" w:cs="Times New Roman"/>
          <w:sz w:val="24"/>
          <w:szCs w:val="24"/>
        </w:rPr>
        <w:t>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экологическое мышление, умение руководствоваться им в познавательной, коммун</w:t>
      </w:r>
      <w:r>
        <w:rPr>
          <w:rFonts w:ascii="Times New Roman" w:hAnsi="Times New Roman" w:cs="Times New Roman"/>
          <w:sz w:val="24"/>
          <w:szCs w:val="24"/>
        </w:rPr>
        <w:t>икативной и социальной практике.</w:t>
      </w:r>
    </w:p>
    <w:p w:rsidR="00170EF2" w:rsidRDefault="00601FC7">
      <w:pPr>
        <w:spacing w:after="0" w:line="322" w:lineRule="exact"/>
        <w:rPr>
          <w:rFonts w:ascii="Times New Roman" w:hAnsi="Times New Roman" w:cs="Times New Roman"/>
          <w:sz w:val="24"/>
          <w:szCs w:val="24"/>
        </w:rPr>
      </w:pPr>
      <w:bookmarkStart w:id="79" w:name="_Toc137548642"/>
      <w:bookmarkEnd w:id="79"/>
      <w:r>
        <w:rPr>
          <w:rFonts w:ascii="Times New Roman" w:hAnsi="Times New Roman" w:cs="Times New Roman"/>
          <w:sz w:val="24"/>
          <w:szCs w:val="24"/>
        </w:rPr>
        <w:br/>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b/>
          <w:bCs/>
          <w:sz w:val="24"/>
          <w:szCs w:val="24"/>
        </w:rPr>
        <w:t>МЕТАПРЕДМЕТНЫЕ РЕЗУЛЬТАТЫ</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w:t>
      </w:r>
      <w:r>
        <w:rPr>
          <w:rFonts w:ascii="Times New Roman" w:hAnsi="Times New Roman" w:cs="Times New Roman"/>
          <w:sz w:val="24"/>
          <w:szCs w:val="24"/>
        </w:rPr>
        <w:t>учебные действия, регулятивные универсальные учебные действия, совместная деятельность.</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b/>
          <w:bCs/>
          <w:sz w:val="24"/>
          <w:szCs w:val="24"/>
        </w:rPr>
        <w:br/>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b/>
          <w:bCs/>
          <w:sz w:val="24"/>
          <w:szCs w:val="24"/>
        </w:rPr>
        <w:t>Познавательные универсальные учебные действия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b/>
          <w:bCs/>
          <w:sz w:val="24"/>
          <w:szCs w:val="24"/>
        </w:rPr>
        <w:br/>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b/>
          <w:bCs/>
          <w:sz w:val="24"/>
          <w:szCs w:val="24"/>
        </w:rPr>
        <w:t>Базовые логические и исследовательские действия, работа с информацией: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ориентироваться в терминах и понятиях, использу</w:t>
      </w:r>
      <w:r>
        <w:rPr>
          <w:rFonts w:ascii="Times New Roman" w:hAnsi="Times New Roman" w:cs="Times New Roman"/>
          <w:sz w:val="24"/>
          <w:szCs w:val="24"/>
        </w:rPr>
        <w:t>емых в физической культуре (в пределах изученного), применять изученную терминологию в своих устных и письменных высказываниях;</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выявлять признаки положительного влияния занятий физической культурой на работу организма, сохранение его здоровья и эмоциональн</w:t>
      </w:r>
      <w:r>
        <w:rPr>
          <w:rFonts w:ascii="Times New Roman" w:hAnsi="Times New Roman" w:cs="Times New Roman"/>
          <w:sz w:val="24"/>
          <w:szCs w:val="24"/>
        </w:rPr>
        <w:t>ого благополучия;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моделировать правила безопасного поведения при освоении физических упражнений, плавании;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устанавливать связь между физическими упражнениями и их влиянием на развитие физических качеств;</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 xml:space="preserve">классифицировать виды физических упражнений в </w:t>
      </w:r>
      <w:r>
        <w:rPr>
          <w:rFonts w:ascii="Times New Roman" w:hAnsi="Times New Roman" w:cs="Times New Roman"/>
          <w:sz w:val="24"/>
          <w:szCs w:val="24"/>
        </w:rPr>
        <w:t>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w:t>
      </w:r>
      <w:r>
        <w:rPr>
          <w:rFonts w:ascii="Times New Roman" w:hAnsi="Times New Roman" w:cs="Times New Roman"/>
          <w:sz w:val="24"/>
          <w:szCs w:val="24"/>
        </w:rPr>
        <w:t>ей) человека;</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r>
        <w:rPr>
          <w:rFonts w:ascii="Times New Roman" w:hAnsi="Times New Roman" w:cs="Times New Roman"/>
          <w:sz w:val="24"/>
          <w:szCs w:val="24"/>
        </w:rPr>
        <w:t>;</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формировать умение понимать причины успеха/неуспеха учебной деятельности, в том числе для целей э</w:t>
      </w:r>
      <w:r>
        <w:rPr>
          <w:rFonts w:ascii="Times New Roman" w:hAnsi="Times New Roman" w:cs="Times New Roman"/>
          <w:sz w:val="24"/>
          <w:szCs w:val="24"/>
        </w:rPr>
        <w:t>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овладевать базовыми предметными и межпредметными понятиями, отражаю</w:t>
      </w:r>
      <w:r>
        <w:rPr>
          <w:rFonts w:ascii="Times New Roman" w:hAnsi="Times New Roman" w:cs="Times New Roman"/>
          <w:sz w:val="24"/>
          <w:szCs w:val="24"/>
        </w:rPr>
        <w:t>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 xml:space="preserve">использовать информацию, полученную посредством наблюдений, </w:t>
      </w:r>
      <w:r>
        <w:rPr>
          <w:rFonts w:ascii="Times New Roman" w:hAnsi="Times New Roman" w:cs="Times New Roman"/>
          <w:sz w:val="24"/>
          <w:szCs w:val="24"/>
        </w:rPr>
        <w:t>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использовать средства информационно-коммуникационных технологий для решени</w:t>
      </w:r>
      <w:r>
        <w:rPr>
          <w:rFonts w:ascii="Times New Roman" w:hAnsi="Times New Roman" w:cs="Times New Roman"/>
          <w:sz w:val="24"/>
          <w:szCs w:val="24"/>
        </w:rPr>
        <w:t>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b/>
          <w:bCs/>
          <w:sz w:val="24"/>
          <w:szCs w:val="24"/>
        </w:rPr>
        <w:br/>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b/>
          <w:bCs/>
          <w:sz w:val="24"/>
          <w:szCs w:val="24"/>
        </w:rPr>
        <w:t>Коммуникативные универсальные учебные действия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b/>
          <w:bCs/>
          <w:sz w:val="24"/>
          <w:szCs w:val="24"/>
        </w:rPr>
        <w:br/>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b/>
          <w:bCs/>
          <w:sz w:val="24"/>
          <w:szCs w:val="24"/>
        </w:rPr>
        <w:t>Общение:</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 xml:space="preserve">вступать в </w:t>
      </w:r>
      <w:r>
        <w:rPr>
          <w:rFonts w:ascii="Times New Roman" w:hAnsi="Times New Roman" w:cs="Times New Roman"/>
          <w:sz w:val="24"/>
          <w:szCs w:val="24"/>
        </w:rPr>
        <w:t>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описывать влияние физической культуры на здоровье и</w:t>
      </w:r>
      <w:r>
        <w:rPr>
          <w:rFonts w:ascii="Times New Roman" w:hAnsi="Times New Roman" w:cs="Times New Roman"/>
          <w:sz w:val="24"/>
          <w:szCs w:val="24"/>
        </w:rPr>
        <w:t xml:space="preserve"> эмоциональное благополучие человека;</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организовывать (при содействии взрослого или самостоятельно</w:t>
      </w:r>
      <w:r>
        <w:rPr>
          <w:rFonts w:ascii="Times New Roman" w:hAnsi="Times New Roman" w:cs="Times New Roman"/>
          <w:sz w:val="24"/>
          <w:szCs w:val="24"/>
        </w:rPr>
        <w:t>)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проявлять интерес к работ</w:t>
      </w:r>
      <w:r>
        <w:rPr>
          <w:rFonts w:ascii="Times New Roman" w:hAnsi="Times New Roman" w:cs="Times New Roman"/>
          <w:sz w:val="24"/>
          <w:szCs w:val="24"/>
        </w:rPr>
        <w:t>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продуктивно сотрудничать (общение, взаимодействие) со сверстниками при решении задач выполнения фи</w:t>
      </w:r>
      <w:r>
        <w:rPr>
          <w:rFonts w:ascii="Times New Roman" w:hAnsi="Times New Roman" w:cs="Times New Roman"/>
          <w:sz w:val="24"/>
          <w:szCs w:val="24"/>
        </w:rPr>
        <w:t>зических упражнений, игровых заданий и игр на уроках, во внеурочной и внешкольной физкультурной деятельности;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конструктивно разрешать конфликты посредством учёта интересов сторон и сотрудничества.</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b/>
          <w:bCs/>
          <w:sz w:val="24"/>
          <w:szCs w:val="24"/>
        </w:rPr>
        <w:br/>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b/>
          <w:bCs/>
          <w:sz w:val="24"/>
          <w:szCs w:val="24"/>
        </w:rPr>
        <w:t>Регулятивные универсальные учебные действия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b/>
          <w:bCs/>
          <w:sz w:val="24"/>
          <w:szCs w:val="24"/>
        </w:rPr>
        <w:br/>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b/>
          <w:bCs/>
          <w:sz w:val="24"/>
          <w:szCs w:val="24"/>
        </w:rPr>
        <w:t>Самоорганиз</w:t>
      </w:r>
      <w:r>
        <w:rPr>
          <w:rFonts w:ascii="Times New Roman" w:hAnsi="Times New Roman" w:cs="Times New Roman"/>
          <w:b/>
          <w:bCs/>
          <w:sz w:val="24"/>
          <w:szCs w:val="24"/>
        </w:rPr>
        <w:t>ация и самоконтроль:</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контролировать состояние организма на уроках физической культуры и в</w:t>
      </w:r>
      <w:r>
        <w:rPr>
          <w:rFonts w:ascii="Times New Roman" w:hAnsi="Times New Roman" w:cs="Times New Roman"/>
          <w:sz w:val="24"/>
          <w:szCs w:val="24"/>
        </w:rPr>
        <w:t xml:space="preserve"> самостоятельной повседневной физической деятельности по показателям частоты пульса и самочувствия;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предусматривать возникновение возможных ситуаций, опасных для здоровья и жизни;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проявлять волевую саморегуляцию при планировании и выполнении намеченных пла</w:t>
      </w:r>
      <w:r>
        <w:rPr>
          <w:rFonts w:ascii="Times New Roman" w:hAnsi="Times New Roman" w:cs="Times New Roman"/>
          <w:sz w:val="24"/>
          <w:szCs w:val="24"/>
        </w:rPr>
        <w:t>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осуществлять информационную, познавательную и практическую деятельность с использованием</w:t>
      </w:r>
      <w:r>
        <w:rPr>
          <w:rFonts w:ascii="Times New Roman" w:hAnsi="Times New Roman" w:cs="Times New Roman"/>
          <w:sz w:val="24"/>
          <w:szCs w:val="24"/>
        </w:rPr>
        <w:t xml:space="preserve"> различных средств информации и коммуникации.</w:t>
      </w:r>
      <w:bookmarkStart w:id="80" w:name="_Toc101876895"/>
      <w:bookmarkEnd w:id="80"/>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b/>
          <w:bCs/>
          <w:sz w:val="24"/>
          <w:szCs w:val="24"/>
        </w:rPr>
        <w:t>ПРЕДМЕТНЫЕ РЕЗУЛЬТАТЫ</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В составе предметных результатов по освоению обязательног</w:t>
      </w:r>
      <w:r>
        <w:rPr>
          <w:rFonts w:ascii="Times New Roman" w:hAnsi="Times New Roman" w:cs="Times New Roman"/>
          <w:sz w:val="24"/>
          <w:szCs w:val="24"/>
        </w:rPr>
        <w:t>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w:t>
      </w:r>
      <w:r>
        <w:rPr>
          <w:rFonts w:ascii="Times New Roman" w:hAnsi="Times New Roman" w:cs="Times New Roman"/>
          <w:sz w:val="24"/>
          <w:szCs w:val="24"/>
        </w:rPr>
        <w:t>ы деятельности по получению новых знаний, их интерпретации, преобразованию и применению в различных учебных и новых ситуациях.</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В состав предметных результатов по освоению обязательного содержания включены физические упражнения: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гимнастические упражнения, х</w:t>
      </w:r>
      <w:r>
        <w:rPr>
          <w:rFonts w:ascii="Times New Roman" w:hAnsi="Times New Roman" w:cs="Times New Roman"/>
          <w:sz w:val="24"/>
          <w:szCs w:val="24"/>
        </w:rPr>
        <w:t>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игровые у</w:t>
      </w:r>
      <w:r>
        <w:rPr>
          <w:rFonts w:ascii="Times New Roman" w:hAnsi="Times New Roman" w:cs="Times New Roman"/>
          <w:sz w:val="24"/>
          <w:szCs w:val="24"/>
        </w:rPr>
        <w:t xml:space="preserve">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w:t>
      </w:r>
      <w:r>
        <w:rPr>
          <w:rFonts w:ascii="Times New Roman" w:hAnsi="Times New Roman" w:cs="Times New Roman"/>
          <w:sz w:val="24"/>
          <w:szCs w:val="24"/>
        </w:rPr>
        <w:t>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туристические физические упражнения, включающие ходьбу, бег, прыжки, преодоление пр</w:t>
      </w:r>
      <w:r>
        <w:rPr>
          <w:rFonts w:ascii="Times New Roman" w:hAnsi="Times New Roman" w:cs="Times New Roman"/>
          <w:sz w:val="24"/>
          <w:szCs w:val="24"/>
        </w:rPr>
        <w:t>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спортивные упражнения объединяют ту группу действий, исполнение ко</w:t>
      </w:r>
      <w:r>
        <w:rPr>
          <w:rFonts w:ascii="Times New Roman" w:hAnsi="Times New Roman" w:cs="Times New Roman"/>
          <w:sz w:val="24"/>
          <w:szCs w:val="24"/>
        </w:rPr>
        <w:t>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w:t>
      </w:r>
      <w:r>
        <w:rPr>
          <w:rFonts w:ascii="Times New Roman" w:hAnsi="Times New Roman" w:cs="Times New Roman"/>
          <w:sz w:val="24"/>
          <w:szCs w:val="24"/>
        </w:rPr>
        <w:t xml:space="preserve">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представлены по годам обучения и </w:t>
      </w:r>
      <w:r>
        <w:rPr>
          <w:rFonts w:ascii="Times New Roman" w:hAnsi="Times New Roman" w:cs="Times New Roman"/>
          <w:sz w:val="24"/>
          <w:szCs w:val="24"/>
        </w:rPr>
        <w:t>отражают сформированность у обучающихся определённых умений.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К концу обучения </w:t>
      </w:r>
      <w:r>
        <w:rPr>
          <w:rFonts w:ascii="Times New Roman" w:hAnsi="Times New Roman" w:cs="Times New Roman"/>
          <w:b/>
          <w:bCs/>
          <w:i/>
          <w:iCs/>
          <w:sz w:val="24"/>
          <w:szCs w:val="24"/>
        </w:rPr>
        <w:t>в 1 классе</w:t>
      </w:r>
      <w:r>
        <w:rPr>
          <w:rFonts w:ascii="Times New Roman" w:hAnsi="Times New Roman" w:cs="Times New Roman"/>
          <w:sz w:val="24"/>
          <w:szCs w:val="24"/>
        </w:rPr>
        <w:t> обучающийся получит следующие предметные результаты по отдельным темам программы по физической культуре:</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Знания о физической культуре:</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 xml:space="preserve">различать основные </w:t>
      </w:r>
      <w:r>
        <w:rPr>
          <w:rFonts w:ascii="Times New Roman" w:hAnsi="Times New Roman" w:cs="Times New Roman"/>
          <w:sz w:val="24"/>
          <w:szCs w:val="24"/>
        </w:rPr>
        <w:t>предметные области физической культуры (гимнастика, игры, туризм, спорт);</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w:t>
      </w:r>
      <w:r>
        <w:rPr>
          <w:rFonts w:ascii="Times New Roman" w:hAnsi="Times New Roman" w:cs="Times New Roman"/>
          <w:sz w:val="24"/>
          <w:szCs w:val="24"/>
        </w:rPr>
        <w:t xml:space="preserve">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формулировать п</w:t>
      </w:r>
      <w:r>
        <w:rPr>
          <w:rFonts w:ascii="Times New Roman" w:hAnsi="Times New Roman" w:cs="Times New Roman"/>
          <w:sz w:val="24"/>
          <w:szCs w:val="24"/>
        </w:rPr>
        <w:t>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w:t>
      </w:r>
      <w:r>
        <w:rPr>
          <w:rFonts w:ascii="Times New Roman" w:hAnsi="Times New Roman" w:cs="Times New Roman"/>
          <w:sz w:val="24"/>
          <w:szCs w:val="24"/>
        </w:rPr>
        <w:t>юдения за динамикой развития гибкости и координационных способностей;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иметь представление об основных видах разминки.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Способы физкультурной деятельности.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выбирать ги</w:t>
      </w:r>
      <w:r>
        <w:rPr>
          <w:rFonts w:ascii="Times New Roman" w:hAnsi="Times New Roman" w:cs="Times New Roman"/>
          <w:sz w:val="24"/>
          <w:szCs w:val="24"/>
        </w:rPr>
        <w:t>мнастические упражнения для формирования стопы, осанки в положении стоя, сидя и при ходьбе, упражнения для развития гибкости и координации;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составлять и выполнять индивидуальный распорядок дня с включением утренней гимнастики, физкультминуток, выполнения у</w:t>
      </w:r>
      <w:r>
        <w:rPr>
          <w:rFonts w:ascii="Times New Roman" w:hAnsi="Times New Roman" w:cs="Times New Roman"/>
          <w:sz w:val="24"/>
          <w:szCs w:val="24"/>
        </w:rPr>
        <w:t>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Самостоятельные развивающие, подвижные игры и спортивные эстафеты, строевы</w:t>
      </w:r>
      <w:r>
        <w:rPr>
          <w:rFonts w:ascii="Times New Roman" w:hAnsi="Times New Roman" w:cs="Times New Roman"/>
          <w:sz w:val="24"/>
          <w:szCs w:val="24"/>
        </w:rPr>
        <w:t>е упражнения: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w:t>
      </w:r>
      <w:r>
        <w:rPr>
          <w:rFonts w:ascii="Times New Roman" w:hAnsi="Times New Roman" w:cs="Times New Roman"/>
          <w:sz w:val="24"/>
          <w:szCs w:val="24"/>
        </w:rPr>
        <w:t>новами туристической деятельности, общаться и взаимодействовать в игровой деятельности, выполнять команды и строевые упражнения.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Физическое совершенствование.</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Физкультурно-оздоровительная деятельность:</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технику выполнения гимнастических упражнений</w:t>
      </w:r>
      <w:r>
        <w:rPr>
          <w:rFonts w:ascii="Times New Roman" w:hAnsi="Times New Roman" w:cs="Times New Roman"/>
          <w:sz w:val="24"/>
          <w:szCs w:val="24"/>
        </w:rPr>
        <w:t xml:space="preserve"> для формирования опорно-двигательного аппарата, включая гимнастический шаг, мягкий бег;</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w:t>
      </w:r>
      <w:r>
        <w:rPr>
          <w:rFonts w:ascii="Times New Roman" w:hAnsi="Times New Roman" w:cs="Times New Roman"/>
          <w:sz w:val="24"/>
          <w:szCs w:val="24"/>
        </w:rPr>
        <w:t>я, и развития силы, основанной на удержании собственного веса;</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гимнастические</w:t>
      </w:r>
      <w:r>
        <w:rPr>
          <w:rFonts w:ascii="Times New Roman" w:hAnsi="Times New Roman" w:cs="Times New Roman"/>
          <w:sz w:val="24"/>
          <w:szCs w:val="24"/>
        </w:rPr>
        <w:t xml:space="preserve">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способы игровой деяте</w:t>
      </w:r>
      <w:r>
        <w:rPr>
          <w:rFonts w:ascii="Times New Roman" w:hAnsi="Times New Roman" w:cs="Times New Roman"/>
          <w:sz w:val="24"/>
          <w:szCs w:val="24"/>
        </w:rPr>
        <w:t>льности.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К концу обучения </w:t>
      </w:r>
      <w:r>
        <w:rPr>
          <w:rFonts w:ascii="Times New Roman" w:hAnsi="Times New Roman" w:cs="Times New Roman"/>
          <w:b/>
          <w:bCs/>
          <w:i/>
          <w:iCs/>
          <w:sz w:val="24"/>
          <w:szCs w:val="24"/>
        </w:rPr>
        <w:t>во 2 классе </w:t>
      </w:r>
      <w:r>
        <w:rPr>
          <w:rFonts w:ascii="Times New Roman" w:hAnsi="Times New Roman" w:cs="Times New Roman"/>
          <w:sz w:val="24"/>
          <w:szCs w:val="24"/>
        </w:rPr>
        <w:t>обучающийся достигнет следующих предметных результатов по отдельным темам программы по физической культуре:</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Знания о физической культуре:</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описывать технику выполнения освоенных гимнастических упражнений по видам ра</w:t>
      </w:r>
      <w:r>
        <w:rPr>
          <w:rFonts w:ascii="Times New Roman" w:hAnsi="Times New Roman" w:cs="Times New Roman"/>
          <w:sz w:val="24"/>
          <w:szCs w:val="24"/>
        </w:rPr>
        <w:t>зминки, отмечать динамику развития личных физических качеств: гибкости, силы, координационно-скоростных способностей;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w:t>
      </w:r>
      <w:r>
        <w:rPr>
          <w:rFonts w:ascii="Times New Roman" w:hAnsi="Times New Roman" w:cs="Times New Roman"/>
          <w:sz w:val="24"/>
          <w:szCs w:val="24"/>
        </w:rPr>
        <w:t xml:space="preserve">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w:t>
      </w:r>
      <w:r>
        <w:rPr>
          <w:rFonts w:ascii="Times New Roman" w:hAnsi="Times New Roman" w:cs="Times New Roman"/>
          <w:sz w:val="24"/>
          <w:szCs w:val="24"/>
        </w:rPr>
        <w:t>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Способы физкультурной деятельности.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 xml:space="preserve">Самостоятельные занятия общеразвивающими и здоровье формирующими </w:t>
      </w:r>
      <w:r>
        <w:rPr>
          <w:rFonts w:ascii="Times New Roman" w:hAnsi="Times New Roman" w:cs="Times New Roman"/>
          <w:sz w:val="24"/>
          <w:szCs w:val="24"/>
        </w:rPr>
        <w:t>физическими упражнениями: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использовать технику контроля</w:t>
      </w:r>
      <w:r>
        <w:rPr>
          <w:rFonts w:ascii="Times New Roman" w:hAnsi="Times New Roman" w:cs="Times New Roman"/>
          <w:sz w:val="24"/>
          <w:szCs w:val="24"/>
        </w:rPr>
        <w:t xml:space="preserve">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w:t>
      </w:r>
      <w:r>
        <w:rPr>
          <w:rFonts w:ascii="Times New Roman" w:hAnsi="Times New Roman" w:cs="Times New Roman"/>
          <w:sz w:val="24"/>
          <w:szCs w:val="24"/>
        </w:rPr>
        <w:t>эффективного развития;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принимать решения в условиях игровой деятельности, оценивать правила безопасности в процессе игры;</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знать основные строевые команды.</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Самостоятельные наблюдения за физическим развитием и физической подготовленностью:</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составлять письмен</w:t>
      </w:r>
      <w:r>
        <w:rPr>
          <w:rFonts w:ascii="Times New Roman" w:hAnsi="Times New Roman" w:cs="Times New Roman"/>
          <w:sz w:val="24"/>
          <w:szCs w:val="24"/>
        </w:rPr>
        <w:t>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w:t>
      </w:r>
      <w:r>
        <w:rPr>
          <w:rFonts w:ascii="Times New Roman" w:hAnsi="Times New Roman" w:cs="Times New Roman"/>
          <w:sz w:val="24"/>
          <w:szCs w:val="24"/>
        </w:rPr>
        <w:t>льпаторно) частоту сердечных сокращений при выполнении упражнений с различной нагрузкой;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w:t>
      </w:r>
      <w:r>
        <w:rPr>
          <w:rFonts w:ascii="Times New Roman" w:hAnsi="Times New Roman" w:cs="Times New Roman"/>
          <w:sz w:val="24"/>
          <w:szCs w:val="24"/>
        </w:rPr>
        <w:t>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Самостоятельные развивающие, подвижные игры и спортивные эстафеты, командные перестроения: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участвовать в</w:t>
      </w:r>
      <w:r>
        <w:rPr>
          <w:rFonts w:ascii="Times New Roman" w:hAnsi="Times New Roman" w:cs="Times New Roman"/>
          <w:sz w:val="24"/>
          <w:szCs w:val="24"/>
        </w:rPr>
        <w:t xml:space="preserve"> играх и игровых заданиях, спортивных эстафетах; устанавливать ролевое участие членов команды; выполнять перестроения.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Физическое совершенствование.</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Физкультурно-оздоровительная деятельность:</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физические упражнения на развитие гибкости и координац</w:t>
      </w:r>
      <w:r>
        <w:rPr>
          <w:rFonts w:ascii="Times New Roman" w:hAnsi="Times New Roman" w:cs="Times New Roman"/>
          <w:sz w:val="24"/>
          <w:szCs w:val="24"/>
        </w:rPr>
        <w:t>ионно-скоростных способностей;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и демонстрировать технику выполнения подводящих, гимнастических и акробатических упраж</w:t>
      </w:r>
      <w:r>
        <w:rPr>
          <w:rFonts w:ascii="Times New Roman" w:hAnsi="Times New Roman" w:cs="Times New Roman"/>
          <w:sz w:val="24"/>
          <w:szCs w:val="24"/>
        </w:rPr>
        <w:t>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демонстрировать равновесие стоя и в полуприседе на каждой ноге попеременно, пры</w:t>
      </w:r>
      <w:r>
        <w:rPr>
          <w:rFonts w:ascii="Times New Roman" w:hAnsi="Times New Roman" w:cs="Times New Roman"/>
          <w:sz w:val="24"/>
          <w:szCs w:val="24"/>
        </w:rPr>
        <w:t>жки на месте с полуповоротом с прямыми ногами и в группировке (в обе стороны);</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технику плавания одним или несколькими спортивными стилями плавания (при наличии материально-технического обеспечения).</w:t>
      </w:r>
      <w:bookmarkStart w:id="81" w:name="_Toc101876898"/>
      <w:bookmarkEnd w:id="81"/>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К концу обучения </w:t>
      </w:r>
      <w:r>
        <w:rPr>
          <w:rFonts w:ascii="Times New Roman" w:hAnsi="Times New Roman" w:cs="Times New Roman"/>
          <w:b/>
          <w:bCs/>
          <w:i/>
          <w:iCs/>
          <w:sz w:val="24"/>
          <w:szCs w:val="24"/>
        </w:rPr>
        <w:t>в 3 классе</w:t>
      </w:r>
      <w:r>
        <w:rPr>
          <w:rFonts w:ascii="Times New Roman" w:hAnsi="Times New Roman" w:cs="Times New Roman"/>
          <w:sz w:val="24"/>
          <w:szCs w:val="24"/>
        </w:rPr>
        <w:t> обучающийся дости</w:t>
      </w:r>
      <w:r>
        <w:rPr>
          <w:rFonts w:ascii="Times New Roman" w:hAnsi="Times New Roman" w:cs="Times New Roman"/>
          <w:sz w:val="24"/>
          <w:szCs w:val="24"/>
        </w:rPr>
        <w:t>гнет следующих предметных результатов по отдельным темам программы по физической культуре:</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Знания о физической культуре:</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w:t>
      </w:r>
      <w:r>
        <w:rPr>
          <w:rFonts w:ascii="Times New Roman" w:hAnsi="Times New Roman" w:cs="Times New Roman"/>
          <w:sz w:val="24"/>
          <w:szCs w:val="24"/>
        </w:rPr>
        <w:t>та;</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w:t>
      </w:r>
      <w:r>
        <w:rPr>
          <w:rFonts w:ascii="Times New Roman" w:hAnsi="Times New Roman" w:cs="Times New Roman"/>
          <w:sz w:val="24"/>
          <w:szCs w:val="24"/>
        </w:rPr>
        <w:t>ья, развития памяти, разговорной речи, мышления;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представлять и описывать общее строение человека, называть основные части костного скелета человека и основные группы мышц;</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описывать технику выполнения освоенных физических упражнений;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формулировать основны</w:t>
      </w:r>
      <w:r>
        <w:rPr>
          <w:rFonts w:ascii="Times New Roman" w:hAnsi="Times New Roman" w:cs="Times New Roman"/>
          <w:sz w:val="24"/>
          <w:szCs w:val="24"/>
        </w:rPr>
        <w:t>е правила безопасного поведения на занятиях</w:t>
      </w:r>
      <w:r>
        <w:rPr>
          <w:rFonts w:ascii="Times New Roman" w:hAnsi="Times New Roman" w:cs="Times New Roman"/>
          <w:sz w:val="24"/>
          <w:szCs w:val="24"/>
        </w:rPr>
        <w:br/>
        <w:t>по физической культуре;</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различать упражнения по</w:t>
      </w:r>
      <w:r>
        <w:rPr>
          <w:rFonts w:ascii="Times New Roman" w:hAnsi="Times New Roman" w:cs="Times New Roman"/>
          <w:sz w:val="24"/>
          <w:szCs w:val="24"/>
        </w:rPr>
        <w:t xml:space="preserve"> воздействию на развитие основных физических качеств и способностей человека;</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различать упражнения на развитие моторики;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объяснять технику дыхания под водой, технику удержания тела на воде;</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 xml:space="preserve">формулировать основные правила выполнения спортивных упражнений </w:t>
      </w:r>
      <w:r>
        <w:rPr>
          <w:rFonts w:ascii="Times New Roman" w:hAnsi="Times New Roman" w:cs="Times New Roman"/>
          <w:sz w:val="24"/>
          <w:szCs w:val="24"/>
        </w:rPr>
        <w:t>(по виду спорта на выбор);</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выявлять характерные ошибки при выполнении физических упражнений.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Способы физкультурной деятельности.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самостоятельно проводить разминку по</w:t>
      </w:r>
      <w:r>
        <w:rPr>
          <w:rFonts w:ascii="Times New Roman" w:hAnsi="Times New Roman" w:cs="Times New Roman"/>
          <w:sz w:val="24"/>
          <w:szCs w:val="24"/>
        </w:rPr>
        <w:t xml:space="preserve"> её видам: общую, партерную, разминку у опоры, характеризовать комплексы гимнастических упражнений по целевому назначению;</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организовывать проведение игр, игровых заданий и спортивных эстафет (на выбор).</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 xml:space="preserve">Самостоятельные наблюдения за физическим развитием и </w:t>
      </w:r>
      <w:r>
        <w:rPr>
          <w:rFonts w:ascii="Times New Roman" w:hAnsi="Times New Roman" w:cs="Times New Roman"/>
          <w:sz w:val="24"/>
          <w:szCs w:val="24"/>
        </w:rPr>
        <w:t>физической подготовленностью:</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w:t>
      </w:r>
      <w:r>
        <w:rPr>
          <w:rFonts w:ascii="Times New Roman" w:hAnsi="Times New Roman" w:cs="Times New Roman"/>
          <w:sz w:val="24"/>
          <w:szCs w:val="24"/>
        </w:rPr>
        <w:t>особности;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проводить наблюдения за своим дыханием при выполнении упражнений основной гимнастики.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Самостоятельные развивающие, подвижные игры и спортивные эстафеты:</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составлять, организовывать и проводить игры и игровые задания;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выполнять ролевые задания при</w:t>
      </w:r>
      <w:r>
        <w:rPr>
          <w:rFonts w:ascii="Times New Roman" w:hAnsi="Times New Roman" w:cs="Times New Roman"/>
          <w:sz w:val="24"/>
          <w:szCs w:val="24"/>
        </w:rPr>
        <w:t xml:space="preserve">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Физическое совершенствование.</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Физкультурно-оздоровительная деятельность:</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и выполнять технику разу</w:t>
      </w:r>
      <w:r>
        <w:rPr>
          <w:rFonts w:ascii="Times New Roman" w:hAnsi="Times New Roman" w:cs="Times New Roman"/>
          <w:sz w:val="24"/>
          <w:szCs w:val="24"/>
        </w:rPr>
        <w:t>чиваемых физических упражнений и комбинаций гимнастических упражнений с использованием в том числе танцевальных шагов, поворотов, прыжков;</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и выполнять технику спортивного плавания стилями (на выбор): брасс, кроль на спине, кроль;</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 xml:space="preserve">осваивать </w:t>
      </w:r>
      <w:r>
        <w:rPr>
          <w:rFonts w:ascii="Times New Roman" w:hAnsi="Times New Roman" w:cs="Times New Roman"/>
          <w:sz w:val="24"/>
          <w:szCs w:val="24"/>
        </w:rPr>
        <w:t>технику выполнения комплексов гимнастических упражнений для развития гибкости, координационно-скоростных способностей;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w:t>
      </w:r>
      <w:r>
        <w:rPr>
          <w:rFonts w:ascii="Times New Roman" w:hAnsi="Times New Roman" w:cs="Times New Roman"/>
          <w:sz w:val="24"/>
          <w:szCs w:val="24"/>
        </w:rPr>
        <w:t xml:space="preserve">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проявлять физические качества: гибкость, координацию – и демонстрировать динамику их раз</w:t>
      </w:r>
      <w:r>
        <w:rPr>
          <w:rFonts w:ascii="Times New Roman" w:hAnsi="Times New Roman" w:cs="Times New Roman"/>
          <w:sz w:val="24"/>
          <w:szCs w:val="24"/>
        </w:rPr>
        <w:t>вития;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универсальные умения по самостоятельному выполнению упражнений в оздоровительных формах занятий;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строевой и походный шаг.</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Спортивно-оздоровительная деятельность:</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и демонстрировать технику стилей спортивного плавания (бр</w:t>
      </w:r>
      <w:r>
        <w:rPr>
          <w:rFonts w:ascii="Times New Roman" w:hAnsi="Times New Roman" w:cs="Times New Roman"/>
          <w:sz w:val="24"/>
          <w:szCs w:val="24"/>
        </w:rPr>
        <w:t>асс, кроль) с динамикой улучшения показателей скорости при плавании</w:t>
      </w:r>
      <w:r>
        <w:rPr>
          <w:rFonts w:ascii="Times New Roman" w:hAnsi="Times New Roman" w:cs="Times New Roman"/>
          <w:sz w:val="24"/>
          <w:szCs w:val="24"/>
        </w:rPr>
        <w:br/>
        <w:t>на определённое расстояние;</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у</w:t>
      </w:r>
      <w:r>
        <w:rPr>
          <w:rFonts w:ascii="Times New Roman" w:hAnsi="Times New Roman" w:cs="Times New Roman"/>
          <w:sz w:val="24"/>
          <w:szCs w:val="24"/>
        </w:rPr>
        <w:t>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w:t>
      </w:r>
      <w:r>
        <w:rPr>
          <w:rFonts w:ascii="Times New Roman" w:hAnsi="Times New Roman" w:cs="Times New Roman"/>
          <w:sz w:val="24"/>
          <w:szCs w:val="24"/>
        </w:rPr>
        <w:t xml:space="preserve"> и подскоки через вращающуюся скакалку;</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 xml:space="preserve">осваивать </w:t>
      </w:r>
      <w:r>
        <w:rPr>
          <w:rFonts w:ascii="Times New Roman" w:hAnsi="Times New Roman" w:cs="Times New Roman"/>
          <w:sz w:val="24"/>
          <w:szCs w:val="24"/>
        </w:rPr>
        <w:t>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82" w:name="_Toc101876899"/>
      <w:bookmarkEnd w:id="82"/>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К концу обучения </w:t>
      </w:r>
      <w:r>
        <w:rPr>
          <w:rFonts w:ascii="Times New Roman" w:hAnsi="Times New Roman" w:cs="Times New Roman"/>
          <w:b/>
          <w:bCs/>
          <w:i/>
          <w:iCs/>
          <w:sz w:val="24"/>
          <w:szCs w:val="24"/>
        </w:rPr>
        <w:t>в 4 классе</w:t>
      </w:r>
      <w:r>
        <w:rPr>
          <w:rFonts w:ascii="Times New Roman" w:hAnsi="Times New Roman" w:cs="Times New Roman"/>
          <w:sz w:val="24"/>
          <w:szCs w:val="24"/>
        </w:rPr>
        <w:t> обучающийся достигнет следующих предметных результатов по отдельным темам программы п</w:t>
      </w:r>
      <w:r>
        <w:rPr>
          <w:rFonts w:ascii="Times New Roman" w:hAnsi="Times New Roman" w:cs="Times New Roman"/>
          <w:sz w:val="24"/>
          <w:szCs w:val="24"/>
        </w:rPr>
        <w:t>о физической культуре:</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br/>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Знания о физической культуре:</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w:t>
      </w:r>
      <w:r>
        <w:rPr>
          <w:rFonts w:ascii="Times New Roman" w:hAnsi="Times New Roman" w:cs="Times New Roman"/>
          <w:sz w:val="24"/>
          <w:szCs w:val="24"/>
        </w:rPr>
        <w:t>ры с трудовой и военной деятельностью;</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понимать и перечислять физические упражнения в классификации по преимущ</w:t>
      </w:r>
      <w:r>
        <w:rPr>
          <w:rFonts w:ascii="Times New Roman" w:hAnsi="Times New Roman" w:cs="Times New Roman"/>
          <w:sz w:val="24"/>
          <w:szCs w:val="24"/>
        </w:rPr>
        <w:t>ественной целевой направленности;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формулировать основные задачи физической культуры, объяснять отличия задач физической культуры от задач спорта;</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характеризовать туристическую деятельность, её место в классификации физических упражнений по признаку историч</w:t>
      </w:r>
      <w:r>
        <w:rPr>
          <w:rFonts w:ascii="Times New Roman" w:hAnsi="Times New Roman" w:cs="Times New Roman"/>
          <w:sz w:val="24"/>
          <w:szCs w:val="24"/>
        </w:rPr>
        <w:t>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давать основные определения по организации строевых упражнений: строй, фланг, фронт, интервал, д</w:t>
      </w:r>
      <w:r>
        <w:rPr>
          <w:rFonts w:ascii="Times New Roman" w:hAnsi="Times New Roman" w:cs="Times New Roman"/>
          <w:sz w:val="24"/>
          <w:szCs w:val="24"/>
        </w:rPr>
        <w:t>истанция, направляющий, замыкающий, шеренга, колонна;</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знать строевые команды;</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определять ситуации, требующие пр</w:t>
      </w:r>
      <w:r>
        <w:rPr>
          <w:rFonts w:ascii="Times New Roman" w:hAnsi="Times New Roman" w:cs="Times New Roman"/>
          <w:sz w:val="24"/>
          <w:szCs w:val="24"/>
        </w:rPr>
        <w:t>именения правил предупреждения травматизма;</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определять состав спортивной одежды в зависимости от погодных условий и условий занятий;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различать гимнастические упражнения по воздействию на развитие физических качеств (сила, быстрота, координация, гибкость).</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Способы физкультурной деятельности: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измерять показатели развития физических качеств и способностей</w:t>
      </w:r>
      <w:r>
        <w:rPr>
          <w:rFonts w:ascii="Times New Roman" w:hAnsi="Times New Roman" w:cs="Times New Roman"/>
          <w:sz w:val="24"/>
          <w:szCs w:val="24"/>
        </w:rPr>
        <w:t xml:space="preserve"> по методикам программы по физической культуре (гибкость, координационно-скоростные способности);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объяснять технику разученных гимнастических упражнений и специальных физических упражнений по виду спорта (по выбору);</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 xml:space="preserve">общаться и взаимодействовать в игровой </w:t>
      </w:r>
      <w:r>
        <w:rPr>
          <w:rFonts w:ascii="Times New Roman" w:hAnsi="Times New Roman" w:cs="Times New Roman"/>
          <w:sz w:val="24"/>
          <w:szCs w:val="24"/>
        </w:rPr>
        <w:t>деятельности;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составлять, орга</w:t>
      </w:r>
      <w:r>
        <w:rPr>
          <w:rFonts w:ascii="Times New Roman" w:hAnsi="Times New Roman" w:cs="Times New Roman"/>
          <w:sz w:val="24"/>
          <w:szCs w:val="24"/>
        </w:rPr>
        <w:t>низовывать и проводить подвижные игры с элементами соревновательной деятельности.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Физическое совершенствование</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Физкультурно-оздоровительная деятельность:</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универсальные умения по самостоятельному выполнению упражнений в оздоровительных формах заня</w:t>
      </w:r>
      <w:r>
        <w:rPr>
          <w:rFonts w:ascii="Times New Roman" w:hAnsi="Times New Roman" w:cs="Times New Roman"/>
          <w:sz w:val="24"/>
          <w:szCs w:val="24"/>
        </w:rPr>
        <w:t>тий (гимнастические минутки, утренняя гимнастика, учебно-тренировочный процесс);</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w:t>
      </w:r>
      <w:r>
        <w:rPr>
          <w:rFonts w:ascii="Times New Roman" w:hAnsi="Times New Roman" w:cs="Times New Roman"/>
          <w:sz w:val="24"/>
          <w:szCs w:val="24"/>
        </w:rPr>
        <w:t>физических качеств и способностей;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 xml:space="preserve">осваивать навыки по самостоятельному выполнению </w:t>
      </w:r>
      <w:r>
        <w:rPr>
          <w:rFonts w:ascii="Times New Roman" w:hAnsi="Times New Roman" w:cs="Times New Roman"/>
          <w:sz w:val="24"/>
          <w:szCs w:val="24"/>
        </w:rPr>
        <w:t>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принимать на себя ответственность за результаты эффективного раз</w:t>
      </w:r>
      <w:r>
        <w:rPr>
          <w:rFonts w:ascii="Times New Roman" w:hAnsi="Times New Roman" w:cs="Times New Roman"/>
          <w:sz w:val="24"/>
          <w:szCs w:val="24"/>
        </w:rPr>
        <w:t>вития собственных физических качеств.</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Спортивно-оздоровительная деятельность:</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и показывать универсальные умения при выполнении организующих упражнений;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технику выполнения спортивных упражнений;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универсальные умения по взаимоде</w:t>
      </w:r>
      <w:r>
        <w:rPr>
          <w:rFonts w:ascii="Times New Roman" w:hAnsi="Times New Roman" w:cs="Times New Roman"/>
          <w:sz w:val="24"/>
          <w:szCs w:val="24"/>
        </w:rPr>
        <w:t>йствию в парах и группах при разучивании специальных физических упражнений;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выявлять характерные ошибки при вы</w:t>
      </w:r>
      <w:r>
        <w:rPr>
          <w:rFonts w:ascii="Times New Roman" w:hAnsi="Times New Roman" w:cs="Times New Roman"/>
          <w:sz w:val="24"/>
          <w:szCs w:val="24"/>
        </w:rPr>
        <w:t>полнении гимнастических упражнений и техники плавания;</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различать, выполнять и озвучивать строевые команды;</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универсальные умения по взаимодействию в группах при разучивании и выполнении физических упражнений;</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и демонстрировать технику ра</w:t>
      </w:r>
      <w:r>
        <w:rPr>
          <w:rFonts w:ascii="Times New Roman" w:hAnsi="Times New Roman" w:cs="Times New Roman"/>
          <w:sz w:val="24"/>
          <w:szCs w:val="24"/>
        </w:rPr>
        <w:t>зличных стилей плавания (на выбор), выполнять плавание на скорость;</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описывать и демонстрировать правила соревновательной деятельности по виду спорта (на выбор);</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соблюдать правила техники безопасности при занятиях физической культурой и спортом;</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демонстриро</w:t>
      </w:r>
      <w:r>
        <w:rPr>
          <w:rFonts w:ascii="Times New Roman" w:hAnsi="Times New Roman" w:cs="Times New Roman"/>
          <w:sz w:val="24"/>
          <w:szCs w:val="24"/>
        </w:rPr>
        <w:t>вать технику удержания гимнастических предметов (мяч, скакалка) при передаче, броске, ловле, вращении, перекатах;</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демонстрировать технику выполнения равновесий, поворотов, прыжков толчком с одной ноги (попеременно), на месте и с разбега;</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 xml:space="preserve">осваивать технику </w:t>
      </w:r>
      <w:r>
        <w:rPr>
          <w:rFonts w:ascii="Times New Roman" w:hAnsi="Times New Roman" w:cs="Times New Roman"/>
          <w:sz w:val="24"/>
          <w:szCs w:val="24"/>
        </w:rPr>
        <w:t>выполнения акробатических упражнений (кувырок, колесо, шпагат/полушпагат, мост из различных положений по выбору, стойка на руках);</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технику танцевальных шагов, выполняемых индивидуально, парами, в группах;</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моделировать комплексы упражнений общей г</w:t>
      </w:r>
      <w:r>
        <w:rPr>
          <w:rFonts w:ascii="Times New Roman" w:hAnsi="Times New Roman" w:cs="Times New Roman"/>
          <w:sz w:val="24"/>
          <w:szCs w:val="24"/>
        </w:rPr>
        <w:t>имнастики по видам разминки (общая, партерная, у опоры);</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универсальные умения управлять эмоциями в процессе учебной и иг</w:t>
      </w:r>
      <w:r>
        <w:rPr>
          <w:rFonts w:ascii="Times New Roman" w:hAnsi="Times New Roman" w:cs="Times New Roman"/>
          <w:sz w:val="24"/>
          <w:szCs w:val="24"/>
        </w:rPr>
        <w:t>ровой деятельности;</w:t>
      </w:r>
    </w:p>
    <w:p w:rsidR="00170EF2" w:rsidRDefault="00601FC7">
      <w:pPr>
        <w:spacing w:after="0" w:line="322" w:lineRule="exact"/>
        <w:rPr>
          <w:rFonts w:ascii="Times New Roman" w:hAnsi="Times New Roman" w:cs="Times New Roman"/>
          <w:sz w:val="24"/>
          <w:szCs w:val="24"/>
        </w:rPr>
      </w:pPr>
      <w:r>
        <w:rPr>
          <w:rFonts w:ascii="Times New Roman" w:hAnsi="Times New Roman" w:cs="Times New Roman"/>
          <w:sz w:val="24"/>
          <w:szCs w:val="24"/>
        </w:rPr>
        <w:t>осваивать технические действия из спортивных игр.</w:t>
      </w:r>
    </w:p>
    <w:p w:rsidR="00170EF2" w:rsidRDefault="00170EF2">
      <w:pPr>
        <w:spacing w:after="0" w:line="322" w:lineRule="exact"/>
        <w:rPr>
          <w:rFonts w:ascii="Times New Roman" w:hAnsi="Times New Roman" w:cs="Times New Roman"/>
          <w:sz w:val="24"/>
          <w:szCs w:val="24"/>
        </w:rPr>
      </w:pPr>
    </w:p>
    <w:p w:rsidR="00170EF2" w:rsidRDefault="00601FC7">
      <w:pPr>
        <w:spacing w:after="0" w:line="322" w:lineRule="exact"/>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w:t>
      </w:r>
    </w:p>
    <w:p w:rsidR="00170EF2" w:rsidRDefault="00170EF2">
      <w:pPr>
        <w:spacing w:after="0" w:line="322" w:lineRule="exact"/>
        <w:rPr>
          <w:rFonts w:ascii="Times New Roman" w:hAnsi="Times New Roman" w:cs="Times New Roman"/>
          <w:b/>
          <w:bCs/>
          <w:sz w:val="24"/>
          <w:szCs w:val="24"/>
        </w:rPr>
      </w:pPr>
    </w:p>
    <w:p w:rsidR="00170EF2" w:rsidRDefault="00601FC7">
      <w:pPr>
        <w:spacing w:after="0"/>
        <w:ind w:left="260"/>
        <w:rPr>
          <w:rFonts w:ascii="Times New Roman" w:hAnsi="Times New Roman" w:cs="Times New Roman"/>
          <w:b/>
          <w:sz w:val="24"/>
          <w:szCs w:val="24"/>
        </w:rPr>
      </w:pPr>
      <w:r>
        <w:rPr>
          <w:rFonts w:ascii="Times New Roman" w:hAnsi="Times New Roman" w:cs="Times New Roman"/>
          <w:b/>
          <w:sz w:val="24"/>
          <w:szCs w:val="24"/>
        </w:rPr>
        <w:t xml:space="preserve">1 КЛАСС </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3535"/>
        <w:gridCol w:w="790"/>
        <w:gridCol w:w="3619"/>
      </w:tblGrid>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п/п</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или тем программы</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Кол-во часов</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Знания о физической культуре.</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contextualSpacing/>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2</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Способы самостоятельной деятельности.</w:t>
            </w:r>
          </w:p>
          <w:p w:rsidR="00170EF2" w:rsidRDefault="00170EF2">
            <w:pPr>
              <w:spacing w:after="0"/>
              <w:contextualSpacing/>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b/>
                <w:bCs/>
                <w:sz w:val="24"/>
                <w:szCs w:val="24"/>
              </w:rPr>
            </w:pPr>
            <w:r>
              <w:rPr>
                <w:rFonts w:ascii="Times New Roman" w:hAnsi="Times New Roman" w:cs="Times New Roman"/>
                <w:b/>
                <w:bCs/>
                <w:sz w:val="24"/>
                <w:szCs w:val="24"/>
              </w:rPr>
              <w:t>Физическое совершенствование.</w:t>
            </w:r>
          </w:p>
          <w:p w:rsidR="00170EF2" w:rsidRDefault="00170EF2">
            <w:pPr>
              <w:spacing w:after="0"/>
              <w:contextualSpacing/>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4</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Физкультурно-оздоровительная деятельность.</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49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5</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Спортивно-оздоровительная деятельность.</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27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99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bl>
    <w:p w:rsidR="00170EF2" w:rsidRDefault="00170EF2">
      <w:pPr>
        <w:spacing w:after="0"/>
        <w:ind w:left="260"/>
        <w:rPr>
          <w:rFonts w:ascii="Times New Roman" w:hAnsi="Times New Roman" w:cs="Times New Roman"/>
          <w:bCs/>
          <w:sz w:val="24"/>
          <w:szCs w:val="24"/>
        </w:rPr>
      </w:pPr>
    </w:p>
    <w:p w:rsidR="00170EF2" w:rsidRDefault="00601FC7">
      <w:pPr>
        <w:spacing w:after="0"/>
        <w:rPr>
          <w:rFonts w:ascii="Times New Roman" w:hAnsi="Times New Roman" w:cs="Times New Roman"/>
          <w:b/>
          <w:sz w:val="24"/>
          <w:szCs w:val="24"/>
        </w:rPr>
      </w:pPr>
      <w:r>
        <w:rPr>
          <w:rFonts w:ascii="Times New Roman" w:hAnsi="Times New Roman" w:cs="Times New Roman"/>
          <w:b/>
          <w:sz w:val="24"/>
          <w:szCs w:val="24"/>
        </w:rPr>
        <w:t xml:space="preserve">2 КЛАСС </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3535"/>
        <w:gridCol w:w="790"/>
        <w:gridCol w:w="3619"/>
      </w:tblGrid>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п/п</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Наименование</w:t>
            </w:r>
            <w:r>
              <w:rPr>
                <w:rFonts w:ascii="Times New Roman" w:hAnsi="Times New Roman" w:cs="Times New Roman"/>
                <w:sz w:val="24"/>
                <w:szCs w:val="24"/>
              </w:rPr>
              <w:t xml:space="preserve"> разделов</w:t>
            </w:r>
          </w:p>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или тем программы</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Кол-во часов</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Знания о физической культуре.</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contextualSpacing/>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2</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Способы самостоятельной деятельности.</w:t>
            </w:r>
          </w:p>
          <w:p w:rsidR="00170EF2" w:rsidRDefault="00170EF2">
            <w:pPr>
              <w:spacing w:after="0"/>
              <w:contextualSpacing/>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b/>
                <w:bCs/>
                <w:sz w:val="24"/>
                <w:szCs w:val="24"/>
              </w:rPr>
            </w:pPr>
            <w:r>
              <w:rPr>
                <w:rFonts w:ascii="Times New Roman" w:hAnsi="Times New Roman" w:cs="Times New Roman"/>
                <w:b/>
                <w:bCs/>
                <w:sz w:val="24"/>
                <w:szCs w:val="24"/>
              </w:rPr>
              <w:t>Физическое совершенствование.</w:t>
            </w:r>
          </w:p>
          <w:p w:rsidR="00170EF2" w:rsidRDefault="00170EF2">
            <w:pPr>
              <w:spacing w:after="0"/>
              <w:contextualSpacing/>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4</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Физкультурно-оздоровительная </w:t>
            </w:r>
            <w:r>
              <w:rPr>
                <w:rFonts w:ascii="Times New Roman" w:hAnsi="Times New Roman" w:cs="Times New Roman"/>
                <w:sz w:val="24"/>
                <w:szCs w:val="24"/>
              </w:rPr>
              <w:t>деятельность.</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5</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Спортивно-оздоровительная деятельность.</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68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bl>
    <w:p w:rsidR="00170EF2" w:rsidRDefault="00170EF2">
      <w:pPr>
        <w:spacing w:after="0"/>
        <w:ind w:left="260"/>
        <w:rPr>
          <w:rFonts w:ascii="Times New Roman" w:hAnsi="Times New Roman" w:cs="Times New Roman"/>
          <w:bCs/>
          <w:sz w:val="24"/>
          <w:szCs w:val="24"/>
        </w:rPr>
      </w:pPr>
    </w:p>
    <w:p w:rsidR="00170EF2" w:rsidRDefault="00601FC7">
      <w:pPr>
        <w:tabs>
          <w:tab w:val="left" w:pos="480"/>
        </w:tabs>
        <w:spacing w:after="0"/>
        <w:rPr>
          <w:rFonts w:ascii="Times New Roman" w:hAnsi="Times New Roman" w:cs="Times New Roman"/>
          <w:b/>
          <w:sz w:val="24"/>
          <w:szCs w:val="24"/>
        </w:rPr>
      </w:pPr>
      <w:r>
        <w:rPr>
          <w:rFonts w:ascii="Times New Roman" w:hAnsi="Times New Roman" w:cs="Times New Roman"/>
          <w:b/>
          <w:sz w:val="24"/>
          <w:szCs w:val="24"/>
        </w:rPr>
        <w:t>3КЛАСС</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3535"/>
        <w:gridCol w:w="790"/>
        <w:gridCol w:w="3619"/>
      </w:tblGrid>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п/п</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или тем программы</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Кол-во часов</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Знания о физической </w:t>
            </w:r>
            <w:r>
              <w:rPr>
                <w:rFonts w:ascii="Times New Roman" w:hAnsi="Times New Roman" w:cs="Times New Roman"/>
                <w:sz w:val="24"/>
                <w:szCs w:val="24"/>
              </w:rPr>
              <w:t>культуре.</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contextualSpacing/>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2</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Способы самостоятельной деятельности.</w:t>
            </w:r>
          </w:p>
          <w:p w:rsidR="00170EF2" w:rsidRDefault="00170EF2">
            <w:pPr>
              <w:spacing w:after="0"/>
              <w:contextualSpacing/>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b/>
                <w:bCs/>
                <w:sz w:val="24"/>
                <w:szCs w:val="24"/>
              </w:rPr>
            </w:pPr>
            <w:r>
              <w:rPr>
                <w:rFonts w:ascii="Times New Roman" w:hAnsi="Times New Roman" w:cs="Times New Roman"/>
                <w:b/>
                <w:bCs/>
                <w:sz w:val="24"/>
                <w:szCs w:val="24"/>
              </w:rPr>
              <w:t>Физическое совершенствование.</w:t>
            </w:r>
          </w:p>
          <w:p w:rsidR="00170EF2" w:rsidRDefault="00170EF2">
            <w:pPr>
              <w:spacing w:after="0"/>
              <w:contextualSpacing/>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4</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Физкультурно-оздоровительная деятельность.</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28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5</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Спортивно-оздоровительная деятельность.</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26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68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bl>
    <w:p w:rsidR="00170EF2" w:rsidRDefault="00170EF2">
      <w:pPr>
        <w:tabs>
          <w:tab w:val="left" w:pos="480"/>
        </w:tabs>
        <w:spacing w:after="0"/>
        <w:rPr>
          <w:rFonts w:ascii="Times New Roman" w:hAnsi="Times New Roman" w:cs="Times New Roman"/>
          <w:bCs/>
          <w:sz w:val="24"/>
          <w:szCs w:val="24"/>
        </w:rPr>
      </w:pPr>
    </w:p>
    <w:p w:rsidR="00170EF2" w:rsidRDefault="00601FC7">
      <w:pPr>
        <w:tabs>
          <w:tab w:val="left" w:pos="480"/>
        </w:tabs>
        <w:spacing w:after="0"/>
        <w:rPr>
          <w:rFonts w:ascii="Times New Roman" w:hAnsi="Times New Roman" w:cs="Times New Roman"/>
          <w:b/>
          <w:sz w:val="24"/>
          <w:szCs w:val="24"/>
        </w:rPr>
      </w:pPr>
      <w:r>
        <w:rPr>
          <w:rFonts w:ascii="Times New Roman" w:hAnsi="Times New Roman" w:cs="Times New Roman"/>
          <w:b/>
          <w:sz w:val="24"/>
          <w:szCs w:val="24"/>
        </w:rPr>
        <w:t>4 КЛАСС</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3535"/>
        <w:gridCol w:w="790"/>
        <w:gridCol w:w="3619"/>
      </w:tblGrid>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п/п</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или тем программы</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Кол-во часов</w:t>
            </w:r>
          </w:p>
        </w:tc>
        <w:tc>
          <w:tcPr>
            <w:tcW w:w="3619" w:type="dxa"/>
            <w:tcBorders>
              <w:top w:val="single" w:sz="4" w:space="0" w:color="auto"/>
              <w:left w:val="single" w:sz="4" w:space="0" w:color="auto"/>
              <w:bottom w:val="single" w:sz="4" w:space="0" w:color="auto"/>
              <w:right w:val="single" w:sz="4" w:space="0" w:color="auto"/>
            </w:tcBorders>
          </w:tcPr>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1</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Знания о физической культуре.</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contextualSpacing/>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2</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Способы самостоятельной деятельности.</w:t>
            </w:r>
          </w:p>
          <w:p w:rsidR="00170EF2" w:rsidRDefault="00170EF2">
            <w:pPr>
              <w:spacing w:after="0"/>
              <w:contextualSpacing/>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b/>
                <w:bCs/>
                <w:sz w:val="24"/>
                <w:szCs w:val="24"/>
              </w:rPr>
            </w:pPr>
            <w:r>
              <w:rPr>
                <w:rFonts w:ascii="Times New Roman" w:hAnsi="Times New Roman" w:cs="Times New Roman"/>
                <w:b/>
                <w:bCs/>
                <w:sz w:val="24"/>
                <w:szCs w:val="24"/>
              </w:rPr>
              <w:t>Физическое совершенствование.</w:t>
            </w:r>
          </w:p>
          <w:p w:rsidR="00170EF2" w:rsidRDefault="00170EF2">
            <w:pPr>
              <w:spacing w:after="0"/>
              <w:contextualSpacing/>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4</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Физкультурно-оздоровительная деятельность.</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5</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Спортивно-оздоровительная деятельность.</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r w:rsidR="00170EF2">
        <w:tc>
          <w:tcPr>
            <w:tcW w:w="837" w:type="dxa"/>
            <w:tcBorders>
              <w:top w:val="single" w:sz="4" w:space="0" w:color="auto"/>
              <w:left w:val="single" w:sz="4" w:space="0" w:color="auto"/>
              <w:bottom w:val="single" w:sz="4" w:space="0" w:color="auto"/>
              <w:right w:val="single" w:sz="4" w:space="0" w:color="auto"/>
            </w:tcBorders>
            <w:shd w:val="clear" w:color="auto" w:fill="auto"/>
          </w:tcPr>
          <w:p w:rsidR="00170EF2" w:rsidRDefault="00170EF2">
            <w:pPr>
              <w:spacing w:after="0"/>
              <w:contextualSpacing/>
              <w:rPr>
                <w:rFonts w:ascii="Times New Roman" w:hAnsi="Times New Roman" w:cs="Times New Roman"/>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 xml:space="preserve">68 </w:t>
            </w:r>
            <w:r>
              <w:rPr>
                <w:rFonts w:ascii="Times New Roman" w:hAnsi="Times New Roman" w:cs="Times New Roman"/>
                <w:sz w:val="24"/>
                <w:szCs w:val="24"/>
              </w:rPr>
              <w:t>ч</w:t>
            </w:r>
          </w:p>
        </w:tc>
        <w:tc>
          <w:tcPr>
            <w:tcW w:w="3619" w:type="dxa"/>
            <w:tcBorders>
              <w:top w:val="single" w:sz="4" w:space="0" w:color="auto"/>
              <w:left w:val="single" w:sz="4" w:space="0" w:color="auto"/>
              <w:bottom w:val="single" w:sz="4" w:space="0" w:color="auto"/>
              <w:right w:val="single" w:sz="4" w:space="0" w:color="auto"/>
            </w:tcBorders>
          </w:tcPr>
          <w:p w:rsidR="00170EF2" w:rsidRDefault="00170EF2">
            <w:pPr>
              <w:spacing w:after="0"/>
              <w:rPr>
                <w:rFonts w:ascii="Times New Roman" w:hAnsi="Times New Roman" w:cs="Times New Roman"/>
                <w:sz w:val="24"/>
                <w:szCs w:val="24"/>
              </w:rPr>
            </w:pPr>
          </w:p>
        </w:tc>
      </w:tr>
    </w:tbl>
    <w:p w:rsidR="00170EF2" w:rsidRDefault="00170EF2">
      <w:pPr>
        <w:ind w:left="346" w:right="-20"/>
        <w:rPr>
          <w:szCs w:val="24"/>
        </w:rPr>
      </w:pPr>
    </w:p>
    <w:p w:rsidR="00170EF2" w:rsidRDefault="00170EF2">
      <w:pPr>
        <w:spacing w:after="0"/>
        <w:ind w:left="120"/>
        <w:jc w:val="center"/>
        <w:rPr>
          <w:b/>
          <w:szCs w:val="24"/>
        </w:rPr>
      </w:pPr>
    </w:p>
    <w:p w:rsidR="00170EF2" w:rsidRDefault="00170EF2">
      <w:pPr>
        <w:spacing w:after="0"/>
        <w:ind w:left="120"/>
        <w:jc w:val="center"/>
        <w:rPr>
          <w:b/>
          <w:szCs w:val="24"/>
        </w:rPr>
      </w:pPr>
    </w:p>
    <w:p w:rsidR="00170EF2" w:rsidRDefault="00601FC7">
      <w:pPr>
        <w:spacing w:after="160" w:line="259" w:lineRule="auto"/>
        <w:rPr>
          <w:b/>
          <w:szCs w:val="24"/>
        </w:rPr>
      </w:pPr>
      <w:r>
        <w:rPr>
          <w:b/>
          <w:szCs w:val="24"/>
        </w:rPr>
        <w:br w:type="page"/>
      </w:r>
    </w:p>
    <w:p w:rsidR="00170EF2" w:rsidRDefault="00601FC7">
      <w:pPr>
        <w:spacing w:after="0"/>
        <w:ind w:left="120"/>
      </w:pPr>
      <w:r>
        <w:rPr>
          <w:rFonts w:ascii="Times New Roman" w:hAnsi="Times New Roman"/>
          <w:b/>
          <w:color w:val="000000"/>
          <w:sz w:val="28"/>
        </w:rPr>
        <w:t xml:space="preserve">ПОУРОЧНОЕ ПЛАНИРОВАНИЕ </w:t>
      </w:r>
    </w:p>
    <w:p w:rsidR="00170EF2" w:rsidRDefault="00601FC7">
      <w:pPr>
        <w:spacing w:after="0"/>
        <w:ind w:left="120"/>
      </w:pPr>
      <w:r>
        <w:rPr>
          <w:rFonts w:ascii="Times New Roman" w:hAnsi="Times New Roman"/>
          <w:b/>
          <w:color w:val="000000"/>
          <w:sz w:val="28"/>
        </w:rPr>
        <w:t xml:space="preserve"> 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3"/>
        <w:gridCol w:w="2706"/>
        <w:gridCol w:w="1023"/>
        <w:gridCol w:w="1979"/>
        <w:gridCol w:w="1912"/>
        <w:gridCol w:w="1505"/>
      </w:tblGrid>
      <w:tr w:rsidR="00170EF2">
        <w:trPr>
          <w:trHeight w:val="144"/>
          <w:tblCellSpacing w:w="0" w:type="dxa"/>
        </w:trPr>
        <w:tc>
          <w:tcPr>
            <w:tcW w:w="864" w:type="dxa"/>
            <w:vMerge w:val="restart"/>
            <w:tcMar>
              <w:top w:w="50" w:type="dxa"/>
              <w:left w:w="100" w:type="dxa"/>
            </w:tcMar>
            <w:vAlign w:val="center"/>
          </w:tcPr>
          <w:p w:rsidR="00170EF2" w:rsidRDefault="00601FC7">
            <w:pPr>
              <w:spacing w:after="0"/>
              <w:ind w:left="135"/>
            </w:pPr>
            <w:r>
              <w:rPr>
                <w:rFonts w:ascii="Times New Roman" w:hAnsi="Times New Roman"/>
                <w:b/>
                <w:color w:val="000000"/>
                <w:sz w:val="24"/>
              </w:rPr>
              <w:t xml:space="preserve">№ п/п </w:t>
            </w:r>
          </w:p>
          <w:p w:rsidR="00170EF2" w:rsidRDefault="00170EF2">
            <w:pPr>
              <w:spacing w:after="0"/>
              <w:ind w:left="135"/>
            </w:pPr>
          </w:p>
        </w:tc>
        <w:tc>
          <w:tcPr>
            <w:tcW w:w="4860" w:type="dxa"/>
            <w:vMerge w:val="restart"/>
            <w:tcMar>
              <w:top w:w="50" w:type="dxa"/>
              <w:left w:w="100" w:type="dxa"/>
            </w:tcMar>
            <w:vAlign w:val="center"/>
          </w:tcPr>
          <w:p w:rsidR="00170EF2" w:rsidRDefault="00601FC7">
            <w:pPr>
              <w:spacing w:after="0"/>
              <w:ind w:left="135"/>
            </w:pPr>
            <w:r>
              <w:rPr>
                <w:rFonts w:ascii="Times New Roman" w:hAnsi="Times New Roman"/>
                <w:b/>
                <w:color w:val="000000"/>
                <w:sz w:val="24"/>
              </w:rPr>
              <w:t xml:space="preserve">Тема урока </w:t>
            </w:r>
          </w:p>
          <w:p w:rsidR="00170EF2" w:rsidRDefault="00170EF2">
            <w:pPr>
              <w:spacing w:after="0"/>
              <w:ind w:left="135"/>
            </w:pPr>
          </w:p>
        </w:tc>
        <w:tc>
          <w:tcPr>
            <w:tcW w:w="5616" w:type="dxa"/>
            <w:gridSpan w:val="3"/>
            <w:tcMar>
              <w:top w:w="50" w:type="dxa"/>
              <w:left w:w="100" w:type="dxa"/>
            </w:tcMar>
            <w:vAlign w:val="center"/>
          </w:tcPr>
          <w:p w:rsidR="00170EF2" w:rsidRDefault="00601FC7">
            <w:pPr>
              <w:spacing w:after="0"/>
            </w:pPr>
            <w:r>
              <w:rPr>
                <w:rFonts w:ascii="Times New Roman" w:hAnsi="Times New Roman"/>
                <w:b/>
                <w:color w:val="000000"/>
                <w:sz w:val="24"/>
              </w:rPr>
              <w:t>Количество часов</w:t>
            </w:r>
          </w:p>
        </w:tc>
        <w:tc>
          <w:tcPr>
            <w:tcW w:w="2124" w:type="dxa"/>
            <w:vMerge w:val="restart"/>
            <w:tcMar>
              <w:top w:w="50" w:type="dxa"/>
              <w:left w:w="100" w:type="dxa"/>
            </w:tcMar>
            <w:vAlign w:val="center"/>
          </w:tcPr>
          <w:p w:rsidR="00170EF2" w:rsidRDefault="00601FC7">
            <w:pPr>
              <w:spacing w:after="0"/>
              <w:ind w:left="135"/>
            </w:pPr>
            <w:r>
              <w:rPr>
                <w:rFonts w:ascii="Times New Roman" w:hAnsi="Times New Roman"/>
                <w:b/>
                <w:color w:val="000000"/>
                <w:sz w:val="24"/>
              </w:rPr>
              <w:t xml:space="preserve">Дата изучения </w:t>
            </w:r>
          </w:p>
          <w:p w:rsidR="00170EF2" w:rsidRDefault="00170EF2">
            <w:pPr>
              <w:spacing w:after="0"/>
              <w:ind w:left="135"/>
            </w:pPr>
          </w:p>
        </w:tc>
      </w:tr>
      <w:tr w:rsidR="00170EF2">
        <w:trPr>
          <w:trHeight w:val="144"/>
          <w:tblCellSpacing w:w="0" w:type="dxa"/>
        </w:trPr>
        <w:tc>
          <w:tcPr>
            <w:tcW w:w="864" w:type="dxa"/>
            <w:vMerge/>
            <w:tcBorders>
              <w:top w:val="nil"/>
            </w:tcBorders>
            <w:tcMar>
              <w:top w:w="50" w:type="dxa"/>
              <w:left w:w="100" w:type="dxa"/>
            </w:tcMar>
          </w:tcPr>
          <w:p w:rsidR="00170EF2" w:rsidRDefault="00170EF2"/>
        </w:tc>
        <w:tc>
          <w:tcPr>
            <w:tcW w:w="4860" w:type="dxa"/>
            <w:vMerge/>
            <w:tcBorders>
              <w:top w:val="nil"/>
            </w:tcBorders>
            <w:tcMar>
              <w:top w:w="50" w:type="dxa"/>
              <w:left w:w="100" w:type="dxa"/>
            </w:tcMar>
          </w:tcPr>
          <w:p w:rsidR="00170EF2" w:rsidRDefault="00170EF2"/>
        </w:tc>
        <w:tc>
          <w:tcPr>
            <w:tcW w:w="1320" w:type="dxa"/>
            <w:tcMar>
              <w:top w:w="50" w:type="dxa"/>
              <w:left w:w="100" w:type="dxa"/>
            </w:tcMar>
            <w:vAlign w:val="center"/>
          </w:tcPr>
          <w:p w:rsidR="00170EF2" w:rsidRDefault="00601FC7">
            <w:pPr>
              <w:spacing w:after="0"/>
              <w:ind w:left="135"/>
            </w:pPr>
            <w:r>
              <w:rPr>
                <w:rFonts w:ascii="Times New Roman" w:hAnsi="Times New Roman"/>
                <w:b/>
                <w:color w:val="000000"/>
                <w:sz w:val="24"/>
              </w:rPr>
              <w:t xml:space="preserve">Всего </w:t>
            </w:r>
          </w:p>
          <w:p w:rsidR="00170EF2" w:rsidRDefault="00170EF2">
            <w:pPr>
              <w:spacing w:after="0"/>
              <w:ind w:left="135"/>
            </w:pPr>
          </w:p>
        </w:tc>
        <w:tc>
          <w:tcPr>
            <w:tcW w:w="2520" w:type="dxa"/>
            <w:tcMar>
              <w:top w:w="50" w:type="dxa"/>
              <w:left w:w="100" w:type="dxa"/>
            </w:tcMar>
            <w:vAlign w:val="center"/>
          </w:tcPr>
          <w:p w:rsidR="00170EF2" w:rsidRDefault="00601FC7">
            <w:pPr>
              <w:spacing w:after="0"/>
              <w:ind w:left="135"/>
            </w:pPr>
            <w:r>
              <w:rPr>
                <w:rFonts w:ascii="Times New Roman" w:hAnsi="Times New Roman"/>
                <w:b/>
                <w:color w:val="000000"/>
                <w:sz w:val="24"/>
              </w:rPr>
              <w:t xml:space="preserve">Контрольные работы </w:t>
            </w:r>
          </w:p>
          <w:p w:rsidR="00170EF2" w:rsidRDefault="00170EF2">
            <w:pPr>
              <w:spacing w:after="0"/>
              <w:ind w:left="135"/>
            </w:pPr>
          </w:p>
        </w:tc>
        <w:tc>
          <w:tcPr>
            <w:tcW w:w="1776" w:type="dxa"/>
            <w:tcMar>
              <w:top w:w="50" w:type="dxa"/>
              <w:left w:w="100" w:type="dxa"/>
            </w:tcMar>
            <w:vAlign w:val="center"/>
          </w:tcPr>
          <w:p w:rsidR="00170EF2" w:rsidRDefault="00601FC7">
            <w:pPr>
              <w:spacing w:after="0"/>
              <w:ind w:left="135"/>
            </w:pPr>
            <w:r>
              <w:rPr>
                <w:rFonts w:ascii="Times New Roman" w:hAnsi="Times New Roman"/>
                <w:b/>
                <w:color w:val="000000"/>
                <w:sz w:val="24"/>
              </w:rPr>
              <w:t xml:space="preserve">Практические работы </w:t>
            </w:r>
          </w:p>
          <w:p w:rsidR="00170EF2" w:rsidRDefault="00170EF2">
            <w:pPr>
              <w:spacing w:after="0"/>
              <w:ind w:left="135"/>
            </w:pPr>
          </w:p>
        </w:tc>
        <w:tc>
          <w:tcPr>
            <w:tcW w:w="2124" w:type="dxa"/>
            <w:vMerge/>
            <w:tcBorders>
              <w:top w:val="nil"/>
            </w:tcBorders>
            <w:tcMar>
              <w:top w:w="50" w:type="dxa"/>
              <w:left w:w="100" w:type="dxa"/>
            </w:tcMar>
          </w:tcPr>
          <w:p w:rsidR="00170EF2" w:rsidRDefault="00170EF2"/>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1</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Что такое физическая культура</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2</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Современные физические упражнения</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3</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Режим дня и правила его составления и соблюдения</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4</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Личная гигиена и гигиенические процедуры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5</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Осанка </w:t>
            </w:r>
            <w:r>
              <w:rPr>
                <w:rFonts w:ascii="Times New Roman" w:hAnsi="Times New Roman"/>
                <w:color w:val="000000"/>
                <w:sz w:val="24"/>
              </w:rPr>
              <w:t>человека. Упражнения для осанки</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6</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Комплексы утренней зарядки и физкультминуток в режиме дня школьника</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7</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Правила поведения на уроках физической культуры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8</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Понятие гимнастики и спортивной гимнастики</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9</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Исходные положения в </w:t>
            </w:r>
            <w:r>
              <w:rPr>
                <w:rFonts w:ascii="Times New Roman" w:hAnsi="Times New Roman"/>
                <w:color w:val="000000"/>
                <w:sz w:val="24"/>
              </w:rPr>
              <w:t>физических упражнениях</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10</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Учимся гимнастическим упражнениям</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11</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Стилизованные способы передвижения ходьбой и бегом</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12</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Акробатические упражнения, основные техники</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13</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Акробатические упражнения, основные техники</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14</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Строевые упражнения и организующие команды на уроках физической культуры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15</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Способы построения и повороты стоя на месте</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16</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Стилизованные передвижения (гимнастический шаг, бег)</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17</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Гимнастические упражнения с мячом</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18</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Гимнастические упражнения со скакалкой</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19</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Гимнастические упражнения в прыжках</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20</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Подъем туловища из положения лежа на спине и животе</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21</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Подъем ног из положения лежа на животе</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22</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Сгибание рук в положении упор лежа</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23</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прыжков в группировке</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24</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Прыжки в упоре на руках, толчком двумя ногами</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25</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Строевые упражнения с лыжами в руках</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26</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Строевые упражнения с лыжами в руках</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27</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в передвижении на лыжах</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28</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Упражнения в </w:t>
            </w:r>
            <w:r>
              <w:rPr>
                <w:rFonts w:ascii="Times New Roman" w:hAnsi="Times New Roman"/>
                <w:color w:val="000000"/>
                <w:sz w:val="24"/>
              </w:rPr>
              <w:t>передвижении на лыжах</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29</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Имитационные упражнения техники передвижения на лыжах</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30</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Имитационные упражнения техники передвижения на лыжах</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31</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Техника ступающего шага во время передвижения</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32</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Техника ступающего шага во время </w:t>
            </w:r>
            <w:r>
              <w:rPr>
                <w:rFonts w:ascii="Times New Roman" w:hAnsi="Times New Roman"/>
                <w:color w:val="000000"/>
                <w:sz w:val="24"/>
              </w:rPr>
              <w:t>передвижения</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33</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Имитационные упражнения техники передвижения на лыжах скользящим шагом</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34</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Имитационные упражнения техники передвижения на лыжах скользящим шагом</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35</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Техника передвижения скользящим шагом в полной координации</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36</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Техника передвижения скользящим шагом в полной координации</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37</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Чем отличается ходьба от бега</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38</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в передвижении с равномерной скоростью</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39</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в передвижении с равномерной скоростью</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40</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в передвижении с</w:t>
            </w:r>
            <w:r>
              <w:rPr>
                <w:rFonts w:ascii="Times New Roman" w:hAnsi="Times New Roman"/>
                <w:color w:val="000000"/>
                <w:sz w:val="24"/>
              </w:rPr>
              <w:t xml:space="preserve"> изменением скорости</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41</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в передвижении с изменением скорости</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42</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Обучение равномерному бегу в колонне по одному с невысокой скоростью</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43</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Обучение равномерному бегу в колонне по одному с невысокой скоростью</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44</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Обучение равномерному бегу в колонне по одному с разной скоростью передвижения</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45</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Обучение равномерному бегу в колонне по одному с разной скоростью передвижения</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46</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Обучение равномерному бегу в колонне по одному в чередовании с равномерной </w:t>
            </w:r>
            <w:r>
              <w:rPr>
                <w:rFonts w:ascii="Times New Roman" w:hAnsi="Times New Roman"/>
                <w:color w:val="000000"/>
                <w:sz w:val="24"/>
              </w:rPr>
              <w:t>ходьбой</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47</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Правила выполнения прыжка в длину с места</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48</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одновременного отталкивания двумя ногами</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49</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Приземление после спрыгивания с горки матов</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50</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Обучение прыжку в длину с места в полной координации</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51</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техники выполнения прыжка в длину и в высоту с прямого разбега</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52</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фазы приземления из прыжка</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53</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фазы разбега и отталкивания в прыжке</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54</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выполнения прыжка в длину с места</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55</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Считалки для подвижных игр</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56</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игровых действий и правил подвижных игр</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57</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игровых действий и правил подвижных игр</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58</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Обучение способам организации игровых площадок</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59</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Обучение способам организации </w:t>
            </w:r>
            <w:r>
              <w:rPr>
                <w:rFonts w:ascii="Times New Roman" w:hAnsi="Times New Roman"/>
                <w:color w:val="000000"/>
                <w:sz w:val="24"/>
              </w:rPr>
              <w:t>игровых площадок</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60</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Самостоятельная организация и проведение подвижных игр</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61</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Самостоятельная организация и проведение подвижных игр</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62</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подвижной игры «Охотники и утки»</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63</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Разучивание подвижной игры «Охотники и </w:t>
            </w:r>
            <w:r>
              <w:rPr>
                <w:rFonts w:ascii="Times New Roman" w:hAnsi="Times New Roman"/>
                <w:color w:val="000000"/>
                <w:sz w:val="24"/>
              </w:rPr>
              <w:t>утки»</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64</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подвижной игры «Не попади в болото»</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65</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подвижной игры «Не попади в болото»</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66</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подвижной игры «Не оступись»</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67</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подвижной игры «Не оступись»</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68</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Разучивание </w:t>
            </w:r>
            <w:r>
              <w:rPr>
                <w:rFonts w:ascii="Times New Roman" w:hAnsi="Times New Roman"/>
                <w:color w:val="000000"/>
                <w:sz w:val="24"/>
              </w:rPr>
              <w:t>подвижной игры «Кто больше соберет яблок»</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69</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подвижной игры «Кто больше соберет яблок»</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70</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подвижной игры «Брось-поймай»</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71</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подвижной игры «Брось-поймай»</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72</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Разучивание подвижной игры </w:t>
            </w:r>
            <w:r>
              <w:rPr>
                <w:rFonts w:ascii="Times New Roman" w:hAnsi="Times New Roman"/>
                <w:color w:val="000000"/>
                <w:sz w:val="24"/>
              </w:rPr>
              <w:t>«Пингвины с мячом»</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73</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подвижной игры «Пингвины с мячом»</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74</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ГТО – что это такое? История ГТО. Спортивные нормативы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75</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Основные правила, ТБ на уроках, особенности проведения испытаний (тестов) ВФСК ГТО</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76</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w:t>
            </w:r>
            <w:r>
              <w:rPr>
                <w:rFonts w:ascii="Times New Roman" w:hAnsi="Times New Roman"/>
                <w:color w:val="000000"/>
                <w:sz w:val="24"/>
              </w:rPr>
              <w:t>правил и техники выполнения норматива комплекса ГТО. Бег на 10м и 30м. Подвижные игры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77</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78</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выполнения норматива </w:t>
            </w:r>
            <w:r>
              <w:rPr>
                <w:rFonts w:ascii="Times New Roman" w:hAnsi="Times New Roman"/>
                <w:color w:val="000000"/>
                <w:sz w:val="24"/>
              </w:rPr>
              <w:t>комплекса ГТО. Смешанное передвижение. Подвижные игры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79</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Подвижные игры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80</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выполнения норматива комплекса ГТО. Ходьба на лыжах. </w:t>
            </w:r>
            <w:r>
              <w:rPr>
                <w:rFonts w:ascii="Times New Roman" w:hAnsi="Times New Roman"/>
                <w:color w:val="000000"/>
                <w:sz w:val="24"/>
              </w:rPr>
              <w:t>Подвижные игры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81</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82</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Плавание. Подвижные игры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83</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w:t>
            </w:r>
            <w:r>
              <w:rPr>
                <w:rFonts w:ascii="Times New Roman" w:hAnsi="Times New Roman"/>
                <w:color w:val="000000"/>
                <w:sz w:val="24"/>
              </w:rPr>
              <w:t>выполнения норматива комплекса ГТО. Плавание. Подвижные игры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84</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6-ти минутный бег. Подвижные игры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85</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выполнения норматива комплекса ГТО. 6-ти минутный </w:t>
            </w:r>
            <w:r>
              <w:rPr>
                <w:rFonts w:ascii="Times New Roman" w:hAnsi="Times New Roman"/>
                <w:color w:val="000000"/>
                <w:sz w:val="24"/>
              </w:rPr>
              <w:t>бег. Подвижные игры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86</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87</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88</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89</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Подвижные </w:t>
            </w:r>
            <w:r>
              <w:rPr>
                <w:rFonts w:ascii="Times New Roman" w:hAnsi="Times New Roman"/>
                <w:color w:val="000000"/>
                <w:sz w:val="24"/>
              </w:rPr>
              <w:t>игры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90</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91</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92</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93</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выполнения норматива комплекса ГТО. Наклон вперед из </w:t>
            </w:r>
            <w:r>
              <w:rPr>
                <w:rFonts w:ascii="Times New Roman" w:hAnsi="Times New Roman"/>
                <w:color w:val="000000"/>
                <w:sz w:val="24"/>
              </w:rPr>
              <w:t>положения стоя на гимнастической скамье. Подвижные игры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94</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95</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Метание</w:t>
            </w:r>
            <w:r>
              <w:rPr>
                <w:rFonts w:ascii="Times New Roman" w:hAnsi="Times New Roman"/>
                <w:color w:val="000000"/>
                <w:sz w:val="24"/>
              </w:rPr>
              <w:t xml:space="preserve"> теннисного мяча в цель. Подвижные игры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96</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97</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выполнения норматива комплекса ГТО. Челночный бег 3*10м. Подвижные </w:t>
            </w:r>
            <w:r>
              <w:rPr>
                <w:rFonts w:ascii="Times New Roman" w:hAnsi="Times New Roman"/>
                <w:color w:val="000000"/>
                <w:sz w:val="24"/>
              </w:rPr>
              <w:t>игры</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98</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864" w:type="dxa"/>
            <w:tcMar>
              <w:top w:w="50" w:type="dxa"/>
              <w:left w:w="100" w:type="dxa"/>
            </w:tcMar>
            <w:vAlign w:val="center"/>
          </w:tcPr>
          <w:p w:rsidR="00170EF2" w:rsidRDefault="00601FC7">
            <w:pPr>
              <w:spacing w:after="0"/>
            </w:pPr>
            <w:r>
              <w:rPr>
                <w:rFonts w:ascii="Times New Roman" w:hAnsi="Times New Roman"/>
                <w:color w:val="000000"/>
                <w:sz w:val="24"/>
              </w:rPr>
              <w:t>99</w:t>
            </w:r>
          </w:p>
        </w:tc>
        <w:tc>
          <w:tcPr>
            <w:tcW w:w="4860" w:type="dxa"/>
            <w:tcMar>
              <w:top w:w="50" w:type="dxa"/>
              <w:left w:w="100" w:type="dxa"/>
            </w:tcMar>
            <w:vAlign w:val="center"/>
          </w:tcPr>
          <w:p w:rsidR="00170EF2" w:rsidRDefault="00601FC7">
            <w:pPr>
              <w:spacing w:after="0"/>
              <w:ind w:left="135"/>
            </w:pPr>
            <w:r>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0" w:type="dxa"/>
            <w:tcMar>
              <w:top w:w="50" w:type="dxa"/>
              <w:left w:w="100" w:type="dxa"/>
            </w:tcMar>
            <w:vAlign w:val="center"/>
          </w:tcPr>
          <w:p w:rsidR="00170EF2" w:rsidRDefault="00170EF2">
            <w:pPr>
              <w:spacing w:after="0"/>
              <w:ind w:left="135"/>
              <w:jc w:val="center"/>
            </w:pPr>
          </w:p>
        </w:tc>
        <w:tc>
          <w:tcPr>
            <w:tcW w:w="1776"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gridAfter w:val="1"/>
          <w:wAfter w:w="2124" w:type="dxa"/>
          <w:trHeight w:val="144"/>
          <w:tblCellSpacing w:w="0" w:type="dxa"/>
        </w:trPr>
        <w:tc>
          <w:tcPr>
            <w:tcW w:w="5724" w:type="dxa"/>
            <w:gridSpan w:val="2"/>
            <w:tcMar>
              <w:top w:w="50" w:type="dxa"/>
              <w:left w:w="100" w:type="dxa"/>
            </w:tcMar>
            <w:vAlign w:val="center"/>
          </w:tcPr>
          <w:p w:rsidR="00170EF2" w:rsidRDefault="00601FC7">
            <w:pPr>
              <w:spacing w:after="0"/>
              <w:ind w:left="135"/>
            </w:pPr>
            <w:r>
              <w:rPr>
                <w:rFonts w:ascii="Times New Roman" w:hAnsi="Times New Roman"/>
                <w:color w:val="000000"/>
                <w:sz w:val="24"/>
              </w:rPr>
              <w:t>ОБЩЕЕ КОЛИЧЕСТВО ЧАСОВ ПО</w:t>
            </w:r>
            <w:r>
              <w:rPr>
                <w:rFonts w:ascii="Times New Roman" w:hAnsi="Times New Roman"/>
                <w:color w:val="000000"/>
                <w:sz w:val="24"/>
              </w:rPr>
              <w:t xml:space="preserve"> ПРОГРАММЕ</w:t>
            </w:r>
          </w:p>
        </w:tc>
        <w:tc>
          <w:tcPr>
            <w:tcW w:w="13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99 </w:t>
            </w:r>
          </w:p>
        </w:tc>
        <w:tc>
          <w:tcPr>
            <w:tcW w:w="252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0 </w:t>
            </w:r>
          </w:p>
        </w:tc>
        <w:tc>
          <w:tcPr>
            <w:tcW w:w="1776"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0 </w:t>
            </w:r>
          </w:p>
        </w:tc>
      </w:tr>
    </w:tbl>
    <w:p w:rsidR="00170EF2" w:rsidRDefault="00170EF2">
      <w:pPr>
        <w:spacing w:after="0"/>
        <w:ind w:left="120"/>
        <w:jc w:val="center"/>
        <w:rPr>
          <w:b/>
          <w:szCs w:val="24"/>
        </w:rPr>
      </w:pPr>
    </w:p>
    <w:p w:rsidR="00170EF2" w:rsidRDefault="00601FC7">
      <w:pPr>
        <w:spacing w:after="0"/>
        <w:ind w:left="120"/>
      </w:pPr>
      <w:r>
        <w:rPr>
          <w:rFonts w:ascii="Times New Roman" w:hAnsi="Times New Roman"/>
          <w:b/>
          <w:color w:val="000000"/>
          <w:sz w:val="28"/>
        </w:rPr>
        <w:t xml:space="preserve">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8"/>
        <w:gridCol w:w="2719"/>
        <w:gridCol w:w="1011"/>
        <w:gridCol w:w="1962"/>
        <w:gridCol w:w="1912"/>
        <w:gridCol w:w="1486"/>
      </w:tblGrid>
      <w:tr w:rsidR="00170EF2">
        <w:trPr>
          <w:trHeight w:val="144"/>
          <w:tblCellSpacing w:w="0" w:type="dxa"/>
        </w:trPr>
        <w:tc>
          <w:tcPr>
            <w:tcW w:w="1080" w:type="dxa"/>
            <w:vMerge w:val="restart"/>
            <w:tcMar>
              <w:top w:w="50" w:type="dxa"/>
              <w:left w:w="100" w:type="dxa"/>
            </w:tcMar>
            <w:vAlign w:val="center"/>
          </w:tcPr>
          <w:p w:rsidR="00170EF2" w:rsidRDefault="00601FC7">
            <w:pPr>
              <w:spacing w:after="0"/>
              <w:ind w:left="135"/>
            </w:pPr>
            <w:r>
              <w:rPr>
                <w:rFonts w:ascii="Times New Roman" w:hAnsi="Times New Roman"/>
                <w:b/>
                <w:color w:val="000000"/>
                <w:sz w:val="24"/>
              </w:rPr>
              <w:t xml:space="preserve">№ п/п </w:t>
            </w:r>
          </w:p>
          <w:p w:rsidR="00170EF2" w:rsidRDefault="00170EF2">
            <w:pPr>
              <w:spacing w:after="0"/>
              <w:ind w:left="135"/>
            </w:pPr>
          </w:p>
        </w:tc>
        <w:tc>
          <w:tcPr>
            <w:tcW w:w="4636" w:type="dxa"/>
            <w:vMerge w:val="restart"/>
            <w:tcMar>
              <w:top w:w="50" w:type="dxa"/>
              <w:left w:w="100" w:type="dxa"/>
            </w:tcMar>
            <w:vAlign w:val="center"/>
          </w:tcPr>
          <w:p w:rsidR="00170EF2" w:rsidRDefault="00601FC7">
            <w:pPr>
              <w:spacing w:after="0"/>
              <w:ind w:left="135"/>
            </w:pPr>
            <w:r>
              <w:rPr>
                <w:rFonts w:ascii="Times New Roman" w:hAnsi="Times New Roman"/>
                <w:b/>
                <w:color w:val="000000"/>
                <w:sz w:val="24"/>
              </w:rPr>
              <w:t xml:space="preserve">Тема урока </w:t>
            </w:r>
          </w:p>
          <w:p w:rsidR="00170EF2" w:rsidRDefault="00170EF2">
            <w:pPr>
              <w:spacing w:after="0"/>
              <w:ind w:left="135"/>
            </w:pPr>
          </w:p>
        </w:tc>
        <w:tc>
          <w:tcPr>
            <w:tcW w:w="5624" w:type="dxa"/>
            <w:gridSpan w:val="3"/>
            <w:tcMar>
              <w:top w:w="50" w:type="dxa"/>
              <w:left w:w="100" w:type="dxa"/>
            </w:tcMar>
            <w:vAlign w:val="center"/>
          </w:tcPr>
          <w:p w:rsidR="00170EF2" w:rsidRDefault="00601FC7">
            <w:pPr>
              <w:spacing w:after="0"/>
            </w:pPr>
            <w:r>
              <w:rPr>
                <w:rFonts w:ascii="Times New Roman" w:hAnsi="Times New Roman"/>
                <w:b/>
                <w:color w:val="000000"/>
                <w:sz w:val="24"/>
              </w:rPr>
              <w:t>Количество часов</w:t>
            </w:r>
          </w:p>
        </w:tc>
        <w:tc>
          <w:tcPr>
            <w:tcW w:w="2136" w:type="dxa"/>
            <w:vMerge w:val="restart"/>
            <w:tcMar>
              <w:top w:w="50" w:type="dxa"/>
              <w:left w:w="100" w:type="dxa"/>
            </w:tcMar>
            <w:vAlign w:val="center"/>
          </w:tcPr>
          <w:p w:rsidR="00170EF2" w:rsidRDefault="00601FC7">
            <w:pPr>
              <w:spacing w:after="0"/>
              <w:ind w:left="135"/>
            </w:pPr>
            <w:r>
              <w:rPr>
                <w:rFonts w:ascii="Times New Roman" w:hAnsi="Times New Roman"/>
                <w:b/>
                <w:color w:val="000000"/>
                <w:sz w:val="24"/>
              </w:rPr>
              <w:t xml:space="preserve">Дата изучения </w:t>
            </w:r>
          </w:p>
          <w:p w:rsidR="00170EF2" w:rsidRDefault="00170EF2">
            <w:pPr>
              <w:spacing w:after="0"/>
              <w:ind w:left="135"/>
            </w:pPr>
          </w:p>
        </w:tc>
      </w:tr>
      <w:tr w:rsidR="00170EF2">
        <w:trPr>
          <w:trHeight w:val="144"/>
          <w:tblCellSpacing w:w="0" w:type="dxa"/>
        </w:trPr>
        <w:tc>
          <w:tcPr>
            <w:tcW w:w="0" w:type="auto"/>
            <w:vMerge/>
            <w:tcBorders>
              <w:top w:val="nil"/>
            </w:tcBorders>
            <w:tcMar>
              <w:top w:w="50" w:type="dxa"/>
              <w:left w:w="100" w:type="dxa"/>
            </w:tcMar>
          </w:tcPr>
          <w:p w:rsidR="00170EF2" w:rsidRDefault="00170EF2"/>
        </w:tc>
        <w:tc>
          <w:tcPr>
            <w:tcW w:w="0" w:type="auto"/>
            <w:vMerge/>
            <w:tcBorders>
              <w:top w:val="nil"/>
            </w:tcBorders>
            <w:tcMar>
              <w:top w:w="50" w:type="dxa"/>
              <w:left w:w="100" w:type="dxa"/>
            </w:tcMar>
          </w:tcPr>
          <w:p w:rsidR="00170EF2" w:rsidRDefault="00170EF2"/>
        </w:tc>
        <w:tc>
          <w:tcPr>
            <w:tcW w:w="1311" w:type="dxa"/>
            <w:tcMar>
              <w:top w:w="50" w:type="dxa"/>
              <w:left w:w="100" w:type="dxa"/>
            </w:tcMar>
            <w:vAlign w:val="center"/>
          </w:tcPr>
          <w:p w:rsidR="00170EF2" w:rsidRDefault="00601FC7">
            <w:pPr>
              <w:spacing w:after="0"/>
              <w:ind w:left="135"/>
            </w:pPr>
            <w:r>
              <w:rPr>
                <w:rFonts w:ascii="Times New Roman" w:hAnsi="Times New Roman"/>
                <w:b/>
                <w:color w:val="000000"/>
                <w:sz w:val="24"/>
              </w:rPr>
              <w:t xml:space="preserve">Всего </w:t>
            </w:r>
          </w:p>
          <w:p w:rsidR="00170EF2" w:rsidRDefault="00170EF2">
            <w:pPr>
              <w:spacing w:after="0"/>
              <w:ind w:left="135"/>
            </w:pPr>
          </w:p>
        </w:tc>
        <w:tc>
          <w:tcPr>
            <w:tcW w:w="2525" w:type="dxa"/>
            <w:tcMar>
              <w:top w:w="50" w:type="dxa"/>
              <w:left w:w="100" w:type="dxa"/>
            </w:tcMar>
            <w:vAlign w:val="center"/>
          </w:tcPr>
          <w:p w:rsidR="00170EF2" w:rsidRDefault="00601FC7">
            <w:pPr>
              <w:spacing w:after="0"/>
              <w:ind w:left="135"/>
            </w:pPr>
            <w:r>
              <w:rPr>
                <w:rFonts w:ascii="Times New Roman" w:hAnsi="Times New Roman"/>
                <w:b/>
                <w:color w:val="000000"/>
                <w:sz w:val="24"/>
              </w:rPr>
              <w:t xml:space="preserve">Контрольные работы </w:t>
            </w:r>
          </w:p>
          <w:p w:rsidR="00170EF2" w:rsidRDefault="00170EF2">
            <w:pPr>
              <w:spacing w:after="0"/>
              <w:ind w:left="135"/>
            </w:pPr>
          </w:p>
        </w:tc>
        <w:tc>
          <w:tcPr>
            <w:tcW w:w="1788" w:type="dxa"/>
            <w:tcMar>
              <w:top w:w="50" w:type="dxa"/>
              <w:left w:w="100" w:type="dxa"/>
            </w:tcMar>
            <w:vAlign w:val="center"/>
          </w:tcPr>
          <w:p w:rsidR="00170EF2" w:rsidRDefault="00601FC7">
            <w:pPr>
              <w:spacing w:after="0"/>
              <w:ind w:left="135"/>
            </w:pPr>
            <w:r>
              <w:rPr>
                <w:rFonts w:ascii="Times New Roman" w:hAnsi="Times New Roman"/>
                <w:b/>
                <w:color w:val="000000"/>
                <w:sz w:val="24"/>
              </w:rPr>
              <w:t xml:space="preserve">Практические работы </w:t>
            </w:r>
          </w:p>
          <w:p w:rsidR="00170EF2" w:rsidRDefault="00170EF2">
            <w:pPr>
              <w:spacing w:after="0"/>
              <w:ind w:left="135"/>
            </w:pPr>
          </w:p>
        </w:tc>
        <w:tc>
          <w:tcPr>
            <w:tcW w:w="2136" w:type="dxa"/>
            <w:vMerge/>
            <w:tcBorders>
              <w:top w:val="nil"/>
            </w:tcBorders>
            <w:tcMar>
              <w:top w:w="50" w:type="dxa"/>
              <w:left w:w="100" w:type="dxa"/>
            </w:tcMar>
          </w:tcPr>
          <w:p w:rsidR="00170EF2" w:rsidRDefault="00170EF2"/>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История подвижных игр и соревнований у древних народов</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2</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Зарождение Олимпийских игр</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3</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Современные Олимпийские игры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4</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Физическое развитие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5</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Физические качества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6</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Сила как физическое качество</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7</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Быстрота как физическое качество</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8</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Выносливость как физическое качество</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9</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Гибкость как физическое </w:t>
            </w:r>
            <w:r>
              <w:rPr>
                <w:rFonts w:ascii="Times New Roman" w:hAnsi="Times New Roman"/>
                <w:color w:val="000000"/>
                <w:sz w:val="24"/>
              </w:rPr>
              <w:t>качество</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10</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Развитие координации движений</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11</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Развитие координации движений</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12</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Дневник наблюдений по физической культуре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13</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Закаливание организма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14</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Утренняя зарядка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15</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Составление комплекса утренней зарядки</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16</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Правила поведения на уроках гимнастики и акробатики</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17</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Строевые упражнения и команды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18</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Строевые упражнения и команды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19</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Прыжковые упражнения</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20</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Прыжковые упражнения</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21</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Гимнастическая разминка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22</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Ходьба на гимнастической скамейке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23</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Ходьба на гимнастической скамейке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24</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с гимнастической скакалкой</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25</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с гимнастической скакалкой</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26</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с гимнастическим мячом</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27</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Упражнения с </w:t>
            </w:r>
            <w:r>
              <w:rPr>
                <w:rFonts w:ascii="Times New Roman" w:hAnsi="Times New Roman"/>
                <w:color w:val="000000"/>
                <w:sz w:val="24"/>
              </w:rPr>
              <w:t>гимнастическим мячом</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28</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Танцевальные гимнастические движения</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29</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Танцевальные гимнастические движения</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30</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Правила поведения на занятиях лыжной подготовкой</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31</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Передвижение на лыжах двухшажным попеременным ходом</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32</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Спуск</w:t>
            </w:r>
            <w:r>
              <w:rPr>
                <w:rFonts w:ascii="Times New Roman" w:hAnsi="Times New Roman"/>
                <w:color w:val="000000"/>
                <w:sz w:val="24"/>
              </w:rPr>
              <w:t xml:space="preserve"> с горы в основной стойке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33</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Спуск с горы в основной стойке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34</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Подъем лесенкой</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35</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Подъем лесенкой</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36</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Спуски и подъёмы на лыжах</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37</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Спуски и подъёмы на лыжах</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38</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Торможение лыжными палками</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39</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Торможение </w:t>
            </w:r>
            <w:r>
              <w:rPr>
                <w:rFonts w:ascii="Times New Roman" w:hAnsi="Times New Roman"/>
                <w:color w:val="000000"/>
                <w:sz w:val="24"/>
              </w:rPr>
              <w:t>лыжными палками</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40</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Торможение падением на бок</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41</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Торможение падением на бок</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42</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Правила поведения на занятиях лёгкой атлетикой</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43</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Броски мяча в неподвижную мишень</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44</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Броски мяча в неподвижную мишень</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45</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Сложно </w:t>
            </w:r>
            <w:r>
              <w:rPr>
                <w:rFonts w:ascii="Times New Roman" w:hAnsi="Times New Roman"/>
                <w:color w:val="000000"/>
                <w:sz w:val="24"/>
              </w:rPr>
              <w:t>координированные прыжковые упражнения</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46</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Сложно координированные прыжковые упражнения</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47</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Прыжок в высоту с прямого разбега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48</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Прыжок в высоту с прямого разбега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49</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Сложно координированные передвижения ходьбой по </w:t>
            </w:r>
            <w:r>
              <w:rPr>
                <w:rFonts w:ascii="Times New Roman" w:hAnsi="Times New Roman"/>
                <w:color w:val="000000"/>
                <w:sz w:val="24"/>
              </w:rPr>
              <w:t>гимнастической скамейке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50</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Сложно координированные передвижения ходьбой по гимнастической скамейке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51</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Передвижение равномерной ходьбой с наклонами туловища вперёд и стороны, разведением и сведением рук</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52</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Бег с поворотами и </w:t>
            </w:r>
            <w:r>
              <w:rPr>
                <w:rFonts w:ascii="Times New Roman" w:hAnsi="Times New Roman"/>
                <w:color w:val="000000"/>
                <w:sz w:val="24"/>
              </w:rPr>
              <w:t>изменением направлений</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53</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Бег с поворотами и изменением направлений</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54</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Сложно координированные беговые упражнения</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55</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Сложно координированные беговые упражнения</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56</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Подвижные игры с приемами спортивных игр</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57</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Игры с </w:t>
            </w:r>
            <w:r>
              <w:rPr>
                <w:rFonts w:ascii="Times New Roman" w:hAnsi="Times New Roman"/>
                <w:color w:val="000000"/>
                <w:sz w:val="24"/>
              </w:rPr>
              <w:t>приемами баскетбола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58</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Игры с приемами баскетбола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59</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Приемы баскетбола: мяч среднему и мяч соседу</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60</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Приемы баскетбола: мяч среднему и мяч соседу</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61</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Бросок мяча в колонне и неудобный бросок</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62</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Бросок мяча в колонне и</w:t>
            </w:r>
            <w:r>
              <w:rPr>
                <w:rFonts w:ascii="Times New Roman" w:hAnsi="Times New Roman"/>
                <w:color w:val="000000"/>
                <w:sz w:val="24"/>
              </w:rPr>
              <w:t xml:space="preserve"> неудобный бросок</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63</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Прием «волна» в баскетболе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64</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Прием «волна» в баскетболе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65</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Игры с приемами футбола: метко в цель</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66</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Игры с приемами футбола: метко в цель</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67</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Гонка мячей и слалом с мячом</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68</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Гонка мячей и</w:t>
            </w:r>
            <w:r>
              <w:rPr>
                <w:rFonts w:ascii="Times New Roman" w:hAnsi="Times New Roman"/>
                <w:color w:val="000000"/>
                <w:sz w:val="24"/>
              </w:rPr>
              <w:t xml:space="preserve"> слалом с мячом</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69</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Футбольный бильярд</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70</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Футбольный бильярд</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71</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Бросок ногой</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72</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Бросок ногой</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73</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Подвижные игры на развитие равновесия</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74</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Подвижные игры на развитие равновесия</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75</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Правила выполнения </w:t>
            </w:r>
            <w:r>
              <w:rPr>
                <w:rFonts w:ascii="Times New Roman" w:hAnsi="Times New Roman"/>
                <w:color w:val="000000"/>
                <w:sz w:val="24"/>
              </w:rPr>
              <w:t>спортивных нормативов 2 ступени</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76</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Правила техники безопасности на уроках. Укрепление здоровья через ВФСК ГТО</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77</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78</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w:t>
            </w:r>
            <w:r>
              <w:rPr>
                <w:rFonts w:ascii="Times New Roman" w:hAnsi="Times New Roman"/>
                <w:color w:val="000000"/>
                <w:sz w:val="24"/>
              </w:rPr>
              <w:t>выполнения норматива комплекса ГТО. Бег на 30м.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79</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80</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81</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82</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83</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84</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85</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w:t>
            </w:r>
            <w:r>
              <w:rPr>
                <w:rFonts w:ascii="Times New Roman" w:hAnsi="Times New Roman"/>
                <w:color w:val="000000"/>
                <w:sz w:val="24"/>
              </w:rPr>
              <w:t>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86</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выполнения норматива комплекса ГТО. Подтягивание из виса на высокой </w:t>
            </w:r>
            <w:r>
              <w:rPr>
                <w:rFonts w:ascii="Times New Roman" w:hAnsi="Times New Roman"/>
                <w:color w:val="000000"/>
                <w:sz w:val="24"/>
              </w:rPr>
              <w:t>перекладине – мальчики. Сгибание и разгибание рук в упоре лежа на полу.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87</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88</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w:t>
            </w:r>
            <w:r>
              <w:rPr>
                <w:rFonts w:ascii="Times New Roman" w:hAnsi="Times New Roman"/>
                <w:color w:val="000000"/>
                <w:sz w:val="24"/>
              </w:rPr>
              <w:t>выполнения норматива комплекса ГТО. Подтягивание из виса лежа на низкой перекладине 90см.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89</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90</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91</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92</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93</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w:t>
            </w:r>
            <w:r>
              <w:rPr>
                <w:rFonts w:ascii="Times New Roman" w:hAnsi="Times New Roman"/>
                <w:color w:val="000000"/>
                <w:sz w:val="24"/>
              </w:rPr>
              <w:t xml:space="preserve"> Подвижные игры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94</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95</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w:t>
            </w:r>
            <w:r>
              <w:rPr>
                <w:rFonts w:ascii="Times New Roman" w:hAnsi="Times New Roman"/>
                <w:color w:val="000000"/>
                <w:sz w:val="24"/>
              </w:rPr>
              <w:t xml:space="preserve"> Подвижные игры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96</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97</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98</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99</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Плавание 25м. Подвижные игры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100</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выполнения норматива </w:t>
            </w:r>
            <w:r>
              <w:rPr>
                <w:rFonts w:ascii="Times New Roman" w:hAnsi="Times New Roman"/>
                <w:color w:val="000000"/>
                <w:sz w:val="24"/>
              </w:rPr>
              <w:t>комплекса ГТО. Плавание 25м. Подвижные игры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101</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102</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«Праздник ГТО». Соревнования со сдачей норм ГТО, с соблюдением </w:t>
            </w:r>
            <w:r>
              <w:rPr>
                <w:rFonts w:ascii="Times New Roman" w:hAnsi="Times New Roman"/>
                <w:color w:val="000000"/>
                <w:sz w:val="24"/>
              </w:rPr>
              <w:t>правил и техники выполнения испытаний (тестов) 2 ступени ГТО</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25" w:type="dxa"/>
            <w:tcMar>
              <w:top w:w="50" w:type="dxa"/>
              <w:left w:w="100" w:type="dxa"/>
            </w:tcMar>
            <w:vAlign w:val="center"/>
          </w:tcPr>
          <w:p w:rsidR="00170EF2" w:rsidRDefault="00170EF2">
            <w:pPr>
              <w:spacing w:after="0"/>
              <w:ind w:left="135"/>
              <w:jc w:val="center"/>
            </w:pPr>
          </w:p>
        </w:tc>
        <w:tc>
          <w:tcPr>
            <w:tcW w:w="1788" w:type="dxa"/>
            <w:tcMar>
              <w:top w:w="50" w:type="dxa"/>
              <w:left w:w="100" w:type="dxa"/>
            </w:tcMar>
            <w:vAlign w:val="center"/>
          </w:tcPr>
          <w:p w:rsidR="00170EF2" w:rsidRDefault="00170EF2">
            <w:pPr>
              <w:spacing w:after="0"/>
              <w:ind w:left="135"/>
              <w:jc w:val="center"/>
            </w:pPr>
          </w:p>
        </w:tc>
        <w:tc>
          <w:tcPr>
            <w:tcW w:w="2136" w:type="dxa"/>
            <w:tcMar>
              <w:top w:w="50" w:type="dxa"/>
              <w:left w:w="100" w:type="dxa"/>
            </w:tcMar>
            <w:vAlign w:val="center"/>
          </w:tcPr>
          <w:p w:rsidR="00170EF2" w:rsidRDefault="00170EF2">
            <w:pPr>
              <w:spacing w:after="0"/>
              <w:ind w:left="135"/>
            </w:pPr>
          </w:p>
        </w:tc>
      </w:tr>
      <w:tr w:rsidR="00170EF2">
        <w:trPr>
          <w:gridAfter w:val="1"/>
          <w:wAfter w:w="2136" w:type="dxa"/>
          <w:trHeight w:val="144"/>
          <w:tblCellSpacing w:w="0" w:type="dxa"/>
        </w:trPr>
        <w:tc>
          <w:tcPr>
            <w:tcW w:w="0" w:type="auto"/>
            <w:gridSpan w:val="2"/>
            <w:tcMar>
              <w:top w:w="50" w:type="dxa"/>
              <w:left w:w="100" w:type="dxa"/>
            </w:tcMar>
            <w:vAlign w:val="center"/>
          </w:tcPr>
          <w:p w:rsidR="00170EF2" w:rsidRDefault="00601FC7">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102 </w:t>
            </w:r>
          </w:p>
        </w:tc>
        <w:tc>
          <w:tcPr>
            <w:tcW w:w="2525"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0 </w:t>
            </w:r>
          </w:p>
        </w:tc>
        <w:tc>
          <w:tcPr>
            <w:tcW w:w="178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0 </w:t>
            </w:r>
          </w:p>
        </w:tc>
      </w:tr>
    </w:tbl>
    <w:p w:rsidR="00170EF2" w:rsidRDefault="00170EF2">
      <w:pPr>
        <w:sectPr w:rsidR="00170EF2">
          <w:footerReference w:type="default" r:id="rId201"/>
          <w:pgSz w:w="11906" w:h="16383"/>
          <w:pgMar w:top="850" w:right="1134" w:bottom="1701" w:left="1134" w:header="720" w:footer="720" w:gutter="0"/>
          <w:cols w:space="720"/>
        </w:sectPr>
      </w:pPr>
    </w:p>
    <w:p w:rsidR="00170EF2" w:rsidRDefault="00601FC7">
      <w:pPr>
        <w:spacing w:after="0"/>
      </w:pPr>
      <w:r>
        <w:rPr>
          <w:rFonts w:ascii="Times New Roman" w:hAnsi="Times New Roman"/>
          <w:b/>
          <w:color w:val="000000"/>
          <w:sz w:val="28"/>
        </w:rPr>
        <w:t xml:space="preserve"> 3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4"/>
        <w:gridCol w:w="2682"/>
        <w:gridCol w:w="1017"/>
        <w:gridCol w:w="1976"/>
        <w:gridCol w:w="1912"/>
        <w:gridCol w:w="1497"/>
      </w:tblGrid>
      <w:tr w:rsidR="00170EF2">
        <w:trPr>
          <w:trHeight w:val="144"/>
          <w:tblCellSpacing w:w="0" w:type="dxa"/>
        </w:trPr>
        <w:tc>
          <w:tcPr>
            <w:tcW w:w="1080" w:type="dxa"/>
            <w:vMerge w:val="restart"/>
            <w:tcMar>
              <w:top w:w="50" w:type="dxa"/>
              <w:left w:w="100" w:type="dxa"/>
            </w:tcMar>
            <w:vAlign w:val="center"/>
          </w:tcPr>
          <w:p w:rsidR="00170EF2" w:rsidRDefault="00601FC7">
            <w:pPr>
              <w:spacing w:after="0"/>
              <w:ind w:left="135"/>
            </w:pPr>
            <w:r>
              <w:rPr>
                <w:rFonts w:ascii="Times New Roman" w:hAnsi="Times New Roman"/>
                <w:b/>
                <w:color w:val="000000"/>
                <w:sz w:val="24"/>
              </w:rPr>
              <w:t xml:space="preserve">№ п/п </w:t>
            </w:r>
          </w:p>
          <w:p w:rsidR="00170EF2" w:rsidRDefault="00170EF2">
            <w:pPr>
              <w:spacing w:after="0"/>
              <w:ind w:left="135"/>
            </w:pPr>
          </w:p>
        </w:tc>
        <w:tc>
          <w:tcPr>
            <w:tcW w:w="4636" w:type="dxa"/>
            <w:vMerge w:val="restart"/>
            <w:tcMar>
              <w:top w:w="50" w:type="dxa"/>
              <w:left w:w="100" w:type="dxa"/>
            </w:tcMar>
            <w:vAlign w:val="center"/>
          </w:tcPr>
          <w:p w:rsidR="00170EF2" w:rsidRDefault="00601FC7">
            <w:pPr>
              <w:spacing w:after="0"/>
              <w:ind w:left="135"/>
            </w:pPr>
            <w:r>
              <w:rPr>
                <w:rFonts w:ascii="Times New Roman" w:hAnsi="Times New Roman"/>
                <w:b/>
                <w:color w:val="000000"/>
                <w:sz w:val="24"/>
              </w:rPr>
              <w:t xml:space="preserve">Тема урока </w:t>
            </w:r>
          </w:p>
          <w:p w:rsidR="00170EF2" w:rsidRDefault="00170EF2">
            <w:pPr>
              <w:spacing w:after="0"/>
              <w:ind w:left="135"/>
            </w:pPr>
          </w:p>
        </w:tc>
        <w:tc>
          <w:tcPr>
            <w:tcW w:w="5660" w:type="dxa"/>
            <w:gridSpan w:val="3"/>
            <w:tcMar>
              <w:top w:w="50" w:type="dxa"/>
              <w:left w:w="100" w:type="dxa"/>
            </w:tcMar>
            <w:vAlign w:val="center"/>
          </w:tcPr>
          <w:p w:rsidR="00170EF2" w:rsidRDefault="00601FC7">
            <w:pPr>
              <w:spacing w:after="0"/>
              <w:jc w:val="center"/>
            </w:pPr>
            <w:r>
              <w:rPr>
                <w:rFonts w:ascii="Times New Roman" w:hAnsi="Times New Roman"/>
                <w:b/>
                <w:color w:val="000000"/>
                <w:sz w:val="24"/>
              </w:rPr>
              <w:t>Количество часов</w:t>
            </w:r>
          </w:p>
        </w:tc>
        <w:tc>
          <w:tcPr>
            <w:tcW w:w="2124" w:type="dxa"/>
            <w:vMerge w:val="restart"/>
            <w:tcMar>
              <w:top w:w="50" w:type="dxa"/>
              <w:left w:w="100" w:type="dxa"/>
            </w:tcMar>
            <w:vAlign w:val="center"/>
          </w:tcPr>
          <w:p w:rsidR="00170EF2" w:rsidRDefault="00601FC7">
            <w:pPr>
              <w:spacing w:after="0"/>
              <w:ind w:left="135"/>
            </w:pPr>
            <w:r>
              <w:rPr>
                <w:rFonts w:ascii="Times New Roman" w:hAnsi="Times New Roman"/>
                <w:b/>
                <w:color w:val="000000"/>
                <w:sz w:val="24"/>
              </w:rPr>
              <w:t xml:space="preserve">Дата изучения </w:t>
            </w:r>
          </w:p>
          <w:p w:rsidR="00170EF2" w:rsidRDefault="00170EF2">
            <w:pPr>
              <w:spacing w:after="0"/>
              <w:ind w:left="135"/>
            </w:pPr>
          </w:p>
        </w:tc>
      </w:tr>
      <w:tr w:rsidR="00170EF2">
        <w:trPr>
          <w:trHeight w:val="144"/>
          <w:tblCellSpacing w:w="0" w:type="dxa"/>
        </w:trPr>
        <w:tc>
          <w:tcPr>
            <w:tcW w:w="0" w:type="auto"/>
            <w:vMerge/>
            <w:tcBorders>
              <w:top w:val="nil"/>
            </w:tcBorders>
            <w:tcMar>
              <w:top w:w="50" w:type="dxa"/>
              <w:left w:w="100" w:type="dxa"/>
            </w:tcMar>
          </w:tcPr>
          <w:p w:rsidR="00170EF2" w:rsidRDefault="00170EF2"/>
        </w:tc>
        <w:tc>
          <w:tcPr>
            <w:tcW w:w="0" w:type="auto"/>
            <w:vMerge/>
            <w:tcBorders>
              <w:top w:val="nil"/>
            </w:tcBorders>
            <w:tcMar>
              <w:top w:w="50" w:type="dxa"/>
              <w:left w:w="100" w:type="dxa"/>
            </w:tcMar>
          </w:tcPr>
          <w:p w:rsidR="00170EF2" w:rsidRDefault="00170EF2"/>
        </w:tc>
        <w:tc>
          <w:tcPr>
            <w:tcW w:w="1311" w:type="dxa"/>
            <w:tcMar>
              <w:top w:w="50" w:type="dxa"/>
              <w:left w:w="100" w:type="dxa"/>
            </w:tcMar>
            <w:vAlign w:val="center"/>
          </w:tcPr>
          <w:p w:rsidR="00170EF2" w:rsidRDefault="00601FC7">
            <w:pPr>
              <w:spacing w:after="0"/>
              <w:ind w:left="135"/>
            </w:pPr>
            <w:r>
              <w:rPr>
                <w:rFonts w:ascii="Times New Roman" w:hAnsi="Times New Roman"/>
                <w:b/>
                <w:color w:val="000000"/>
                <w:sz w:val="24"/>
              </w:rPr>
              <w:t xml:space="preserve">Всего </w:t>
            </w:r>
          </w:p>
          <w:p w:rsidR="00170EF2" w:rsidRDefault="00170EF2">
            <w:pPr>
              <w:spacing w:after="0"/>
              <w:ind w:left="135"/>
            </w:pPr>
          </w:p>
        </w:tc>
        <w:tc>
          <w:tcPr>
            <w:tcW w:w="2537" w:type="dxa"/>
            <w:tcMar>
              <w:top w:w="50" w:type="dxa"/>
              <w:left w:w="100" w:type="dxa"/>
            </w:tcMar>
            <w:vAlign w:val="center"/>
          </w:tcPr>
          <w:p w:rsidR="00170EF2" w:rsidRDefault="00601FC7">
            <w:pPr>
              <w:spacing w:after="0"/>
              <w:ind w:left="135"/>
            </w:pPr>
            <w:r>
              <w:rPr>
                <w:rFonts w:ascii="Times New Roman" w:hAnsi="Times New Roman"/>
                <w:b/>
                <w:color w:val="000000"/>
                <w:sz w:val="24"/>
              </w:rPr>
              <w:t xml:space="preserve">Контрольные работы </w:t>
            </w:r>
          </w:p>
          <w:p w:rsidR="00170EF2" w:rsidRDefault="00170EF2">
            <w:pPr>
              <w:spacing w:after="0"/>
              <w:ind w:left="135"/>
            </w:pPr>
          </w:p>
        </w:tc>
        <w:tc>
          <w:tcPr>
            <w:tcW w:w="1812" w:type="dxa"/>
            <w:tcMar>
              <w:top w:w="50" w:type="dxa"/>
              <w:left w:w="100" w:type="dxa"/>
            </w:tcMar>
            <w:vAlign w:val="center"/>
          </w:tcPr>
          <w:p w:rsidR="00170EF2" w:rsidRDefault="00601FC7">
            <w:pPr>
              <w:spacing w:after="0"/>
              <w:ind w:left="135"/>
            </w:pPr>
            <w:r>
              <w:rPr>
                <w:rFonts w:ascii="Times New Roman" w:hAnsi="Times New Roman"/>
                <w:b/>
                <w:color w:val="000000"/>
                <w:sz w:val="24"/>
              </w:rPr>
              <w:t xml:space="preserve">Практические работы </w:t>
            </w:r>
          </w:p>
          <w:p w:rsidR="00170EF2" w:rsidRDefault="00170EF2">
            <w:pPr>
              <w:spacing w:after="0"/>
              <w:ind w:left="135"/>
            </w:pPr>
          </w:p>
        </w:tc>
        <w:tc>
          <w:tcPr>
            <w:tcW w:w="2124" w:type="dxa"/>
            <w:vMerge/>
            <w:tcBorders>
              <w:top w:val="nil"/>
            </w:tcBorders>
            <w:tcMar>
              <w:top w:w="50" w:type="dxa"/>
              <w:left w:w="100" w:type="dxa"/>
            </w:tcMar>
          </w:tcPr>
          <w:p w:rsidR="00170EF2" w:rsidRDefault="00170EF2"/>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Физическая культура у древних народов</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2</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История появления современного спорта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3</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Виды физических упражнений</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4</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Измерение пульса на</w:t>
            </w:r>
            <w:r>
              <w:rPr>
                <w:rFonts w:ascii="Times New Roman" w:hAnsi="Times New Roman"/>
                <w:color w:val="000000"/>
                <w:sz w:val="24"/>
              </w:rPr>
              <w:t xml:space="preserve"> занятиях физической культурой</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5</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Дозировка физических нагрузок</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6</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Составление индивидуального графика занятий по развитию физических качеств</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7</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Закаливание организма под душем</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8</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Дыхательная и зрительная гимнастика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9</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Строевые команды и упражнения</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10</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Строевые команды и упражнения</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11</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Лазанье по канату</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12</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Лазанье по канату</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13</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Передвижения по гимнастической скамейке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14</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Передвижения по гимнастической скамейке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15</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Передвижения </w:t>
            </w:r>
            <w:r>
              <w:rPr>
                <w:rFonts w:ascii="Times New Roman" w:hAnsi="Times New Roman"/>
                <w:color w:val="000000"/>
                <w:sz w:val="24"/>
              </w:rPr>
              <w:t>по гимнастической стенке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16</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Передвижения по гимнастической стенке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17</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Прыжки через скакалку</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18</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Прыжки через скакалку</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19</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Ритмическая гимнастика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20</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Ритмическая гимнастика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21</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Танцевальные упражнения из танца </w:t>
            </w:r>
            <w:r>
              <w:rPr>
                <w:rFonts w:ascii="Times New Roman" w:hAnsi="Times New Roman"/>
                <w:color w:val="000000"/>
                <w:sz w:val="24"/>
              </w:rPr>
              <w:t>галоп</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22</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Танцевальные упражнения из танца галоп</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23</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Танцевальные упражнения из танца полька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24</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Танцевальные упражнения из танца полька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25</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Прыжок в длину с разбега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26</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Прыжок в длину с разбега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27</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Броски </w:t>
            </w:r>
            <w:r>
              <w:rPr>
                <w:rFonts w:ascii="Times New Roman" w:hAnsi="Times New Roman"/>
                <w:color w:val="000000"/>
                <w:sz w:val="24"/>
              </w:rPr>
              <w:t>набивного мяча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28</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Броски набивного мяча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29</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Челночный бег</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30</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Челночный бег</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31</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Бег с ускорением на короткую дистанцию</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32</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Бег с ускорением на короткую дистанцию</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33</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Беговые упражнения с координационной сложностью</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34</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Беговые упражнения с координационной сложностью</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35</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Передвижение на лыжах одновременным двухшажным ходом</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36</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Передвижение на лыжах одновременным двухшажным ходом</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37</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Повороты на лыжах способом переступания на месте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38</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Повороты на лыжах способом переступания на месте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39</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Повороты на лыжах способом переступания в движении</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40</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Повороты на лыжах способом переступания в движении</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41</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Повороты на лыжах способом переступания</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42</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Повороты на лыжах </w:t>
            </w:r>
            <w:r>
              <w:rPr>
                <w:rFonts w:ascii="Times New Roman" w:hAnsi="Times New Roman"/>
                <w:color w:val="000000"/>
                <w:sz w:val="24"/>
              </w:rPr>
              <w:t>способом переступания</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43</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Торможение на лыжах способом «плуг» при спуске с пологого склона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44</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Торможение на лыжах способом «плуг» при спуске с пологого склона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45</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Скольжение с пологого склона с поворотами и торможением</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46</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Скольжение с пологого склона с поворотами и торможением</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47</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Правила поведения в бассейне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48</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специальных плавательных упражнений</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49</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ознакомительного плавания: передвижение по дну ходьбой и прыжками</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50</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ознакомительного плавания: передвижение по дну ходьбой и прыжками</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51</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ознакомительного плавания: погружение в воду и всплывание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52</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ознакомительного плавания: погружение в воду и всплывание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53</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в плавании кролем на груди</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54</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в плавании кролем на груди</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55</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в плавании брассом</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56</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в плавании брассом</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57</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в плавании дельфином</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58</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в плавании дельфином</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59</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Подвижные игры с элементами спортивных игр: парашютисты, стрелки</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60</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Подвижные игры с элементами спортивных игр: парашютисты, стрелки</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61</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Спортивная игра баскетбол</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62</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Спортивная игра баскетбол</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63</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Ведение </w:t>
            </w:r>
            <w:r>
              <w:rPr>
                <w:rFonts w:ascii="Times New Roman" w:hAnsi="Times New Roman"/>
                <w:color w:val="000000"/>
                <w:sz w:val="24"/>
              </w:rPr>
              <w:t>баскетбольного мяча. Ловля и передача мяча двумя руками</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64</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Ведение баскетбольного мяча. Ловля и передача мяча двумя руками</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65</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Подвижные игры с приемами баскетбола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66</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Подвижные игры с приемами баскетбола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67</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Спортивная игра </w:t>
            </w:r>
            <w:r>
              <w:rPr>
                <w:rFonts w:ascii="Times New Roman" w:hAnsi="Times New Roman"/>
                <w:color w:val="000000"/>
                <w:sz w:val="24"/>
              </w:rPr>
              <w:t>волейбол</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68</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Спортивная игра волейбол</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69</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Прямая нижняя подача, приём и передача мяча снизу двумя руками на месте и в движении</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70</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Прямая нижняя подача, приём и передача мяча снизу двумя руками на месте и в движении</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71</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Спортивная игра футбол</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72</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Спортивная игра футбол</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73</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Подвижные игры с приемами футбола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74</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Подвижные игры с приемами футбола</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75</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Правила выполнения спортивных нормативов 2-3 ступени</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76</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Правила ТБ на уроках. Сохранение и</w:t>
            </w:r>
            <w:r>
              <w:rPr>
                <w:rFonts w:ascii="Times New Roman" w:hAnsi="Times New Roman"/>
                <w:color w:val="000000"/>
                <w:sz w:val="24"/>
              </w:rPr>
              <w:t xml:space="preserve"> укрепление здоровья через ВФСК ГТО</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77</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78</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79</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w:t>
            </w:r>
            <w:r>
              <w:rPr>
                <w:rFonts w:ascii="Times New Roman" w:hAnsi="Times New Roman"/>
                <w:color w:val="000000"/>
                <w:sz w:val="24"/>
              </w:rPr>
              <w:t>техники выполнения норматива комплекса ГТО. Бег на 1000м</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80</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81</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82</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83</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84</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выполнения </w:t>
            </w:r>
            <w:r>
              <w:rPr>
                <w:rFonts w:ascii="Times New Roman" w:hAnsi="Times New Roman"/>
                <w:color w:val="000000"/>
                <w:sz w:val="24"/>
              </w:rPr>
              <w:t>норматива комплекса ГТО. Бег на лыжах 1 км.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85</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86</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87</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Подтягивание из виса лежа на низкой перекладине 90см.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88</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89</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w:t>
            </w:r>
            <w:r>
              <w:rPr>
                <w:rFonts w:ascii="Times New Roman" w:hAnsi="Times New Roman"/>
                <w:color w:val="000000"/>
                <w:sz w:val="24"/>
              </w:rPr>
              <w:t xml:space="preserve"> комплекса ГТО. Наклон вперед из положения стоя на гимнастической скамье. Подвижные игры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90</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91</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w:t>
            </w:r>
            <w:r>
              <w:rPr>
                <w:rFonts w:ascii="Times New Roman" w:hAnsi="Times New Roman"/>
                <w:color w:val="000000"/>
                <w:sz w:val="24"/>
              </w:rPr>
              <w:t>правил и техники выполнения норматива комплекса ГТО. Прыжок в длину с места толчком двумя ногами.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92</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93</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w:t>
            </w:r>
            <w:r>
              <w:rPr>
                <w:rFonts w:ascii="Times New Roman" w:hAnsi="Times New Roman"/>
                <w:color w:val="000000"/>
                <w:sz w:val="24"/>
              </w:rPr>
              <w:t>правил и техники выполнения норматива комплекса ГТО. Поднимание туловища из положения лежа на спине. Подвижные игры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94</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95</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96</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w:t>
            </w:r>
            <w:r>
              <w:rPr>
                <w:rFonts w:ascii="Times New Roman" w:hAnsi="Times New Roman"/>
                <w:color w:val="000000"/>
                <w:sz w:val="24"/>
              </w:rPr>
              <w:t>150г. Подвижные игры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97</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98</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99</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w:t>
            </w:r>
            <w:r>
              <w:rPr>
                <w:rFonts w:ascii="Times New Roman" w:hAnsi="Times New Roman"/>
                <w:color w:val="000000"/>
                <w:sz w:val="24"/>
              </w:rPr>
              <w:t>техники выполнения норматива комплекса ГТО. Плавание 50м. Подвижные игры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100</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101</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Соревнования «А ты сдал нормы ГТО?», с соблюдением правил и техники </w:t>
            </w:r>
            <w:r>
              <w:rPr>
                <w:rFonts w:ascii="Times New Roman" w:hAnsi="Times New Roman"/>
                <w:color w:val="000000"/>
                <w:sz w:val="24"/>
              </w:rPr>
              <w:t>выполнения испытаний (тестов) 2-3 ступени</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trHeight w:val="144"/>
          <w:tblCellSpacing w:w="0" w:type="dxa"/>
        </w:trPr>
        <w:tc>
          <w:tcPr>
            <w:tcW w:w="1080" w:type="dxa"/>
            <w:tcMar>
              <w:top w:w="50" w:type="dxa"/>
              <w:left w:w="100" w:type="dxa"/>
            </w:tcMar>
            <w:vAlign w:val="center"/>
          </w:tcPr>
          <w:p w:rsidR="00170EF2" w:rsidRDefault="00601FC7">
            <w:pPr>
              <w:spacing w:after="0"/>
            </w:pPr>
            <w:r>
              <w:rPr>
                <w:rFonts w:ascii="Times New Roman" w:hAnsi="Times New Roman"/>
                <w:color w:val="000000"/>
                <w:sz w:val="24"/>
              </w:rPr>
              <w:t>102</w:t>
            </w:r>
          </w:p>
        </w:tc>
        <w:tc>
          <w:tcPr>
            <w:tcW w:w="4636" w:type="dxa"/>
            <w:tcMar>
              <w:top w:w="50" w:type="dxa"/>
              <w:left w:w="100" w:type="dxa"/>
            </w:tcMar>
            <w:vAlign w:val="center"/>
          </w:tcPr>
          <w:p w:rsidR="00170EF2" w:rsidRDefault="00601FC7">
            <w:pPr>
              <w:spacing w:after="0"/>
              <w:ind w:left="135"/>
            </w:pPr>
            <w:r>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2537" w:type="dxa"/>
            <w:tcMar>
              <w:top w:w="50" w:type="dxa"/>
              <w:left w:w="100" w:type="dxa"/>
            </w:tcMar>
            <w:vAlign w:val="center"/>
          </w:tcPr>
          <w:p w:rsidR="00170EF2" w:rsidRDefault="00170EF2">
            <w:pPr>
              <w:spacing w:after="0"/>
              <w:ind w:left="135"/>
              <w:jc w:val="center"/>
            </w:pPr>
          </w:p>
        </w:tc>
        <w:tc>
          <w:tcPr>
            <w:tcW w:w="1812" w:type="dxa"/>
            <w:tcMar>
              <w:top w:w="50" w:type="dxa"/>
              <w:left w:w="100" w:type="dxa"/>
            </w:tcMar>
            <w:vAlign w:val="center"/>
          </w:tcPr>
          <w:p w:rsidR="00170EF2" w:rsidRDefault="00170EF2">
            <w:pPr>
              <w:spacing w:after="0"/>
              <w:ind w:left="135"/>
              <w:jc w:val="center"/>
            </w:pPr>
          </w:p>
        </w:tc>
        <w:tc>
          <w:tcPr>
            <w:tcW w:w="2124" w:type="dxa"/>
            <w:tcMar>
              <w:top w:w="50" w:type="dxa"/>
              <w:left w:w="100" w:type="dxa"/>
            </w:tcMar>
            <w:vAlign w:val="center"/>
          </w:tcPr>
          <w:p w:rsidR="00170EF2" w:rsidRDefault="00170EF2">
            <w:pPr>
              <w:spacing w:after="0"/>
              <w:ind w:left="135"/>
            </w:pPr>
          </w:p>
        </w:tc>
      </w:tr>
      <w:tr w:rsidR="00170EF2">
        <w:trPr>
          <w:gridAfter w:val="1"/>
          <w:wAfter w:w="2124" w:type="dxa"/>
          <w:trHeight w:val="144"/>
          <w:tblCellSpacing w:w="0" w:type="dxa"/>
        </w:trPr>
        <w:tc>
          <w:tcPr>
            <w:tcW w:w="0" w:type="auto"/>
            <w:gridSpan w:val="2"/>
            <w:tcMar>
              <w:top w:w="50" w:type="dxa"/>
              <w:left w:w="100" w:type="dxa"/>
            </w:tcMar>
            <w:vAlign w:val="center"/>
          </w:tcPr>
          <w:p w:rsidR="00170EF2" w:rsidRDefault="00601FC7">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102 </w:t>
            </w:r>
          </w:p>
        </w:tc>
        <w:tc>
          <w:tcPr>
            <w:tcW w:w="2537"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0 </w:t>
            </w:r>
          </w:p>
        </w:tc>
      </w:tr>
    </w:tbl>
    <w:p w:rsidR="00170EF2" w:rsidRDefault="00170EF2">
      <w:pPr>
        <w:sectPr w:rsidR="00170EF2">
          <w:pgSz w:w="11906" w:h="16383"/>
          <w:pgMar w:top="850" w:right="1134" w:bottom="1701" w:left="1134" w:header="720" w:footer="720" w:gutter="0"/>
          <w:cols w:space="720"/>
        </w:sectPr>
      </w:pPr>
    </w:p>
    <w:p w:rsidR="00170EF2" w:rsidRDefault="00601FC7">
      <w:pPr>
        <w:spacing w:after="0"/>
        <w:ind w:left="120"/>
      </w:pPr>
      <w:r>
        <w:rPr>
          <w:rFonts w:ascii="Times New Roman" w:hAnsi="Times New Roman"/>
          <w:b/>
          <w:color w:val="000000"/>
          <w:sz w:val="28"/>
        </w:rPr>
        <w:t xml:space="preserve"> 4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8"/>
        <w:gridCol w:w="3582"/>
        <w:gridCol w:w="1013"/>
        <w:gridCol w:w="1843"/>
        <w:gridCol w:w="1912"/>
        <w:gridCol w:w="1349"/>
      </w:tblGrid>
      <w:tr w:rsidR="00170EF2">
        <w:trPr>
          <w:trHeight w:val="144"/>
          <w:tblCellSpacing w:w="0" w:type="dxa"/>
        </w:trPr>
        <w:tc>
          <w:tcPr>
            <w:tcW w:w="927" w:type="dxa"/>
            <w:vMerge w:val="restart"/>
            <w:tcMar>
              <w:top w:w="50" w:type="dxa"/>
              <w:left w:w="100" w:type="dxa"/>
            </w:tcMar>
            <w:vAlign w:val="center"/>
          </w:tcPr>
          <w:p w:rsidR="00170EF2" w:rsidRDefault="00601FC7">
            <w:pPr>
              <w:spacing w:after="0"/>
              <w:ind w:left="135"/>
            </w:pPr>
            <w:r>
              <w:rPr>
                <w:rFonts w:ascii="Times New Roman" w:hAnsi="Times New Roman"/>
                <w:b/>
                <w:color w:val="000000"/>
                <w:sz w:val="24"/>
              </w:rPr>
              <w:t xml:space="preserve">№ п/п </w:t>
            </w:r>
          </w:p>
          <w:p w:rsidR="00170EF2" w:rsidRDefault="00170EF2">
            <w:pPr>
              <w:spacing w:after="0"/>
              <w:ind w:left="135"/>
            </w:pPr>
          </w:p>
        </w:tc>
        <w:tc>
          <w:tcPr>
            <w:tcW w:w="3565" w:type="dxa"/>
            <w:vMerge w:val="restart"/>
            <w:tcMar>
              <w:top w:w="50" w:type="dxa"/>
              <w:left w:w="100" w:type="dxa"/>
            </w:tcMar>
            <w:vAlign w:val="center"/>
          </w:tcPr>
          <w:p w:rsidR="00170EF2" w:rsidRDefault="00601FC7">
            <w:pPr>
              <w:spacing w:after="0"/>
              <w:ind w:left="135"/>
            </w:pPr>
            <w:r>
              <w:rPr>
                <w:rFonts w:ascii="Times New Roman" w:hAnsi="Times New Roman"/>
                <w:b/>
                <w:color w:val="000000"/>
                <w:sz w:val="24"/>
              </w:rPr>
              <w:t xml:space="preserve">Тема урока </w:t>
            </w:r>
          </w:p>
          <w:p w:rsidR="00170EF2" w:rsidRDefault="00170EF2">
            <w:pPr>
              <w:spacing w:after="0"/>
              <w:ind w:left="135"/>
            </w:pPr>
          </w:p>
        </w:tc>
        <w:tc>
          <w:tcPr>
            <w:tcW w:w="0" w:type="auto"/>
            <w:gridSpan w:val="3"/>
            <w:tcMar>
              <w:top w:w="50" w:type="dxa"/>
              <w:left w:w="100" w:type="dxa"/>
            </w:tcMar>
            <w:vAlign w:val="center"/>
          </w:tcPr>
          <w:p w:rsidR="00170EF2" w:rsidRDefault="00601FC7">
            <w:pPr>
              <w:spacing w:after="0"/>
            </w:pPr>
            <w:r>
              <w:rPr>
                <w:rFonts w:ascii="Times New Roman" w:hAnsi="Times New Roman"/>
                <w:b/>
                <w:color w:val="000000"/>
                <w:sz w:val="24"/>
              </w:rPr>
              <w:t>Количество часов</w:t>
            </w:r>
          </w:p>
        </w:tc>
        <w:tc>
          <w:tcPr>
            <w:tcW w:w="808" w:type="dxa"/>
            <w:vMerge w:val="restart"/>
            <w:tcMar>
              <w:top w:w="50" w:type="dxa"/>
              <w:left w:w="100" w:type="dxa"/>
            </w:tcMar>
            <w:vAlign w:val="center"/>
          </w:tcPr>
          <w:p w:rsidR="00170EF2" w:rsidRDefault="00601FC7">
            <w:pPr>
              <w:spacing w:after="0"/>
              <w:ind w:left="135"/>
            </w:pPr>
            <w:r>
              <w:rPr>
                <w:rFonts w:ascii="Times New Roman" w:hAnsi="Times New Roman"/>
                <w:b/>
                <w:color w:val="000000"/>
                <w:sz w:val="24"/>
              </w:rPr>
              <w:t xml:space="preserve">Дата изучения </w:t>
            </w:r>
          </w:p>
          <w:p w:rsidR="00170EF2" w:rsidRDefault="00170EF2">
            <w:pPr>
              <w:spacing w:after="0"/>
              <w:ind w:left="135"/>
            </w:pPr>
          </w:p>
        </w:tc>
      </w:tr>
      <w:tr w:rsidR="00170EF2">
        <w:trPr>
          <w:trHeight w:val="144"/>
          <w:tblCellSpacing w:w="0" w:type="dxa"/>
        </w:trPr>
        <w:tc>
          <w:tcPr>
            <w:tcW w:w="0" w:type="auto"/>
            <w:vMerge/>
            <w:tcBorders>
              <w:top w:val="nil"/>
            </w:tcBorders>
            <w:tcMar>
              <w:top w:w="50" w:type="dxa"/>
              <w:left w:w="100" w:type="dxa"/>
            </w:tcMar>
          </w:tcPr>
          <w:p w:rsidR="00170EF2" w:rsidRDefault="00170EF2"/>
        </w:tc>
        <w:tc>
          <w:tcPr>
            <w:tcW w:w="0" w:type="auto"/>
            <w:vMerge/>
            <w:tcBorders>
              <w:top w:val="nil"/>
            </w:tcBorders>
            <w:tcMar>
              <w:top w:w="50" w:type="dxa"/>
              <w:left w:w="100" w:type="dxa"/>
            </w:tcMar>
          </w:tcPr>
          <w:p w:rsidR="00170EF2" w:rsidRDefault="00170EF2"/>
        </w:tc>
        <w:tc>
          <w:tcPr>
            <w:tcW w:w="1058" w:type="dxa"/>
            <w:tcMar>
              <w:top w:w="50" w:type="dxa"/>
              <w:left w:w="100" w:type="dxa"/>
            </w:tcMar>
            <w:vAlign w:val="center"/>
          </w:tcPr>
          <w:p w:rsidR="00170EF2" w:rsidRDefault="00601FC7">
            <w:pPr>
              <w:spacing w:after="0"/>
              <w:ind w:left="135"/>
            </w:pPr>
            <w:r>
              <w:rPr>
                <w:rFonts w:ascii="Times New Roman" w:hAnsi="Times New Roman"/>
                <w:b/>
                <w:color w:val="000000"/>
                <w:sz w:val="24"/>
              </w:rPr>
              <w:t xml:space="preserve">Всего </w:t>
            </w:r>
          </w:p>
          <w:p w:rsidR="00170EF2" w:rsidRDefault="00170EF2">
            <w:pPr>
              <w:spacing w:after="0"/>
              <w:ind w:left="135"/>
            </w:pPr>
          </w:p>
        </w:tc>
        <w:tc>
          <w:tcPr>
            <w:tcW w:w="1075" w:type="dxa"/>
            <w:tcMar>
              <w:top w:w="50" w:type="dxa"/>
              <w:left w:w="100" w:type="dxa"/>
            </w:tcMar>
            <w:vAlign w:val="center"/>
          </w:tcPr>
          <w:p w:rsidR="00170EF2" w:rsidRDefault="00601FC7">
            <w:pPr>
              <w:spacing w:after="0"/>
              <w:ind w:left="135"/>
            </w:pPr>
            <w:r>
              <w:rPr>
                <w:rFonts w:ascii="Times New Roman" w:hAnsi="Times New Roman"/>
                <w:b/>
                <w:color w:val="000000"/>
                <w:sz w:val="24"/>
              </w:rPr>
              <w:t xml:space="preserve">Контрольные работы </w:t>
            </w:r>
          </w:p>
          <w:p w:rsidR="00170EF2" w:rsidRDefault="00170EF2">
            <w:pPr>
              <w:spacing w:after="0"/>
              <w:ind w:left="135"/>
            </w:pPr>
          </w:p>
        </w:tc>
        <w:tc>
          <w:tcPr>
            <w:tcW w:w="1130" w:type="dxa"/>
            <w:tcMar>
              <w:top w:w="50" w:type="dxa"/>
              <w:left w:w="100" w:type="dxa"/>
            </w:tcMar>
            <w:vAlign w:val="center"/>
          </w:tcPr>
          <w:p w:rsidR="00170EF2" w:rsidRDefault="00601FC7">
            <w:pPr>
              <w:spacing w:after="0"/>
              <w:ind w:left="135"/>
            </w:pPr>
            <w:r>
              <w:rPr>
                <w:rFonts w:ascii="Times New Roman" w:hAnsi="Times New Roman"/>
                <w:b/>
                <w:color w:val="000000"/>
                <w:sz w:val="24"/>
              </w:rPr>
              <w:t xml:space="preserve">Практические работы </w:t>
            </w:r>
          </w:p>
          <w:p w:rsidR="00170EF2" w:rsidRDefault="00170EF2">
            <w:pPr>
              <w:spacing w:after="0"/>
              <w:ind w:left="135"/>
            </w:pPr>
          </w:p>
        </w:tc>
        <w:tc>
          <w:tcPr>
            <w:tcW w:w="0" w:type="auto"/>
            <w:vMerge/>
            <w:tcBorders>
              <w:top w:val="nil"/>
            </w:tcBorders>
            <w:tcMar>
              <w:top w:w="50" w:type="dxa"/>
              <w:left w:w="100" w:type="dxa"/>
            </w:tcMar>
          </w:tcPr>
          <w:p w:rsidR="00170EF2" w:rsidRDefault="00170EF2"/>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1</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Из истории развития физической культуры в России</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2</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Из истории развития национальных видов спорта</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3</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Самостоятельная физическая подготовка</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4</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Влияние занятий физической подготовкой на работу систем организма</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5</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6</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Правила предупреждения травм на уроках физической культуры</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7</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Оказание первой помощи на занятиях физической культуры</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8</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для профилактики нарушения осанки и снижения массы тела</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9</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Закаливание организма</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10</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Предупреждение травм при выполнении гимнастических и акробатических упражнений</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11</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Акробатическая комбинация</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12</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Акробатическая комбинация</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13</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Опорной прыжок через гимнастического козла с разбега способом напрыгивания</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14</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Опорной прыжок через гимнастического козла с разбега способом напрыгивания</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15</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Поводящие упражнения для обучения опорному прыжку</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16</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Поводящие упражнения для обучения опорному прыжку</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17</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Обучение опорному прыжку</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18</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Обучение опорному прыжку</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19</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на гимнастической перекладине</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20</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на гимнастической перекладине</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21</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Висы и упоры на низкой гимнастической перекладине</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22</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Танцевальные упражнения «Летка-енка»</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23</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Танцевальные упражнения «Летка-енка»</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24</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Предупреждение травм на занятиях лёгкой </w:t>
            </w:r>
            <w:r>
              <w:rPr>
                <w:rFonts w:ascii="Times New Roman" w:hAnsi="Times New Roman"/>
                <w:color w:val="000000"/>
                <w:sz w:val="24"/>
              </w:rPr>
              <w:t>атлетикой</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25</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в прыжках в высоту с разбега</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26</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в прыжках в высоту с разбега</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27</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Прыжок в высоту с разбега способом перешагивания</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28</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Прыжок в высоту с разбега способом перешагивания</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29</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Беговые </w:t>
            </w:r>
            <w:r>
              <w:rPr>
                <w:rFonts w:ascii="Times New Roman" w:hAnsi="Times New Roman"/>
                <w:color w:val="000000"/>
                <w:sz w:val="24"/>
              </w:rPr>
              <w:t>упражнения</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30</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Беговые упражнения</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31</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Метание малого мяча на дальность</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32</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Метание малого мяча на дальность</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33</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Предупреждение травм на занятиях лыжной подготовкой</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34</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Передвижение на лыжах одновременным одношажным ходом:</w:t>
            </w:r>
            <w:r>
              <w:rPr>
                <w:rFonts w:ascii="Times New Roman" w:hAnsi="Times New Roman"/>
                <w:color w:val="000000"/>
                <w:sz w:val="24"/>
              </w:rPr>
              <w:t xml:space="preserve"> подводящие упражнения</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35</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36</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37</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Передвижение на лыжах одновременным одношажным </w:t>
            </w:r>
            <w:r>
              <w:rPr>
                <w:rFonts w:ascii="Times New Roman" w:hAnsi="Times New Roman"/>
                <w:color w:val="000000"/>
                <w:sz w:val="24"/>
              </w:rPr>
              <w:t>ходом: подводящие упражнения</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38</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Имитационные упражнения в передвижении на лыжах</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39</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Имитационные упражнения в передвижении на лыжах</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40</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Передвижение на лыжах одновременным одношажным ходом с небольшого склона</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41</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Передвижение </w:t>
            </w:r>
            <w:r>
              <w:rPr>
                <w:rFonts w:ascii="Times New Roman" w:hAnsi="Times New Roman"/>
                <w:color w:val="000000"/>
                <w:sz w:val="24"/>
              </w:rPr>
              <w:t>на лыжах одновременным одношажным ходом с небольшого склона</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42</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Передвижение на лыжах одновременным одношажным ходом с небольшого склона</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43</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44</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45</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Предупреждение травм на занятиях в плавательном бассейне</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46</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Подводящие упражнения</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47</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Подводящие упражнения</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48</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Подводящие упражнения</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49</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с плавательной доской</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50</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с плавательной доской</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51</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в скольжении на груди</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52</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в скольжении на груди</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53</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Плавание кролем на спине в полной координации</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54</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Плавание кролем </w:t>
            </w:r>
            <w:r>
              <w:rPr>
                <w:rFonts w:ascii="Times New Roman" w:hAnsi="Times New Roman"/>
                <w:color w:val="000000"/>
                <w:sz w:val="24"/>
              </w:rPr>
              <w:t>на спине в полной координации</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55</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в плавании способом кроль</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56</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в плавании способом кроль</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57</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в плавании способом кроль</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58</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в плавании способом кроль</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59</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Предупреждение </w:t>
            </w:r>
            <w:r>
              <w:rPr>
                <w:rFonts w:ascii="Times New Roman" w:hAnsi="Times New Roman"/>
                <w:color w:val="000000"/>
                <w:sz w:val="24"/>
              </w:rPr>
              <w:t>травматизма на занятиях подвижными играми</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60</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подвижной игры «Запрещенное движение»</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61</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подвижной игры «Подвижная цель»</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62</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подвижной игры «Подвижная цель»</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63</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Разучивание подвижной игры </w:t>
            </w:r>
            <w:r>
              <w:rPr>
                <w:rFonts w:ascii="Times New Roman" w:hAnsi="Times New Roman"/>
                <w:color w:val="000000"/>
                <w:sz w:val="24"/>
              </w:rPr>
              <w:t>«Эстафета с ведением футбольного мяча»</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64</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подвижной игры «Эстафета с ведением футбольного мяча»</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65</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подвижной игры «Паровая машина»</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66</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подвижной игры «Паровая машина»</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67</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Разучивание </w:t>
            </w:r>
            <w:r>
              <w:rPr>
                <w:rFonts w:ascii="Times New Roman" w:hAnsi="Times New Roman"/>
                <w:color w:val="000000"/>
                <w:sz w:val="24"/>
              </w:rPr>
              <w:t>подвижной игры «Гонка лодок»</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68</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Разучивание подвижной игры «Гонка лодок»</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69</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из игры волейбол</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70</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из игры волейбол</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71</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из игры баскетбол</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72</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из игры баскетбол</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73</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из игры футбол</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74</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Упражнения из игры футбол</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75</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Правила выполнения спортивных нормативов 3 ступени</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76</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Правила ТБ на уроках. Здоровье и ЗОЖ. ГТО в наше время</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77</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выполнения норматива </w:t>
            </w:r>
            <w:r>
              <w:rPr>
                <w:rFonts w:ascii="Times New Roman" w:hAnsi="Times New Roman"/>
                <w:color w:val="000000"/>
                <w:sz w:val="24"/>
              </w:rPr>
              <w:t>комплекса ГТО. Бег на 30м. Эстафеты</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78</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79</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80</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w:t>
            </w:r>
            <w:r>
              <w:rPr>
                <w:rFonts w:ascii="Times New Roman" w:hAnsi="Times New Roman"/>
                <w:color w:val="000000"/>
                <w:sz w:val="24"/>
              </w:rPr>
              <w:t>выполнения норматива комплекса ГТО. Бег на 1000м</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81</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82</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выполнения норматива комплекса ГТО. Кросс на 2 км. </w:t>
            </w:r>
            <w:r>
              <w:rPr>
                <w:rFonts w:ascii="Times New Roman" w:hAnsi="Times New Roman"/>
                <w:color w:val="000000"/>
                <w:sz w:val="24"/>
              </w:rPr>
              <w:t>Подводящие упражнения</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83</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84</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85</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w:t>
            </w:r>
            <w:r>
              <w:rPr>
                <w:rFonts w:ascii="Times New Roman" w:hAnsi="Times New Roman"/>
                <w:color w:val="000000"/>
                <w:sz w:val="24"/>
              </w:rPr>
              <w:t>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86</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выполнения норматива комплекса ГТО. Подтягивание из виса на </w:t>
            </w:r>
            <w:r>
              <w:rPr>
                <w:rFonts w:ascii="Times New Roman" w:hAnsi="Times New Roman"/>
                <w:color w:val="000000"/>
                <w:sz w:val="24"/>
              </w:rPr>
              <w:t>высокой перекладине – мальчики. Сгибание и разгибание рук в упоре лежа на полу. Эстафеты</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87</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88</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w:t>
            </w:r>
            <w:r>
              <w:rPr>
                <w:rFonts w:ascii="Times New Roman" w:hAnsi="Times New Roman"/>
                <w:color w:val="000000"/>
                <w:sz w:val="24"/>
              </w:rPr>
              <w:t>техники выполнения норматива комплекса ГТО. Подтягивание из виса лежа на низкой перекладине 90см. Эстафеты</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89</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90</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91</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w:t>
            </w:r>
            <w:r>
              <w:rPr>
                <w:rFonts w:ascii="Times New Roman" w:hAnsi="Times New Roman"/>
                <w:color w:val="000000"/>
                <w:sz w:val="24"/>
              </w:rPr>
              <w:t>ногами. Эстафеты</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92</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93</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w:t>
            </w:r>
            <w:r>
              <w:rPr>
                <w:rFonts w:ascii="Times New Roman" w:hAnsi="Times New Roman"/>
                <w:color w:val="000000"/>
                <w:sz w:val="24"/>
              </w:rPr>
              <w:t>на спине. Подвижные игры</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94</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95</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выполнения норматива комплекса ГТО. Метание мяча весом </w:t>
            </w:r>
            <w:r>
              <w:rPr>
                <w:rFonts w:ascii="Times New Roman" w:hAnsi="Times New Roman"/>
                <w:color w:val="000000"/>
                <w:sz w:val="24"/>
              </w:rPr>
              <w:t>150г. Подвижные игры</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96</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97</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98</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w:t>
            </w:r>
            <w:r>
              <w:rPr>
                <w:rFonts w:ascii="Times New Roman" w:hAnsi="Times New Roman"/>
                <w:color w:val="000000"/>
                <w:sz w:val="24"/>
              </w:rPr>
              <w:t xml:space="preserve"> правил и техники выполнения норматива комплекса ГТО. Челночный бег 3*10м. Эстафеты</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99</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100</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Освоение правил и техники выполнения норматива комплекса </w:t>
            </w:r>
            <w:r>
              <w:rPr>
                <w:rFonts w:ascii="Times New Roman" w:hAnsi="Times New Roman"/>
                <w:color w:val="000000"/>
                <w:sz w:val="24"/>
              </w:rPr>
              <w:t>ГТО. Плавание 50м. Подвижные игры</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101</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trHeight w:val="144"/>
          <w:tblCellSpacing w:w="0" w:type="dxa"/>
        </w:trPr>
        <w:tc>
          <w:tcPr>
            <w:tcW w:w="927" w:type="dxa"/>
            <w:tcMar>
              <w:top w:w="50" w:type="dxa"/>
              <w:left w:w="100" w:type="dxa"/>
            </w:tcMar>
            <w:vAlign w:val="center"/>
          </w:tcPr>
          <w:p w:rsidR="00170EF2" w:rsidRDefault="00601FC7">
            <w:pPr>
              <w:spacing w:after="0"/>
            </w:pPr>
            <w:r>
              <w:rPr>
                <w:rFonts w:ascii="Times New Roman" w:hAnsi="Times New Roman"/>
                <w:color w:val="000000"/>
                <w:sz w:val="24"/>
              </w:rPr>
              <w:t>102</w:t>
            </w:r>
          </w:p>
        </w:tc>
        <w:tc>
          <w:tcPr>
            <w:tcW w:w="3565" w:type="dxa"/>
            <w:tcMar>
              <w:top w:w="50" w:type="dxa"/>
              <w:left w:w="100" w:type="dxa"/>
            </w:tcMar>
            <w:vAlign w:val="center"/>
          </w:tcPr>
          <w:p w:rsidR="00170EF2" w:rsidRDefault="00601FC7">
            <w:pPr>
              <w:spacing w:after="0"/>
              <w:ind w:left="135"/>
            </w:pPr>
            <w:r>
              <w:rPr>
                <w:rFonts w:ascii="Times New Roman" w:hAnsi="Times New Roman"/>
                <w:color w:val="000000"/>
                <w:sz w:val="24"/>
              </w:rPr>
              <w:t xml:space="preserve">Праздник «Большие гонки», посвященный ГТО и ЗОЖ, с соблюдением правил и </w:t>
            </w:r>
            <w:r>
              <w:rPr>
                <w:rFonts w:ascii="Times New Roman" w:hAnsi="Times New Roman"/>
                <w:color w:val="000000"/>
                <w:sz w:val="24"/>
              </w:rPr>
              <w:t>техники выполнения испытаний (тестов) 3 ступени</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170EF2" w:rsidRDefault="00170EF2">
            <w:pPr>
              <w:spacing w:after="0"/>
              <w:ind w:left="135"/>
              <w:jc w:val="center"/>
            </w:pPr>
          </w:p>
        </w:tc>
        <w:tc>
          <w:tcPr>
            <w:tcW w:w="1130" w:type="dxa"/>
            <w:tcMar>
              <w:top w:w="50" w:type="dxa"/>
              <w:left w:w="100" w:type="dxa"/>
            </w:tcMar>
            <w:vAlign w:val="center"/>
          </w:tcPr>
          <w:p w:rsidR="00170EF2" w:rsidRDefault="00170EF2">
            <w:pPr>
              <w:spacing w:after="0"/>
              <w:ind w:left="135"/>
              <w:jc w:val="center"/>
            </w:pPr>
          </w:p>
        </w:tc>
        <w:tc>
          <w:tcPr>
            <w:tcW w:w="808" w:type="dxa"/>
            <w:tcMar>
              <w:top w:w="50" w:type="dxa"/>
              <w:left w:w="100" w:type="dxa"/>
            </w:tcMar>
            <w:vAlign w:val="center"/>
          </w:tcPr>
          <w:p w:rsidR="00170EF2" w:rsidRDefault="00170EF2">
            <w:pPr>
              <w:spacing w:after="0"/>
              <w:ind w:left="135"/>
            </w:pPr>
          </w:p>
        </w:tc>
      </w:tr>
      <w:tr w:rsidR="00170EF2">
        <w:trPr>
          <w:gridAfter w:val="1"/>
          <w:wAfter w:w="808" w:type="dxa"/>
          <w:trHeight w:val="144"/>
          <w:tblCellSpacing w:w="0" w:type="dxa"/>
        </w:trPr>
        <w:tc>
          <w:tcPr>
            <w:tcW w:w="0" w:type="auto"/>
            <w:gridSpan w:val="2"/>
            <w:tcMar>
              <w:top w:w="50" w:type="dxa"/>
              <w:left w:w="100" w:type="dxa"/>
            </w:tcMar>
            <w:vAlign w:val="center"/>
          </w:tcPr>
          <w:p w:rsidR="00170EF2" w:rsidRDefault="00601FC7">
            <w:pPr>
              <w:spacing w:after="0"/>
              <w:ind w:left="135"/>
            </w:pPr>
            <w:r>
              <w:rPr>
                <w:rFonts w:ascii="Times New Roman" w:hAnsi="Times New Roman"/>
                <w:color w:val="000000"/>
                <w:sz w:val="24"/>
              </w:rPr>
              <w:t>ОБЩЕЕ КОЛИЧЕСТВО ЧАСОВ ПО ПРОГРАММЕ</w:t>
            </w:r>
          </w:p>
        </w:tc>
        <w:tc>
          <w:tcPr>
            <w:tcW w:w="1058"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102 </w:t>
            </w:r>
          </w:p>
        </w:tc>
        <w:tc>
          <w:tcPr>
            <w:tcW w:w="1075"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0 </w:t>
            </w:r>
          </w:p>
        </w:tc>
        <w:tc>
          <w:tcPr>
            <w:tcW w:w="1130" w:type="dxa"/>
            <w:tcMar>
              <w:top w:w="50" w:type="dxa"/>
              <w:left w:w="100" w:type="dxa"/>
            </w:tcMar>
            <w:vAlign w:val="center"/>
          </w:tcPr>
          <w:p w:rsidR="00170EF2" w:rsidRDefault="00601FC7">
            <w:pPr>
              <w:spacing w:after="0"/>
              <w:ind w:left="135"/>
              <w:jc w:val="center"/>
            </w:pPr>
            <w:r>
              <w:rPr>
                <w:rFonts w:ascii="Times New Roman" w:hAnsi="Times New Roman"/>
                <w:color w:val="000000"/>
                <w:sz w:val="24"/>
              </w:rPr>
              <w:t xml:space="preserve"> 0 </w:t>
            </w:r>
          </w:p>
        </w:tc>
      </w:tr>
    </w:tbl>
    <w:p w:rsidR="00170EF2" w:rsidRDefault="00170EF2">
      <w:pPr>
        <w:spacing w:after="0"/>
        <w:ind w:left="120"/>
        <w:jc w:val="center"/>
        <w:rPr>
          <w:b/>
          <w:szCs w:val="24"/>
        </w:rPr>
      </w:pPr>
    </w:p>
    <w:p w:rsidR="00170EF2" w:rsidRDefault="00170EF2">
      <w:pPr>
        <w:spacing w:after="0"/>
        <w:ind w:left="120"/>
        <w:jc w:val="center"/>
        <w:rPr>
          <w:b/>
          <w:szCs w:val="24"/>
        </w:rPr>
      </w:pPr>
    </w:p>
    <w:p w:rsidR="00170EF2" w:rsidRDefault="00601FC7">
      <w:pPr>
        <w:pStyle w:val="4"/>
      </w:pPr>
      <w:bookmarkStart w:id="83" w:name="_Toc16206"/>
      <w:bookmarkStart w:id="84" w:name="_Toc14439"/>
      <w:bookmarkStart w:id="85" w:name="_Toc16472"/>
      <w:bookmarkStart w:id="86" w:name="_Toc18441"/>
      <w:r>
        <w:t xml:space="preserve">2.1.10. </w:t>
      </w:r>
      <w:r>
        <w:t>Основы религиозных культур и светской этики</w:t>
      </w:r>
      <w:bookmarkEnd w:id="83"/>
      <w:bookmarkEnd w:id="84"/>
      <w:bookmarkEnd w:id="85"/>
      <w:bookmarkEnd w:id="86"/>
    </w:p>
    <w:p w:rsidR="00170EF2" w:rsidRDefault="00170EF2">
      <w:pPr>
        <w:spacing w:after="0"/>
        <w:ind w:left="120"/>
        <w:jc w:val="center"/>
        <w:rPr>
          <w:b/>
          <w:szCs w:val="24"/>
        </w:rPr>
      </w:pPr>
    </w:p>
    <w:p w:rsidR="00170EF2" w:rsidRDefault="00601FC7">
      <w:pPr>
        <w:spacing w:after="0"/>
        <w:ind w:left="120"/>
        <w:rPr>
          <w:bCs/>
          <w:szCs w:val="24"/>
        </w:rPr>
      </w:pPr>
      <w:r>
        <w:rPr>
          <w:b/>
          <w:bCs/>
          <w:szCs w:val="24"/>
        </w:rPr>
        <w:t>ПОЯСНИТЕЛЬНАЯ ЗАПИСКА</w:t>
      </w:r>
    </w:p>
    <w:p w:rsidR="00170EF2" w:rsidRDefault="00170EF2">
      <w:pPr>
        <w:spacing w:after="0"/>
        <w:ind w:left="120"/>
        <w:rPr>
          <w:bCs/>
          <w:szCs w:val="24"/>
        </w:rPr>
      </w:pP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 xml:space="preserve">Рабочая программа отражает вариант конкретизации требований </w:t>
      </w:r>
      <w:r>
        <w:rPr>
          <w:rFonts w:ascii="Times New Roman" w:hAnsi="Times New Roman" w:cs="Times New Roman"/>
          <w:bCs/>
          <w:sz w:val="24"/>
          <w:szCs w:val="24"/>
        </w:rPr>
        <w:t>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Планируемые результаты освоения курса ОРКСЭ включают результаты по каждому учебному моду</w:t>
      </w:r>
      <w:r>
        <w:rPr>
          <w:rFonts w:ascii="Times New Roman" w:hAnsi="Times New Roman" w:cs="Times New Roman"/>
          <w:bCs/>
          <w:sz w:val="24"/>
          <w:szCs w:val="24"/>
        </w:rPr>
        <w:t>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w:t>
      </w:r>
      <w:r>
        <w:rPr>
          <w:rFonts w:ascii="Times New Roman" w:hAnsi="Times New Roman" w:cs="Times New Roman"/>
          <w:bCs/>
          <w:sz w:val="24"/>
          <w:szCs w:val="24"/>
        </w:rPr>
        <w:t>бретает каждый обучающийся, независимо от изучаемого модуля. </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w:t>
      </w:r>
      <w:r>
        <w:rPr>
          <w:rFonts w:ascii="Times New Roman" w:hAnsi="Times New Roman" w:cs="Times New Roman"/>
          <w:bCs/>
          <w:sz w:val="24"/>
          <w:szCs w:val="24"/>
        </w:rPr>
        <w:t>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w:t>
      </w:r>
      <w:r>
        <w:rPr>
          <w:rFonts w:ascii="Times New Roman" w:hAnsi="Times New Roman" w:cs="Times New Roman"/>
          <w:bCs/>
          <w:sz w:val="24"/>
          <w:szCs w:val="24"/>
        </w:rPr>
        <w:t>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w:t>
      </w:r>
      <w:r>
        <w:rPr>
          <w:rFonts w:ascii="Times New Roman" w:hAnsi="Times New Roman" w:cs="Times New Roman"/>
          <w:bCs/>
          <w:sz w:val="24"/>
          <w:szCs w:val="24"/>
        </w:rPr>
        <w:t>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 xml:space="preserve">Предпосылками усвоения младшими школьниками содержания курса являются </w:t>
      </w:r>
      <w:r>
        <w:rPr>
          <w:rFonts w:ascii="Times New Roman" w:hAnsi="Times New Roman" w:cs="Times New Roman"/>
          <w:bCs/>
          <w:sz w:val="24"/>
          <w:szCs w:val="24"/>
        </w:rPr>
        <w:t>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w:t>
      </w:r>
      <w:r>
        <w:rPr>
          <w:rFonts w:ascii="Times New Roman" w:hAnsi="Times New Roman" w:cs="Times New Roman"/>
          <w:bCs/>
          <w:sz w:val="24"/>
          <w:szCs w:val="24"/>
        </w:rPr>
        <w:t>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w:t>
      </w:r>
      <w:r>
        <w:rPr>
          <w:rFonts w:ascii="Times New Roman" w:hAnsi="Times New Roman" w:cs="Times New Roman"/>
          <w:bCs/>
          <w:sz w:val="24"/>
          <w:szCs w:val="24"/>
        </w:rPr>
        <w:t>ме и принятию их как руководства к собственному поведению. Вместе с тем в процессе обу</w:t>
      </w:r>
      <w:r>
        <w:rPr>
          <w:rFonts w:ascii="Times New Roman" w:hAnsi="Times New Roman" w:cs="Times New Roman"/>
          <w:bCs/>
          <w:sz w:val="24"/>
          <w:szCs w:val="24"/>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w:t>
      </w:r>
      <w:r>
        <w:rPr>
          <w:rFonts w:ascii="Times New Roman" w:hAnsi="Times New Roman" w:cs="Times New Roman"/>
          <w:bCs/>
          <w:sz w:val="24"/>
          <w:szCs w:val="24"/>
        </w:rPr>
        <w:t>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Целью ОРКСЭ является формирование у об</w:t>
      </w:r>
      <w:r>
        <w:rPr>
          <w:rFonts w:ascii="Times New Roman" w:hAnsi="Times New Roman" w:cs="Times New Roman"/>
          <w:bCs/>
          <w:sz w:val="24"/>
          <w:szCs w:val="24"/>
        </w:rPr>
        <w:t>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Основными задачами ОРКСЭ яв</w:t>
      </w:r>
      <w:r>
        <w:rPr>
          <w:rFonts w:ascii="Times New Roman" w:hAnsi="Times New Roman" w:cs="Times New Roman"/>
          <w:bCs/>
          <w:sz w:val="24"/>
          <w:szCs w:val="24"/>
        </w:rPr>
        <w:t>ляются:</w:t>
      </w:r>
    </w:p>
    <w:p w:rsidR="00170EF2" w:rsidRDefault="00601FC7">
      <w:pPr>
        <w:numPr>
          <w:ilvl w:val="0"/>
          <w:numId w:val="137"/>
        </w:numPr>
        <w:spacing w:after="0"/>
        <w:rPr>
          <w:rFonts w:ascii="Times New Roman" w:hAnsi="Times New Roman" w:cs="Times New Roman"/>
          <w:bCs/>
          <w:sz w:val="24"/>
          <w:szCs w:val="24"/>
        </w:rPr>
      </w:pPr>
      <w:r>
        <w:rPr>
          <w:rFonts w:ascii="Times New Roman" w:hAnsi="Times New Roman" w:cs="Times New Roman"/>
          <w:bCs/>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70EF2" w:rsidRDefault="00601FC7">
      <w:pPr>
        <w:numPr>
          <w:ilvl w:val="0"/>
          <w:numId w:val="137"/>
        </w:numPr>
        <w:spacing w:after="0"/>
        <w:rPr>
          <w:rFonts w:ascii="Times New Roman" w:hAnsi="Times New Roman" w:cs="Times New Roman"/>
          <w:bCs/>
          <w:sz w:val="24"/>
          <w:szCs w:val="24"/>
        </w:rPr>
      </w:pPr>
      <w:r>
        <w:rPr>
          <w:rFonts w:ascii="Times New Roman" w:hAnsi="Times New Roman" w:cs="Times New Roman"/>
          <w:bCs/>
          <w:sz w:val="24"/>
          <w:szCs w:val="24"/>
        </w:rPr>
        <w:t xml:space="preserve">развитие представлений обучающихся о значении </w:t>
      </w:r>
      <w:r>
        <w:rPr>
          <w:rFonts w:ascii="Times New Roman" w:hAnsi="Times New Roman" w:cs="Times New Roman"/>
          <w:bCs/>
          <w:sz w:val="24"/>
          <w:szCs w:val="24"/>
        </w:rPr>
        <w:t>нравственных норм и ценностей в жизни личности, семьи, общества;</w:t>
      </w:r>
    </w:p>
    <w:p w:rsidR="00170EF2" w:rsidRDefault="00601FC7">
      <w:pPr>
        <w:numPr>
          <w:ilvl w:val="0"/>
          <w:numId w:val="137"/>
        </w:numPr>
        <w:spacing w:after="0"/>
        <w:rPr>
          <w:rFonts w:ascii="Times New Roman" w:hAnsi="Times New Roman" w:cs="Times New Roman"/>
          <w:bCs/>
          <w:sz w:val="24"/>
          <w:szCs w:val="24"/>
        </w:rPr>
      </w:pPr>
      <w:r>
        <w:rPr>
          <w:rFonts w:ascii="Times New Roman" w:hAnsi="Times New Roman" w:cs="Times New Roman"/>
          <w:bCs/>
          <w:sz w:val="24"/>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w:t>
      </w:r>
      <w:r>
        <w:rPr>
          <w:rFonts w:ascii="Times New Roman" w:hAnsi="Times New Roman" w:cs="Times New Roman"/>
          <w:bCs/>
          <w:sz w:val="24"/>
          <w:szCs w:val="24"/>
        </w:rPr>
        <w:t>рных особенностей и потребностей семьи;</w:t>
      </w:r>
    </w:p>
    <w:p w:rsidR="00170EF2" w:rsidRDefault="00601FC7">
      <w:pPr>
        <w:numPr>
          <w:ilvl w:val="0"/>
          <w:numId w:val="137"/>
        </w:numPr>
        <w:spacing w:after="0"/>
        <w:rPr>
          <w:rFonts w:ascii="Times New Roman" w:hAnsi="Times New Roman" w:cs="Times New Roman"/>
          <w:bCs/>
          <w:sz w:val="24"/>
          <w:szCs w:val="24"/>
        </w:rPr>
      </w:pPr>
      <w:r>
        <w:rPr>
          <w:rFonts w:ascii="Times New Roman" w:hAnsi="Times New Roman" w:cs="Times New Roman"/>
          <w:bCs/>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w:t>
      </w:r>
      <w:r>
        <w:rPr>
          <w:rFonts w:ascii="Times New Roman" w:hAnsi="Times New Roman" w:cs="Times New Roman"/>
          <w:bCs/>
          <w:sz w:val="24"/>
          <w:szCs w:val="24"/>
        </w:rPr>
        <w:t xml:space="preserve">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w:t>
      </w:r>
      <w:r>
        <w:rPr>
          <w:rFonts w:ascii="Times New Roman" w:hAnsi="Times New Roman" w:cs="Times New Roman"/>
          <w:bCs/>
          <w:sz w:val="24"/>
          <w:szCs w:val="24"/>
        </w:rPr>
        <w:t>правах, свободах и обязанностях человека и гражданина в Российской Федерации.</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Учебный предмет «Основы религиозных культур и светской этики» изучается в 4 классе один час в неделе, общий объем составляет 34 часа.</w:t>
      </w:r>
    </w:p>
    <w:p w:rsidR="00170EF2" w:rsidRDefault="00170EF2">
      <w:pPr>
        <w:spacing w:after="0"/>
        <w:ind w:left="120"/>
        <w:rPr>
          <w:rFonts w:ascii="Times New Roman" w:hAnsi="Times New Roman" w:cs="Times New Roman"/>
          <w:bCs/>
          <w:sz w:val="24"/>
          <w:szCs w:val="24"/>
        </w:rPr>
      </w:pPr>
    </w:p>
    <w:p w:rsidR="00170EF2" w:rsidRDefault="00601FC7">
      <w:pPr>
        <w:spacing w:after="0"/>
        <w:ind w:left="120"/>
        <w:rPr>
          <w:rFonts w:ascii="Times New Roman" w:hAnsi="Times New Roman" w:cs="Times New Roman"/>
          <w:bCs/>
          <w:sz w:val="24"/>
          <w:szCs w:val="24"/>
        </w:rPr>
      </w:pPr>
      <w:r>
        <w:rPr>
          <w:rFonts w:ascii="Times New Roman" w:hAnsi="Times New Roman" w:cs="Times New Roman"/>
          <w:b/>
          <w:bCs/>
          <w:sz w:val="24"/>
          <w:szCs w:val="24"/>
        </w:rPr>
        <w:t>СОДЕРЖАНИЕ ОБУЧЕНИЯ</w:t>
      </w:r>
    </w:p>
    <w:p w:rsidR="00170EF2" w:rsidRDefault="00170EF2">
      <w:pPr>
        <w:spacing w:after="0"/>
        <w:rPr>
          <w:rFonts w:ascii="Times New Roman" w:hAnsi="Times New Roman" w:cs="Times New Roman"/>
          <w:bCs/>
          <w:sz w:val="24"/>
          <w:szCs w:val="24"/>
        </w:rPr>
      </w:pPr>
    </w:p>
    <w:p w:rsidR="00170EF2" w:rsidRDefault="00170EF2">
      <w:pPr>
        <w:spacing w:after="0"/>
        <w:ind w:left="120"/>
        <w:rPr>
          <w:rFonts w:ascii="Times New Roman" w:hAnsi="Times New Roman" w:cs="Times New Roman"/>
          <w:bCs/>
          <w:sz w:val="24"/>
          <w:szCs w:val="24"/>
        </w:rPr>
      </w:pPr>
    </w:p>
    <w:p w:rsidR="00170EF2" w:rsidRDefault="00601FC7">
      <w:pPr>
        <w:spacing w:after="0"/>
        <w:ind w:left="120"/>
        <w:rPr>
          <w:rFonts w:ascii="Times New Roman" w:hAnsi="Times New Roman" w:cs="Times New Roman"/>
          <w:bCs/>
          <w:sz w:val="24"/>
          <w:szCs w:val="24"/>
        </w:rPr>
      </w:pPr>
      <w:r>
        <w:rPr>
          <w:rFonts w:ascii="Times New Roman" w:hAnsi="Times New Roman" w:cs="Times New Roman"/>
          <w:b/>
          <w:bCs/>
          <w:sz w:val="24"/>
          <w:szCs w:val="24"/>
        </w:rPr>
        <w:t>Модуль «ОСНОВЫ ПРАВОС</w:t>
      </w:r>
      <w:r>
        <w:rPr>
          <w:rFonts w:ascii="Times New Roman" w:hAnsi="Times New Roman" w:cs="Times New Roman"/>
          <w:b/>
          <w:bCs/>
          <w:sz w:val="24"/>
          <w:szCs w:val="24"/>
        </w:rPr>
        <w:t>ЛАВНОЙ КУЛЬТУРЫ»</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w:t>
      </w:r>
      <w:r>
        <w:rPr>
          <w:rFonts w:ascii="Times New Roman" w:hAnsi="Times New Roman" w:cs="Times New Roman"/>
          <w:bCs/>
          <w:sz w:val="24"/>
          <w:szCs w:val="24"/>
        </w:rPr>
        <w:t>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w:t>
      </w:r>
      <w:r>
        <w:rPr>
          <w:rFonts w:ascii="Times New Roman" w:hAnsi="Times New Roman" w:cs="Times New Roman"/>
          <w:bCs/>
          <w:sz w:val="24"/>
          <w:szCs w:val="24"/>
        </w:rPr>
        <w:t>я семья и её ценности.</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Любовь и уважение к Отечеству. Патриотизм многонационального и многоконфессионального народа России.</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
          <w:bCs/>
          <w:sz w:val="24"/>
          <w:szCs w:val="24"/>
        </w:rPr>
        <w:t>Модуль «ОСНОВЫ ИСЛАМСКОЙ КУЛЬТУРЫ»</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Россия – наша Родина. Введение в исламскую традицию. Культура и религия. Пророк Мухаммад – образе</w:t>
      </w:r>
      <w:r>
        <w:rPr>
          <w:rFonts w:ascii="Times New Roman" w:hAnsi="Times New Roman" w:cs="Times New Roman"/>
          <w:bCs/>
          <w:sz w:val="24"/>
          <w:szCs w:val="24"/>
        </w:rPr>
        <w:t>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w:t>
      </w:r>
      <w:r>
        <w:rPr>
          <w:rFonts w:ascii="Times New Roman" w:hAnsi="Times New Roman" w:cs="Times New Roman"/>
          <w:bCs/>
          <w:sz w:val="24"/>
          <w:szCs w:val="24"/>
        </w:rPr>
        <w:t>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w:t>
      </w:r>
      <w:r>
        <w:rPr>
          <w:rFonts w:ascii="Times New Roman" w:hAnsi="Times New Roman" w:cs="Times New Roman"/>
          <w:bCs/>
          <w:sz w:val="24"/>
          <w:szCs w:val="24"/>
        </w:rPr>
        <w:t>ости проведения. Искусство ислама.</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Любовь и уважение к Отечеству. Патриотизм многонационального и многоконфессионального народа России.</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
          <w:bCs/>
          <w:sz w:val="24"/>
          <w:szCs w:val="24"/>
        </w:rPr>
        <w:t>Модуль «ОСНОВЫ БУДДИЙСКОЙ КУЛЬТУРЫ»</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Россия – наша Родина. Введение в буддийскую духовную традицию. Культура и религия. Б</w:t>
      </w:r>
      <w:r>
        <w:rPr>
          <w:rFonts w:ascii="Times New Roman" w:hAnsi="Times New Roman" w:cs="Times New Roman"/>
          <w:bCs/>
          <w:sz w:val="24"/>
          <w:szCs w:val="24"/>
        </w:rPr>
        <w:t>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w:t>
      </w:r>
      <w:r>
        <w:rPr>
          <w:rFonts w:ascii="Times New Roman" w:hAnsi="Times New Roman" w:cs="Times New Roman"/>
          <w:bCs/>
          <w:sz w:val="24"/>
          <w:szCs w:val="24"/>
        </w:rPr>
        <w:t>ий храм. Буддийский календарь. Праздники в буддийской культуре. Искусство в буддийской культуре.</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Любовь и уважение к Отечеству. Патриотизм многонационального и многоконфессионального народа России.</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
          <w:bCs/>
          <w:sz w:val="24"/>
          <w:szCs w:val="24"/>
        </w:rPr>
        <w:t>Модуль «ОСНОВЫ ИУДЕЙСКОЙ КУЛЬТУРЫ»</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Россия – наша Родина. В</w:t>
      </w:r>
      <w:r>
        <w:rPr>
          <w:rFonts w:ascii="Times New Roman" w:hAnsi="Times New Roman" w:cs="Times New Roman"/>
          <w:bCs/>
          <w:sz w:val="24"/>
          <w:szCs w:val="24"/>
        </w:rPr>
        <w:t>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w:t>
      </w:r>
      <w:r>
        <w:rPr>
          <w:rFonts w:ascii="Times New Roman" w:hAnsi="Times New Roman" w:cs="Times New Roman"/>
          <w:bCs/>
          <w:sz w:val="24"/>
          <w:szCs w:val="24"/>
        </w:rPr>
        <w:t>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w:t>
      </w:r>
      <w:r>
        <w:rPr>
          <w:rFonts w:ascii="Times New Roman" w:hAnsi="Times New Roman" w:cs="Times New Roman"/>
          <w:bCs/>
          <w:sz w:val="24"/>
          <w:szCs w:val="24"/>
        </w:rPr>
        <w:t>ой жизни в иудейской традиции.</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Любовь и уважение к Отечеству. Патриотизм многонационального и многоконфессионального народа России.</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
          <w:bCs/>
          <w:sz w:val="24"/>
          <w:szCs w:val="24"/>
        </w:rPr>
        <w:t>Модуль «ОСНОВЫ РЕЛИГИОЗНЫХ КУЛЬТУР НАРОДОВ РОССИИ»</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Россия – наша Родина. Культура и религия. Религии мира и их основатели. С</w:t>
      </w:r>
      <w:r>
        <w:rPr>
          <w:rFonts w:ascii="Times New Roman" w:hAnsi="Times New Roman" w:cs="Times New Roman"/>
          <w:bCs/>
          <w:sz w:val="24"/>
          <w:szCs w:val="24"/>
        </w:rPr>
        <w:t>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w:t>
      </w:r>
      <w:r>
        <w:rPr>
          <w:rFonts w:ascii="Times New Roman" w:hAnsi="Times New Roman" w:cs="Times New Roman"/>
          <w:bCs/>
          <w:sz w:val="24"/>
          <w:szCs w:val="24"/>
        </w:rPr>
        <w:t>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w:t>
      </w:r>
      <w:r>
        <w:rPr>
          <w:rFonts w:ascii="Times New Roman" w:hAnsi="Times New Roman" w:cs="Times New Roman"/>
          <w:bCs/>
          <w:sz w:val="24"/>
          <w:szCs w:val="24"/>
        </w:rPr>
        <w:t>ние к ним разных религий.</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Любовь и уважение к Отечеству. Патриотизм многонационального и многоконфессионального народа России.</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
          <w:bCs/>
          <w:sz w:val="24"/>
          <w:szCs w:val="24"/>
        </w:rPr>
        <w:t>Модуль «ОСНОВЫ СВЕТСКОЙ ЭТИКИ»</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Россия – наша Родина. Культура и религия. Этика и её значение в жизни человека. Праздники как одна</w:t>
      </w:r>
      <w:r>
        <w:rPr>
          <w:rFonts w:ascii="Times New Roman" w:hAnsi="Times New Roman" w:cs="Times New Roman"/>
          <w:bCs/>
          <w:sz w:val="24"/>
          <w:szCs w:val="24"/>
        </w:rPr>
        <w:t xml:space="preserve">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w:t>
      </w:r>
      <w:r>
        <w:rPr>
          <w:rFonts w:ascii="Times New Roman" w:hAnsi="Times New Roman" w:cs="Times New Roman"/>
          <w:bCs/>
          <w:sz w:val="24"/>
          <w:szCs w:val="24"/>
        </w:rPr>
        <w:t>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Любовь и уважение к Отечеству. Патриотизм много</w:t>
      </w:r>
      <w:r>
        <w:rPr>
          <w:rFonts w:ascii="Times New Roman" w:hAnsi="Times New Roman" w:cs="Times New Roman"/>
          <w:bCs/>
          <w:sz w:val="24"/>
          <w:szCs w:val="24"/>
        </w:rPr>
        <w:t>национального и многоконфессионального народа России.</w:t>
      </w:r>
    </w:p>
    <w:p w:rsidR="00170EF2" w:rsidRDefault="00170EF2">
      <w:pPr>
        <w:spacing w:after="0"/>
        <w:ind w:left="120"/>
        <w:rPr>
          <w:rFonts w:ascii="Times New Roman" w:hAnsi="Times New Roman" w:cs="Times New Roman"/>
          <w:bCs/>
          <w:sz w:val="24"/>
          <w:szCs w:val="24"/>
        </w:rPr>
      </w:pPr>
    </w:p>
    <w:p w:rsidR="00170EF2" w:rsidRDefault="00601FC7">
      <w:pPr>
        <w:spacing w:after="0"/>
        <w:ind w:left="120"/>
        <w:rPr>
          <w:rFonts w:ascii="Times New Roman" w:hAnsi="Times New Roman" w:cs="Times New Roman"/>
          <w:bCs/>
          <w:sz w:val="24"/>
          <w:szCs w:val="24"/>
        </w:rPr>
      </w:pPr>
      <w:r>
        <w:rPr>
          <w:rFonts w:ascii="Times New Roman" w:hAnsi="Times New Roman" w:cs="Times New Roman"/>
          <w:b/>
          <w:bCs/>
          <w:sz w:val="24"/>
          <w:szCs w:val="24"/>
        </w:rPr>
        <w:t>ПЛАНИРУЕМЫЕ РЕЗУЛЬТАТЫ ОСВОЕНИЯ ПРОГРАММЫ </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br/>
      </w:r>
    </w:p>
    <w:p w:rsidR="00170EF2" w:rsidRDefault="00601FC7">
      <w:pPr>
        <w:spacing w:after="0"/>
        <w:ind w:left="120"/>
        <w:rPr>
          <w:rFonts w:ascii="Times New Roman" w:hAnsi="Times New Roman" w:cs="Times New Roman"/>
          <w:bCs/>
          <w:sz w:val="24"/>
          <w:szCs w:val="24"/>
        </w:rPr>
      </w:pPr>
      <w:r>
        <w:rPr>
          <w:rFonts w:ascii="Times New Roman" w:hAnsi="Times New Roman" w:cs="Times New Roman"/>
          <w:b/>
          <w:bCs/>
          <w:sz w:val="24"/>
          <w:szCs w:val="24"/>
        </w:rPr>
        <w:t>Личностные результаты</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br/>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 xml:space="preserve">В результате изучения предмета «Основы религиозных культур и светской этики» в 4 классе у обучающегося будут сформированы следующие </w:t>
      </w:r>
      <w:r>
        <w:rPr>
          <w:rFonts w:ascii="Times New Roman" w:hAnsi="Times New Roman" w:cs="Times New Roman"/>
          <w:bCs/>
          <w:sz w:val="24"/>
          <w:szCs w:val="24"/>
        </w:rPr>
        <w:t>личностные результаты:</w:t>
      </w:r>
    </w:p>
    <w:p w:rsidR="00170EF2" w:rsidRDefault="00601FC7">
      <w:pPr>
        <w:numPr>
          <w:ilvl w:val="0"/>
          <w:numId w:val="138"/>
        </w:numPr>
        <w:spacing w:after="0"/>
        <w:rPr>
          <w:rFonts w:ascii="Times New Roman" w:hAnsi="Times New Roman" w:cs="Times New Roman"/>
          <w:bCs/>
          <w:sz w:val="24"/>
          <w:szCs w:val="24"/>
        </w:rPr>
      </w:pPr>
      <w:r>
        <w:rPr>
          <w:rFonts w:ascii="Times New Roman" w:hAnsi="Times New Roman" w:cs="Times New Roman"/>
          <w:bCs/>
          <w:sz w:val="24"/>
          <w:szCs w:val="24"/>
        </w:rPr>
        <w:t>понимать основы российской гражданской идентичности, испытывать чувство гордости за свою Родину;</w:t>
      </w:r>
    </w:p>
    <w:p w:rsidR="00170EF2" w:rsidRDefault="00601FC7">
      <w:pPr>
        <w:numPr>
          <w:ilvl w:val="0"/>
          <w:numId w:val="138"/>
        </w:numPr>
        <w:spacing w:after="0"/>
        <w:rPr>
          <w:rFonts w:ascii="Times New Roman" w:hAnsi="Times New Roman" w:cs="Times New Roman"/>
          <w:bCs/>
          <w:sz w:val="24"/>
          <w:szCs w:val="24"/>
        </w:rPr>
      </w:pPr>
      <w:r>
        <w:rPr>
          <w:rFonts w:ascii="Times New Roman" w:hAnsi="Times New Roman" w:cs="Times New Roman"/>
          <w:bCs/>
          <w:sz w:val="24"/>
          <w:szCs w:val="24"/>
        </w:rPr>
        <w:t>формировать национальную и гражданскую самоидентичность, осознавать свою этническую и национальную принадлежность;</w:t>
      </w:r>
    </w:p>
    <w:p w:rsidR="00170EF2" w:rsidRDefault="00601FC7">
      <w:pPr>
        <w:numPr>
          <w:ilvl w:val="0"/>
          <w:numId w:val="138"/>
        </w:numPr>
        <w:spacing w:after="0"/>
        <w:rPr>
          <w:rFonts w:ascii="Times New Roman" w:hAnsi="Times New Roman" w:cs="Times New Roman"/>
          <w:bCs/>
          <w:sz w:val="24"/>
          <w:szCs w:val="24"/>
        </w:rPr>
      </w:pPr>
      <w:r>
        <w:rPr>
          <w:rFonts w:ascii="Times New Roman" w:hAnsi="Times New Roman" w:cs="Times New Roman"/>
          <w:bCs/>
          <w:sz w:val="24"/>
          <w:szCs w:val="24"/>
        </w:rPr>
        <w:t>понимать значение гум</w:t>
      </w:r>
      <w:r>
        <w:rPr>
          <w:rFonts w:ascii="Times New Roman" w:hAnsi="Times New Roman" w:cs="Times New Roman"/>
          <w:bCs/>
          <w:sz w:val="24"/>
          <w:szCs w:val="24"/>
        </w:rPr>
        <w:t>анистических и демократических ценностных ориентаций; осознавать ценность человеческой жизни;</w:t>
      </w:r>
    </w:p>
    <w:p w:rsidR="00170EF2" w:rsidRDefault="00601FC7">
      <w:pPr>
        <w:numPr>
          <w:ilvl w:val="0"/>
          <w:numId w:val="138"/>
        </w:numPr>
        <w:spacing w:after="0"/>
        <w:rPr>
          <w:rFonts w:ascii="Times New Roman" w:hAnsi="Times New Roman" w:cs="Times New Roman"/>
          <w:bCs/>
          <w:sz w:val="24"/>
          <w:szCs w:val="24"/>
        </w:rPr>
      </w:pPr>
      <w:r>
        <w:rPr>
          <w:rFonts w:ascii="Times New Roman" w:hAnsi="Times New Roman" w:cs="Times New Roman"/>
          <w:bCs/>
          <w:sz w:val="24"/>
          <w:szCs w:val="24"/>
        </w:rPr>
        <w:t>понимать значение нравственных норм и ценностей как условия жизни личности, семьи, общества;</w:t>
      </w:r>
    </w:p>
    <w:p w:rsidR="00170EF2" w:rsidRDefault="00601FC7">
      <w:pPr>
        <w:numPr>
          <w:ilvl w:val="0"/>
          <w:numId w:val="138"/>
        </w:numPr>
        <w:spacing w:after="0"/>
        <w:rPr>
          <w:rFonts w:ascii="Times New Roman" w:hAnsi="Times New Roman" w:cs="Times New Roman"/>
          <w:bCs/>
          <w:sz w:val="24"/>
          <w:szCs w:val="24"/>
        </w:rPr>
      </w:pPr>
      <w:r>
        <w:rPr>
          <w:rFonts w:ascii="Times New Roman" w:hAnsi="Times New Roman" w:cs="Times New Roman"/>
          <w:bCs/>
          <w:sz w:val="24"/>
          <w:szCs w:val="24"/>
        </w:rPr>
        <w:t>осознавать право гражданина РФ исповедовать любую традиционную религи</w:t>
      </w:r>
      <w:r>
        <w:rPr>
          <w:rFonts w:ascii="Times New Roman" w:hAnsi="Times New Roman" w:cs="Times New Roman"/>
          <w:bCs/>
          <w:sz w:val="24"/>
          <w:szCs w:val="24"/>
        </w:rPr>
        <w:t>ю или не исповедовать никакой ре</w:t>
      </w:r>
      <w:r>
        <w:rPr>
          <w:rFonts w:ascii="Times New Roman" w:hAnsi="Times New Roman" w:cs="Times New Roman"/>
          <w:bCs/>
          <w:sz w:val="24"/>
          <w:szCs w:val="24"/>
        </w:rPr>
        <w:softHyphen/>
        <w:t>лигии;</w:t>
      </w:r>
    </w:p>
    <w:p w:rsidR="00170EF2" w:rsidRDefault="00601FC7">
      <w:pPr>
        <w:numPr>
          <w:ilvl w:val="0"/>
          <w:numId w:val="138"/>
        </w:numPr>
        <w:spacing w:after="0"/>
        <w:rPr>
          <w:rFonts w:ascii="Times New Roman" w:hAnsi="Times New Roman" w:cs="Times New Roman"/>
          <w:bCs/>
          <w:sz w:val="24"/>
          <w:szCs w:val="24"/>
        </w:rPr>
      </w:pPr>
      <w:r>
        <w:rPr>
          <w:rFonts w:ascii="Times New Roman" w:hAnsi="Times New Roman" w:cs="Times New Roman"/>
          <w:bCs/>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70EF2" w:rsidRDefault="00601FC7">
      <w:pPr>
        <w:numPr>
          <w:ilvl w:val="0"/>
          <w:numId w:val="138"/>
        </w:numPr>
        <w:spacing w:after="0"/>
        <w:rPr>
          <w:rFonts w:ascii="Times New Roman" w:hAnsi="Times New Roman" w:cs="Times New Roman"/>
          <w:bCs/>
          <w:sz w:val="24"/>
          <w:szCs w:val="24"/>
        </w:rPr>
      </w:pPr>
      <w:r>
        <w:rPr>
          <w:rFonts w:ascii="Times New Roman" w:hAnsi="Times New Roman" w:cs="Times New Roman"/>
          <w:bCs/>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70EF2" w:rsidRDefault="00601FC7">
      <w:pPr>
        <w:numPr>
          <w:ilvl w:val="0"/>
          <w:numId w:val="138"/>
        </w:numPr>
        <w:spacing w:after="0"/>
        <w:rPr>
          <w:rFonts w:ascii="Times New Roman" w:hAnsi="Times New Roman" w:cs="Times New Roman"/>
          <w:bCs/>
          <w:sz w:val="24"/>
          <w:szCs w:val="24"/>
        </w:rPr>
      </w:pPr>
      <w:r>
        <w:rPr>
          <w:rFonts w:ascii="Times New Roman" w:hAnsi="Times New Roman" w:cs="Times New Roman"/>
          <w:bCs/>
          <w:sz w:val="24"/>
          <w:szCs w:val="24"/>
        </w:rPr>
        <w:t xml:space="preserve">строить своё поведение с учётом нравственных норм и правил; </w:t>
      </w:r>
      <w:r>
        <w:rPr>
          <w:rFonts w:ascii="Times New Roman" w:hAnsi="Times New Roman" w:cs="Times New Roman"/>
          <w:bCs/>
          <w:sz w:val="24"/>
          <w:szCs w:val="24"/>
        </w:rPr>
        <w:t>проявлять в повседневной жизни доброту, справедливость, доброжелательность в общении, желание при необходимости прийти на помощь;</w:t>
      </w:r>
    </w:p>
    <w:p w:rsidR="00170EF2" w:rsidRDefault="00601FC7">
      <w:pPr>
        <w:numPr>
          <w:ilvl w:val="0"/>
          <w:numId w:val="138"/>
        </w:numPr>
        <w:spacing w:after="0"/>
        <w:rPr>
          <w:rFonts w:ascii="Times New Roman" w:hAnsi="Times New Roman" w:cs="Times New Roman"/>
          <w:bCs/>
          <w:sz w:val="24"/>
          <w:szCs w:val="24"/>
        </w:rPr>
      </w:pPr>
      <w:r>
        <w:rPr>
          <w:rFonts w:ascii="Times New Roman" w:hAnsi="Times New Roman" w:cs="Times New Roman"/>
          <w:bCs/>
          <w:sz w:val="24"/>
          <w:szCs w:val="24"/>
        </w:rPr>
        <w:t>понимать необходимость обогащать свои знания о духовно-нравственной культуре, стремиться анализировать своё поведение, избегат</w:t>
      </w:r>
      <w:r>
        <w:rPr>
          <w:rFonts w:ascii="Times New Roman" w:hAnsi="Times New Roman" w:cs="Times New Roman"/>
          <w:bCs/>
          <w:sz w:val="24"/>
          <w:szCs w:val="24"/>
        </w:rPr>
        <w:t>ь негативных поступков и действий, оскорб</w:t>
      </w:r>
      <w:r>
        <w:rPr>
          <w:rFonts w:ascii="Times New Roman" w:hAnsi="Times New Roman" w:cs="Times New Roman"/>
          <w:bCs/>
          <w:sz w:val="24"/>
          <w:szCs w:val="24"/>
        </w:rPr>
        <w:softHyphen/>
        <w:t>ляющих других людей;</w:t>
      </w:r>
    </w:p>
    <w:p w:rsidR="00170EF2" w:rsidRDefault="00601FC7">
      <w:pPr>
        <w:numPr>
          <w:ilvl w:val="0"/>
          <w:numId w:val="138"/>
        </w:numPr>
        <w:spacing w:after="0"/>
        <w:rPr>
          <w:rFonts w:ascii="Times New Roman" w:hAnsi="Times New Roman" w:cs="Times New Roman"/>
          <w:bCs/>
          <w:sz w:val="24"/>
          <w:szCs w:val="24"/>
        </w:rPr>
      </w:pPr>
      <w:r>
        <w:rPr>
          <w:rFonts w:ascii="Times New Roman" w:hAnsi="Times New Roman" w:cs="Times New Roman"/>
          <w:bCs/>
          <w:sz w:val="24"/>
          <w:szCs w:val="24"/>
        </w:rPr>
        <w:t>понимать необходимость бережного отношения к материальным и духовным ценностям.</w:t>
      </w:r>
    </w:p>
    <w:p w:rsidR="00170EF2" w:rsidRDefault="00170EF2">
      <w:pPr>
        <w:spacing w:after="0"/>
        <w:ind w:left="120"/>
        <w:rPr>
          <w:rFonts w:ascii="Times New Roman" w:hAnsi="Times New Roman" w:cs="Times New Roman"/>
          <w:bCs/>
          <w:sz w:val="24"/>
          <w:szCs w:val="24"/>
        </w:rPr>
      </w:pPr>
    </w:p>
    <w:p w:rsidR="00170EF2" w:rsidRDefault="00601FC7">
      <w:pPr>
        <w:spacing w:after="0"/>
        <w:ind w:left="120"/>
        <w:rPr>
          <w:rFonts w:ascii="Times New Roman" w:hAnsi="Times New Roman" w:cs="Times New Roman"/>
          <w:bCs/>
          <w:sz w:val="24"/>
          <w:szCs w:val="24"/>
        </w:rPr>
      </w:pPr>
      <w:r>
        <w:rPr>
          <w:rFonts w:ascii="Times New Roman" w:hAnsi="Times New Roman" w:cs="Times New Roman"/>
          <w:b/>
          <w:bCs/>
          <w:sz w:val="24"/>
          <w:szCs w:val="24"/>
        </w:rPr>
        <w:t>МЕТАПРЕДМЕТНЫЕ РЕЗУЛЬТАТЫ</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
          <w:bCs/>
          <w:sz w:val="24"/>
          <w:szCs w:val="24"/>
        </w:rPr>
        <w:br/>
      </w:r>
    </w:p>
    <w:p w:rsidR="00170EF2" w:rsidRDefault="00601FC7">
      <w:pPr>
        <w:numPr>
          <w:ilvl w:val="0"/>
          <w:numId w:val="139"/>
        </w:numPr>
        <w:spacing w:after="0"/>
        <w:rPr>
          <w:rFonts w:ascii="Times New Roman" w:hAnsi="Times New Roman" w:cs="Times New Roman"/>
          <w:bCs/>
          <w:sz w:val="24"/>
          <w:szCs w:val="24"/>
        </w:rPr>
      </w:pPr>
      <w:r>
        <w:rPr>
          <w:rFonts w:ascii="Times New Roman" w:hAnsi="Times New Roman" w:cs="Times New Roman"/>
          <w:bCs/>
          <w:sz w:val="24"/>
          <w:szCs w:val="24"/>
        </w:rPr>
        <w:t xml:space="preserve">овладевать способностью понимания и сохранения целей и задач учебной деятельности, </w:t>
      </w:r>
      <w:r>
        <w:rPr>
          <w:rFonts w:ascii="Times New Roman" w:hAnsi="Times New Roman" w:cs="Times New Roman"/>
          <w:bCs/>
          <w:sz w:val="24"/>
          <w:szCs w:val="24"/>
        </w:rPr>
        <w:t>поиска оптимальных средств их достижения;</w:t>
      </w:r>
    </w:p>
    <w:p w:rsidR="00170EF2" w:rsidRDefault="00601FC7">
      <w:pPr>
        <w:numPr>
          <w:ilvl w:val="0"/>
          <w:numId w:val="139"/>
        </w:numPr>
        <w:spacing w:after="0"/>
        <w:rPr>
          <w:rFonts w:ascii="Times New Roman" w:hAnsi="Times New Roman" w:cs="Times New Roman"/>
          <w:bCs/>
          <w:sz w:val="24"/>
          <w:szCs w:val="24"/>
        </w:rPr>
      </w:pPr>
      <w:r>
        <w:rPr>
          <w:rFonts w:ascii="Times New Roman" w:hAnsi="Times New Roman" w:cs="Times New Roman"/>
          <w:bCs/>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w:t>
      </w:r>
      <w:r>
        <w:rPr>
          <w:rFonts w:ascii="Times New Roman" w:hAnsi="Times New Roman" w:cs="Times New Roman"/>
          <w:bCs/>
          <w:sz w:val="24"/>
          <w:szCs w:val="24"/>
        </w:rPr>
        <w:t xml:space="preserve">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70EF2" w:rsidRDefault="00601FC7">
      <w:pPr>
        <w:numPr>
          <w:ilvl w:val="0"/>
          <w:numId w:val="139"/>
        </w:numPr>
        <w:spacing w:after="0"/>
        <w:rPr>
          <w:rFonts w:ascii="Times New Roman" w:hAnsi="Times New Roman" w:cs="Times New Roman"/>
          <w:bCs/>
          <w:sz w:val="24"/>
          <w:szCs w:val="24"/>
        </w:rPr>
      </w:pPr>
      <w:r>
        <w:rPr>
          <w:rFonts w:ascii="Times New Roman" w:hAnsi="Times New Roman" w:cs="Times New Roman"/>
          <w:bCs/>
          <w:sz w:val="24"/>
          <w:szCs w:val="24"/>
        </w:rPr>
        <w:t>совершенствовать умения в различных видах речевой деятельности и коммуникативных ситуациях; адеква</w:t>
      </w:r>
      <w:r>
        <w:rPr>
          <w:rFonts w:ascii="Times New Roman" w:hAnsi="Times New Roman" w:cs="Times New Roman"/>
          <w:bCs/>
          <w:sz w:val="24"/>
          <w:szCs w:val="24"/>
        </w:rPr>
        <w:t>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70EF2" w:rsidRDefault="00601FC7">
      <w:pPr>
        <w:numPr>
          <w:ilvl w:val="0"/>
          <w:numId w:val="139"/>
        </w:numPr>
        <w:spacing w:after="0"/>
        <w:rPr>
          <w:rFonts w:ascii="Times New Roman" w:hAnsi="Times New Roman" w:cs="Times New Roman"/>
          <w:bCs/>
          <w:sz w:val="24"/>
          <w:szCs w:val="24"/>
        </w:rPr>
      </w:pPr>
      <w:r>
        <w:rPr>
          <w:rFonts w:ascii="Times New Roman" w:hAnsi="Times New Roman" w:cs="Times New Roman"/>
          <w:bCs/>
          <w:sz w:val="24"/>
          <w:szCs w:val="24"/>
        </w:rPr>
        <w:t>совершенствовать умения в области работы с информацией, осуществления информационного поиска для выполнения</w:t>
      </w:r>
      <w:r>
        <w:rPr>
          <w:rFonts w:ascii="Times New Roman" w:hAnsi="Times New Roman" w:cs="Times New Roman"/>
          <w:bCs/>
          <w:sz w:val="24"/>
          <w:szCs w:val="24"/>
        </w:rPr>
        <w:t xml:space="preserve"> учебных заданий;</w:t>
      </w:r>
    </w:p>
    <w:p w:rsidR="00170EF2" w:rsidRDefault="00601FC7">
      <w:pPr>
        <w:numPr>
          <w:ilvl w:val="0"/>
          <w:numId w:val="139"/>
        </w:numPr>
        <w:spacing w:after="0"/>
        <w:rPr>
          <w:rFonts w:ascii="Times New Roman" w:hAnsi="Times New Roman" w:cs="Times New Roman"/>
          <w:bCs/>
          <w:sz w:val="24"/>
          <w:szCs w:val="24"/>
        </w:rPr>
      </w:pPr>
      <w:r>
        <w:rPr>
          <w:rFonts w:ascii="Times New Roman" w:hAnsi="Times New Roman" w:cs="Times New Roman"/>
          <w:bCs/>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70EF2" w:rsidRDefault="00601FC7">
      <w:pPr>
        <w:numPr>
          <w:ilvl w:val="0"/>
          <w:numId w:val="139"/>
        </w:numPr>
        <w:spacing w:after="0"/>
        <w:rPr>
          <w:rFonts w:ascii="Times New Roman" w:hAnsi="Times New Roman" w:cs="Times New Roman"/>
          <w:bCs/>
          <w:sz w:val="24"/>
          <w:szCs w:val="24"/>
        </w:rPr>
      </w:pPr>
      <w:r>
        <w:rPr>
          <w:rFonts w:ascii="Times New Roman" w:hAnsi="Times New Roman" w:cs="Times New Roman"/>
          <w:bCs/>
          <w:sz w:val="24"/>
          <w:szCs w:val="24"/>
        </w:rPr>
        <w:t xml:space="preserve">овладевать логическими действиями анализа, синтеза, сравнения, обобщения, </w:t>
      </w:r>
      <w:r>
        <w:rPr>
          <w:rFonts w:ascii="Times New Roman" w:hAnsi="Times New Roman" w:cs="Times New Roman"/>
          <w:bCs/>
          <w:sz w:val="24"/>
          <w:szCs w:val="24"/>
        </w:rPr>
        <w:t>классификации, установления аналогий и причинно-следственных связей, построения рассуждений, отнесения к известным понятиям;</w:t>
      </w:r>
    </w:p>
    <w:p w:rsidR="00170EF2" w:rsidRDefault="00601FC7">
      <w:pPr>
        <w:numPr>
          <w:ilvl w:val="0"/>
          <w:numId w:val="139"/>
        </w:numPr>
        <w:spacing w:after="0"/>
        <w:rPr>
          <w:rFonts w:ascii="Times New Roman" w:hAnsi="Times New Roman" w:cs="Times New Roman"/>
          <w:bCs/>
          <w:sz w:val="24"/>
          <w:szCs w:val="24"/>
        </w:rPr>
      </w:pPr>
      <w:r>
        <w:rPr>
          <w:rFonts w:ascii="Times New Roman" w:hAnsi="Times New Roman" w:cs="Times New Roman"/>
          <w:bCs/>
          <w:sz w:val="24"/>
          <w:szCs w:val="24"/>
        </w:rPr>
        <w:t>формировать готовность слушать собеседника и вести диалог, признавать возможность существования различных точек зрения и право кажд</w:t>
      </w:r>
      <w:r>
        <w:rPr>
          <w:rFonts w:ascii="Times New Roman" w:hAnsi="Times New Roman" w:cs="Times New Roman"/>
          <w:bCs/>
          <w:sz w:val="24"/>
          <w:szCs w:val="24"/>
        </w:rPr>
        <w:t>ого иметь свою собственную, умений излагать своё мнение и аргументировать свою точку зрения и оценку событий;</w:t>
      </w:r>
    </w:p>
    <w:p w:rsidR="00170EF2" w:rsidRDefault="00601FC7">
      <w:pPr>
        <w:numPr>
          <w:ilvl w:val="0"/>
          <w:numId w:val="139"/>
        </w:numPr>
        <w:spacing w:after="0"/>
        <w:rPr>
          <w:rFonts w:ascii="Times New Roman" w:hAnsi="Times New Roman" w:cs="Times New Roman"/>
          <w:bCs/>
          <w:sz w:val="24"/>
          <w:szCs w:val="24"/>
        </w:rPr>
      </w:pPr>
      <w:r>
        <w:rPr>
          <w:rFonts w:ascii="Times New Roman" w:hAnsi="Times New Roman" w:cs="Times New Roman"/>
          <w:bCs/>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w:t>
      </w:r>
      <w:r>
        <w:rPr>
          <w:rFonts w:ascii="Times New Roman" w:hAnsi="Times New Roman" w:cs="Times New Roman"/>
          <w:bCs/>
          <w:sz w:val="24"/>
          <w:szCs w:val="24"/>
        </w:rPr>
        <w:t>ься о распределении ролей в совместной деятельности, адекватно оценивать собственное поведение и поведение окружающих.</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
          <w:bCs/>
          <w:sz w:val="24"/>
          <w:szCs w:val="24"/>
        </w:rPr>
        <w:t>Универсальные учебные действия</w:t>
      </w:r>
      <w:r>
        <w:rPr>
          <w:rFonts w:ascii="Times New Roman" w:hAnsi="Times New Roman" w:cs="Times New Roman"/>
          <w:b/>
          <w:bCs/>
          <w:sz w:val="24"/>
          <w:szCs w:val="24"/>
        </w:rPr>
        <w:br/>
      </w:r>
    </w:p>
    <w:p w:rsidR="00170EF2" w:rsidRDefault="00601FC7">
      <w:pPr>
        <w:spacing w:after="0"/>
        <w:ind w:left="120"/>
        <w:rPr>
          <w:rFonts w:ascii="Times New Roman" w:hAnsi="Times New Roman" w:cs="Times New Roman"/>
          <w:bCs/>
          <w:sz w:val="24"/>
          <w:szCs w:val="24"/>
        </w:rPr>
      </w:pPr>
      <w:r>
        <w:rPr>
          <w:rFonts w:ascii="Times New Roman" w:hAnsi="Times New Roman" w:cs="Times New Roman"/>
          <w:b/>
          <w:bCs/>
          <w:sz w:val="24"/>
          <w:szCs w:val="24"/>
        </w:rPr>
        <w:t>Познавательные УУД:</w:t>
      </w:r>
    </w:p>
    <w:p w:rsidR="00170EF2" w:rsidRDefault="00601FC7">
      <w:pPr>
        <w:numPr>
          <w:ilvl w:val="0"/>
          <w:numId w:val="140"/>
        </w:numPr>
        <w:spacing w:after="0"/>
        <w:rPr>
          <w:rFonts w:ascii="Times New Roman" w:hAnsi="Times New Roman" w:cs="Times New Roman"/>
          <w:bCs/>
          <w:sz w:val="24"/>
          <w:szCs w:val="24"/>
        </w:rPr>
      </w:pPr>
      <w:r>
        <w:rPr>
          <w:rFonts w:ascii="Times New Roman" w:hAnsi="Times New Roman" w:cs="Times New Roman"/>
          <w:bCs/>
          <w:sz w:val="24"/>
          <w:szCs w:val="24"/>
        </w:rPr>
        <w:t>ориентироваться в понятиях, отражающих нравственные ценности общества – мораль, этика</w:t>
      </w:r>
      <w:r>
        <w:rPr>
          <w:rFonts w:ascii="Times New Roman" w:hAnsi="Times New Roman" w:cs="Times New Roman"/>
          <w:bCs/>
          <w:sz w:val="24"/>
          <w:szCs w:val="24"/>
        </w:rPr>
        <w:t>, этикет, справедливость, гуманизм, благотворительность, а также используемых в разных религиях (в пределах изученного);</w:t>
      </w:r>
    </w:p>
    <w:p w:rsidR="00170EF2" w:rsidRDefault="00601FC7">
      <w:pPr>
        <w:numPr>
          <w:ilvl w:val="0"/>
          <w:numId w:val="140"/>
        </w:numPr>
        <w:spacing w:after="0"/>
        <w:rPr>
          <w:rFonts w:ascii="Times New Roman" w:hAnsi="Times New Roman" w:cs="Times New Roman"/>
          <w:bCs/>
          <w:sz w:val="24"/>
          <w:szCs w:val="24"/>
        </w:rPr>
      </w:pPr>
      <w:r>
        <w:rPr>
          <w:rFonts w:ascii="Times New Roman" w:hAnsi="Times New Roman" w:cs="Times New Roman"/>
          <w:bCs/>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170EF2" w:rsidRDefault="00601FC7">
      <w:pPr>
        <w:numPr>
          <w:ilvl w:val="0"/>
          <w:numId w:val="140"/>
        </w:numPr>
        <w:spacing w:after="0"/>
        <w:rPr>
          <w:rFonts w:ascii="Times New Roman" w:hAnsi="Times New Roman" w:cs="Times New Roman"/>
          <w:bCs/>
          <w:sz w:val="24"/>
          <w:szCs w:val="24"/>
        </w:rPr>
      </w:pPr>
      <w:r>
        <w:rPr>
          <w:rFonts w:ascii="Times New Roman" w:hAnsi="Times New Roman" w:cs="Times New Roman"/>
          <w:bCs/>
          <w:sz w:val="24"/>
          <w:szCs w:val="24"/>
        </w:rPr>
        <w:t>приме</w:t>
      </w:r>
      <w:r>
        <w:rPr>
          <w:rFonts w:ascii="Times New Roman" w:hAnsi="Times New Roman" w:cs="Times New Roman"/>
          <w:bCs/>
          <w:sz w:val="24"/>
          <w:szCs w:val="24"/>
        </w:rPr>
        <w:t>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70EF2" w:rsidRDefault="00601FC7">
      <w:pPr>
        <w:numPr>
          <w:ilvl w:val="0"/>
          <w:numId w:val="140"/>
        </w:numPr>
        <w:spacing w:after="0"/>
        <w:rPr>
          <w:rFonts w:ascii="Times New Roman" w:hAnsi="Times New Roman" w:cs="Times New Roman"/>
          <w:bCs/>
          <w:sz w:val="24"/>
          <w:szCs w:val="24"/>
        </w:rPr>
      </w:pPr>
      <w:r>
        <w:rPr>
          <w:rFonts w:ascii="Times New Roman" w:hAnsi="Times New Roman" w:cs="Times New Roman"/>
          <w:bCs/>
          <w:sz w:val="24"/>
          <w:szCs w:val="24"/>
        </w:rPr>
        <w:t>признавать возможность существования разных точек зрения; обосновывать свои суждения, приводить у</w:t>
      </w:r>
      <w:r>
        <w:rPr>
          <w:rFonts w:ascii="Times New Roman" w:hAnsi="Times New Roman" w:cs="Times New Roman"/>
          <w:bCs/>
          <w:sz w:val="24"/>
          <w:szCs w:val="24"/>
        </w:rPr>
        <w:t>бедительные доказательства;</w:t>
      </w:r>
    </w:p>
    <w:p w:rsidR="00170EF2" w:rsidRDefault="00601FC7">
      <w:pPr>
        <w:numPr>
          <w:ilvl w:val="0"/>
          <w:numId w:val="140"/>
        </w:numPr>
        <w:spacing w:after="0"/>
        <w:rPr>
          <w:rFonts w:ascii="Times New Roman" w:hAnsi="Times New Roman" w:cs="Times New Roman"/>
          <w:bCs/>
          <w:sz w:val="24"/>
          <w:szCs w:val="24"/>
        </w:rPr>
      </w:pPr>
      <w:r>
        <w:rPr>
          <w:rFonts w:ascii="Times New Roman" w:hAnsi="Times New Roman" w:cs="Times New Roman"/>
          <w:bCs/>
          <w:sz w:val="24"/>
          <w:szCs w:val="24"/>
        </w:rPr>
        <w:t>выполнять совместные проектные задания с опорой на предложенные образцы.</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
          <w:bCs/>
          <w:sz w:val="24"/>
          <w:szCs w:val="24"/>
        </w:rPr>
        <w:t>Работа с информацией:</w:t>
      </w:r>
    </w:p>
    <w:p w:rsidR="00170EF2" w:rsidRDefault="00601FC7">
      <w:pPr>
        <w:numPr>
          <w:ilvl w:val="0"/>
          <w:numId w:val="141"/>
        </w:numPr>
        <w:spacing w:after="0"/>
        <w:rPr>
          <w:rFonts w:ascii="Times New Roman" w:hAnsi="Times New Roman" w:cs="Times New Roman"/>
          <w:bCs/>
          <w:sz w:val="24"/>
          <w:szCs w:val="24"/>
        </w:rPr>
      </w:pPr>
      <w:r>
        <w:rPr>
          <w:rFonts w:ascii="Times New Roman" w:hAnsi="Times New Roman" w:cs="Times New Roman"/>
          <w:bCs/>
          <w:sz w:val="24"/>
          <w:szCs w:val="24"/>
        </w:rPr>
        <w:t>воспроизводить прослушанную (прочитанную) информацию, подчёркивать её принадлежность к определённой религии и/или к гражданской этике</w:t>
      </w:r>
      <w:r>
        <w:rPr>
          <w:rFonts w:ascii="Times New Roman" w:hAnsi="Times New Roman" w:cs="Times New Roman"/>
          <w:bCs/>
          <w:sz w:val="24"/>
          <w:szCs w:val="24"/>
        </w:rPr>
        <w:t>;</w:t>
      </w:r>
    </w:p>
    <w:p w:rsidR="00170EF2" w:rsidRDefault="00601FC7">
      <w:pPr>
        <w:numPr>
          <w:ilvl w:val="0"/>
          <w:numId w:val="141"/>
        </w:numPr>
        <w:spacing w:after="0"/>
        <w:rPr>
          <w:rFonts w:ascii="Times New Roman" w:hAnsi="Times New Roman" w:cs="Times New Roman"/>
          <w:bCs/>
          <w:sz w:val="24"/>
          <w:szCs w:val="24"/>
        </w:rPr>
      </w:pPr>
      <w:r>
        <w:rPr>
          <w:rFonts w:ascii="Times New Roman" w:hAnsi="Times New Roman" w:cs="Times New Roman"/>
          <w:bCs/>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170EF2" w:rsidRDefault="00601FC7">
      <w:pPr>
        <w:numPr>
          <w:ilvl w:val="0"/>
          <w:numId w:val="141"/>
        </w:numPr>
        <w:spacing w:after="0"/>
        <w:rPr>
          <w:rFonts w:ascii="Times New Roman" w:hAnsi="Times New Roman" w:cs="Times New Roman"/>
          <w:bCs/>
          <w:sz w:val="24"/>
          <w:szCs w:val="24"/>
        </w:rPr>
      </w:pPr>
      <w:r>
        <w:rPr>
          <w:rFonts w:ascii="Times New Roman" w:hAnsi="Times New Roman" w:cs="Times New Roman"/>
          <w:bCs/>
          <w:sz w:val="24"/>
          <w:szCs w:val="24"/>
        </w:rPr>
        <w:t>находить дополнительную информацию к основному учебному материалу в разных информационных источниках, в том числе в Интер</w:t>
      </w:r>
      <w:r>
        <w:rPr>
          <w:rFonts w:ascii="Times New Roman" w:hAnsi="Times New Roman" w:cs="Times New Roman"/>
          <w:bCs/>
          <w:sz w:val="24"/>
          <w:szCs w:val="24"/>
        </w:rPr>
        <w:t>нете (в условиях контролируемого входа);</w:t>
      </w:r>
    </w:p>
    <w:p w:rsidR="00170EF2" w:rsidRDefault="00601FC7">
      <w:pPr>
        <w:numPr>
          <w:ilvl w:val="0"/>
          <w:numId w:val="141"/>
        </w:numPr>
        <w:spacing w:after="0"/>
        <w:rPr>
          <w:rFonts w:ascii="Times New Roman" w:hAnsi="Times New Roman" w:cs="Times New Roman"/>
          <w:bCs/>
          <w:sz w:val="24"/>
          <w:szCs w:val="24"/>
        </w:rPr>
      </w:pPr>
      <w:r>
        <w:rPr>
          <w:rFonts w:ascii="Times New Roman" w:hAnsi="Times New Roman" w:cs="Times New Roman"/>
          <w:bCs/>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
          <w:bCs/>
          <w:sz w:val="24"/>
          <w:szCs w:val="24"/>
        </w:rPr>
        <w:t>Коммуникативные УУД:</w:t>
      </w:r>
    </w:p>
    <w:p w:rsidR="00170EF2" w:rsidRDefault="00601FC7">
      <w:pPr>
        <w:numPr>
          <w:ilvl w:val="0"/>
          <w:numId w:val="142"/>
        </w:numPr>
        <w:spacing w:after="0"/>
        <w:rPr>
          <w:rFonts w:ascii="Times New Roman" w:hAnsi="Times New Roman" w:cs="Times New Roman"/>
          <w:bCs/>
          <w:sz w:val="24"/>
          <w:szCs w:val="24"/>
        </w:rPr>
      </w:pPr>
      <w:r>
        <w:rPr>
          <w:rFonts w:ascii="Times New Roman" w:hAnsi="Times New Roman" w:cs="Times New Roman"/>
          <w:bCs/>
          <w:sz w:val="24"/>
          <w:szCs w:val="24"/>
        </w:rPr>
        <w:t xml:space="preserve">использовать смысловое чтение для выделения главной мысли </w:t>
      </w:r>
      <w:r>
        <w:rPr>
          <w:rFonts w:ascii="Times New Roman" w:hAnsi="Times New Roman" w:cs="Times New Roman"/>
          <w:bCs/>
          <w:sz w:val="24"/>
          <w:szCs w:val="24"/>
        </w:rPr>
        <w:t>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70EF2" w:rsidRDefault="00601FC7">
      <w:pPr>
        <w:numPr>
          <w:ilvl w:val="0"/>
          <w:numId w:val="142"/>
        </w:numPr>
        <w:spacing w:after="0"/>
        <w:rPr>
          <w:rFonts w:ascii="Times New Roman" w:hAnsi="Times New Roman" w:cs="Times New Roman"/>
          <w:bCs/>
          <w:sz w:val="24"/>
          <w:szCs w:val="24"/>
        </w:rPr>
      </w:pPr>
      <w:r>
        <w:rPr>
          <w:rFonts w:ascii="Times New Roman" w:hAnsi="Times New Roman" w:cs="Times New Roman"/>
          <w:bCs/>
          <w:sz w:val="24"/>
          <w:szCs w:val="24"/>
        </w:rPr>
        <w:t>соблюдать правила ведения диалога и дискуссии; корректно задавать вопросы и</w:t>
      </w:r>
      <w:r>
        <w:rPr>
          <w:rFonts w:ascii="Times New Roman" w:hAnsi="Times New Roman" w:cs="Times New Roman"/>
          <w:bCs/>
          <w:sz w:val="24"/>
          <w:szCs w:val="24"/>
        </w:rPr>
        <w:t xml:space="preserve"> высказывать своё мнение; проявлять уважительное отношение к собеседнику с учётом особенностей участников общения;</w:t>
      </w:r>
    </w:p>
    <w:p w:rsidR="00170EF2" w:rsidRDefault="00601FC7">
      <w:pPr>
        <w:numPr>
          <w:ilvl w:val="0"/>
          <w:numId w:val="142"/>
        </w:numPr>
        <w:spacing w:after="0"/>
        <w:rPr>
          <w:rFonts w:ascii="Times New Roman" w:hAnsi="Times New Roman" w:cs="Times New Roman"/>
          <w:bCs/>
          <w:sz w:val="24"/>
          <w:szCs w:val="24"/>
        </w:rPr>
      </w:pPr>
      <w:r>
        <w:rPr>
          <w:rFonts w:ascii="Times New Roman" w:hAnsi="Times New Roman" w:cs="Times New Roman"/>
          <w:bCs/>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w:t>
      </w:r>
      <w:r>
        <w:rPr>
          <w:rFonts w:ascii="Times New Roman" w:hAnsi="Times New Roman" w:cs="Times New Roman"/>
          <w:bCs/>
          <w:sz w:val="24"/>
          <w:szCs w:val="24"/>
        </w:rPr>
        <w:t>озных учениях и светской этике.</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
          <w:bCs/>
          <w:sz w:val="24"/>
          <w:szCs w:val="24"/>
        </w:rPr>
        <w:t>Регулятивные УУД:</w:t>
      </w:r>
    </w:p>
    <w:p w:rsidR="00170EF2" w:rsidRDefault="00601FC7">
      <w:pPr>
        <w:numPr>
          <w:ilvl w:val="0"/>
          <w:numId w:val="143"/>
        </w:numPr>
        <w:spacing w:after="0"/>
        <w:rPr>
          <w:rFonts w:ascii="Times New Roman" w:hAnsi="Times New Roman" w:cs="Times New Roman"/>
          <w:bCs/>
          <w:sz w:val="24"/>
          <w:szCs w:val="24"/>
        </w:rPr>
      </w:pPr>
      <w:r>
        <w:rPr>
          <w:rFonts w:ascii="Times New Roman" w:hAnsi="Times New Roman" w:cs="Times New Roman"/>
          <w:bCs/>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w:t>
      </w:r>
      <w:r>
        <w:rPr>
          <w:rFonts w:ascii="Times New Roman" w:hAnsi="Times New Roman" w:cs="Times New Roman"/>
          <w:bCs/>
          <w:sz w:val="24"/>
          <w:szCs w:val="24"/>
        </w:rPr>
        <w:t xml:space="preserve"> предвидеть опасные для здоровья и жизни ситуации и способы их предупреждения;</w:t>
      </w:r>
    </w:p>
    <w:p w:rsidR="00170EF2" w:rsidRDefault="00601FC7">
      <w:pPr>
        <w:numPr>
          <w:ilvl w:val="0"/>
          <w:numId w:val="143"/>
        </w:numPr>
        <w:spacing w:after="0"/>
        <w:rPr>
          <w:rFonts w:ascii="Times New Roman" w:hAnsi="Times New Roman" w:cs="Times New Roman"/>
          <w:bCs/>
          <w:sz w:val="24"/>
          <w:szCs w:val="24"/>
        </w:rPr>
      </w:pPr>
      <w:r>
        <w:rPr>
          <w:rFonts w:ascii="Times New Roman" w:hAnsi="Times New Roman" w:cs="Times New Roman"/>
          <w:bCs/>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w:t>
      </w:r>
      <w:r>
        <w:rPr>
          <w:rFonts w:ascii="Times New Roman" w:hAnsi="Times New Roman" w:cs="Times New Roman"/>
          <w:bCs/>
          <w:sz w:val="24"/>
          <w:szCs w:val="24"/>
        </w:rPr>
        <w:t>у самоограничению в поведении;</w:t>
      </w:r>
    </w:p>
    <w:p w:rsidR="00170EF2" w:rsidRDefault="00601FC7">
      <w:pPr>
        <w:numPr>
          <w:ilvl w:val="0"/>
          <w:numId w:val="143"/>
        </w:numPr>
        <w:spacing w:after="0"/>
        <w:rPr>
          <w:rFonts w:ascii="Times New Roman" w:hAnsi="Times New Roman" w:cs="Times New Roman"/>
          <w:bCs/>
          <w:sz w:val="24"/>
          <w:szCs w:val="24"/>
        </w:rPr>
      </w:pPr>
      <w:r>
        <w:rPr>
          <w:rFonts w:ascii="Times New Roman" w:hAnsi="Times New Roman" w:cs="Times New Roman"/>
          <w:bCs/>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70EF2" w:rsidRDefault="00601FC7">
      <w:pPr>
        <w:numPr>
          <w:ilvl w:val="0"/>
          <w:numId w:val="143"/>
        </w:numPr>
        <w:spacing w:after="0"/>
        <w:rPr>
          <w:rFonts w:ascii="Times New Roman" w:hAnsi="Times New Roman" w:cs="Times New Roman"/>
          <w:bCs/>
          <w:sz w:val="24"/>
          <w:szCs w:val="24"/>
        </w:rPr>
      </w:pPr>
      <w:r>
        <w:rPr>
          <w:rFonts w:ascii="Times New Roman" w:hAnsi="Times New Roman" w:cs="Times New Roman"/>
          <w:bCs/>
          <w:sz w:val="24"/>
          <w:szCs w:val="24"/>
        </w:rPr>
        <w:t>выражать своё отношение к анализируемым событиям, поступкам, действиям: о</w:t>
      </w:r>
      <w:r>
        <w:rPr>
          <w:rFonts w:ascii="Times New Roman" w:hAnsi="Times New Roman" w:cs="Times New Roman"/>
          <w:bCs/>
          <w:sz w:val="24"/>
          <w:szCs w:val="24"/>
        </w:rPr>
        <w:t>добрять нравственные нормы поведения; осуждать проявление несправедливости, жадности, нечестности, зла;</w:t>
      </w:r>
    </w:p>
    <w:p w:rsidR="00170EF2" w:rsidRDefault="00601FC7">
      <w:pPr>
        <w:numPr>
          <w:ilvl w:val="0"/>
          <w:numId w:val="143"/>
        </w:numPr>
        <w:spacing w:after="0"/>
        <w:rPr>
          <w:rFonts w:ascii="Times New Roman" w:hAnsi="Times New Roman" w:cs="Times New Roman"/>
          <w:bCs/>
          <w:sz w:val="24"/>
          <w:szCs w:val="24"/>
        </w:rPr>
      </w:pPr>
      <w:r>
        <w:rPr>
          <w:rFonts w:ascii="Times New Roman" w:hAnsi="Times New Roman" w:cs="Times New Roman"/>
          <w:bCs/>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
          <w:bCs/>
          <w:sz w:val="24"/>
          <w:szCs w:val="24"/>
        </w:rPr>
        <w:t>Совместная деятельность:</w:t>
      </w:r>
    </w:p>
    <w:p w:rsidR="00170EF2" w:rsidRDefault="00601FC7">
      <w:pPr>
        <w:numPr>
          <w:ilvl w:val="0"/>
          <w:numId w:val="144"/>
        </w:numPr>
        <w:spacing w:after="0"/>
        <w:rPr>
          <w:rFonts w:ascii="Times New Roman" w:hAnsi="Times New Roman" w:cs="Times New Roman"/>
          <w:bCs/>
          <w:sz w:val="24"/>
          <w:szCs w:val="24"/>
        </w:rPr>
      </w:pPr>
      <w:r>
        <w:rPr>
          <w:rFonts w:ascii="Times New Roman" w:hAnsi="Times New Roman" w:cs="Times New Roman"/>
          <w:bCs/>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70EF2" w:rsidRDefault="00601FC7">
      <w:pPr>
        <w:numPr>
          <w:ilvl w:val="0"/>
          <w:numId w:val="144"/>
        </w:numPr>
        <w:spacing w:after="0"/>
        <w:rPr>
          <w:rFonts w:ascii="Times New Roman" w:hAnsi="Times New Roman" w:cs="Times New Roman"/>
          <w:bCs/>
          <w:sz w:val="24"/>
          <w:szCs w:val="24"/>
        </w:rPr>
      </w:pPr>
      <w:r>
        <w:rPr>
          <w:rFonts w:ascii="Times New Roman" w:hAnsi="Times New Roman" w:cs="Times New Roman"/>
          <w:bCs/>
          <w:sz w:val="24"/>
          <w:szCs w:val="24"/>
        </w:rPr>
        <w:t>владеть умениями совместной деятельнос</w:t>
      </w:r>
      <w:r>
        <w:rPr>
          <w:rFonts w:ascii="Times New Roman" w:hAnsi="Times New Roman" w:cs="Times New Roman"/>
          <w:bCs/>
          <w:sz w:val="24"/>
          <w:szCs w:val="24"/>
        </w:rPr>
        <w:t>ти: подчиняться, договариваться, руководить; терпеливо и спокойно разрешать возникающие конфликты;</w:t>
      </w:r>
    </w:p>
    <w:p w:rsidR="00170EF2" w:rsidRDefault="00601FC7">
      <w:pPr>
        <w:numPr>
          <w:ilvl w:val="0"/>
          <w:numId w:val="144"/>
        </w:numPr>
        <w:spacing w:after="0"/>
        <w:rPr>
          <w:rFonts w:ascii="Times New Roman" w:hAnsi="Times New Roman" w:cs="Times New Roman"/>
          <w:bCs/>
          <w:sz w:val="24"/>
          <w:szCs w:val="24"/>
        </w:rPr>
      </w:pPr>
      <w:r>
        <w:rPr>
          <w:rFonts w:ascii="Times New Roman" w:hAnsi="Times New Roman" w:cs="Times New Roman"/>
          <w:bCs/>
          <w:sz w:val="24"/>
          <w:szCs w:val="24"/>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
          <w:bCs/>
          <w:sz w:val="24"/>
          <w:szCs w:val="24"/>
        </w:rPr>
        <w:br/>
      </w:r>
    </w:p>
    <w:p w:rsidR="00170EF2" w:rsidRDefault="00601FC7">
      <w:pPr>
        <w:spacing w:after="0"/>
        <w:ind w:left="120"/>
        <w:rPr>
          <w:rFonts w:ascii="Times New Roman" w:hAnsi="Times New Roman" w:cs="Times New Roman"/>
          <w:bCs/>
          <w:sz w:val="24"/>
          <w:szCs w:val="24"/>
        </w:rPr>
      </w:pPr>
      <w:r>
        <w:rPr>
          <w:rFonts w:ascii="Times New Roman" w:hAnsi="Times New Roman" w:cs="Times New Roman"/>
          <w:b/>
          <w:bCs/>
          <w:sz w:val="24"/>
          <w:szCs w:val="24"/>
        </w:rPr>
        <w:t xml:space="preserve">ПРЕДМЕТНЫЕ </w:t>
      </w:r>
      <w:r>
        <w:rPr>
          <w:rFonts w:ascii="Times New Roman" w:hAnsi="Times New Roman" w:cs="Times New Roman"/>
          <w:b/>
          <w:bCs/>
          <w:sz w:val="24"/>
          <w:szCs w:val="24"/>
        </w:rPr>
        <w:t>РЕЗУЛЬТАТЫ</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
          <w:bCs/>
          <w:sz w:val="24"/>
          <w:szCs w:val="24"/>
        </w:rPr>
        <w:br/>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Предметные результаты обучения по модулю «Основы православной культуры» должны обеспечивать следующие достижения обучающегося:</w:t>
      </w:r>
    </w:p>
    <w:p w:rsidR="00170EF2" w:rsidRDefault="00601FC7">
      <w:pPr>
        <w:numPr>
          <w:ilvl w:val="0"/>
          <w:numId w:val="145"/>
        </w:numPr>
        <w:spacing w:after="0"/>
        <w:rPr>
          <w:rFonts w:ascii="Times New Roman" w:hAnsi="Times New Roman" w:cs="Times New Roman"/>
          <w:bCs/>
          <w:sz w:val="24"/>
          <w:szCs w:val="24"/>
        </w:rPr>
      </w:pPr>
      <w:r>
        <w:rPr>
          <w:rFonts w:ascii="Times New Roman" w:hAnsi="Times New Roman" w:cs="Times New Roman"/>
          <w:bCs/>
          <w:sz w:val="24"/>
          <w:szCs w:val="24"/>
        </w:rPr>
        <w:t xml:space="preserve">выражать своими словами первоначальное понимание сущности духовного развития как осознания и усвоения человеком </w:t>
      </w:r>
      <w:r>
        <w:rPr>
          <w:rFonts w:ascii="Times New Roman" w:hAnsi="Times New Roman" w:cs="Times New Roman"/>
          <w:bCs/>
          <w:sz w:val="24"/>
          <w:szCs w:val="24"/>
        </w:rPr>
        <w:t>значимых для жизни представлений о себе, людях, окружающей действительности;</w:t>
      </w:r>
    </w:p>
    <w:p w:rsidR="00170EF2" w:rsidRDefault="00601FC7">
      <w:pPr>
        <w:numPr>
          <w:ilvl w:val="0"/>
          <w:numId w:val="145"/>
        </w:numPr>
        <w:spacing w:after="0"/>
        <w:rPr>
          <w:rFonts w:ascii="Times New Roman" w:hAnsi="Times New Roman" w:cs="Times New Roman"/>
          <w:bCs/>
          <w:sz w:val="24"/>
          <w:szCs w:val="24"/>
        </w:rPr>
      </w:pPr>
      <w:r>
        <w:rPr>
          <w:rFonts w:ascii="Times New Roman" w:hAnsi="Times New Roman" w:cs="Times New Roman"/>
          <w:bCs/>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170EF2" w:rsidRDefault="00601FC7">
      <w:pPr>
        <w:numPr>
          <w:ilvl w:val="0"/>
          <w:numId w:val="145"/>
        </w:numPr>
        <w:spacing w:after="0"/>
        <w:rPr>
          <w:rFonts w:ascii="Times New Roman" w:hAnsi="Times New Roman" w:cs="Times New Roman"/>
          <w:bCs/>
          <w:sz w:val="24"/>
          <w:szCs w:val="24"/>
        </w:rPr>
      </w:pPr>
      <w:r>
        <w:rPr>
          <w:rFonts w:ascii="Times New Roman" w:hAnsi="Times New Roman" w:cs="Times New Roman"/>
          <w:bCs/>
          <w:sz w:val="24"/>
          <w:szCs w:val="24"/>
        </w:rPr>
        <w:t>выражать понимание и принятие значения россий</w:t>
      </w:r>
      <w:r>
        <w:rPr>
          <w:rFonts w:ascii="Times New Roman" w:hAnsi="Times New Roman" w:cs="Times New Roman"/>
          <w:bCs/>
          <w:sz w:val="24"/>
          <w:szCs w:val="24"/>
        </w:rPr>
        <w:t>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70EF2" w:rsidRDefault="00601FC7">
      <w:pPr>
        <w:numPr>
          <w:ilvl w:val="0"/>
          <w:numId w:val="145"/>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 нравственных заповедях, нормах христианской м</w:t>
      </w:r>
      <w:r>
        <w:rPr>
          <w:rFonts w:ascii="Times New Roman" w:hAnsi="Times New Roman" w:cs="Times New Roman"/>
          <w:bCs/>
          <w:sz w:val="24"/>
          <w:szCs w:val="24"/>
        </w:rPr>
        <w:t>орали, их значении в выстраивании отношений в семье, между людьми, в общении и деятельности;</w:t>
      </w:r>
    </w:p>
    <w:p w:rsidR="00170EF2" w:rsidRDefault="00601FC7">
      <w:pPr>
        <w:numPr>
          <w:ilvl w:val="0"/>
          <w:numId w:val="145"/>
        </w:numPr>
        <w:spacing w:after="0"/>
        <w:rPr>
          <w:rFonts w:ascii="Times New Roman" w:hAnsi="Times New Roman" w:cs="Times New Roman"/>
          <w:bCs/>
          <w:sz w:val="24"/>
          <w:szCs w:val="24"/>
        </w:rPr>
      </w:pPr>
      <w:r>
        <w:rPr>
          <w:rFonts w:ascii="Times New Roman" w:hAnsi="Times New Roman" w:cs="Times New Roman"/>
          <w:bCs/>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w:t>
      </w:r>
      <w:r>
        <w:rPr>
          <w:rFonts w:ascii="Times New Roman" w:hAnsi="Times New Roman" w:cs="Times New Roman"/>
          <w:bCs/>
          <w:sz w:val="24"/>
          <w:szCs w:val="24"/>
        </w:rPr>
        <w:t>,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w:t>
      </w:r>
      <w:r>
        <w:rPr>
          <w:rFonts w:ascii="Times New Roman" w:hAnsi="Times New Roman" w:cs="Times New Roman"/>
          <w:bCs/>
          <w:sz w:val="24"/>
          <w:szCs w:val="24"/>
        </w:rPr>
        <w:t>авославной христианской традиции;</w:t>
      </w:r>
    </w:p>
    <w:p w:rsidR="00170EF2" w:rsidRDefault="00601FC7">
      <w:pPr>
        <w:numPr>
          <w:ilvl w:val="0"/>
          <w:numId w:val="145"/>
        </w:numPr>
        <w:spacing w:after="0"/>
        <w:rPr>
          <w:rFonts w:ascii="Times New Roman" w:hAnsi="Times New Roman" w:cs="Times New Roman"/>
          <w:bCs/>
          <w:sz w:val="24"/>
          <w:szCs w:val="24"/>
        </w:rPr>
      </w:pPr>
      <w:r>
        <w:rPr>
          <w:rFonts w:ascii="Times New Roman" w:hAnsi="Times New Roman" w:cs="Times New Roman"/>
          <w:bCs/>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170EF2" w:rsidRDefault="00601FC7">
      <w:pPr>
        <w:numPr>
          <w:ilvl w:val="0"/>
          <w:numId w:val="145"/>
        </w:numPr>
        <w:spacing w:after="0"/>
        <w:rPr>
          <w:rFonts w:ascii="Times New Roman" w:hAnsi="Times New Roman" w:cs="Times New Roman"/>
          <w:bCs/>
          <w:sz w:val="24"/>
          <w:szCs w:val="24"/>
        </w:rPr>
      </w:pPr>
      <w:r>
        <w:rPr>
          <w:rFonts w:ascii="Times New Roman" w:hAnsi="Times New Roman" w:cs="Times New Roman"/>
          <w:bCs/>
          <w:sz w:val="24"/>
          <w:szCs w:val="24"/>
        </w:rPr>
        <w:t>раскрывать своими словами первоначальные представления о мировоззрении (картине мира) в правосл</w:t>
      </w:r>
      <w:r>
        <w:rPr>
          <w:rFonts w:ascii="Times New Roman" w:hAnsi="Times New Roman" w:cs="Times New Roman"/>
          <w:bCs/>
          <w:sz w:val="24"/>
          <w:szCs w:val="24"/>
        </w:rPr>
        <w:t>авии, вероучении о Боге-Троице, Творении, человеке, Богочеловеке Иисусе Христе как Спасителе, Церкви;</w:t>
      </w:r>
    </w:p>
    <w:p w:rsidR="00170EF2" w:rsidRDefault="00601FC7">
      <w:pPr>
        <w:numPr>
          <w:ilvl w:val="0"/>
          <w:numId w:val="145"/>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w:t>
      </w:r>
      <w:r>
        <w:rPr>
          <w:rFonts w:ascii="Times New Roman" w:hAnsi="Times New Roman" w:cs="Times New Roman"/>
          <w:bCs/>
          <w:sz w:val="24"/>
          <w:szCs w:val="24"/>
        </w:rPr>
        <w:t>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170EF2" w:rsidRDefault="00601FC7">
      <w:pPr>
        <w:numPr>
          <w:ilvl w:val="0"/>
          <w:numId w:val="145"/>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 назначении и устройстве православного храма (собственно храм, притвор, алта</w:t>
      </w:r>
      <w:r>
        <w:rPr>
          <w:rFonts w:ascii="Times New Roman" w:hAnsi="Times New Roman" w:cs="Times New Roman"/>
          <w:bCs/>
          <w:sz w:val="24"/>
          <w:szCs w:val="24"/>
        </w:rPr>
        <w:t>рь, иконы, иконостас), нормах поведения в храме, общения с мирянами и священнослужителями;</w:t>
      </w:r>
    </w:p>
    <w:p w:rsidR="00170EF2" w:rsidRDefault="00601FC7">
      <w:pPr>
        <w:numPr>
          <w:ilvl w:val="0"/>
          <w:numId w:val="145"/>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70EF2" w:rsidRDefault="00601FC7">
      <w:pPr>
        <w:numPr>
          <w:ilvl w:val="0"/>
          <w:numId w:val="145"/>
        </w:numPr>
        <w:spacing w:after="0"/>
        <w:rPr>
          <w:rFonts w:ascii="Times New Roman" w:hAnsi="Times New Roman" w:cs="Times New Roman"/>
          <w:bCs/>
          <w:sz w:val="24"/>
          <w:szCs w:val="24"/>
        </w:rPr>
      </w:pPr>
      <w:r>
        <w:rPr>
          <w:rFonts w:ascii="Times New Roman" w:hAnsi="Times New Roman" w:cs="Times New Roman"/>
          <w:bCs/>
          <w:sz w:val="24"/>
          <w:szCs w:val="24"/>
        </w:rPr>
        <w:t>раскрывать основное</w:t>
      </w:r>
      <w:r>
        <w:rPr>
          <w:rFonts w:ascii="Times New Roman" w:hAnsi="Times New Roman" w:cs="Times New Roman"/>
          <w:bCs/>
          <w:sz w:val="24"/>
          <w:szCs w:val="24"/>
        </w:rPr>
        <w:t xml:space="preserve">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70EF2" w:rsidRDefault="00601FC7">
      <w:pPr>
        <w:numPr>
          <w:ilvl w:val="0"/>
          <w:numId w:val="145"/>
        </w:numPr>
        <w:spacing w:after="0"/>
        <w:rPr>
          <w:rFonts w:ascii="Times New Roman" w:hAnsi="Times New Roman" w:cs="Times New Roman"/>
          <w:bCs/>
          <w:sz w:val="24"/>
          <w:szCs w:val="24"/>
        </w:rPr>
      </w:pPr>
      <w:r>
        <w:rPr>
          <w:rFonts w:ascii="Times New Roman" w:hAnsi="Times New Roman" w:cs="Times New Roman"/>
          <w:bCs/>
          <w:sz w:val="24"/>
          <w:szCs w:val="24"/>
        </w:rPr>
        <w:t>распознавать христианскую символику, объяснять с</w:t>
      </w:r>
      <w:r>
        <w:rPr>
          <w:rFonts w:ascii="Times New Roman" w:hAnsi="Times New Roman" w:cs="Times New Roman"/>
          <w:bCs/>
          <w:sz w:val="24"/>
          <w:szCs w:val="24"/>
        </w:rPr>
        <w:t>воими словами её смысл (православный крест) и значение в православной культуре;</w:t>
      </w:r>
    </w:p>
    <w:p w:rsidR="00170EF2" w:rsidRDefault="00601FC7">
      <w:pPr>
        <w:numPr>
          <w:ilvl w:val="0"/>
          <w:numId w:val="145"/>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70EF2" w:rsidRDefault="00601FC7">
      <w:pPr>
        <w:numPr>
          <w:ilvl w:val="0"/>
          <w:numId w:val="145"/>
        </w:numPr>
        <w:spacing w:after="0"/>
        <w:rPr>
          <w:rFonts w:ascii="Times New Roman" w:hAnsi="Times New Roman" w:cs="Times New Roman"/>
          <w:bCs/>
          <w:sz w:val="24"/>
          <w:szCs w:val="24"/>
        </w:rPr>
      </w:pPr>
      <w:r>
        <w:rPr>
          <w:rFonts w:ascii="Times New Roman" w:hAnsi="Times New Roman" w:cs="Times New Roman"/>
          <w:bCs/>
          <w:sz w:val="24"/>
          <w:szCs w:val="24"/>
        </w:rPr>
        <w:t>излагать основные исторические свед</w:t>
      </w:r>
      <w:r>
        <w:rPr>
          <w:rFonts w:ascii="Times New Roman" w:hAnsi="Times New Roman" w:cs="Times New Roman"/>
          <w:bCs/>
          <w:sz w:val="24"/>
          <w:szCs w:val="24"/>
        </w:rPr>
        <w:t>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70EF2" w:rsidRDefault="00601FC7">
      <w:pPr>
        <w:numPr>
          <w:ilvl w:val="0"/>
          <w:numId w:val="145"/>
        </w:numPr>
        <w:spacing w:after="0"/>
        <w:rPr>
          <w:rFonts w:ascii="Times New Roman" w:hAnsi="Times New Roman" w:cs="Times New Roman"/>
          <w:bCs/>
          <w:sz w:val="24"/>
          <w:szCs w:val="24"/>
        </w:rPr>
      </w:pPr>
      <w:r>
        <w:rPr>
          <w:rFonts w:ascii="Times New Roman" w:hAnsi="Times New Roman" w:cs="Times New Roman"/>
          <w:bCs/>
          <w:sz w:val="24"/>
          <w:szCs w:val="24"/>
        </w:rPr>
        <w:t>первоначальный опыт поисковой, проектной деятельности</w:t>
      </w:r>
      <w:r>
        <w:rPr>
          <w:rFonts w:ascii="Times New Roman" w:hAnsi="Times New Roman" w:cs="Times New Roman"/>
          <w:bCs/>
          <w:sz w:val="24"/>
          <w:szCs w:val="24"/>
        </w:rPr>
        <w:t xml:space="preserve">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70EF2" w:rsidRDefault="00601FC7">
      <w:pPr>
        <w:numPr>
          <w:ilvl w:val="0"/>
          <w:numId w:val="145"/>
        </w:numPr>
        <w:spacing w:after="0"/>
        <w:rPr>
          <w:rFonts w:ascii="Times New Roman" w:hAnsi="Times New Roman" w:cs="Times New Roman"/>
          <w:bCs/>
          <w:sz w:val="24"/>
          <w:szCs w:val="24"/>
        </w:rPr>
      </w:pPr>
      <w:r>
        <w:rPr>
          <w:rFonts w:ascii="Times New Roman" w:hAnsi="Times New Roman" w:cs="Times New Roman"/>
          <w:bCs/>
          <w:sz w:val="24"/>
          <w:szCs w:val="24"/>
        </w:rPr>
        <w:t>приводить примеры нравственных поступков, совершаемых с опорой на эт</w:t>
      </w:r>
      <w:r>
        <w:rPr>
          <w:rFonts w:ascii="Times New Roman" w:hAnsi="Times New Roman" w:cs="Times New Roman"/>
          <w:bCs/>
          <w:sz w:val="24"/>
          <w:szCs w:val="24"/>
        </w:rPr>
        <w:t>ические нормы религиозной культуры и внутреннюю установку личности, поступать согласно своей совести;</w:t>
      </w:r>
    </w:p>
    <w:p w:rsidR="00170EF2" w:rsidRDefault="00601FC7">
      <w:pPr>
        <w:numPr>
          <w:ilvl w:val="0"/>
          <w:numId w:val="145"/>
        </w:numPr>
        <w:spacing w:after="0"/>
        <w:rPr>
          <w:rFonts w:ascii="Times New Roman" w:hAnsi="Times New Roman" w:cs="Times New Roman"/>
          <w:bCs/>
          <w:sz w:val="24"/>
          <w:szCs w:val="24"/>
        </w:rPr>
      </w:pPr>
      <w:r>
        <w:rPr>
          <w:rFonts w:ascii="Times New Roman" w:hAnsi="Times New Roman" w:cs="Times New Roman"/>
          <w:bCs/>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w:t>
      </w:r>
      <w:r>
        <w:rPr>
          <w:rFonts w:ascii="Times New Roman" w:hAnsi="Times New Roman" w:cs="Times New Roman"/>
          <w:bCs/>
          <w:sz w:val="24"/>
          <w:szCs w:val="24"/>
        </w:rPr>
        <w:t>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r>
      <w:r>
        <w:rPr>
          <w:rFonts w:ascii="Times New Roman" w:hAnsi="Times New Roman" w:cs="Times New Roman"/>
          <w:bCs/>
          <w:sz w:val="24"/>
          <w:szCs w:val="24"/>
        </w:rPr>
        <w:softHyphen/>
        <w:t>честву, нашей общей Родине – России; приводить примеры сотрудничества последовател</w:t>
      </w:r>
      <w:r>
        <w:rPr>
          <w:rFonts w:ascii="Times New Roman" w:hAnsi="Times New Roman" w:cs="Times New Roman"/>
          <w:bCs/>
          <w:sz w:val="24"/>
          <w:szCs w:val="24"/>
        </w:rPr>
        <w:t>ей традиционных религий;</w:t>
      </w:r>
    </w:p>
    <w:p w:rsidR="00170EF2" w:rsidRDefault="00601FC7">
      <w:pPr>
        <w:numPr>
          <w:ilvl w:val="0"/>
          <w:numId w:val="145"/>
        </w:numPr>
        <w:spacing w:after="0"/>
        <w:rPr>
          <w:rFonts w:ascii="Times New Roman" w:hAnsi="Times New Roman" w:cs="Times New Roman"/>
          <w:bCs/>
          <w:sz w:val="24"/>
          <w:szCs w:val="24"/>
        </w:rPr>
      </w:pPr>
      <w:r>
        <w:rPr>
          <w:rFonts w:ascii="Times New Roman" w:hAnsi="Times New Roman" w:cs="Times New Roman"/>
          <w:bCs/>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70EF2" w:rsidRDefault="00601FC7">
      <w:pPr>
        <w:numPr>
          <w:ilvl w:val="0"/>
          <w:numId w:val="145"/>
        </w:numPr>
        <w:spacing w:after="0"/>
        <w:rPr>
          <w:rFonts w:ascii="Times New Roman" w:hAnsi="Times New Roman" w:cs="Times New Roman"/>
          <w:bCs/>
          <w:sz w:val="24"/>
          <w:szCs w:val="24"/>
        </w:rPr>
      </w:pPr>
      <w:r>
        <w:rPr>
          <w:rFonts w:ascii="Times New Roman" w:hAnsi="Times New Roman" w:cs="Times New Roman"/>
          <w:bCs/>
          <w:sz w:val="24"/>
          <w:szCs w:val="24"/>
        </w:rPr>
        <w:t xml:space="preserve">выражать своими словами понимание человеческого </w:t>
      </w:r>
      <w:r>
        <w:rPr>
          <w:rFonts w:ascii="Times New Roman" w:hAnsi="Times New Roman" w:cs="Times New Roman"/>
          <w:bCs/>
          <w:sz w:val="24"/>
          <w:szCs w:val="24"/>
        </w:rPr>
        <w:t>достоинства, ценности человеческой жизни в православной духовно-нравственной культуре, традиции.</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170EF2" w:rsidRDefault="00601FC7">
      <w:pPr>
        <w:numPr>
          <w:ilvl w:val="0"/>
          <w:numId w:val="146"/>
        </w:numPr>
        <w:spacing w:after="0"/>
        <w:rPr>
          <w:rFonts w:ascii="Times New Roman" w:hAnsi="Times New Roman" w:cs="Times New Roman"/>
          <w:bCs/>
          <w:sz w:val="24"/>
          <w:szCs w:val="24"/>
        </w:rPr>
      </w:pPr>
      <w:r>
        <w:rPr>
          <w:rFonts w:ascii="Times New Roman" w:hAnsi="Times New Roman" w:cs="Times New Roman"/>
          <w:bCs/>
          <w:sz w:val="24"/>
          <w:szCs w:val="24"/>
        </w:rPr>
        <w:t>выражать своими словами пе</w:t>
      </w:r>
      <w:r>
        <w:rPr>
          <w:rFonts w:ascii="Times New Roman" w:hAnsi="Times New Roman" w:cs="Times New Roman"/>
          <w:bCs/>
          <w:sz w:val="24"/>
          <w:szCs w:val="24"/>
        </w:rPr>
        <w:t>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70EF2" w:rsidRDefault="00601FC7">
      <w:pPr>
        <w:numPr>
          <w:ilvl w:val="0"/>
          <w:numId w:val="146"/>
        </w:numPr>
        <w:spacing w:after="0"/>
        <w:rPr>
          <w:rFonts w:ascii="Times New Roman" w:hAnsi="Times New Roman" w:cs="Times New Roman"/>
          <w:bCs/>
          <w:sz w:val="24"/>
          <w:szCs w:val="24"/>
        </w:rPr>
      </w:pPr>
      <w:r>
        <w:rPr>
          <w:rFonts w:ascii="Times New Roman" w:hAnsi="Times New Roman" w:cs="Times New Roman"/>
          <w:bCs/>
          <w:sz w:val="24"/>
          <w:szCs w:val="24"/>
        </w:rPr>
        <w:t>выражать своими словами понимание значимости нравственного совершенствования и роли в этом ли</w:t>
      </w:r>
      <w:r>
        <w:rPr>
          <w:rFonts w:ascii="Times New Roman" w:hAnsi="Times New Roman" w:cs="Times New Roman"/>
          <w:bCs/>
          <w:sz w:val="24"/>
          <w:szCs w:val="24"/>
        </w:rPr>
        <w:t>чных усилий человека, приводить примеры;</w:t>
      </w:r>
    </w:p>
    <w:p w:rsidR="00170EF2" w:rsidRDefault="00601FC7">
      <w:pPr>
        <w:numPr>
          <w:ilvl w:val="0"/>
          <w:numId w:val="146"/>
        </w:numPr>
        <w:spacing w:after="0"/>
        <w:rPr>
          <w:rFonts w:ascii="Times New Roman" w:hAnsi="Times New Roman" w:cs="Times New Roman"/>
          <w:bCs/>
          <w:sz w:val="24"/>
          <w:szCs w:val="24"/>
        </w:rPr>
      </w:pPr>
      <w:r>
        <w:rPr>
          <w:rFonts w:ascii="Times New Roman" w:hAnsi="Times New Roman" w:cs="Times New Roman"/>
          <w:bCs/>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w:t>
      </w:r>
      <w:r>
        <w:rPr>
          <w:rFonts w:ascii="Times New Roman" w:hAnsi="Times New Roman" w:cs="Times New Roman"/>
          <w:bCs/>
          <w:sz w:val="24"/>
          <w:szCs w:val="24"/>
        </w:rPr>
        <w:t>енного совершенствования;</w:t>
      </w:r>
    </w:p>
    <w:p w:rsidR="00170EF2" w:rsidRDefault="00601FC7">
      <w:pPr>
        <w:numPr>
          <w:ilvl w:val="0"/>
          <w:numId w:val="146"/>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70EF2" w:rsidRDefault="00601FC7">
      <w:pPr>
        <w:numPr>
          <w:ilvl w:val="0"/>
          <w:numId w:val="146"/>
        </w:numPr>
        <w:spacing w:after="0"/>
        <w:rPr>
          <w:rFonts w:ascii="Times New Roman" w:hAnsi="Times New Roman" w:cs="Times New Roman"/>
          <w:bCs/>
          <w:sz w:val="24"/>
          <w:szCs w:val="24"/>
        </w:rPr>
      </w:pPr>
      <w:r>
        <w:rPr>
          <w:rFonts w:ascii="Times New Roman" w:hAnsi="Times New Roman" w:cs="Times New Roman"/>
          <w:bCs/>
          <w:sz w:val="24"/>
          <w:szCs w:val="24"/>
        </w:rPr>
        <w:t>раскрывать основное содержание нравственных категорий в исламской ку</w:t>
      </w:r>
      <w:r>
        <w:rPr>
          <w:rFonts w:ascii="Times New Roman" w:hAnsi="Times New Roman" w:cs="Times New Roman"/>
          <w:bCs/>
          <w:sz w:val="24"/>
          <w:szCs w:val="24"/>
        </w:rPr>
        <w:t>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170EF2" w:rsidRDefault="00601FC7">
      <w:pPr>
        <w:numPr>
          <w:ilvl w:val="0"/>
          <w:numId w:val="146"/>
        </w:numPr>
        <w:spacing w:after="0"/>
        <w:rPr>
          <w:rFonts w:ascii="Times New Roman" w:hAnsi="Times New Roman" w:cs="Times New Roman"/>
          <w:bCs/>
          <w:sz w:val="24"/>
          <w:szCs w:val="24"/>
        </w:rPr>
      </w:pPr>
      <w:r>
        <w:rPr>
          <w:rFonts w:ascii="Times New Roman" w:hAnsi="Times New Roman" w:cs="Times New Roman"/>
          <w:bCs/>
          <w:sz w:val="24"/>
          <w:szCs w:val="24"/>
        </w:rPr>
        <w:t xml:space="preserve">первоначальный опыт осмысления и нравственной оценки поступков, </w:t>
      </w:r>
      <w:r>
        <w:rPr>
          <w:rFonts w:ascii="Times New Roman" w:hAnsi="Times New Roman" w:cs="Times New Roman"/>
          <w:bCs/>
          <w:sz w:val="24"/>
          <w:szCs w:val="24"/>
        </w:rPr>
        <w:t>поведения (своих и других людей) с позиций исламской этики;</w:t>
      </w:r>
    </w:p>
    <w:p w:rsidR="00170EF2" w:rsidRDefault="00601FC7">
      <w:pPr>
        <w:numPr>
          <w:ilvl w:val="0"/>
          <w:numId w:val="146"/>
        </w:numPr>
        <w:spacing w:after="0"/>
        <w:rPr>
          <w:rFonts w:ascii="Times New Roman" w:hAnsi="Times New Roman" w:cs="Times New Roman"/>
          <w:bCs/>
          <w:sz w:val="24"/>
          <w:szCs w:val="24"/>
        </w:rPr>
      </w:pPr>
      <w:r>
        <w:rPr>
          <w:rFonts w:ascii="Times New Roman" w:hAnsi="Times New Roman" w:cs="Times New Roman"/>
          <w:bCs/>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170EF2" w:rsidRDefault="00601FC7">
      <w:pPr>
        <w:numPr>
          <w:ilvl w:val="0"/>
          <w:numId w:val="146"/>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 Священном Коране и сунне – примерах из жиз</w:t>
      </w:r>
      <w:r>
        <w:rPr>
          <w:rFonts w:ascii="Times New Roman" w:hAnsi="Times New Roman" w:cs="Times New Roman"/>
          <w:bCs/>
          <w:sz w:val="24"/>
          <w:szCs w:val="24"/>
        </w:rPr>
        <w:t>ни пророка Мухаммада; о праведных предках, о ритуальной практике в исламе (намаз, хадж, пост, закят, дуа, зикр);</w:t>
      </w:r>
    </w:p>
    <w:p w:rsidR="00170EF2" w:rsidRDefault="00601FC7">
      <w:pPr>
        <w:numPr>
          <w:ilvl w:val="0"/>
          <w:numId w:val="146"/>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170EF2" w:rsidRDefault="00601FC7">
      <w:pPr>
        <w:numPr>
          <w:ilvl w:val="0"/>
          <w:numId w:val="146"/>
        </w:numPr>
        <w:spacing w:after="0"/>
        <w:rPr>
          <w:rFonts w:ascii="Times New Roman" w:hAnsi="Times New Roman" w:cs="Times New Roman"/>
          <w:bCs/>
          <w:sz w:val="24"/>
          <w:szCs w:val="24"/>
        </w:rPr>
      </w:pPr>
      <w:r>
        <w:rPr>
          <w:rFonts w:ascii="Times New Roman" w:hAnsi="Times New Roman" w:cs="Times New Roman"/>
          <w:bCs/>
          <w:sz w:val="24"/>
          <w:szCs w:val="24"/>
        </w:rPr>
        <w:t>рассказыва</w:t>
      </w:r>
      <w:r>
        <w:rPr>
          <w:rFonts w:ascii="Times New Roman" w:hAnsi="Times New Roman" w:cs="Times New Roman"/>
          <w:bCs/>
          <w:sz w:val="24"/>
          <w:szCs w:val="24"/>
        </w:rPr>
        <w:t>ть о праздниках в исламе (Ураза-байрам, Курбан-байрам, Маулид);</w:t>
      </w:r>
    </w:p>
    <w:p w:rsidR="00170EF2" w:rsidRDefault="00601FC7">
      <w:pPr>
        <w:numPr>
          <w:ilvl w:val="0"/>
          <w:numId w:val="146"/>
        </w:numPr>
        <w:spacing w:after="0"/>
        <w:rPr>
          <w:rFonts w:ascii="Times New Roman" w:hAnsi="Times New Roman" w:cs="Times New Roman"/>
          <w:bCs/>
          <w:sz w:val="24"/>
          <w:szCs w:val="24"/>
        </w:rPr>
      </w:pPr>
      <w:r>
        <w:rPr>
          <w:rFonts w:ascii="Times New Roman" w:hAnsi="Times New Roman" w:cs="Times New Roman"/>
          <w:bCs/>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w:t>
      </w:r>
      <w:r>
        <w:rPr>
          <w:rFonts w:ascii="Times New Roman" w:hAnsi="Times New Roman" w:cs="Times New Roman"/>
          <w:bCs/>
          <w:sz w:val="24"/>
          <w:szCs w:val="24"/>
        </w:rPr>
        <w:t>ам; норм отношений с дальними родственниками, соседями; исламских семейных ценностей;</w:t>
      </w:r>
    </w:p>
    <w:p w:rsidR="00170EF2" w:rsidRDefault="00601FC7">
      <w:pPr>
        <w:numPr>
          <w:ilvl w:val="0"/>
          <w:numId w:val="146"/>
        </w:numPr>
        <w:spacing w:after="0"/>
        <w:rPr>
          <w:rFonts w:ascii="Times New Roman" w:hAnsi="Times New Roman" w:cs="Times New Roman"/>
          <w:bCs/>
          <w:sz w:val="24"/>
          <w:szCs w:val="24"/>
        </w:rPr>
      </w:pPr>
      <w:r>
        <w:rPr>
          <w:rFonts w:ascii="Times New Roman" w:hAnsi="Times New Roman" w:cs="Times New Roman"/>
          <w:bCs/>
          <w:sz w:val="24"/>
          <w:szCs w:val="24"/>
        </w:rPr>
        <w:t>распознавать исламскую символику, объяснять своими словами её смысл и охарактеризовать назначение исламского орнамента;</w:t>
      </w:r>
    </w:p>
    <w:p w:rsidR="00170EF2" w:rsidRDefault="00601FC7">
      <w:pPr>
        <w:numPr>
          <w:ilvl w:val="0"/>
          <w:numId w:val="146"/>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 художественной культуре в исламской</w:t>
      </w:r>
      <w:r>
        <w:rPr>
          <w:rFonts w:ascii="Times New Roman" w:hAnsi="Times New Roman" w:cs="Times New Roman"/>
          <w:bCs/>
          <w:sz w:val="24"/>
          <w:szCs w:val="24"/>
        </w:rPr>
        <w:t xml:space="preserve"> традиции, религиозных напевах, каллиграфии, архитектуре, книжной миниатюре, религиозной атрибутике, одежде;</w:t>
      </w:r>
    </w:p>
    <w:p w:rsidR="00170EF2" w:rsidRDefault="00601FC7">
      <w:pPr>
        <w:numPr>
          <w:ilvl w:val="0"/>
          <w:numId w:val="146"/>
        </w:numPr>
        <w:spacing w:after="0"/>
        <w:rPr>
          <w:rFonts w:ascii="Times New Roman" w:hAnsi="Times New Roman" w:cs="Times New Roman"/>
          <w:bCs/>
          <w:sz w:val="24"/>
          <w:szCs w:val="24"/>
        </w:rPr>
      </w:pPr>
      <w:r>
        <w:rPr>
          <w:rFonts w:ascii="Times New Roman" w:hAnsi="Times New Roman" w:cs="Times New Roman"/>
          <w:bCs/>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w:t>
      </w:r>
      <w:r>
        <w:rPr>
          <w:rFonts w:ascii="Times New Roman" w:hAnsi="Times New Roman" w:cs="Times New Roman"/>
          <w:bCs/>
          <w:sz w:val="24"/>
          <w:szCs w:val="24"/>
        </w:rPr>
        <w:t xml:space="preserve"> культуры народов России, российской культуры и государственности;</w:t>
      </w:r>
    </w:p>
    <w:p w:rsidR="00170EF2" w:rsidRDefault="00601FC7">
      <w:pPr>
        <w:numPr>
          <w:ilvl w:val="0"/>
          <w:numId w:val="146"/>
        </w:numPr>
        <w:spacing w:after="0"/>
        <w:rPr>
          <w:rFonts w:ascii="Times New Roman" w:hAnsi="Times New Roman" w:cs="Times New Roman"/>
          <w:bCs/>
          <w:sz w:val="24"/>
          <w:szCs w:val="24"/>
        </w:rPr>
      </w:pPr>
      <w:r>
        <w:rPr>
          <w:rFonts w:ascii="Times New Roman" w:hAnsi="Times New Roman" w:cs="Times New Roman"/>
          <w:bCs/>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w:t>
      </w:r>
      <w:r>
        <w:rPr>
          <w:rFonts w:ascii="Times New Roman" w:hAnsi="Times New Roman" w:cs="Times New Roman"/>
          <w:bCs/>
          <w:sz w:val="24"/>
          <w:szCs w:val="24"/>
        </w:rPr>
        <w:t>млению и представлению её результатов;</w:t>
      </w:r>
    </w:p>
    <w:p w:rsidR="00170EF2" w:rsidRDefault="00601FC7">
      <w:pPr>
        <w:numPr>
          <w:ilvl w:val="0"/>
          <w:numId w:val="146"/>
        </w:numPr>
        <w:spacing w:after="0"/>
        <w:rPr>
          <w:rFonts w:ascii="Times New Roman" w:hAnsi="Times New Roman" w:cs="Times New Roman"/>
          <w:bCs/>
          <w:sz w:val="24"/>
          <w:szCs w:val="24"/>
        </w:rPr>
      </w:pPr>
      <w:r>
        <w:rPr>
          <w:rFonts w:ascii="Times New Roman" w:hAnsi="Times New Roman" w:cs="Times New Roman"/>
          <w:bCs/>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70EF2" w:rsidRDefault="00601FC7">
      <w:pPr>
        <w:numPr>
          <w:ilvl w:val="0"/>
          <w:numId w:val="146"/>
        </w:numPr>
        <w:spacing w:after="0"/>
        <w:rPr>
          <w:rFonts w:ascii="Times New Roman" w:hAnsi="Times New Roman" w:cs="Times New Roman"/>
          <w:bCs/>
          <w:sz w:val="24"/>
          <w:szCs w:val="24"/>
        </w:rPr>
      </w:pPr>
      <w:r>
        <w:rPr>
          <w:rFonts w:ascii="Times New Roman" w:hAnsi="Times New Roman" w:cs="Times New Roman"/>
          <w:bCs/>
          <w:sz w:val="24"/>
          <w:szCs w:val="24"/>
        </w:rPr>
        <w:t>выражать своими словами понимание свободы мирово</w:t>
      </w:r>
      <w:r>
        <w:rPr>
          <w:rFonts w:ascii="Times New Roman" w:hAnsi="Times New Roman" w:cs="Times New Roman"/>
          <w:bCs/>
          <w:sz w:val="24"/>
          <w:szCs w:val="24"/>
        </w:rPr>
        <w:t>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w:t>
      </w:r>
      <w:r>
        <w:rPr>
          <w:rFonts w:ascii="Times New Roman" w:hAnsi="Times New Roman" w:cs="Times New Roman"/>
          <w:bCs/>
          <w:sz w:val="24"/>
          <w:szCs w:val="24"/>
        </w:rPr>
        <w:t>атриотизма, любви к Оте</w:t>
      </w:r>
      <w:r>
        <w:rPr>
          <w:rFonts w:ascii="Times New Roman" w:hAnsi="Times New Roman" w:cs="Times New Roman"/>
          <w:bCs/>
          <w:sz w:val="24"/>
          <w:szCs w:val="24"/>
        </w:rPr>
        <w:softHyphen/>
        <w:t>честву, нашей общей Родине – России; приводить примеры сотрудничества последователей традиционных религий;</w:t>
      </w:r>
    </w:p>
    <w:p w:rsidR="00170EF2" w:rsidRDefault="00601FC7">
      <w:pPr>
        <w:numPr>
          <w:ilvl w:val="0"/>
          <w:numId w:val="146"/>
        </w:numPr>
        <w:spacing w:after="0"/>
        <w:rPr>
          <w:rFonts w:ascii="Times New Roman" w:hAnsi="Times New Roman" w:cs="Times New Roman"/>
          <w:bCs/>
          <w:sz w:val="24"/>
          <w:szCs w:val="24"/>
        </w:rPr>
      </w:pPr>
      <w:r>
        <w:rPr>
          <w:rFonts w:ascii="Times New Roman" w:hAnsi="Times New Roman" w:cs="Times New Roman"/>
          <w:bCs/>
          <w:sz w:val="24"/>
          <w:szCs w:val="24"/>
        </w:rPr>
        <w:t>называть традиционные религии в России (не менее трёх, кроме изучаемой), народы России, для которых традиционными религиями и</w:t>
      </w:r>
      <w:r>
        <w:rPr>
          <w:rFonts w:ascii="Times New Roman" w:hAnsi="Times New Roman" w:cs="Times New Roman"/>
          <w:bCs/>
          <w:sz w:val="24"/>
          <w:szCs w:val="24"/>
        </w:rPr>
        <w:t>сторически являются православие, ислам, буддизм, иудаизм;</w:t>
      </w:r>
    </w:p>
    <w:p w:rsidR="00170EF2" w:rsidRDefault="00601FC7">
      <w:pPr>
        <w:numPr>
          <w:ilvl w:val="0"/>
          <w:numId w:val="146"/>
        </w:numPr>
        <w:spacing w:after="0"/>
        <w:rPr>
          <w:rFonts w:ascii="Times New Roman" w:hAnsi="Times New Roman" w:cs="Times New Roman"/>
          <w:bCs/>
          <w:sz w:val="24"/>
          <w:szCs w:val="24"/>
        </w:rPr>
      </w:pPr>
      <w:r>
        <w:rPr>
          <w:rFonts w:ascii="Times New Roman" w:hAnsi="Times New Roman" w:cs="Times New Roman"/>
          <w:bCs/>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Предметные результаты освоения образовательной программы</w:t>
      </w:r>
      <w:r>
        <w:rPr>
          <w:rFonts w:ascii="Times New Roman" w:hAnsi="Times New Roman" w:cs="Times New Roman"/>
          <w:bCs/>
          <w:sz w:val="24"/>
          <w:szCs w:val="24"/>
        </w:rPr>
        <w:t xml:space="preserve"> модуля «Основы буддийской культуры» должны отражать сформированность умений:</w:t>
      </w:r>
    </w:p>
    <w:p w:rsidR="00170EF2" w:rsidRDefault="00601FC7">
      <w:pPr>
        <w:numPr>
          <w:ilvl w:val="0"/>
          <w:numId w:val="147"/>
        </w:numPr>
        <w:spacing w:after="0"/>
        <w:rPr>
          <w:rFonts w:ascii="Times New Roman" w:hAnsi="Times New Roman" w:cs="Times New Roman"/>
          <w:bCs/>
          <w:sz w:val="24"/>
          <w:szCs w:val="24"/>
        </w:rPr>
      </w:pPr>
      <w:r>
        <w:rPr>
          <w:rFonts w:ascii="Times New Roman" w:hAnsi="Times New Roman" w:cs="Times New Roman"/>
          <w:bCs/>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w:t>
      </w:r>
      <w:r>
        <w:rPr>
          <w:rFonts w:ascii="Times New Roman" w:hAnsi="Times New Roman" w:cs="Times New Roman"/>
          <w:bCs/>
          <w:sz w:val="24"/>
          <w:szCs w:val="24"/>
        </w:rPr>
        <w:t>тельности;</w:t>
      </w:r>
    </w:p>
    <w:p w:rsidR="00170EF2" w:rsidRDefault="00601FC7">
      <w:pPr>
        <w:numPr>
          <w:ilvl w:val="0"/>
          <w:numId w:val="147"/>
        </w:numPr>
        <w:spacing w:after="0"/>
        <w:rPr>
          <w:rFonts w:ascii="Times New Roman" w:hAnsi="Times New Roman" w:cs="Times New Roman"/>
          <w:bCs/>
          <w:sz w:val="24"/>
          <w:szCs w:val="24"/>
        </w:rPr>
      </w:pPr>
      <w:r>
        <w:rPr>
          <w:rFonts w:ascii="Times New Roman" w:hAnsi="Times New Roman" w:cs="Times New Roman"/>
          <w:bCs/>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70EF2" w:rsidRDefault="00601FC7">
      <w:pPr>
        <w:numPr>
          <w:ilvl w:val="0"/>
          <w:numId w:val="147"/>
        </w:numPr>
        <w:spacing w:after="0"/>
        <w:rPr>
          <w:rFonts w:ascii="Times New Roman" w:hAnsi="Times New Roman" w:cs="Times New Roman"/>
          <w:bCs/>
          <w:sz w:val="24"/>
          <w:szCs w:val="24"/>
        </w:rPr>
      </w:pPr>
      <w:r>
        <w:rPr>
          <w:rFonts w:ascii="Times New Roman" w:hAnsi="Times New Roman" w:cs="Times New Roman"/>
          <w:bCs/>
          <w:sz w:val="24"/>
          <w:szCs w:val="24"/>
        </w:rPr>
        <w:t>выражать понимание и принятие значения российских традиционных духовных и нравственных ценностей, духовно-н</w:t>
      </w:r>
      <w:r>
        <w:rPr>
          <w:rFonts w:ascii="Times New Roman" w:hAnsi="Times New Roman" w:cs="Times New Roman"/>
          <w:bCs/>
          <w:sz w:val="24"/>
          <w:szCs w:val="24"/>
        </w:rPr>
        <w:t>равственной культуры народов России, российского общества как источника и основы духовного развития, нравственного совершенствования;</w:t>
      </w:r>
    </w:p>
    <w:p w:rsidR="00170EF2" w:rsidRDefault="00601FC7">
      <w:pPr>
        <w:numPr>
          <w:ilvl w:val="0"/>
          <w:numId w:val="147"/>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 нравственных заповедях, нормах буддийской религиозной морали, их значении в выстраивании отношений в семье,</w:t>
      </w:r>
      <w:r>
        <w:rPr>
          <w:rFonts w:ascii="Times New Roman" w:hAnsi="Times New Roman" w:cs="Times New Roman"/>
          <w:bCs/>
          <w:sz w:val="24"/>
          <w:szCs w:val="24"/>
        </w:rPr>
        <w:t xml:space="preserve"> между людьми, в общении и деятельности;</w:t>
      </w:r>
    </w:p>
    <w:p w:rsidR="00170EF2" w:rsidRDefault="00601FC7">
      <w:pPr>
        <w:numPr>
          <w:ilvl w:val="0"/>
          <w:numId w:val="147"/>
        </w:numPr>
        <w:spacing w:after="0"/>
        <w:rPr>
          <w:rFonts w:ascii="Times New Roman" w:hAnsi="Times New Roman" w:cs="Times New Roman"/>
          <w:bCs/>
          <w:sz w:val="24"/>
          <w:szCs w:val="24"/>
        </w:rPr>
      </w:pPr>
      <w:r>
        <w:rPr>
          <w:rFonts w:ascii="Times New Roman" w:hAnsi="Times New Roman" w:cs="Times New Roman"/>
          <w:bCs/>
          <w:sz w:val="24"/>
          <w:szCs w:val="24"/>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w:t>
      </w:r>
      <w:r>
        <w:rPr>
          <w:rFonts w:ascii="Times New Roman" w:hAnsi="Times New Roman" w:cs="Times New Roman"/>
          <w:bCs/>
          <w:sz w:val="24"/>
          <w:szCs w:val="24"/>
        </w:rPr>
        <w:t>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170EF2" w:rsidRDefault="00601FC7">
      <w:pPr>
        <w:numPr>
          <w:ilvl w:val="0"/>
          <w:numId w:val="147"/>
        </w:numPr>
        <w:spacing w:after="0"/>
        <w:rPr>
          <w:rFonts w:ascii="Times New Roman" w:hAnsi="Times New Roman" w:cs="Times New Roman"/>
          <w:bCs/>
          <w:sz w:val="24"/>
          <w:szCs w:val="24"/>
        </w:rPr>
      </w:pPr>
      <w:r>
        <w:rPr>
          <w:rFonts w:ascii="Times New Roman" w:hAnsi="Times New Roman" w:cs="Times New Roman"/>
          <w:bCs/>
          <w:sz w:val="24"/>
          <w:szCs w:val="24"/>
        </w:rPr>
        <w:t>пер</w:t>
      </w:r>
      <w:r>
        <w:rPr>
          <w:rFonts w:ascii="Times New Roman" w:hAnsi="Times New Roman" w:cs="Times New Roman"/>
          <w:bCs/>
          <w:sz w:val="24"/>
          <w:szCs w:val="24"/>
        </w:rPr>
        <w:t>воначальный опыт осмысления и нравственной оценки поступков, поведения (своих и других людей) с позиций буддийской этики;</w:t>
      </w:r>
    </w:p>
    <w:p w:rsidR="00170EF2" w:rsidRDefault="00601FC7">
      <w:pPr>
        <w:numPr>
          <w:ilvl w:val="0"/>
          <w:numId w:val="147"/>
        </w:numPr>
        <w:spacing w:after="0"/>
        <w:rPr>
          <w:rFonts w:ascii="Times New Roman" w:hAnsi="Times New Roman" w:cs="Times New Roman"/>
          <w:bCs/>
          <w:sz w:val="24"/>
          <w:szCs w:val="24"/>
        </w:rPr>
      </w:pPr>
      <w:r>
        <w:rPr>
          <w:rFonts w:ascii="Times New Roman" w:hAnsi="Times New Roman" w:cs="Times New Roman"/>
          <w:bCs/>
          <w:sz w:val="24"/>
          <w:szCs w:val="24"/>
        </w:rPr>
        <w:t xml:space="preserve">раскрывать своими словами первоначальные представления о мировоззрении (картине мира) в буддийской культуре, учении о Будде (буддах), </w:t>
      </w:r>
      <w:r>
        <w:rPr>
          <w:rFonts w:ascii="Times New Roman" w:hAnsi="Times New Roman" w:cs="Times New Roman"/>
          <w:bCs/>
          <w:sz w:val="24"/>
          <w:szCs w:val="24"/>
        </w:rPr>
        <w:t>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170EF2" w:rsidRDefault="00601FC7">
      <w:pPr>
        <w:numPr>
          <w:ilvl w:val="0"/>
          <w:numId w:val="147"/>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 буддийских писаниях, ламах, службах; смысле принятия, восьмеричном пути и карм</w:t>
      </w:r>
      <w:r>
        <w:rPr>
          <w:rFonts w:ascii="Times New Roman" w:hAnsi="Times New Roman" w:cs="Times New Roman"/>
          <w:bCs/>
          <w:sz w:val="24"/>
          <w:szCs w:val="24"/>
        </w:rPr>
        <w:t>е;</w:t>
      </w:r>
    </w:p>
    <w:p w:rsidR="00170EF2" w:rsidRDefault="00601FC7">
      <w:pPr>
        <w:numPr>
          <w:ilvl w:val="0"/>
          <w:numId w:val="147"/>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 назначении и устройстве буддийского храма, нормах поведения в храме, общения с мирскими последователями и ламами;</w:t>
      </w:r>
    </w:p>
    <w:p w:rsidR="00170EF2" w:rsidRDefault="00601FC7">
      <w:pPr>
        <w:numPr>
          <w:ilvl w:val="0"/>
          <w:numId w:val="147"/>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 праздниках в буддизме, аскезе;</w:t>
      </w:r>
    </w:p>
    <w:p w:rsidR="00170EF2" w:rsidRDefault="00601FC7">
      <w:pPr>
        <w:numPr>
          <w:ilvl w:val="0"/>
          <w:numId w:val="147"/>
        </w:numPr>
        <w:spacing w:after="0"/>
        <w:rPr>
          <w:rFonts w:ascii="Times New Roman" w:hAnsi="Times New Roman" w:cs="Times New Roman"/>
          <w:bCs/>
          <w:sz w:val="24"/>
          <w:szCs w:val="24"/>
        </w:rPr>
      </w:pPr>
      <w:r>
        <w:rPr>
          <w:rFonts w:ascii="Times New Roman" w:hAnsi="Times New Roman" w:cs="Times New Roman"/>
          <w:bCs/>
          <w:sz w:val="24"/>
          <w:szCs w:val="24"/>
        </w:rPr>
        <w:t>раскрывать основное содержание норм отношений в буддийской семье, обязанностей</w:t>
      </w:r>
      <w:r>
        <w:rPr>
          <w:rFonts w:ascii="Times New Roman" w:hAnsi="Times New Roman" w:cs="Times New Roman"/>
          <w:bCs/>
          <w:sz w:val="24"/>
          <w:szCs w:val="24"/>
        </w:rPr>
        <w:t xml:space="preserve"> и ответственности членов семьи, отношении детей к отцу, матери, братьям и сёстрам, старшим по возрасту, предкам; буддийских семейных ценностей;</w:t>
      </w:r>
    </w:p>
    <w:p w:rsidR="00170EF2" w:rsidRDefault="00601FC7">
      <w:pPr>
        <w:numPr>
          <w:ilvl w:val="0"/>
          <w:numId w:val="147"/>
        </w:numPr>
        <w:spacing w:after="0"/>
        <w:rPr>
          <w:rFonts w:ascii="Times New Roman" w:hAnsi="Times New Roman" w:cs="Times New Roman"/>
          <w:bCs/>
          <w:sz w:val="24"/>
          <w:szCs w:val="24"/>
        </w:rPr>
      </w:pPr>
      <w:r>
        <w:rPr>
          <w:rFonts w:ascii="Times New Roman" w:hAnsi="Times New Roman" w:cs="Times New Roman"/>
          <w:bCs/>
          <w:sz w:val="24"/>
          <w:szCs w:val="24"/>
        </w:rPr>
        <w:t>распознавать буддийскую символику, объяснять своими словами её смысл и значение в буддийской культуре;</w:t>
      </w:r>
    </w:p>
    <w:p w:rsidR="00170EF2" w:rsidRDefault="00601FC7">
      <w:pPr>
        <w:numPr>
          <w:ilvl w:val="0"/>
          <w:numId w:val="147"/>
        </w:numPr>
        <w:spacing w:after="0"/>
        <w:rPr>
          <w:rFonts w:ascii="Times New Roman" w:hAnsi="Times New Roman" w:cs="Times New Roman"/>
          <w:bCs/>
          <w:sz w:val="24"/>
          <w:szCs w:val="24"/>
        </w:rPr>
      </w:pPr>
      <w:r>
        <w:rPr>
          <w:rFonts w:ascii="Times New Roman" w:hAnsi="Times New Roman" w:cs="Times New Roman"/>
          <w:bCs/>
          <w:sz w:val="24"/>
          <w:szCs w:val="24"/>
        </w:rPr>
        <w:t>рассказы</w:t>
      </w:r>
      <w:r>
        <w:rPr>
          <w:rFonts w:ascii="Times New Roman" w:hAnsi="Times New Roman" w:cs="Times New Roman"/>
          <w:bCs/>
          <w:sz w:val="24"/>
          <w:szCs w:val="24"/>
        </w:rPr>
        <w:t>вать о художественной культуре в буддийской традиции;</w:t>
      </w:r>
    </w:p>
    <w:p w:rsidR="00170EF2" w:rsidRDefault="00601FC7">
      <w:pPr>
        <w:numPr>
          <w:ilvl w:val="0"/>
          <w:numId w:val="147"/>
        </w:numPr>
        <w:spacing w:after="0"/>
        <w:rPr>
          <w:rFonts w:ascii="Times New Roman" w:hAnsi="Times New Roman" w:cs="Times New Roman"/>
          <w:bCs/>
          <w:sz w:val="24"/>
          <w:szCs w:val="24"/>
        </w:rPr>
      </w:pPr>
      <w:r>
        <w:rPr>
          <w:rFonts w:ascii="Times New Roman" w:hAnsi="Times New Roman" w:cs="Times New Roman"/>
          <w:bCs/>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w:t>
      </w:r>
      <w:r>
        <w:rPr>
          <w:rFonts w:ascii="Times New Roman" w:hAnsi="Times New Roman" w:cs="Times New Roman"/>
          <w:bCs/>
          <w:sz w:val="24"/>
          <w:szCs w:val="24"/>
        </w:rPr>
        <w:t>ьтуры и государственности;</w:t>
      </w:r>
    </w:p>
    <w:p w:rsidR="00170EF2" w:rsidRDefault="00601FC7">
      <w:pPr>
        <w:numPr>
          <w:ilvl w:val="0"/>
          <w:numId w:val="147"/>
        </w:numPr>
        <w:spacing w:after="0"/>
        <w:rPr>
          <w:rFonts w:ascii="Times New Roman" w:hAnsi="Times New Roman" w:cs="Times New Roman"/>
          <w:bCs/>
          <w:sz w:val="24"/>
          <w:szCs w:val="24"/>
        </w:rPr>
      </w:pPr>
      <w:r>
        <w:rPr>
          <w:rFonts w:ascii="Times New Roman" w:hAnsi="Times New Roman" w:cs="Times New Roman"/>
          <w:bCs/>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w:t>
      </w:r>
      <w:r>
        <w:rPr>
          <w:rFonts w:ascii="Times New Roman" w:hAnsi="Times New Roman" w:cs="Times New Roman"/>
          <w:bCs/>
          <w:sz w:val="24"/>
          <w:szCs w:val="24"/>
        </w:rPr>
        <w:t>ультатов;</w:t>
      </w:r>
    </w:p>
    <w:p w:rsidR="00170EF2" w:rsidRDefault="00601FC7">
      <w:pPr>
        <w:numPr>
          <w:ilvl w:val="0"/>
          <w:numId w:val="147"/>
        </w:numPr>
        <w:spacing w:after="0"/>
        <w:rPr>
          <w:rFonts w:ascii="Times New Roman" w:hAnsi="Times New Roman" w:cs="Times New Roman"/>
          <w:bCs/>
          <w:sz w:val="24"/>
          <w:szCs w:val="24"/>
        </w:rPr>
      </w:pPr>
      <w:r>
        <w:rPr>
          <w:rFonts w:ascii="Times New Roman" w:hAnsi="Times New Roman" w:cs="Times New Roman"/>
          <w:bCs/>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70EF2" w:rsidRDefault="00601FC7">
      <w:pPr>
        <w:numPr>
          <w:ilvl w:val="0"/>
          <w:numId w:val="147"/>
        </w:numPr>
        <w:spacing w:after="0"/>
        <w:rPr>
          <w:rFonts w:ascii="Times New Roman" w:hAnsi="Times New Roman" w:cs="Times New Roman"/>
          <w:bCs/>
          <w:sz w:val="24"/>
          <w:szCs w:val="24"/>
        </w:rPr>
      </w:pPr>
      <w:r>
        <w:rPr>
          <w:rFonts w:ascii="Times New Roman" w:hAnsi="Times New Roman" w:cs="Times New Roman"/>
          <w:bCs/>
          <w:sz w:val="24"/>
          <w:szCs w:val="24"/>
        </w:rPr>
        <w:t>выражать своими словами понимание свободы мировоззренческого выбора, отношен</w:t>
      </w:r>
      <w:r>
        <w:rPr>
          <w:rFonts w:ascii="Times New Roman" w:hAnsi="Times New Roman" w:cs="Times New Roman"/>
          <w:bCs/>
          <w:sz w:val="24"/>
          <w:szCs w:val="24"/>
        </w:rPr>
        <w:t>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w:t>
      </w:r>
      <w:r>
        <w:rPr>
          <w:rFonts w:ascii="Times New Roman" w:hAnsi="Times New Roman" w:cs="Times New Roman"/>
          <w:bCs/>
          <w:sz w:val="24"/>
          <w:szCs w:val="24"/>
        </w:rPr>
        <w:t>у, нашей общей Родине – России; приводить примеры сотрудничества последователей традиционных религий;</w:t>
      </w:r>
    </w:p>
    <w:p w:rsidR="00170EF2" w:rsidRDefault="00601FC7">
      <w:pPr>
        <w:numPr>
          <w:ilvl w:val="0"/>
          <w:numId w:val="147"/>
        </w:numPr>
        <w:spacing w:after="0"/>
        <w:rPr>
          <w:rFonts w:ascii="Times New Roman" w:hAnsi="Times New Roman" w:cs="Times New Roman"/>
          <w:bCs/>
          <w:sz w:val="24"/>
          <w:szCs w:val="24"/>
        </w:rPr>
      </w:pPr>
      <w:r>
        <w:rPr>
          <w:rFonts w:ascii="Times New Roman" w:hAnsi="Times New Roman" w:cs="Times New Roman"/>
          <w:bCs/>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w:t>
      </w:r>
      <w:r>
        <w:rPr>
          <w:rFonts w:ascii="Times New Roman" w:hAnsi="Times New Roman" w:cs="Times New Roman"/>
          <w:bCs/>
          <w:sz w:val="24"/>
          <w:szCs w:val="24"/>
        </w:rPr>
        <w:t>ие, ислам, буддизм, иудаизм;</w:t>
      </w:r>
    </w:p>
    <w:p w:rsidR="00170EF2" w:rsidRDefault="00601FC7">
      <w:pPr>
        <w:numPr>
          <w:ilvl w:val="0"/>
          <w:numId w:val="147"/>
        </w:numPr>
        <w:spacing w:after="0"/>
        <w:rPr>
          <w:rFonts w:ascii="Times New Roman" w:hAnsi="Times New Roman" w:cs="Times New Roman"/>
          <w:bCs/>
          <w:sz w:val="24"/>
          <w:szCs w:val="24"/>
        </w:rPr>
      </w:pPr>
      <w:r>
        <w:rPr>
          <w:rFonts w:ascii="Times New Roman" w:hAnsi="Times New Roman" w:cs="Times New Roman"/>
          <w:bCs/>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Предметные результаты освоения образовательной программы модуля «Основы иудейской ку</w:t>
      </w:r>
      <w:r>
        <w:rPr>
          <w:rFonts w:ascii="Times New Roman" w:hAnsi="Times New Roman" w:cs="Times New Roman"/>
          <w:bCs/>
          <w:sz w:val="24"/>
          <w:szCs w:val="24"/>
        </w:rPr>
        <w:t>льтуры» должны отражать сформированность умений:</w:t>
      </w:r>
    </w:p>
    <w:p w:rsidR="00170EF2" w:rsidRDefault="00601FC7">
      <w:pPr>
        <w:numPr>
          <w:ilvl w:val="0"/>
          <w:numId w:val="148"/>
        </w:numPr>
        <w:spacing w:after="0"/>
        <w:rPr>
          <w:rFonts w:ascii="Times New Roman" w:hAnsi="Times New Roman" w:cs="Times New Roman"/>
          <w:bCs/>
          <w:sz w:val="24"/>
          <w:szCs w:val="24"/>
        </w:rPr>
      </w:pPr>
      <w:r>
        <w:rPr>
          <w:rFonts w:ascii="Times New Roman" w:hAnsi="Times New Roman" w:cs="Times New Roman"/>
          <w:bCs/>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70EF2" w:rsidRDefault="00601FC7">
      <w:pPr>
        <w:numPr>
          <w:ilvl w:val="0"/>
          <w:numId w:val="148"/>
        </w:numPr>
        <w:spacing w:after="0"/>
        <w:rPr>
          <w:rFonts w:ascii="Times New Roman" w:hAnsi="Times New Roman" w:cs="Times New Roman"/>
          <w:bCs/>
          <w:sz w:val="24"/>
          <w:szCs w:val="24"/>
        </w:rPr>
      </w:pPr>
      <w:r>
        <w:rPr>
          <w:rFonts w:ascii="Times New Roman" w:hAnsi="Times New Roman" w:cs="Times New Roman"/>
          <w:bCs/>
          <w:sz w:val="24"/>
          <w:szCs w:val="24"/>
        </w:rPr>
        <w:t>выражать своими сл</w:t>
      </w:r>
      <w:r>
        <w:rPr>
          <w:rFonts w:ascii="Times New Roman" w:hAnsi="Times New Roman" w:cs="Times New Roman"/>
          <w:bCs/>
          <w:sz w:val="24"/>
          <w:szCs w:val="24"/>
        </w:rPr>
        <w:t>овами понимание значимости нравственного совершенствования и роли в этом личных усилий человека, приводить примеры;</w:t>
      </w:r>
    </w:p>
    <w:p w:rsidR="00170EF2" w:rsidRDefault="00601FC7">
      <w:pPr>
        <w:numPr>
          <w:ilvl w:val="0"/>
          <w:numId w:val="148"/>
        </w:numPr>
        <w:spacing w:after="0"/>
        <w:rPr>
          <w:rFonts w:ascii="Times New Roman" w:hAnsi="Times New Roman" w:cs="Times New Roman"/>
          <w:bCs/>
          <w:sz w:val="24"/>
          <w:szCs w:val="24"/>
        </w:rPr>
      </w:pPr>
      <w:r>
        <w:rPr>
          <w:rFonts w:ascii="Times New Roman" w:hAnsi="Times New Roman" w:cs="Times New Roman"/>
          <w:bCs/>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w:t>
      </w:r>
      <w:r>
        <w:rPr>
          <w:rFonts w:ascii="Times New Roman" w:hAnsi="Times New Roman" w:cs="Times New Roman"/>
          <w:bCs/>
          <w:sz w:val="24"/>
          <w:szCs w:val="24"/>
        </w:rPr>
        <w:t>ии, российского общества как источника и основы духовного развития, нравственного совершенствования;</w:t>
      </w:r>
    </w:p>
    <w:p w:rsidR="00170EF2" w:rsidRDefault="00601FC7">
      <w:pPr>
        <w:numPr>
          <w:ilvl w:val="0"/>
          <w:numId w:val="148"/>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170EF2" w:rsidRDefault="00601FC7">
      <w:pPr>
        <w:numPr>
          <w:ilvl w:val="0"/>
          <w:numId w:val="148"/>
        </w:numPr>
        <w:spacing w:after="0"/>
        <w:rPr>
          <w:rFonts w:ascii="Times New Roman" w:hAnsi="Times New Roman" w:cs="Times New Roman"/>
          <w:bCs/>
          <w:sz w:val="24"/>
          <w:szCs w:val="24"/>
        </w:rPr>
      </w:pPr>
      <w:r>
        <w:rPr>
          <w:rFonts w:ascii="Times New Roman" w:hAnsi="Times New Roman" w:cs="Times New Roman"/>
          <w:bCs/>
          <w:sz w:val="24"/>
          <w:szCs w:val="24"/>
        </w:rPr>
        <w:t>раскр</w:t>
      </w:r>
      <w:r>
        <w:rPr>
          <w:rFonts w:ascii="Times New Roman" w:hAnsi="Times New Roman" w:cs="Times New Roman"/>
          <w:bCs/>
          <w:sz w:val="24"/>
          <w:szCs w:val="24"/>
        </w:rPr>
        <w:t>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w:t>
      </w:r>
      <w:r>
        <w:rPr>
          <w:rFonts w:ascii="Times New Roman" w:hAnsi="Times New Roman" w:cs="Times New Roman"/>
          <w:bCs/>
          <w:sz w:val="24"/>
          <w:szCs w:val="24"/>
        </w:rPr>
        <w:t>й (прежде всего, Десяти заповедей) в жизни человека; объяснять «золотое правило нравственности» в иудейской религиозной традиции;</w:t>
      </w:r>
    </w:p>
    <w:p w:rsidR="00170EF2" w:rsidRDefault="00601FC7">
      <w:pPr>
        <w:numPr>
          <w:ilvl w:val="0"/>
          <w:numId w:val="148"/>
        </w:numPr>
        <w:spacing w:after="0"/>
        <w:rPr>
          <w:rFonts w:ascii="Times New Roman" w:hAnsi="Times New Roman" w:cs="Times New Roman"/>
          <w:bCs/>
          <w:sz w:val="24"/>
          <w:szCs w:val="24"/>
        </w:rPr>
      </w:pPr>
      <w:r>
        <w:rPr>
          <w:rFonts w:ascii="Times New Roman" w:hAnsi="Times New Roman" w:cs="Times New Roman"/>
          <w:bCs/>
          <w:sz w:val="24"/>
          <w:szCs w:val="24"/>
        </w:rPr>
        <w:t>первоначальный опыт осмысления и нравственной оценки поступков, поведения (своих и других людей) с позиций иудейской этики;</w:t>
      </w:r>
    </w:p>
    <w:p w:rsidR="00170EF2" w:rsidRDefault="00601FC7">
      <w:pPr>
        <w:numPr>
          <w:ilvl w:val="0"/>
          <w:numId w:val="148"/>
        </w:numPr>
        <w:spacing w:after="0"/>
        <w:rPr>
          <w:rFonts w:ascii="Times New Roman" w:hAnsi="Times New Roman" w:cs="Times New Roman"/>
          <w:bCs/>
          <w:sz w:val="24"/>
          <w:szCs w:val="24"/>
        </w:rPr>
      </w:pPr>
      <w:r>
        <w:rPr>
          <w:rFonts w:ascii="Times New Roman" w:hAnsi="Times New Roman" w:cs="Times New Roman"/>
          <w:bCs/>
          <w:sz w:val="24"/>
          <w:szCs w:val="24"/>
        </w:rPr>
        <w:t>ра</w:t>
      </w:r>
      <w:r>
        <w:rPr>
          <w:rFonts w:ascii="Times New Roman" w:hAnsi="Times New Roman" w:cs="Times New Roman"/>
          <w:bCs/>
          <w:sz w:val="24"/>
          <w:szCs w:val="24"/>
        </w:rPr>
        <w:t>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70EF2" w:rsidRDefault="00601FC7">
      <w:pPr>
        <w:numPr>
          <w:ilvl w:val="0"/>
          <w:numId w:val="148"/>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 священных текстах иудаизма – Торе и Танахе, о Талмуде, произведениях выдающихся деятелей иуд</w:t>
      </w:r>
      <w:r>
        <w:rPr>
          <w:rFonts w:ascii="Times New Roman" w:hAnsi="Times New Roman" w:cs="Times New Roman"/>
          <w:bCs/>
          <w:sz w:val="24"/>
          <w:szCs w:val="24"/>
        </w:rPr>
        <w:t>аизма, богослужениях, молитвах;</w:t>
      </w:r>
    </w:p>
    <w:p w:rsidR="00170EF2" w:rsidRDefault="00601FC7">
      <w:pPr>
        <w:numPr>
          <w:ilvl w:val="0"/>
          <w:numId w:val="148"/>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 назначении и устройстве синагоги, о раввинах, нормах поведения в синагоге, общения с мирянами и раввинами;</w:t>
      </w:r>
    </w:p>
    <w:p w:rsidR="00170EF2" w:rsidRDefault="00601FC7">
      <w:pPr>
        <w:numPr>
          <w:ilvl w:val="0"/>
          <w:numId w:val="148"/>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об иудейских праздниках (не менее четырёх, включая Рош-а-Шана, Йом-Киппур, Суккот, Песах)</w:t>
      </w:r>
      <w:r>
        <w:rPr>
          <w:rFonts w:ascii="Times New Roman" w:hAnsi="Times New Roman" w:cs="Times New Roman"/>
          <w:bCs/>
          <w:sz w:val="24"/>
          <w:szCs w:val="24"/>
        </w:rPr>
        <w:t>, постах, назначении поста;</w:t>
      </w:r>
    </w:p>
    <w:p w:rsidR="00170EF2" w:rsidRDefault="00601FC7">
      <w:pPr>
        <w:numPr>
          <w:ilvl w:val="0"/>
          <w:numId w:val="148"/>
        </w:numPr>
        <w:spacing w:after="0"/>
        <w:rPr>
          <w:rFonts w:ascii="Times New Roman" w:hAnsi="Times New Roman" w:cs="Times New Roman"/>
          <w:bCs/>
          <w:sz w:val="24"/>
          <w:szCs w:val="24"/>
        </w:rPr>
      </w:pPr>
      <w:r>
        <w:rPr>
          <w:rFonts w:ascii="Times New Roman" w:hAnsi="Times New Roman" w:cs="Times New Roman"/>
          <w:bCs/>
          <w:sz w:val="24"/>
          <w:szCs w:val="24"/>
        </w:rPr>
        <w:t xml:space="preserve">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w:t>
      </w:r>
      <w:r>
        <w:rPr>
          <w:rFonts w:ascii="Times New Roman" w:hAnsi="Times New Roman" w:cs="Times New Roman"/>
          <w:bCs/>
          <w:sz w:val="24"/>
          <w:szCs w:val="24"/>
        </w:rPr>
        <w:t>ценностей;</w:t>
      </w:r>
    </w:p>
    <w:p w:rsidR="00170EF2" w:rsidRDefault="00601FC7">
      <w:pPr>
        <w:numPr>
          <w:ilvl w:val="0"/>
          <w:numId w:val="148"/>
        </w:numPr>
        <w:spacing w:after="0"/>
        <w:rPr>
          <w:rFonts w:ascii="Times New Roman" w:hAnsi="Times New Roman" w:cs="Times New Roman"/>
          <w:bCs/>
          <w:sz w:val="24"/>
          <w:szCs w:val="24"/>
        </w:rPr>
      </w:pPr>
      <w:r>
        <w:rPr>
          <w:rFonts w:ascii="Times New Roman" w:hAnsi="Times New Roman" w:cs="Times New Roman"/>
          <w:bCs/>
          <w:sz w:val="24"/>
          <w:szCs w:val="24"/>
        </w:rPr>
        <w:t>распознавать иудейскую символику, объяснять своими словами её смысл (магендовид) и значение в еврейской культуре;</w:t>
      </w:r>
    </w:p>
    <w:p w:rsidR="00170EF2" w:rsidRDefault="00601FC7">
      <w:pPr>
        <w:numPr>
          <w:ilvl w:val="0"/>
          <w:numId w:val="148"/>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 художественной культуре в иудейской традиции, каллиграфии, религиозных напевах, архитектуре, книжной миниатюре, рели</w:t>
      </w:r>
      <w:r>
        <w:rPr>
          <w:rFonts w:ascii="Times New Roman" w:hAnsi="Times New Roman" w:cs="Times New Roman"/>
          <w:bCs/>
          <w:sz w:val="24"/>
          <w:szCs w:val="24"/>
        </w:rPr>
        <w:t>гиозной атрибутике, одежде;</w:t>
      </w:r>
    </w:p>
    <w:p w:rsidR="00170EF2" w:rsidRDefault="00601FC7">
      <w:pPr>
        <w:numPr>
          <w:ilvl w:val="0"/>
          <w:numId w:val="148"/>
        </w:numPr>
        <w:spacing w:after="0"/>
        <w:rPr>
          <w:rFonts w:ascii="Times New Roman" w:hAnsi="Times New Roman" w:cs="Times New Roman"/>
          <w:bCs/>
          <w:sz w:val="24"/>
          <w:szCs w:val="24"/>
        </w:rPr>
      </w:pPr>
      <w:r>
        <w:rPr>
          <w:rFonts w:ascii="Times New Roman" w:hAnsi="Times New Roman" w:cs="Times New Roman"/>
          <w:bCs/>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70EF2" w:rsidRDefault="00601FC7">
      <w:pPr>
        <w:numPr>
          <w:ilvl w:val="0"/>
          <w:numId w:val="148"/>
        </w:numPr>
        <w:spacing w:after="0"/>
        <w:rPr>
          <w:rFonts w:ascii="Times New Roman" w:hAnsi="Times New Roman" w:cs="Times New Roman"/>
          <w:bCs/>
          <w:sz w:val="24"/>
          <w:szCs w:val="24"/>
        </w:rPr>
      </w:pPr>
      <w:r>
        <w:rPr>
          <w:rFonts w:ascii="Times New Roman" w:hAnsi="Times New Roman" w:cs="Times New Roman"/>
          <w:bCs/>
          <w:sz w:val="24"/>
          <w:szCs w:val="24"/>
        </w:rPr>
        <w:t>первоначальный опыт поиско</w:t>
      </w:r>
      <w:r>
        <w:rPr>
          <w:rFonts w:ascii="Times New Roman" w:hAnsi="Times New Roman" w:cs="Times New Roman"/>
          <w:bCs/>
          <w:sz w:val="24"/>
          <w:szCs w:val="24"/>
        </w:rPr>
        <w:t>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70EF2" w:rsidRDefault="00601FC7">
      <w:pPr>
        <w:numPr>
          <w:ilvl w:val="0"/>
          <w:numId w:val="148"/>
        </w:numPr>
        <w:spacing w:after="0"/>
        <w:rPr>
          <w:rFonts w:ascii="Times New Roman" w:hAnsi="Times New Roman" w:cs="Times New Roman"/>
          <w:bCs/>
          <w:sz w:val="24"/>
          <w:szCs w:val="24"/>
        </w:rPr>
      </w:pPr>
      <w:r>
        <w:rPr>
          <w:rFonts w:ascii="Times New Roman" w:hAnsi="Times New Roman" w:cs="Times New Roman"/>
          <w:bCs/>
          <w:sz w:val="24"/>
          <w:szCs w:val="24"/>
        </w:rPr>
        <w:t>приводить примеры нравственных поступков, совершаем</w:t>
      </w:r>
      <w:r>
        <w:rPr>
          <w:rFonts w:ascii="Times New Roman" w:hAnsi="Times New Roman" w:cs="Times New Roman"/>
          <w:bCs/>
          <w:sz w:val="24"/>
          <w:szCs w:val="24"/>
        </w:rPr>
        <w:t>ых с опорой на этические нормы религиозной культуры и внутреннюю установку личности, поступать согласно своей совести;</w:t>
      </w:r>
    </w:p>
    <w:p w:rsidR="00170EF2" w:rsidRDefault="00601FC7">
      <w:pPr>
        <w:numPr>
          <w:ilvl w:val="0"/>
          <w:numId w:val="148"/>
        </w:numPr>
        <w:spacing w:after="0"/>
        <w:rPr>
          <w:rFonts w:ascii="Times New Roman" w:hAnsi="Times New Roman" w:cs="Times New Roman"/>
          <w:bCs/>
          <w:sz w:val="24"/>
          <w:szCs w:val="24"/>
        </w:rPr>
      </w:pPr>
      <w:r>
        <w:rPr>
          <w:rFonts w:ascii="Times New Roman" w:hAnsi="Times New Roman" w:cs="Times New Roman"/>
          <w:bCs/>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w:t>
      </w:r>
      <w:r>
        <w:rPr>
          <w:rFonts w:ascii="Times New Roman" w:hAnsi="Times New Roman" w:cs="Times New Roman"/>
          <w:bCs/>
          <w:sz w:val="24"/>
          <w:szCs w:val="24"/>
        </w:rPr>
        <w:t>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r>
      <w:r>
        <w:rPr>
          <w:rFonts w:ascii="Times New Roman" w:hAnsi="Times New Roman" w:cs="Times New Roman"/>
          <w:bCs/>
          <w:sz w:val="24"/>
          <w:szCs w:val="24"/>
        </w:rPr>
        <w:softHyphen/>
        <w:t>честву, нашей общей Родине – России; приводить примеры сотрудниче</w:t>
      </w:r>
      <w:r>
        <w:rPr>
          <w:rFonts w:ascii="Times New Roman" w:hAnsi="Times New Roman" w:cs="Times New Roman"/>
          <w:bCs/>
          <w:sz w:val="24"/>
          <w:szCs w:val="24"/>
        </w:rPr>
        <w:t>ства последователей традиционных религий;</w:t>
      </w:r>
    </w:p>
    <w:p w:rsidR="00170EF2" w:rsidRDefault="00601FC7">
      <w:pPr>
        <w:numPr>
          <w:ilvl w:val="0"/>
          <w:numId w:val="148"/>
        </w:numPr>
        <w:spacing w:after="0"/>
        <w:rPr>
          <w:rFonts w:ascii="Times New Roman" w:hAnsi="Times New Roman" w:cs="Times New Roman"/>
          <w:bCs/>
          <w:sz w:val="24"/>
          <w:szCs w:val="24"/>
        </w:rPr>
      </w:pPr>
      <w:r>
        <w:rPr>
          <w:rFonts w:ascii="Times New Roman" w:hAnsi="Times New Roman" w:cs="Times New Roman"/>
          <w:bCs/>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70EF2" w:rsidRDefault="00601FC7">
      <w:pPr>
        <w:numPr>
          <w:ilvl w:val="0"/>
          <w:numId w:val="148"/>
        </w:numPr>
        <w:spacing w:after="0"/>
        <w:rPr>
          <w:rFonts w:ascii="Times New Roman" w:hAnsi="Times New Roman" w:cs="Times New Roman"/>
          <w:bCs/>
          <w:sz w:val="24"/>
          <w:szCs w:val="24"/>
        </w:rPr>
      </w:pPr>
      <w:r>
        <w:rPr>
          <w:rFonts w:ascii="Times New Roman" w:hAnsi="Times New Roman" w:cs="Times New Roman"/>
          <w:bCs/>
          <w:sz w:val="24"/>
          <w:szCs w:val="24"/>
        </w:rPr>
        <w:t>выражать своими словами пониман</w:t>
      </w:r>
      <w:r>
        <w:rPr>
          <w:rFonts w:ascii="Times New Roman" w:hAnsi="Times New Roman" w:cs="Times New Roman"/>
          <w:bCs/>
          <w:sz w:val="24"/>
          <w:szCs w:val="24"/>
        </w:rPr>
        <w:t>ие человеческого достоинства, ценности человеческой жизни в иудейской духовно-нравственной культуре, традиции.</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w:t>
      </w:r>
      <w:r>
        <w:rPr>
          <w:rFonts w:ascii="Times New Roman" w:hAnsi="Times New Roman" w:cs="Times New Roman"/>
          <w:bCs/>
          <w:sz w:val="24"/>
          <w:szCs w:val="24"/>
        </w:rPr>
        <w:t>ий:</w:t>
      </w:r>
    </w:p>
    <w:p w:rsidR="00170EF2" w:rsidRDefault="00601FC7">
      <w:pPr>
        <w:numPr>
          <w:ilvl w:val="0"/>
          <w:numId w:val="149"/>
        </w:numPr>
        <w:spacing w:after="0"/>
        <w:rPr>
          <w:rFonts w:ascii="Times New Roman" w:hAnsi="Times New Roman" w:cs="Times New Roman"/>
          <w:bCs/>
          <w:sz w:val="24"/>
          <w:szCs w:val="24"/>
        </w:rPr>
      </w:pPr>
      <w:r>
        <w:rPr>
          <w:rFonts w:ascii="Times New Roman" w:hAnsi="Times New Roman" w:cs="Times New Roman"/>
          <w:bCs/>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70EF2" w:rsidRDefault="00601FC7">
      <w:pPr>
        <w:numPr>
          <w:ilvl w:val="0"/>
          <w:numId w:val="149"/>
        </w:numPr>
        <w:spacing w:after="0"/>
        <w:rPr>
          <w:rFonts w:ascii="Times New Roman" w:hAnsi="Times New Roman" w:cs="Times New Roman"/>
          <w:bCs/>
          <w:sz w:val="24"/>
          <w:szCs w:val="24"/>
        </w:rPr>
      </w:pPr>
      <w:r>
        <w:rPr>
          <w:rFonts w:ascii="Times New Roman" w:hAnsi="Times New Roman" w:cs="Times New Roman"/>
          <w:bCs/>
          <w:sz w:val="24"/>
          <w:szCs w:val="24"/>
        </w:rPr>
        <w:t>выражать своими словами понимание значимости нравственного само</w:t>
      </w:r>
      <w:r>
        <w:rPr>
          <w:rFonts w:ascii="Times New Roman" w:hAnsi="Times New Roman" w:cs="Times New Roman"/>
          <w:bCs/>
          <w:sz w:val="24"/>
          <w:szCs w:val="24"/>
        </w:rPr>
        <w:t>совершенствования и роли в этом личных усилий человека, приводить примеры;</w:t>
      </w:r>
    </w:p>
    <w:p w:rsidR="00170EF2" w:rsidRDefault="00601FC7">
      <w:pPr>
        <w:numPr>
          <w:ilvl w:val="0"/>
          <w:numId w:val="149"/>
        </w:numPr>
        <w:spacing w:after="0"/>
        <w:rPr>
          <w:rFonts w:ascii="Times New Roman" w:hAnsi="Times New Roman" w:cs="Times New Roman"/>
          <w:bCs/>
          <w:sz w:val="24"/>
          <w:szCs w:val="24"/>
        </w:rPr>
      </w:pPr>
      <w:r>
        <w:rPr>
          <w:rFonts w:ascii="Times New Roman" w:hAnsi="Times New Roman" w:cs="Times New Roman"/>
          <w:bCs/>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w:t>
      </w:r>
      <w:r>
        <w:rPr>
          <w:rFonts w:ascii="Times New Roman" w:hAnsi="Times New Roman" w:cs="Times New Roman"/>
          <w:bCs/>
          <w:sz w:val="24"/>
          <w:szCs w:val="24"/>
        </w:rPr>
        <w:t>основы духовного развития, нравственного совершенствования;</w:t>
      </w:r>
    </w:p>
    <w:p w:rsidR="00170EF2" w:rsidRDefault="00601FC7">
      <w:pPr>
        <w:numPr>
          <w:ilvl w:val="0"/>
          <w:numId w:val="149"/>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70EF2" w:rsidRDefault="00601FC7">
      <w:pPr>
        <w:numPr>
          <w:ilvl w:val="0"/>
          <w:numId w:val="149"/>
        </w:numPr>
        <w:spacing w:after="0"/>
        <w:rPr>
          <w:rFonts w:ascii="Times New Roman" w:hAnsi="Times New Roman" w:cs="Times New Roman"/>
          <w:bCs/>
          <w:sz w:val="24"/>
          <w:szCs w:val="24"/>
        </w:rPr>
      </w:pPr>
      <w:r>
        <w:rPr>
          <w:rFonts w:ascii="Times New Roman" w:hAnsi="Times New Roman" w:cs="Times New Roman"/>
          <w:bCs/>
          <w:sz w:val="24"/>
          <w:szCs w:val="24"/>
        </w:rPr>
        <w:t>раскрывать о</w:t>
      </w:r>
      <w:r>
        <w:rPr>
          <w:rFonts w:ascii="Times New Roman" w:hAnsi="Times New Roman" w:cs="Times New Roman"/>
          <w:bCs/>
          <w:sz w:val="24"/>
          <w:szCs w:val="24"/>
        </w:rPr>
        <w:t xml:space="preserve">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w:t>
      </w:r>
      <w:r>
        <w:rPr>
          <w:rFonts w:ascii="Times New Roman" w:hAnsi="Times New Roman" w:cs="Times New Roman"/>
          <w:bCs/>
          <w:sz w:val="24"/>
          <w:szCs w:val="24"/>
        </w:rPr>
        <w:t>традициях;</w:t>
      </w:r>
    </w:p>
    <w:p w:rsidR="00170EF2" w:rsidRDefault="00601FC7">
      <w:pPr>
        <w:numPr>
          <w:ilvl w:val="0"/>
          <w:numId w:val="149"/>
        </w:numPr>
        <w:spacing w:after="0"/>
        <w:rPr>
          <w:rFonts w:ascii="Times New Roman" w:hAnsi="Times New Roman" w:cs="Times New Roman"/>
          <w:bCs/>
          <w:sz w:val="24"/>
          <w:szCs w:val="24"/>
        </w:rPr>
      </w:pPr>
      <w:r>
        <w:rPr>
          <w:rFonts w:ascii="Times New Roman" w:hAnsi="Times New Roman" w:cs="Times New Roman"/>
          <w:bCs/>
          <w:sz w:val="24"/>
          <w:szCs w:val="24"/>
        </w:rPr>
        <w:t>соотносить нравственные формы поведения с нравственными нормами, заповедями в традиционных религиях народов России;</w:t>
      </w:r>
    </w:p>
    <w:p w:rsidR="00170EF2" w:rsidRDefault="00601FC7">
      <w:pPr>
        <w:numPr>
          <w:ilvl w:val="0"/>
          <w:numId w:val="149"/>
        </w:numPr>
        <w:spacing w:after="0"/>
        <w:rPr>
          <w:rFonts w:ascii="Times New Roman" w:hAnsi="Times New Roman" w:cs="Times New Roman"/>
          <w:bCs/>
          <w:sz w:val="24"/>
          <w:szCs w:val="24"/>
        </w:rPr>
      </w:pPr>
      <w:r>
        <w:rPr>
          <w:rFonts w:ascii="Times New Roman" w:hAnsi="Times New Roman" w:cs="Times New Roman"/>
          <w:bCs/>
          <w:sz w:val="24"/>
          <w:szCs w:val="24"/>
        </w:rPr>
        <w:t>раскрывать своими словами первоначальные представления о мировоззрении (картине мира) в вероучении православия, ислама, буддизма,</w:t>
      </w:r>
      <w:r>
        <w:rPr>
          <w:rFonts w:ascii="Times New Roman" w:hAnsi="Times New Roman" w:cs="Times New Roman"/>
          <w:bCs/>
          <w:sz w:val="24"/>
          <w:szCs w:val="24"/>
        </w:rPr>
        <w:t xml:space="preserve"> иудаизма; об основателях религий;</w:t>
      </w:r>
    </w:p>
    <w:p w:rsidR="00170EF2" w:rsidRDefault="00601FC7">
      <w:pPr>
        <w:numPr>
          <w:ilvl w:val="0"/>
          <w:numId w:val="149"/>
        </w:numPr>
        <w:spacing w:after="0"/>
        <w:rPr>
          <w:rFonts w:ascii="Times New Roman" w:hAnsi="Times New Roman" w:cs="Times New Roman"/>
          <w:bCs/>
          <w:sz w:val="24"/>
          <w:szCs w:val="24"/>
        </w:rPr>
      </w:pPr>
      <w:r>
        <w:rPr>
          <w:rFonts w:ascii="Times New Roman" w:hAnsi="Times New Roman" w:cs="Times New Roman"/>
          <w:bCs/>
          <w:sz w:val="24"/>
          <w:szCs w:val="24"/>
        </w:rPr>
        <w:t xml:space="preserve">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w:t>
      </w:r>
      <w:r>
        <w:rPr>
          <w:rFonts w:ascii="Times New Roman" w:hAnsi="Times New Roman" w:cs="Times New Roman"/>
          <w:bCs/>
          <w:sz w:val="24"/>
          <w:szCs w:val="24"/>
        </w:rPr>
        <w:t>обрядах, ритуалах, обычаях (1–2 примера);</w:t>
      </w:r>
    </w:p>
    <w:p w:rsidR="00170EF2" w:rsidRDefault="00601FC7">
      <w:pPr>
        <w:numPr>
          <w:ilvl w:val="0"/>
          <w:numId w:val="149"/>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70EF2" w:rsidRDefault="00601FC7">
      <w:pPr>
        <w:numPr>
          <w:ilvl w:val="0"/>
          <w:numId w:val="149"/>
        </w:numPr>
        <w:spacing w:after="0"/>
        <w:rPr>
          <w:rFonts w:ascii="Times New Roman" w:hAnsi="Times New Roman" w:cs="Times New Roman"/>
          <w:bCs/>
          <w:sz w:val="24"/>
          <w:szCs w:val="24"/>
        </w:rPr>
      </w:pPr>
      <w:r>
        <w:rPr>
          <w:rFonts w:ascii="Times New Roman" w:hAnsi="Times New Roman" w:cs="Times New Roman"/>
          <w:bCs/>
          <w:sz w:val="24"/>
          <w:szCs w:val="24"/>
        </w:rPr>
        <w:t xml:space="preserve">рассказывать о религиозных календарях и праздниках </w:t>
      </w:r>
      <w:r>
        <w:rPr>
          <w:rFonts w:ascii="Times New Roman" w:hAnsi="Times New Roman" w:cs="Times New Roman"/>
          <w:bCs/>
          <w:sz w:val="24"/>
          <w:szCs w:val="24"/>
        </w:rPr>
        <w:t>традиционных религий народов России (православия, ислама, буддизма, иудаизма, не менее одного религиозного праздника каждой традиции);</w:t>
      </w:r>
    </w:p>
    <w:p w:rsidR="00170EF2" w:rsidRDefault="00601FC7">
      <w:pPr>
        <w:numPr>
          <w:ilvl w:val="0"/>
          <w:numId w:val="149"/>
        </w:numPr>
        <w:spacing w:after="0"/>
        <w:rPr>
          <w:rFonts w:ascii="Times New Roman" w:hAnsi="Times New Roman" w:cs="Times New Roman"/>
          <w:bCs/>
          <w:sz w:val="24"/>
          <w:szCs w:val="24"/>
        </w:rPr>
      </w:pPr>
      <w:r>
        <w:rPr>
          <w:rFonts w:ascii="Times New Roman" w:hAnsi="Times New Roman" w:cs="Times New Roman"/>
          <w:bCs/>
          <w:sz w:val="24"/>
          <w:szCs w:val="24"/>
        </w:rPr>
        <w:t>раскрывать основное содержание норм отношений в религиозной семье (православие, ислам, буддизм, иудаизм), общее представл</w:t>
      </w:r>
      <w:r>
        <w:rPr>
          <w:rFonts w:ascii="Times New Roman" w:hAnsi="Times New Roman" w:cs="Times New Roman"/>
          <w:bCs/>
          <w:sz w:val="24"/>
          <w:szCs w:val="24"/>
        </w:rPr>
        <w:t>ение о семейных ценностях в традиционных религиях народов России; понимание отношения к труду, учению в традиционных религиях народов России;</w:t>
      </w:r>
    </w:p>
    <w:p w:rsidR="00170EF2" w:rsidRDefault="00601FC7">
      <w:pPr>
        <w:numPr>
          <w:ilvl w:val="0"/>
          <w:numId w:val="149"/>
        </w:numPr>
        <w:spacing w:after="0"/>
        <w:rPr>
          <w:rFonts w:ascii="Times New Roman" w:hAnsi="Times New Roman" w:cs="Times New Roman"/>
          <w:bCs/>
          <w:sz w:val="24"/>
          <w:szCs w:val="24"/>
        </w:rPr>
      </w:pPr>
      <w:r>
        <w:rPr>
          <w:rFonts w:ascii="Times New Roman" w:hAnsi="Times New Roman" w:cs="Times New Roman"/>
          <w:bCs/>
          <w:sz w:val="24"/>
          <w:szCs w:val="24"/>
        </w:rPr>
        <w:t>распознавать религиозную символику традиционных религий народов России (православия, ислама, буддизма, иудаизма ми</w:t>
      </w:r>
      <w:r>
        <w:rPr>
          <w:rFonts w:ascii="Times New Roman" w:hAnsi="Times New Roman" w:cs="Times New Roman"/>
          <w:bCs/>
          <w:sz w:val="24"/>
          <w:szCs w:val="24"/>
        </w:rPr>
        <w:t>нимально по одному символу), объяснять своими словами её значение в религиозной культуре;</w:t>
      </w:r>
    </w:p>
    <w:p w:rsidR="00170EF2" w:rsidRDefault="00601FC7">
      <w:pPr>
        <w:numPr>
          <w:ilvl w:val="0"/>
          <w:numId w:val="149"/>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w:t>
      </w:r>
      <w:r>
        <w:rPr>
          <w:rFonts w:ascii="Times New Roman" w:hAnsi="Times New Roman" w:cs="Times New Roman"/>
          <w:bCs/>
          <w:sz w:val="24"/>
          <w:szCs w:val="24"/>
        </w:rPr>
        <w:t>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70EF2" w:rsidRDefault="00601FC7">
      <w:pPr>
        <w:numPr>
          <w:ilvl w:val="0"/>
          <w:numId w:val="149"/>
        </w:numPr>
        <w:spacing w:after="0"/>
        <w:rPr>
          <w:rFonts w:ascii="Times New Roman" w:hAnsi="Times New Roman" w:cs="Times New Roman"/>
          <w:bCs/>
          <w:sz w:val="24"/>
          <w:szCs w:val="24"/>
        </w:rPr>
      </w:pPr>
      <w:r>
        <w:rPr>
          <w:rFonts w:ascii="Times New Roman" w:hAnsi="Times New Roman" w:cs="Times New Roman"/>
          <w:bCs/>
          <w:sz w:val="24"/>
          <w:szCs w:val="24"/>
        </w:rPr>
        <w:t xml:space="preserve">излагать основные исторические сведения о роли традиционных религий в становлении культуры </w:t>
      </w:r>
      <w:r>
        <w:rPr>
          <w:rFonts w:ascii="Times New Roman" w:hAnsi="Times New Roman" w:cs="Times New Roman"/>
          <w:bCs/>
          <w:sz w:val="24"/>
          <w:szCs w:val="24"/>
        </w:rPr>
        <w:t>народов России, российского общества, российской государственности;</w:t>
      </w:r>
    </w:p>
    <w:p w:rsidR="00170EF2" w:rsidRDefault="00601FC7">
      <w:pPr>
        <w:numPr>
          <w:ilvl w:val="0"/>
          <w:numId w:val="149"/>
        </w:numPr>
        <w:spacing w:after="0"/>
        <w:rPr>
          <w:rFonts w:ascii="Times New Roman" w:hAnsi="Times New Roman" w:cs="Times New Roman"/>
          <w:bCs/>
          <w:sz w:val="24"/>
          <w:szCs w:val="24"/>
        </w:rPr>
      </w:pPr>
      <w:r>
        <w:rPr>
          <w:rFonts w:ascii="Times New Roman" w:hAnsi="Times New Roman" w:cs="Times New Roman"/>
          <w:bCs/>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w:t>
      </w:r>
      <w:r>
        <w:rPr>
          <w:rFonts w:ascii="Times New Roman" w:hAnsi="Times New Roman" w:cs="Times New Roman"/>
          <w:bCs/>
          <w:sz w:val="24"/>
          <w:szCs w:val="24"/>
        </w:rPr>
        <w:t>тыни, памятные и святые места), оформлению и представлению её результатов;</w:t>
      </w:r>
    </w:p>
    <w:p w:rsidR="00170EF2" w:rsidRDefault="00601FC7">
      <w:pPr>
        <w:numPr>
          <w:ilvl w:val="0"/>
          <w:numId w:val="149"/>
        </w:numPr>
        <w:spacing w:after="0"/>
        <w:rPr>
          <w:rFonts w:ascii="Times New Roman" w:hAnsi="Times New Roman" w:cs="Times New Roman"/>
          <w:bCs/>
          <w:sz w:val="24"/>
          <w:szCs w:val="24"/>
        </w:rPr>
      </w:pPr>
      <w:r>
        <w:rPr>
          <w:rFonts w:ascii="Times New Roman" w:hAnsi="Times New Roman" w:cs="Times New Roman"/>
          <w:bCs/>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70EF2" w:rsidRDefault="00601FC7">
      <w:pPr>
        <w:numPr>
          <w:ilvl w:val="0"/>
          <w:numId w:val="149"/>
        </w:numPr>
        <w:spacing w:after="0"/>
        <w:rPr>
          <w:rFonts w:ascii="Times New Roman" w:hAnsi="Times New Roman" w:cs="Times New Roman"/>
          <w:bCs/>
          <w:sz w:val="24"/>
          <w:szCs w:val="24"/>
        </w:rPr>
      </w:pPr>
      <w:r>
        <w:rPr>
          <w:rFonts w:ascii="Times New Roman" w:hAnsi="Times New Roman" w:cs="Times New Roman"/>
          <w:bCs/>
          <w:sz w:val="24"/>
          <w:szCs w:val="24"/>
        </w:rPr>
        <w:t>выражать сво</w:t>
      </w:r>
      <w:r>
        <w:rPr>
          <w:rFonts w:ascii="Times New Roman" w:hAnsi="Times New Roman" w:cs="Times New Roman"/>
          <w:bCs/>
          <w:sz w:val="24"/>
          <w:szCs w:val="24"/>
        </w:rPr>
        <w:t>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w:t>
      </w:r>
      <w:r>
        <w:rPr>
          <w:rFonts w:ascii="Times New Roman" w:hAnsi="Times New Roman" w:cs="Times New Roman"/>
          <w:bCs/>
          <w:sz w:val="24"/>
          <w:szCs w:val="24"/>
        </w:rPr>
        <w:t xml:space="preserve">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70EF2" w:rsidRDefault="00601FC7">
      <w:pPr>
        <w:numPr>
          <w:ilvl w:val="0"/>
          <w:numId w:val="149"/>
        </w:numPr>
        <w:spacing w:after="0"/>
        <w:rPr>
          <w:rFonts w:ascii="Times New Roman" w:hAnsi="Times New Roman" w:cs="Times New Roman"/>
          <w:bCs/>
          <w:sz w:val="24"/>
          <w:szCs w:val="24"/>
        </w:rPr>
      </w:pPr>
      <w:r>
        <w:rPr>
          <w:rFonts w:ascii="Times New Roman" w:hAnsi="Times New Roman" w:cs="Times New Roman"/>
          <w:bCs/>
          <w:sz w:val="24"/>
          <w:szCs w:val="24"/>
        </w:rPr>
        <w:t>называть традиционные религии в России, народы России, для которых традиционными религиями</w:t>
      </w:r>
      <w:r>
        <w:rPr>
          <w:rFonts w:ascii="Times New Roman" w:hAnsi="Times New Roman" w:cs="Times New Roman"/>
          <w:bCs/>
          <w:sz w:val="24"/>
          <w:szCs w:val="24"/>
        </w:rPr>
        <w:t xml:space="preserve"> исторически являются православие, ислам, буддизм, иудаизм;</w:t>
      </w:r>
    </w:p>
    <w:p w:rsidR="00170EF2" w:rsidRDefault="00601FC7">
      <w:pPr>
        <w:numPr>
          <w:ilvl w:val="0"/>
          <w:numId w:val="149"/>
        </w:numPr>
        <w:spacing w:after="0"/>
        <w:rPr>
          <w:rFonts w:ascii="Times New Roman" w:hAnsi="Times New Roman" w:cs="Times New Roman"/>
          <w:bCs/>
          <w:sz w:val="24"/>
          <w:szCs w:val="24"/>
        </w:rPr>
      </w:pPr>
      <w:r>
        <w:rPr>
          <w:rFonts w:ascii="Times New Roman" w:hAnsi="Times New Roman" w:cs="Times New Roman"/>
          <w:bCs/>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Предметные результаты освоения образовательной программы модуля «Ос</w:t>
      </w:r>
      <w:r>
        <w:rPr>
          <w:rFonts w:ascii="Times New Roman" w:hAnsi="Times New Roman" w:cs="Times New Roman"/>
          <w:bCs/>
          <w:sz w:val="24"/>
          <w:szCs w:val="24"/>
        </w:rPr>
        <w:t>новы светской этики» должны отражать сформированность умений:</w:t>
      </w:r>
    </w:p>
    <w:p w:rsidR="00170EF2" w:rsidRDefault="00601FC7">
      <w:pPr>
        <w:numPr>
          <w:ilvl w:val="0"/>
          <w:numId w:val="150"/>
        </w:numPr>
        <w:spacing w:after="0"/>
        <w:rPr>
          <w:rFonts w:ascii="Times New Roman" w:hAnsi="Times New Roman" w:cs="Times New Roman"/>
          <w:bCs/>
          <w:sz w:val="24"/>
          <w:szCs w:val="24"/>
        </w:rPr>
      </w:pPr>
      <w:r>
        <w:rPr>
          <w:rFonts w:ascii="Times New Roman" w:hAnsi="Times New Roman" w:cs="Times New Roman"/>
          <w:bCs/>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70EF2" w:rsidRDefault="00601FC7">
      <w:pPr>
        <w:numPr>
          <w:ilvl w:val="0"/>
          <w:numId w:val="150"/>
        </w:numPr>
        <w:spacing w:after="0"/>
        <w:rPr>
          <w:rFonts w:ascii="Times New Roman" w:hAnsi="Times New Roman" w:cs="Times New Roman"/>
          <w:bCs/>
          <w:sz w:val="24"/>
          <w:szCs w:val="24"/>
        </w:rPr>
      </w:pPr>
      <w:r>
        <w:rPr>
          <w:rFonts w:ascii="Times New Roman" w:hAnsi="Times New Roman" w:cs="Times New Roman"/>
          <w:bCs/>
          <w:sz w:val="24"/>
          <w:szCs w:val="24"/>
        </w:rPr>
        <w:t>выраж</w:t>
      </w:r>
      <w:r>
        <w:rPr>
          <w:rFonts w:ascii="Times New Roman" w:hAnsi="Times New Roman" w:cs="Times New Roman"/>
          <w:bCs/>
          <w:sz w:val="24"/>
          <w:szCs w:val="24"/>
        </w:rPr>
        <w:t>ать своими словами понимание значимости нравственного самосовершенствования и роли в этом личных усилий человека, приводить примеры;</w:t>
      </w:r>
    </w:p>
    <w:p w:rsidR="00170EF2" w:rsidRDefault="00601FC7">
      <w:pPr>
        <w:numPr>
          <w:ilvl w:val="0"/>
          <w:numId w:val="150"/>
        </w:numPr>
        <w:spacing w:after="0"/>
        <w:rPr>
          <w:rFonts w:ascii="Times New Roman" w:hAnsi="Times New Roman" w:cs="Times New Roman"/>
          <w:bCs/>
          <w:sz w:val="24"/>
          <w:szCs w:val="24"/>
        </w:rPr>
      </w:pPr>
      <w:r>
        <w:rPr>
          <w:rFonts w:ascii="Times New Roman" w:hAnsi="Times New Roman" w:cs="Times New Roman"/>
          <w:bCs/>
          <w:sz w:val="24"/>
          <w:szCs w:val="24"/>
        </w:rPr>
        <w:t>выражать понимание и принятие значения российских традиционных духовных и нравственных ценностей, духовно-нравственной куль</w:t>
      </w:r>
      <w:r>
        <w:rPr>
          <w:rFonts w:ascii="Times New Roman" w:hAnsi="Times New Roman" w:cs="Times New Roman"/>
          <w:bCs/>
          <w:sz w:val="24"/>
          <w:szCs w:val="24"/>
        </w:rPr>
        <w:t>туры народов России, российского общества как источника и основы духовного развития, нравственного совершенствования;</w:t>
      </w:r>
    </w:p>
    <w:p w:rsidR="00170EF2" w:rsidRDefault="00601FC7">
      <w:pPr>
        <w:numPr>
          <w:ilvl w:val="0"/>
          <w:numId w:val="150"/>
        </w:numPr>
        <w:spacing w:after="0"/>
        <w:rPr>
          <w:rFonts w:ascii="Times New Roman" w:hAnsi="Times New Roman" w:cs="Times New Roman"/>
          <w:bCs/>
          <w:sz w:val="24"/>
          <w:szCs w:val="24"/>
        </w:rPr>
      </w:pPr>
      <w:r>
        <w:rPr>
          <w:rFonts w:ascii="Times New Roman" w:hAnsi="Times New Roman" w:cs="Times New Roman"/>
          <w:bCs/>
          <w:sz w:val="24"/>
          <w:szCs w:val="24"/>
        </w:rPr>
        <w:t xml:space="preserve">рассказывать о российской светской (гражданской) этике как общепринятых в российском обществе нормах морали, отношений и поведения людей, </w:t>
      </w:r>
      <w:r>
        <w:rPr>
          <w:rFonts w:ascii="Times New Roman" w:hAnsi="Times New Roman" w:cs="Times New Roman"/>
          <w:bCs/>
          <w:sz w:val="24"/>
          <w:szCs w:val="24"/>
        </w:rPr>
        <w:t>основанных на российских традиционных духовных ценностях, конституционных правах, свободах и обязанностях человека и гражданина в России;</w:t>
      </w:r>
    </w:p>
    <w:p w:rsidR="00170EF2" w:rsidRDefault="00601FC7">
      <w:pPr>
        <w:numPr>
          <w:ilvl w:val="0"/>
          <w:numId w:val="150"/>
        </w:numPr>
        <w:spacing w:after="0"/>
        <w:rPr>
          <w:rFonts w:ascii="Times New Roman" w:hAnsi="Times New Roman" w:cs="Times New Roman"/>
          <w:bCs/>
          <w:sz w:val="24"/>
          <w:szCs w:val="24"/>
        </w:rPr>
      </w:pPr>
      <w:r>
        <w:rPr>
          <w:rFonts w:ascii="Times New Roman" w:hAnsi="Times New Roman" w:cs="Times New Roman"/>
          <w:bCs/>
          <w:sz w:val="24"/>
          <w:szCs w:val="24"/>
        </w:rPr>
        <w:t>раскрывать основное содержание нравственных категорий российской светской этики (справедливость, совесть, ответственно</w:t>
      </w:r>
      <w:r>
        <w:rPr>
          <w:rFonts w:ascii="Times New Roman" w:hAnsi="Times New Roman" w:cs="Times New Roman"/>
          <w:bCs/>
          <w:sz w:val="24"/>
          <w:szCs w:val="24"/>
        </w:rPr>
        <w:t>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170EF2" w:rsidRDefault="00601FC7">
      <w:pPr>
        <w:numPr>
          <w:ilvl w:val="0"/>
          <w:numId w:val="150"/>
        </w:numPr>
        <w:spacing w:after="0"/>
        <w:rPr>
          <w:rFonts w:ascii="Times New Roman" w:hAnsi="Times New Roman" w:cs="Times New Roman"/>
          <w:bCs/>
          <w:sz w:val="24"/>
          <w:szCs w:val="24"/>
        </w:rPr>
      </w:pPr>
      <w:r>
        <w:rPr>
          <w:rFonts w:ascii="Times New Roman" w:hAnsi="Times New Roman" w:cs="Times New Roman"/>
          <w:bCs/>
          <w:sz w:val="24"/>
          <w:szCs w:val="24"/>
        </w:rPr>
        <w:t>высказывать су</w:t>
      </w:r>
      <w:r>
        <w:rPr>
          <w:rFonts w:ascii="Times New Roman" w:hAnsi="Times New Roman" w:cs="Times New Roman"/>
          <w:bCs/>
          <w:sz w:val="24"/>
          <w:szCs w:val="24"/>
        </w:rPr>
        <w:t>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70EF2" w:rsidRDefault="00601FC7">
      <w:pPr>
        <w:numPr>
          <w:ilvl w:val="0"/>
          <w:numId w:val="150"/>
        </w:numPr>
        <w:spacing w:after="0"/>
        <w:rPr>
          <w:rFonts w:ascii="Times New Roman" w:hAnsi="Times New Roman" w:cs="Times New Roman"/>
          <w:bCs/>
          <w:sz w:val="24"/>
          <w:szCs w:val="24"/>
        </w:rPr>
      </w:pPr>
      <w:r>
        <w:rPr>
          <w:rFonts w:ascii="Times New Roman" w:hAnsi="Times New Roman" w:cs="Times New Roman"/>
          <w:bCs/>
          <w:sz w:val="24"/>
          <w:szCs w:val="24"/>
        </w:rPr>
        <w:t>первоначальный опыт осмысления и нравственной оценки поступков, поведения</w:t>
      </w:r>
      <w:r>
        <w:rPr>
          <w:rFonts w:ascii="Times New Roman" w:hAnsi="Times New Roman" w:cs="Times New Roman"/>
          <w:bCs/>
          <w:sz w:val="24"/>
          <w:szCs w:val="24"/>
        </w:rPr>
        <w:t xml:space="preserve"> (своих и других людей) с позиций российской светской (гражданской) этики;</w:t>
      </w:r>
    </w:p>
    <w:p w:rsidR="00170EF2" w:rsidRDefault="00601FC7">
      <w:pPr>
        <w:numPr>
          <w:ilvl w:val="0"/>
          <w:numId w:val="150"/>
        </w:numPr>
        <w:spacing w:after="0"/>
        <w:rPr>
          <w:rFonts w:ascii="Times New Roman" w:hAnsi="Times New Roman" w:cs="Times New Roman"/>
          <w:bCs/>
          <w:sz w:val="24"/>
          <w:szCs w:val="24"/>
        </w:rPr>
      </w:pPr>
      <w:r>
        <w:rPr>
          <w:rFonts w:ascii="Times New Roman" w:hAnsi="Times New Roman" w:cs="Times New Roman"/>
          <w:bCs/>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w:t>
      </w:r>
      <w:r>
        <w:rPr>
          <w:rFonts w:ascii="Times New Roman" w:hAnsi="Times New Roman" w:cs="Times New Roman"/>
          <w:bCs/>
          <w:sz w:val="24"/>
          <w:szCs w:val="24"/>
        </w:rPr>
        <w:t xml:space="preserve">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170EF2" w:rsidRDefault="00601FC7">
      <w:pPr>
        <w:numPr>
          <w:ilvl w:val="0"/>
          <w:numId w:val="150"/>
        </w:numPr>
        <w:spacing w:after="0"/>
        <w:rPr>
          <w:rFonts w:ascii="Times New Roman" w:hAnsi="Times New Roman" w:cs="Times New Roman"/>
          <w:bCs/>
          <w:sz w:val="24"/>
          <w:szCs w:val="24"/>
        </w:rPr>
      </w:pPr>
      <w:r>
        <w:rPr>
          <w:rFonts w:ascii="Times New Roman" w:hAnsi="Times New Roman" w:cs="Times New Roman"/>
          <w:bCs/>
          <w:sz w:val="24"/>
          <w:szCs w:val="24"/>
        </w:rPr>
        <w:t>рассказ</w:t>
      </w:r>
      <w:r>
        <w:rPr>
          <w:rFonts w:ascii="Times New Roman" w:hAnsi="Times New Roman" w:cs="Times New Roman"/>
          <w:bCs/>
          <w:sz w:val="24"/>
          <w:szCs w:val="24"/>
        </w:rPr>
        <w:t>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w:t>
      </w:r>
      <w:r>
        <w:rPr>
          <w:rFonts w:ascii="Times New Roman" w:hAnsi="Times New Roman" w:cs="Times New Roman"/>
          <w:bCs/>
          <w:sz w:val="24"/>
          <w:szCs w:val="24"/>
        </w:rPr>
        <w:t>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170EF2" w:rsidRDefault="00601FC7">
      <w:pPr>
        <w:numPr>
          <w:ilvl w:val="0"/>
          <w:numId w:val="150"/>
        </w:numPr>
        <w:spacing w:after="0"/>
        <w:rPr>
          <w:rFonts w:ascii="Times New Roman" w:hAnsi="Times New Roman" w:cs="Times New Roman"/>
          <w:bCs/>
          <w:sz w:val="24"/>
          <w:szCs w:val="24"/>
        </w:rPr>
      </w:pPr>
      <w:r>
        <w:rPr>
          <w:rFonts w:ascii="Times New Roman" w:hAnsi="Times New Roman" w:cs="Times New Roman"/>
          <w:bCs/>
          <w:sz w:val="24"/>
          <w:szCs w:val="24"/>
        </w:rPr>
        <w:t>раскрывать основное содержание понимания семьи, отношений в семье на основе российских традиц</w:t>
      </w:r>
      <w:r>
        <w:rPr>
          <w:rFonts w:ascii="Times New Roman" w:hAnsi="Times New Roman" w:cs="Times New Roman"/>
          <w:bCs/>
          <w:sz w:val="24"/>
          <w:szCs w:val="24"/>
        </w:rPr>
        <w:t>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w:t>
      </w:r>
      <w:r>
        <w:rPr>
          <w:rFonts w:ascii="Times New Roman" w:hAnsi="Times New Roman" w:cs="Times New Roman"/>
          <w:bCs/>
          <w:sz w:val="24"/>
          <w:szCs w:val="24"/>
        </w:rPr>
        <w:t>редков); российских традиционных семейных ценностей;</w:t>
      </w:r>
    </w:p>
    <w:p w:rsidR="00170EF2" w:rsidRDefault="00601FC7">
      <w:pPr>
        <w:numPr>
          <w:ilvl w:val="0"/>
          <w:numId w:val="150"/>
        </w:numPr>
        <w:spacing w:after="0"/>
        <w:rPr>
          <w:rFonts w:ascii="Times New Roman" w:hAnsi="Times New Roman" w:cs="Times New Roman"/>
          <w:bCs/>
          <w:sz w:val="24"/>
          <w:szCs w:val="24"/>
        </w:rPr>
      </w:pPr>
      <w:r>
        <w:rPr>
          <w:rFonts w:ascii="Times New Roman" w:hAnsi="Times New Roman" w:cs="Times New Roman"/>
          <w:bCs/>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Pr>
          <w:rFonts w:ascii="Times New Roman" w:hAnsi="Times New Roman" w:cs="Times New Roman"/>
          <w:bCs/>
          <w:sz w:val="24"/>
          <w:szCs w:val="24"/>
        </w:rPr>
        <w:softHyphen/>
        <w:t>сийском обществе, законных интересов и пр</w:t>
      </w:r>
      <w:r>
        <w:rPr>
          <w:rFonts w:ascii="Times New Roman" w:hAnsi="Times New Roman" w:cs="Times New Roman"/>
          <w:bCs/>
          <w:sz w:val="24"/>
          <w:szCs w:val="24"/>
        </w:rPr>
        <w:t>ав людей, сограждан;</w:t>
      </w:r>
    </w:p>
    <w:p w:rsidR="00170EF2" w:rsidRDefault="00601FC7">
      <w:pPr>
        <w:numPr>
          <w:ilvl w:val="0"/>
          <w:numId w:val="150"/>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70EF2" w:rsidRDefault="00601FC7">
      <w:pPr>
        <w:numPr>
          <w:ilvl w:val="0"/>
          <w:numId w:val="150"/>
        </w:numPr>
        <w:spacing w:after="0"/>
        <w:rPr>
          <w:rFonts w:ascii="Times New Roman" w:hAnsi="Times New Roman" w:cs="Times New Roman"/>
          <w:bCs/>
          <w:sz w:val="24"/>
          <w:szCs w:val="24"/>
        </w:rPr>
      </w:pPr>
      <w:r>
        <w:rPr>
          <w:rFonts w:ascii="Times New Roman" w:hAnsi="Times New Roman" w:cs="Times New Roman"/>
          <w:bCs/>
          <w:sz w:val="24"/>
          <w:szCs w:val="24"/>
        </w:rPr>
        <w:t>рассказывать о р</w:t>
      </w:r>
      <w:r>
        <w:rPr>
          <w:rFonts w:ascii="Times New Roman" w:hAnsi="Times New Roman" w:cs="Times New Roman"/>
          <w:bCs/>
          <w:sz w:val="24"/>
          <w:szCs w:val="24"/>
        </w:rPr>
        <w:t>оссийских культурных и природных памятниках, о культурных и природных достопримечательностях своего региона;</w:t>
      </w:r>
    </w:p>
    <w:p w:rsidR="00170EF2" w:rsidRDefault="00601FC7">
      <w:pPr>
        <w:numPr>
          <w:ilvl w:val="0"/>
          <w:numId w:val="150"/>
        </w:numPr>
        <w:spacing w:after="0"/>
        <w:rPr>
          <w:rFonts w:ascii="Times New Roman" w:hAnsi="Times New Roman" w:cs="Times New Roman"/>
          <w:bCs/>
          <w:sz w:val="24"/>
          <w:szCs w:val="24"/>
        </w:rPr>
      </w:pPr>
      <w:r>
        <w:rPr>
          <w:rFonts w:ascii="Times New Roman" w:hAnsi="Times New Roman" w:cs="Times New Roman"/>
          <w:bCs/>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w:t>
      </w:r>
      <w:r>
        <w:rPr>
          <w:rFonts w:ascii="Times New Roman" w:hAnsi="Times New Roman" w:cs="Times New Roman"/>
          <w:bCs/>
          <w:sz w:val="24"/>
          <w:szCs w:val="24"/>
        </w:rPr>
        <w:t>зма в истории России;</w:t>
      </w:r>
    </w:p>
    <w:p w:rsidR="00170EF2" w:rsidRDefault="00601FC7">
      <w:pPr>
        <w:numPr>
          <w:ilvl w:val="0"/>
          <w:numId w:val="150"/>
        </w:numPr>
        <w:spacing w:after="0"/>
        <w:rPr>
          <w:rFonts w:ascii="Times New Roman" w:hAnsi="Times New Roman" w:cs="Times New Roman"/>
          <w:bCs/>
          <w:sz w:val="24"/>
          <w:szCs w:val="24"/>
        </w:rPr>
      </w:pPr>
      <w:r>
        <w:rPr>
          <w:rFonts w:ascii="Times New Roman" w:hAnsi="Times New Roman" w:cs="Times New Roman"/>
          <w:bCs/>
          <w:sz w:val="24"/>
          <w:szCs w:val="24"/>
        </w:rPr>
        <w:t>объяснять своими словами роль светской (гражданской) этики в становлении российской государственности;</w:t>
      </w:r>
    </w:p>
    <w:p w:rsidR="00170EF2" w:rsidRDefault="00601FC7">
      <w:pPr>
        <w:numPr>
          <w:ilvl w:val="0"/>
          <w:numId w:val="150"/>
        </w:numPr>
        <w:spacing w:after="0"/>
        <w:rPr>
          <w:rFonts w:ascii="Times New Roman" w:hAnsi="Times New Roman" w:cs="Times New Roman"/>
          <w:bCs/>
          <w:sz w:val="24"/>
          <w:szCs w:val="24"/>
        </w:rPr>
      </w:pPr>
      <w:r>
        <w:rPr>
          <w:rFonts w:ascii="Times New Roman" w:hAnsi="Times New Roman" w:cs="Times New Roman"/>
          <w:bCs/>
          <w:sz w:val="24"/>
          <w:szCs w:val="24"/>
        </w:rPr>
        <w:t xml:space="preserve">первоначальный опыт поисковой, проектной деятельности по изучению исторического и культурного наследия народов России, российского </w:t>
      </w:r>
      <w:r>
        <w:rPr>
          <w:rFonts w:ascii="Times New Roman" w:hAnsi="Times New Roman" w:cs="Times New Roman"/>
          <w:bCs/>
          <w:sz w:val="24"/>
          <w:szCs w:val="24"/>
        </w:rPr>
        <w:t>общества в своей местности, регионе, оформлению и представлению её результатов;</w:t>
      </w:r>
    </w:p>
    <w:p w:rsidR="00170EF2" w:rsidRDefault="00601FC7">
      <w:pPr>
        <w:numPr>
          <w:ilvl w:val="0"/>
          <w:numId w:val="150"/>
        </w:numPr>
        <w:spacing w:after="0"/>
        <w:rPr>
          <w:rFonts w:ascii="Times New Roman" w:hAnsi="Times New Roman" w:cs="Times New Roman"/>
          <w:bCs/>
          <w:sz w:val="24"/>
          <w:szCs w:val="24"/>
        </w:rPr>
      </w:pPr>
      <w:r>
        <w:rPr>
          <w:rFonts w:ascii="Times New Roman" w:hAnsi="Times New Roman" w:cs="Times New Roman"/>
          <w:bCs/>
          <w:sz w:val="24"/>
          <w:szCs w:val="24"/>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w:t>
      </w:r>
      <w:r>
        <w:rPr>
          <w:rFonts w:ascii="Times New Roman" w:hAnsi="Times New Roman" w:cs="Times New Roman"/>
          <w:bCs/>
          <w:sz w:val="24"/>
          <w:szCs w:val="24"/>
        </w:rPr>
        <w:t>ей совести;</w:t>
      </w:r>
    </w:p>
    <w:p w:rsidR="00170EF2" w:rsidRDefault="00601FC7">
      <w:pPr>
        <w:numPr>
          <w:ilvl w:val="0"/>
          <w:numId w:val="150"/>
        </w:numPr>
        <w:spacing w:after="0"/>
        <w:rPr>
          <w:rFonts w:ascii="Times New Roman" w:hAnsi="Times New Roman" w:cs="Times New Roman"/>
          <w:bCs/>
          <w:sz w:val="24"/>
          <w:szCs w:val="24"/>
        </w:rPr>
      </w:pPr>
      <w:r>
        <w:rPr>
          <w:rFonts w:ascii="Times New Roman" w:hAnsi="Times New Roman" w:cs="Times New Roman"/>
          <w:bCs/>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w:t>
      </w:r>
      <w:r>
        <w:rPr>
          <w:rFonts w:ascii="Times New Roman" w:hAnsi="Times New Roman" w:cs="Times New Roman"/>
          <w:bCs/>
          <w:sz w:val="24"/>
          <w:szCs w:val="24"/>
        </w:rPr>
        <w:t>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70EF2" w:rsidRDefault="00601FC7">
      <w:pPr>
        <w:numPr>
          <w:ilvl w:val="0"/>
          <w:numId w:val="150"/>
        </w:numPr>
        <w:spacing w:after="0"/>
        <w:rPr>
          <w:rFonts w:ascii="Times New Roman" w:hAnsi="Times New Roman" w:cs="Times New Roman"/>
          <w:bCs/>
          <w:sz w:val="24"/>
          <w:szCs w:val="24"/>
        </w:rPr>
      </w:pPr>
      <w:r>
        <w:rPr>
          <w:rFonts w:ascii="Times New Roman" w:hAnsi="Times New Roman" w:cs="Times New Roman"/>
          <w:bCs/>
          <w:sz w:val="24"/>
          <w:szCs w:val="24"/>
        </w:rPr>
        <w:t>называть традиционные религии в России, народы России, для которых</w:t>
      </w:r>
      <w:r>
        <w:rPr>
          <w:rFonts w:ascii="Times New Roman" w:hAnsi="Times New Roman" w:cs="Times New Roman"/>
          <w:bCs/>
          <w:sz w:val="24"/>
          <w:szCs w:val="24"/>
        </w:rPr>
        <w:t xml:space="preserve"> традиционными религиями исторически являются православие, ислам, буддизм, иудаизм;</w:t>
      </w:r>
    </w:p>
    <w:p w:rsidR="00170EF2" w:rsidRDefault="00601FC7">
      <w:pPr>
        <w:numPr>
          <w:ilvl w:val="0"/>
          <w:numId w:val="150"/>
        </w:numPr>
        <w:spacing w:after="0"/>
        <w:rPr>
          <w:rFonts w:ascii="Times New Roman" w:hAnsi="Times New Roman" w:cs="Times New Roman"/>
          <w:bCs/>
          <w:sz w:val="24"/>
          <w:szCs w:val="24"/>
        </w:rPr>
      </w:pPr>
      <w:r>
        <w:rPr>
          <w:rFonts w:ascii="Times New Roman" w:hAnsi="Times New Roman" w:cs="Times New Roman"/>
          <w:bCs/>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170EF2" w:rsidRDefault="00601FC7">
      <w:pPr>
        <w:spacing w:after="0"/>
        <w:ind w:left="120"/>
        <w:rPr>
          <w:b/>
          <w:bCs/>
          <w:szCs w:val="24"/>
        </w:rPr>
      </w:pPr>
      <w:r>
        <w:rPr>
          <w:rFonts w:ascii="Times New Roman" w:hAnsi="Times New Roman" w:cs="Times New Roman"/>
          <w:b/>
          <w:bCs/>
          <w:sz w:val="24"/>
          <w:szCs w:val="24"/>
        </w:rPr>
        <w:t>​</w:t>
      </w:r>
    </w:p>
    <w:p w:rsidR="00170EF2" w:rsidRDefault="00601FC7">
      <w:pPr>
        <w:spacing w:after="0"/>
        <w:ind w:left="120"/>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b/>
          <w:bCs/>
          <w:sz w:val="24"/>
          <w:szCs w:val="24"/>
        </w:rPr>
        <w:t xml:space="preserve">МОДУЛЬ </w:t>
      </w:r>
      <w:r>
        <w:rPr>
          <w:rFonts w:ascii="Times New Roman" w:hAnsi="Times New Roman" w:cs="Times New Roman"/>
          <w:b/>
          <w:bCs/>
          <w:sz w:val="24"/>
          <w:szCs w:val="24"/>
        </w:rPr>
        <w:t>«ОСНОВЫ ПРАВОСЛАВНОЙ КУЛЬТУРЫ»</w:t>
      </w:r>
    </w:p>
    <w:p w:rsidR="00170EF2" w:rsidRDefault="00170EF2">
      <w:pPr>
        <w:spacing w:after="0"/>
        <w:ind w:left="120"/>
        <w:rPr>
          <w:rFonts w:ascii="Times New Roman" w:hAnsi="Times New Roman" w:cs="Times New Roman"/>
          <w:bCs/>
          <w:sz w:val="24"/>
          <w:szCs w:val="24"/>
        </w:rPr>
      </w:pPr>
    </w:p>
    <w:tbl>
      <w:tblPr>
        <w:tblW w:w="10344"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45"/>
        <w:gridCol w:w="6431"/>
        <w:gridCol w:w="1052"/>
        <w:gridCol w:w="2216"/>
      </w:tblGrid>
      <w:tr w:rsidR="00170EF2">
        <w:trPr>
          <w:tblHeader/>
          <w:tblCellSpacing w:w="15" w:type="dxa"/>
        </w:trPr>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sz w:val="24"/>
                <w:szCs w:val="24"/>
              </w:rPr>
              <w:t>№ п/п</w:t>
            </w:r>
          </w:p>
        </w:tc>
        <w:tc>
          <w:tcPr>
            <w:tcW w:w="6401" w:type="dxa"/>
            <w:shd w:val="clear" w:color="auto" w:fill="FFFFFF"/>
          </w:tcPr>
          <w:p w:rsidR="00170EF2" w:rsidRDefault="00601FC7">
            <w:pPr>
              <w:spacing w:after="0"/>
              <w:contextualSpacing/>
              <w:rPr>
                <w:rFonts w:ascii="Times New Roman" w:hAnsi="Times New Roman" w:cs="Times New Roman"/>
                <w:sz w:val="24"/>
                <w:szCs w:val="24"/>
              </w:rPr>
            </w:pPr>
            <w:r>
              <w:rPr>
                <w:rFonts w:ascii="Times New Roman" w:hAnsi="Times New Roman" w:cs="Times New Roman"/>
                <w:sz w:val="24"/>
                <w:szCs w:val="24"/>
              </w:rPr>
              <w:t>Наименование разделов</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sz w:val="24"/>
                <w:szCs w:val="24"/>
              </w:rPr>
              <w:t>или тем программы</w:t>
            </w:r>
          </w:p>
        </w:tc>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sz w:val="24"/>
                <w:szCs w:val="24"/>
              </w:rPr>
              <w:t>Кол-во часов</w:t>
            </w:r>
          </w:p>
        </w:tc>
        <w:tc>
          <w:tcPr>
            <w:tcW w:w="2171" w:type="dxa"/>
            <w:shd w:val="clear" w:color="auto" w:fill="FFFFFF"/>
          </w:tcPr>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ЭОР</w:t>
            </w:r>
          </w:p>
          <w:p w:rsidR="00170EF2" w:rsidRDefault="00601FC7">
            <w:pPr>
              <w:spacing w:after="0"/>
              <w:contextualSpacing/>
              <w:jc w:val="center"/>
              <w:rPr>
                <w:rFonts w:ascii="Times New Roman" w:hAnsi="Times New Roman" w:cs="Times New Roman"/>
                <w:sz w:val="24"/>
                <w:szCs w:val="24"/>
              </w:rPr>
            </w:pPr>
            <w:r>
              <w:rPr>
                <w:rFonts w:ascii="Times New Roman" w:hAnsi="Times New Roman" w:cs="Times New Roman"/>
                <w:sz w:val="24"/>
                <w:szCs w:val="24"/>
              </w:rPr>
              <w:t>электронные (цифровые)</w:t>
            </w:r>
          </w:p>
          <w:p w:rsidR="00170EF2" w:rsidRDefault="00601FC7">
            <w:pPr>
              <w:spacing w:after="0"/>
              <w:ind w:left="120"/>
              <w:rPr>
                <w:rFonts w:ascii="Times New Roman" w:hAnsi="Times New Roman" w:cs="Times New Roman"/>
                <w:bCs/>
                <w:sz w:val="24"/>
                <w:szCs w:val="24"/>
              </w:rPr>
            </w:pPr>
            <w:r>
              <w:rPr>
                <w:rFonts w:ascii="Times New Roman" w:hAnsi="Times New Roman" w:cs="Times New Roman"/>
                <w:sz w:val="24"/>
                <w:szCs w:val="24"/>
              </w:rPr>
              <w:t>образовательные ресурсы</w:t>
            </w:r>
          </w:p>
        </w:tc>
      </w:tr>
      <w:tr w:rsidR="00170EF2">
        <w:trPr>
          <w:tblCellSpacing w:w="15" w:type="dxa"/>
        </w:trPr>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1</w:t>
            </w:r>
          </w:p>
        </w:tc>
        <w:tc>
          <w:tcPr>
            <w:tcW w:w="6401" w:type="dxa"/>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Россия — наша Родина</w:t>
            </w:r>
          </w:p>
        </w:tc>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1</w:t>
            </w:r>
          </w:p>
        </w:tc>
        <w:tc>
          <w:tcPr>
            <w:tcW w:w="2171" w:type="dxa"/>
            <w:shd w:val="clear" w:color="auto" w:fill="FFFFFF"/>
          </w:tcPr>
          <w:p w:rsidR="00170EF2" w:rsidRDefault="00170EF2">
            <w:pPr>
              <w:spacing w:after="0"/>
              <w:ind w:left="120"/>
              <w:rPr>
                <w:rFonts w:ascii="Times New Roman" w:hAnsi="Times New Roman" w:cs="Times New Roman"/>
                <w:bCs/>
                <w:sz w:val="24"/>
                <w:szCs w:val="24"/>
              </w:rPr>
            </w:pPr>
          </w:p>
        </w:tc>
      </w:tr>
      <w:tr w:rsidR="00170EF2">
        <w:trPr>
          <w:tblCellSpacing w:w="15" w:type="dxa"/>
        </w:trPr>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2</w:t>
            </w:r>
          </w:p>
        </w:tc>
        <w:tc>
          <w:tcPr>
            <w:tcW w:w="6401" w:type="dxa"/>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Культура и религия. Введение в православную духовную традицию</w:t>
            </w:r>
          </w:p>
        </w:tc>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2</w:t>
            </w:r>
          </w:p>
        </w:tc>
        <w:tc>
          <w:tcPr>
            <w:tcW w:w="2171" w:type="dxa"/>
            <w:shd w:val="clear" w:color="auto" w:fill="FFFFFF"/>
          </w:tcPr>
          <w:p w:rsidR="00170EF2" w:rsidRDefault="00170EF2">
            <w:pPr>
              <w:spacing w:after="0"/>
              <w:ind w:left="120"/>
              <w:rPr>
                <w:rFonts w:ascii="Times New Roman" w:hAnsi="Times New Roman" w:cs="Times New Roman"/>
                <w:bCs/>
                <w:sz w:val="24"/>
                <w:szCs w:val="24"/>
              </w:rPr>
            </w:pPr>
          </w:p>
        </w:tc>
      </w:tr>
      <w:tr w:rsidR="00170EF2">
        <w:trPr>
          <w:tblCellSpacing w:w="15" w:type="dxa"/>
        </w:trPr>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3</w:t>
            </w:r>
          </w:p>
        </w:tc>
        <w:tc>
          <w:tcPr>
            <w:tcW w:w="6401" w:type="dxa"/>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 xml:space="preserve">Во что верят </w:t>
            </w:r>
            <w:r>
              <w:rPr>
                <w:rFonts w:ascii="Times New Roman" w:hAnsi="Times New Roman" w:cs="Times New Roman"/>
                <w:bCs/>
                <w:sz w:val="24"/>
                <w:szCs w:val="24"/>
              </w:rPr>
              <w:t>православные христиане</w:t>
            </w:r>
          </w:p>
        </w:tc>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4</w:t>
            </w:r>
          </w:p>
        </w:tc>
        <w:tc>
          <w:tcPr>
            <w:tcW w:w="2171" w:type="dxa"/>
            <w:shd w:val="clear" w:color="auto" w:fill="FFFFFF"/>
          </w:tcPr>
          <w:p w:rsidR="00170EF2" w:rsidRDefault="00170EF2">
            <w:pPr>
              <w:spacing w:after="0"/>
              <w:ind w:left="120"/>
              <w:rPr>
                <w:rFonts w:ascii="Times New Roman" w:hAnsi="Times New Roman" w:cs="Times New Roman"/>
                <w:bCs/>
                <w:sz w:val="24"/>
                <w:szCs w:val="24"/>
              </w:rPr>
            </w:pPr>
          </w:p>
        </w:tc>
      </w:tr>
      <w:tr w:rsidR="00170EF2">
        <w:trPr>
          <w:tblCellSpacing w:w="15" w:type="dxa"/>
        </w:trPr>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4</w:t>
            </w:r>
          </w:p>
        </w:tc>
        <w:tc>
          <w:tcPr>
            <w:tcW w:w="6401" w:type="dxa"/>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Добро и зло в православной традиции. Золотое правило нравственности. Любовь к ближнему</w:t>
            </w:r>
          </w:p>
        </w:tc>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4</w:t>
            </w:r>
          </w:p>
        </w:tc>
        <w:tc>
          <w:tcPr>
            <w:tcW w:w="2171" w:type="dxa"/>
            <w:shd w:val="clear" w:color="auto" w:fill="FFFFFF"/>
          </w:tcPr>
          <w:p w:rsidR="00170EF2" w:rsidRDefault="00170EF2">
            <w:pPr>
              <w:spacing w:after="0"/>
              <w:ind w:left="120"/>
              <w:rPr>
                <w:rFonts w:ascii="Times New Roman" w:hAnsi="Times New Roman" w:cs="Times New Roman"/>
                <w:bCs/>
                <w:sz w:val="24"/>
                <w:szCs w:val="24"/>
              </w:rPr>
            </w:pPr>
          </w:p>
        </w:tc>
      </w:tr>
      <w:tr w:rsidR="00170EF2">
        <w:trPr>
          <w:tblCellSpacing w:w="15" w:type="dxa"/>
        </w:trPr>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5</w:t>
            </w:r>
          </w:p>
        </w:tc>
        <w:tc>
          <w:tcPr>
            <w:tcW w:w="6401" w:type="dxa"/>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Отношение к труду. Долг и ответственность</w:t>
            </w:r>
          </w:p>
        </w:tc>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2</w:t>
            </w:r>
          </w:p>
        </w:tc>
        <w:tc>
          <w:tcPr>
            <w:tcW w:w="2171" w:type="dxa"/>
            <w:shd w:val="clear" w:color="auto" w:fill="FFFFFF"/>
          </w:tcPr>
          <w:p w:rsidR="00170EF2" w:rsidRDefault="00170EF2">
            <w:pPr>
              <w:spacing w:after="0"/>
              <w:ind w:left="120"/>
              <w:rPr>
                <w:rFonts w:ascii="Times New Roman" w:hAnsi="Times New Roman" w:cs="Times New Roman"/>
                <w:bCs/>
                <w:sz w:val="24"/>
                <w:szCs w:val="24"/>
              </w:rPr>
            </w:pPr>
          </w:p>
        </w:tc>
      </w:tr>
      <w:tr w:rsidR="00170EF2">
        <w:trPr>
          <w:tblCellSpacing w:w="15" w:type="dxa"/>
        </w:trPr>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6</w:t>
            </w:r>
          </w:p>
        </w:tc>
        <w:tc>
          <w:tcPr>
            <w:tcW w:w="6401" w:type="dxa"/>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Милосердие и сострадание</w:t>
            </w:r>
          </w:p>
        </w:tc>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2</w:t>
            </w:r>
          </w:p>
        </w:tc>
        <w:tc>
          <w:tcPr>
            <w:tcW w:w="2171" w:type="dxa"/>
            <w:shd w:val="clear" w:color="auto" w:fill="FFFFFF"/>
          </w:tcPr>
          <w:p w:rsidR="00170EF2" w:rsidRDefault="00170EF2">
            <w:pPr>
              <w:spacing w:after="0"/>
              <w:ind w:left="120"/>
              <w:rPr>
                <w:rFonts w:ascii="Times New Roman" w:hAnsi="Times New Roman" w:cs="Times New Roman"/>
                <w:bCs/>
                <w:sz w:val="24"/>
                <w:szCs w:val="24"/>
              </w:rPr>
            </w:pPr>
          </w:p>
        </w:tc>
      </w:tr>
      <w:tr w:rsidR="00170EF2">
        <w:trPr>
          <w:tblCellSpacing w:w="15" w:type="dxa"/>
        </w:trPr>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7</w:t>
            </w:r>
          </w:p>
        </w:tc>
        <w:tc>
          <w:tcPr>
            <w:tcW w:w="6401" w:type="dxa"/>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Православие в России</w:t>
            </w:r>
          </w:p>
        </w:tc>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5</w:t>
            </w:r>
          </w:p>
        </w:tc>
        <w:tc>
          <w:tcPr>
            <w:tcW w:w="2171" w:type="dxa"/>
            <w:shd w:val="clear" w:color="auto" w:fill="FFFFFF"/>
          </w:tcPr>
          <w:p w:rsidR="00170EF2" w:rsidRDefault="00170EF2">
            <w:pPr>
              <w:spacing w:after="0"/>
              <w:ind w:left="120"/>
              <w:rPr>
                <w:rFonts w:ascii="Times New Roman" w:hAnsi="Times New Roman" w:cs="Times New Roman"/>
                <w:bCs/>
                <w:sz w:val="24"/>
                <w:szCs w:val="24"/>
              </w:rPr>
            </w:pPr>
          </w:p>
        </w:tc>
      </w:tr>
      <w:tr w:rsidR="00170EF2">
        <w:trPr>
          <w:tblCellSpacing w:w="15" w:type="dxa"/>
        </w:trPr>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8</w:t>
            </w:r>
          </w:p>
        </w:tc>
        <w:tc>
          <w:tcPr>
            <w:tcW w:w="6401" w:type="dxa"/>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 xml:space="preserve">Православный храм и другие </w:t>
            </w:r>
            <w:r>
              <w:rPr>
                <w:rFonts w:ascii="Times New Roman" w:hAnsi="Times New Roman" w:cs="Times New Roman"/>
                <w:bCs/>
                <w:sz w:val="24"/>
                <w:szCs w:val="24"/>
              </w:rPr>
              <w:t>святыни</w:t>
            </w:r>
          </w:p>
        </w:tc>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3</w:t>
            </w:r>
          </w:p>
        </w:tc>
        <w:tc>
          <w:tcPr>
            <w:tcW w:w="2171" w:type="dxa"/>
            <w:shd w:val="clear" w:color="auto" w:fill="FFFFFF"/>
          </w:tcPr>
          <w:p w:rsidR="00170EF2" w:rsidRDefault="00170EF2">
            <w:pPr>
              <w:spacing w:after="0"/>
              <w:ind w:left="120"/>
              <w:rPr>
                <w:rFonts w:ascii="Times New Roman" w:hAnsi="Times New Roman" w:cs="Times New Roman"/>
                <w:bCs/>
                <w:sz w:val="24"/>
                <w:szCs w:val="24"/>
              </w:rPr>
            </w:pPr>
          </w:p>
        </w:tc>
      </w:tr>
      <w:tr w:rsidR="00170EF2">
        <w:trPr>
          <w:tblCellSpacing w:w="15" w:type="dxa"/>
        </w:trPr>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9</w:t>
            </w:r>
          </w:p>
        </w:tc>
        <w:tc>
          <w:tcPr>
            <w:tcW w:w="6401" w:type="dxa"/>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6</w:t>
            </w:r>
          </w:p>
        </w:tc>
        <w:tc>
          <w:tcPr>
            <w:tcW w:w="2171" w:type="dxa"/>
            <w:shd w:val="clear" w:color="auto" w:fill="FFFFFF"/>
          </w:tcPr>
          <w:p w:rsidR="00170EF2" w:rsidRDefault="00170EF2">
            <w:pPr>
              <w:spacing w:after="0"/>
              <w:ind w:left="120"/>
              <w:rPr>
                <w:rFonts w:ascii="Times New Roman" w:hAnsi="Times New Roman" w:cs="Times New Roman"/>
                <w:bCs/>
                <w:sz w:val="24"/>
                <w:szCs w:val="24"/>
              </w:rPr>
            </w:pPr>
          </w:p>
        </w:tc>
      </w:tr>
      <w:tr w:rsidR="00170EF2">
        <w:trPr>
          <w:tblCellSpacing w:w="15" w:type="dxa"/>
        </w:trPr>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10</w:t>
            </w:r>
          </w:p>
        </w:tc>
        <w:tc>
          <w:tcPr>
            <w:tcW w:w="6401" w:type="dxa"/>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Христианская семья и её ценности</w:t>
            </w:r>
          </w:p>
        </w:tc>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3</w:t>
            </w:r>
          </w:p>
        </w:tc>
        <w:tc>
          <w:tcPr>
            <w:tcW w:w="2171" w:type="dxa"/>
            <w:shd w:val="clear" w:color="auto" w:fill="FFFFFF"/>
          </w:tcPr>
          <w:p w:rsidR="00170EF2" w:rsidRDefault="00170EF2">
            <w:pPr>
              <w:spacing w:after="0"/>
              <w:ind w:left="120"/>
              <w:rPr>
                <w:rFonts w:ascii="Times New Roman" w:hAnsi="Times New Roman" w:cs="Times New Roman"/>
                <w:bCs/>
                <w:sz w:val="24"/>
                <w:szCs w:val="24"/>
              </w:rPr>
            </w:pPr>
          </w:p>
        </w:tc>
      </w:tr>
      <w:tr w:rsidR="00170EF2">
        <w:trPr>
          <w:tblCellSpacing w:w="15" w:type="dxa"/>
        </w:trPr>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11</w:t>
            </w:r>
          </w:p>
        </w:tc>
        <w:tc>
          <w:tcPr>
            <w:tcW w:w="6401" w:type="dxa"/>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 xml:space="preserve">Любовь и уважение к Отечеству. </w:t>
            </w:r>
            <w:r>
              <w:rPr>
                <w:rFonts w:ascii="Times New Roman" w:hAnsi="Times New Roman" w:cs="Times New Roman"/>
                <w:bCs/>
                <w:sz w:val="24"/>
                <w:szCs w:val="24"/>
              </w:rPr>
              <w:t>Патриотизм многонационального и многоконфессионального народа России</w:t>
            </w:r>
          </w:p>
        </w:tc>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2</w:t>
            </w:r>
          </w:p>
        </w:tc>
        <w:tc>
          <w:tcPr>
            <w:tcW w:w="2171" w:type="dxa"/>
            <w:shd w:val="clear" w:color="auto" w:fill="FFFFFF"/>
          </w:tcPr>
          <w:p w:rsidR="00170EF2" w:rsidRDefault="00170EF2">
            <w:pPr>
              <w:spacing w:after="0"/>
              <w:ind w:left="120"/>
              <w:rPr>
                <w:rFonts w:ascii="Times New Roman" w:hAnsi="Times New Roman" w:cs="Times New Roman"/>
                <w:bCs/>
                <w:sz w:val="24"/>
                <w:szCs w:val="24"/>
              </w:rPr>
            </w:pPr>
          </w:p>
        </w:tc>
      </w:tr>
      <w:tr w:rsidR="00170EF2">
        <w:trPr>
          <w:tblCellSpacing w:w="15" w:type="dxa"/>
        </w:trPr>
        <w:tc>
          <w:tcPr>
            <w:tcW w:w="7030" w:type="dxa"/>
            <w:gridSpan w:val="2"/>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ОБЩЕЕ КОЛИЧЕСТВО ЧАСОВ ПО ПРОГРАММЕ</w:t>
            </w:r>
          </w:p>
        </w:tc>
        <w:tc>
          <w:tcPr>
            <w:tcW w:w="0" w:type="auto"/>
            <w:shd w:val="clear" w:color="auto" w:fill="FFFFFF"/>
          </w:tcPr>
          <w:p w:rsidR="00170EF2" w:rsidRDefault="00601FC7">
            <w:pPr>
              <w:spacing w:after="0"/>
              <w:ind w:left="120"/>
              <w:rPr>
                <w:rFonts w:ascii="Times New Roman" w:hAnsi="Times New Roman" w:cs="Times New Roman"/>
                <w:bCs/>
                <w:sz w:val="24"/>
                <w:szCs w:val="24"/>
              </w:rPr>
            </w:pPr>
            <w:r>
              <w:rPr>
                <w:rFonts w:ascii="Times New Roman" w:hAnsi="Times New Roman" w:cs="Times New Roman"/>
                <w:bCs/>
                <w:sz w:val="24"/>
                <w:szCs w:val="24"/>
              </w:rPr>
              <w:t>34</w:t>
            </w:r>
          </w:p>
        </w:tc>
        <w:tc>
          <w:tcPr>
            <w:tcW w:w="2171" w:type="dxa"/>
            <w:shd w:val="clear" w:color="auto" w:fill="FFFFFF"/>
          </w:tcPr>
          <w:p w:rsidR="00170EF2" w:rsidRDefault="00170EF2">
            <w:pPr>
              <w:spacing w:after="0"/>
              <w:ind w:left="120"/>
              <w:rPr>
                <w:rFonts w:ascii="Times New Roman" w:hAnsi="Times New Roman" w:cs="Times New Roman"/>
                <w:bCs/>
                <w:sz w:val="24"/>
                <w:szCs w:val="24"/>
              </w:rPr>
            </w:pPr>
          </w:p>
        </w:tc>
      </w:tr>
    </w:tbl>
    <w:p w:rsidR="00170EF2" w:rsidRDefault="00170EF2">
      <w:pPr>
        <w:rPr>
          <w:rFonts w:ascii="Times New Roman" w:hAnsi="Times New Roman" w:cs="Times New Roman"/>
          <w:sz w:val="24"/>
          <w:szCs w:val="24"/>
        </w:rPr>
      </w:pPr>
    </w:p>
    <w:p w:rsidR="00170EF2" w:rsidRDefault="00170EF2">
      <w:pPr>
        <w:rPr>
          <w:rFonts w:ascii="Times New Roman" w:hAnsi="Times New Roman" w:cs="Times New Roman"/>
          <w:sz w:val="24"/>
          <w:szCs w:val="24"/>
        </w:rPr>
      </w:pPr>
    </w:p>
    <w:p w:rsidR="00170EF2" w:rsidRDefault="00601FC7">
      <w:pPr>
        <w:pStyle w:val="3"/>
      </w:pPr>
      <w:bookmarkStart w:id="87" w:name="_Toc171606026"/>
      <w:bookmarkStart w:id="88" w:name="_Toc1326"/>
      <w:bookmarkStart w:id="89" w:name="_Toc27155"/>
      <w:r>
        <w:t xml:space="preserve">2.2. </w:t>
      </w:r>
      <w:r>
        <w:t>Программа формирования универсальных учебных действий</w:t>
      </w:r>
      <w:bookmarkEnd w:id="87"/>
      <w:bookmarkEnd w:id="88"/>
      <w:bookmarkEnd w:id="89"/>
    </w:p>
    <w:p w:rsidR="00170EF2" w:rsidRDefault="00601FC7">
      <w:pPr>
        <w:pStyle w:val="23"/>
        <w:shd w:val="clear" w:color="auto" w:fill="auto"/>
        <w:tabs>
          <w:tab w:val="left" w:pos="1585"/>
        </w:tabs>
        <w:spacing w:before="0" w:after="0" w:line="240" w:lineRule="auto"/>
        <w:ind w:left="195"/>
        <w:rPr>
          <w:sz w:val="24"/>
          <w:szCs w:val="24"/>
        </w:rPr>
      </w:pPr>
      <w:r>
        <w:rPr>
          <w:sz w:val="24"/>
          <w:szCs w:val="24"/>
        </w:rPr>
        <w:t xml:space="preserve">В соответствии с ФГОС НОО программа формирования универсальных (обобщённых) </w:t>
      </w:r>
      <w:r>
        <w:rPr>
          <w:sz w:val="24"/>
          <w:szCs w:val="24"/>
        </w:rPr>
        <w:t>учебных действий (далее - УУД) имеет следующую структуру:</w:t>
      </w:r>
    </w:p>
    <w:p w:rsidR="00170EF2" w:rsidRDefault="00601FC7">
      <w:pPr>
        <w:pStyle w:val="23"/>
        <w:shd w:val="clear" w:color="auto" w:fill="auto"/>
        <w:spacing w:before="0" w:after="0" w:line="240" w:lineRule="auto"/>
        <w:ind w:left="195"/>
        <w:rPr>
          <w:sz w:val="24"/>
          <w:szCs w:val="24"/>
        </w:rPr>
      </w:pPr>
      <w:r>
        <w:rPr>
          <w:sz w:val="24"/>
          <w:szCs w:val="24"/>
        </w:rPr>
        <w:t>описание взаимосвязи универсальных учебных действий с содержанием учебных предметов;</w:t>
      </w:r>
    </w:p>
    <w:p w:rsidR="00170EF2" w:rsidRDefault="00601FC7">
      <w:pPr>
        <w:pStyle w:val="23"/>
        <w:shd w:val="clear" w:color="auto" w:fill="auto"/>
        <w:spacing w:before="0" w:after="0" w:line="240" w:lineRule="auto"/>
        <w:ind w:left="195"/>
        <w:rPr>
          <w:sz w:val="24"/>
          <w:szCs w:val="24"/>
        </w:rPr>
      </w:pPr>
      <w:r>
        <w:rPr>
          <w:sz w:val="24"/>
          <w:szCs w:val="24"/>
        </w:rPr>
        <w:t>характеристика познавательных, коммуникативных и регулятивных универсальных учебных действий.</w:t>
      </w:r>
    </w:p>
    <w:p w:rsidR="00170EF2" w:rsidRDefault="00601FC7">
      <w:pPr>
        <w:pStyle w:val="23"/>
        <w:shd w:val="clear" w:color="auto" w:fill="auto"/>
        <w:tabs>
          <w:tab w:val="left" w:pos="1590"/>
        </w:tabs>
        <w:spacing w:before="0" w:after="0" w:line="240" w:lineRule="auto"/>
        <w:ind w:left="195"/>
        <w:rPr>
          <w:sz w:val="24"/>
          <w:szCs w:val="24"/>
        </w:rPr>
      </w:pPr>
      <w:r>
        <w:rPr>
          <w:sz w:val="24"/>
          <w:szCs w:val="24"/>
        </w:rPr>
        <w:t xml:space="preserve">Цель развития </w:t>
      </w:r>
      <w:r>
        <w:rPr>
          <w:sz w:val="24"/>
          <w:szCs w:val="24"/>
        </w:rPr>
        <w:t>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w:t>
      </w:r>
      <w:r>
        <w:rPr>
          <w:sz w:val="24"/>
          <w:szCs w:val="24"/>
        </w:rPr>
        <w:t>дующем:</w:t>
      </w:r>
    </w:p>
    <w:p w:rsidR="00170EF2" w:rsidRDefault="00601FC7">
      <w:pPr>
        <w:pStyle w:val="23"/>
        <w:shd w:val="clear" w:color="auto" w:fill="auto"/>
        <w:spacing w:before="0" w:after="0" w:line="240" w:lineRule="auto"/>
        <w:ind w:left="195"/>
        <w:rPr>
          <w:sz w:val="24"/>
          <w:szCs w:val="24"/>
        </w:rPr>
      </w:pPr>
      <w:r>
        <w:rPr>
          <w:sz w:val="24"/>
          <w:szCs w:val="24"/>
        </w:rPr>
        <w:t>предметные знания, умения и способы деятельности являются содержательной основой становления УУД;</w:t>
      </w:r>
    </w:p>
    <w:p w:rsidR="00170EF2" w:rsidRDefault="00601FC7">
      <w:pPr>
        <w:pStyle w:val="23"/>
        <w:shd w:val="clear" w:color="auto" w:fill="auto"/>
        <w:spacing w:before="0" w:after="0" w:line="240" w:lineRule="auto"/>
        <w:ind w:left="195"/>
        <w:rPr>
          <w:sz w:val="24"/>
          <w:szCs w:val="24"/>
        </w:rPr>
      </w:pPr>
      <w:r>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w:t>
      </w:r>
      <w:r>
        <w:rPr>
          <w:sz w:val="24"/>
          <w:szCs w:val="24"/>
        </w:rPr>
        <w:t>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170EF2" w:rsidRDefault="00601FC7">
      <w:pPr>
        <w:pStyle w:val="23"/>
        <w:shd w:val="clear" w:color="auto" w:fill="auto"/>
        <w:spacing w:before="0" w:after="0" w:line="240" w:lineRule="auto"/>
        <w:ind w:left="195"/>
        <w:rPr>
          <w:sz w:val="24"/>
          <w:szCs w:val="24"/>
        </w:rPr>
      </w:pPr>
      <w:r>
        <w:rPr>
          <w:sz w:val="24"/>
          <w:szCs w:val="24"/>
        </w:rPr>
        <w:t>под влияни</w:t>
      </w:r>
      <w:r>
        <w:rPr>
          <w:sz w:val="24"/>
          <w:szCs w:val="24"/>
        </w:rPr>
        <w:t>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w:t>
      </w:r>
      <w:r>
        <w:rPr>
          <w:sz w:val="24"/>
          <w:szCs w:val="24"/>
        </w:rPr>
        <w:t>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170EF2" w:rsidRDefault="00601FC7">
      <w:pPr>
        <w:pStyle w:val="23"/>
        <w:shd w:val="clear" w:color="auto" w:fill="auto"/>
        <w:spacing w:before="0" w:after="0" w:line="240" w:lineRule="auto"/>
        <w:ind w:left="195"/>
        <w:rPr>
          <w:sz w:val="24"/>
          <w:szCs w:val="24"/>
        </w:rPr>
      </w:pPr>
      <w:r>
        <w:rPr>
          <w:sz w:val="24"/>
          <w:szCs w:val="24"/>
        </w:rPr>
        <w:t>построение учебного процесса с учётом реализации цели формирования УУД спосо</w:t>
      </w:r>
      <w:r>
        <w:rPr>
          <w:sz w:val="24"/>
          <w:szCs w:val="24"/>
        </w:rPr>
        <w:t>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w:t>
      </w:r>
      <w:r>
        <w:rPr>
          <w:sz w:val="24"/>
          <w:szCs w:val="24"/>
        </w:rPr>
        <w:t>ьных) моделей изучаемых объектов, сюжетов, процессов.</w:t>
      </w:r>
    </w:p>
    <w:p w:rsidR="00170EF2" w:rsidRDefault="00601FC7">
      <w:pPr>
        <w:pStyle w:val="23"/>
        <w:shd w:val="clear" w:color="auto" w:fill="auto"/>
        <w:tabs>
          <w:tab w:val="left" w:pos="1527"/>
        </w:tabs>
        <w:spacing w:before="0" w:after="0" w:line="240" w:lineRule="auto"/>
        <w:ind w:left="195"/>
        <w:rPr>
          <w:sz w:val="24"/>
          <w:szCs w:val="24"/>
        </w:rPr>
      </w:pPr>
      <w:r>
        <w:rPr>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170EF2" w:rsidRDefault="00601FC7">
      <w:pPr>
        <w:pStyle w:val="23"/>
        <w:shd w:val="clear" w:color="auto" w:fill="auto"/>
        <w:spacing w:before="0" w:after="0" w:line="240" w:lineRule="auto"/>
        <w:ind w:left="195"/>
        <w:rPr>
          <w:sz w:val="24"/>
          <w:szCs w:val="24"/>
        </w:rPr>
      </w:pPr>
      <w:r>
        <w:rPr>
          <w:sz w:val="24"/>
          <w:szCs w:val="24"/>
        </w:rPr>
        <w:t>методы познания окружающего мира, в том числе представленного (на экране) в ви</w:t>
      </w:r>
      <w:r>
        <w:rPr>
          <w:sz w:val="24"/>
          <w:szCs w:val="24"/>
        </w:rPr>
        <w:t>де виртуального отображения реальной действительности (наблюдение, элементарные опыты и эксперименты; измерения и другие);</w:t>
      </w:r>
    </w:p>
    <w:p w:rsidR="00170EF2" w:rsidRDefault="00601FC7">
      <w:pPr>
        <w:pStyle w:val="23"/>
        <w:shd w:val="clear" w:color="auto" w:fill="auto"/>
        <w:spacing w:before="0" w:after="0" w:line="240" w:lineRule="auto"/>
        <w:ind w:left="195"/>
        <w:rPr>
          <w:sz w:val="24"/>
          <w:szCs w:val="24"/>
        </w:rPr>
      </w:pPr>
      <w:r>
        <w:rPr>
          <w:sz w:val="24"/>
          <w:szCs w:val="24"/>
        </w:rPr>
        <w:t>базовые логические и базовые исследовательские операции (сравнение, анализ, обобщение, классификация, сериация, выдвижение предположе</w:t>
      </w:r>
      <w:r>
        <w:rPr>
          <w:sz w:val="24"/>
          <w:szCs w:val="24"/>
        </w:rPr>
        <w:t>ний, проведение опыта, мини-исследования и другие);</w:t>
      </w:r>
    </w:p>
    <w:p w:rsidR="00170EF2" w:rsidRDefault="00601FC7">
      <w:pPr>
        <w:pStyle w:val="23"/>
        <w:shd w:val="clear" w:color="auto" w:fill="auto"/>
        <w:spacing w:before="0" w:after="0" w:line="240" w:lineRule="auto"/>
        <w:ind w:left="195"/>
        <w:rPr>
          <w:sz w:val="24"/>
          <w:szCs w:val="24"/>
        </w:rPr>
      </w:pPr>
      <w:r>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170EF2" w:rsidRDefault="00601FC7">
      <w:pPr>
        <w:pStyle w:val="23"/>
        <w:shd w:val="clear" w:color="auto" w:fill="auto"/>
        <w:tabs>
          <w:tab w:val="left" w:pos="1527"/>
        </w:tabs>
        <w:spacing w:before="0" w:after="0" w:line="240" w:lineRule="auto"/>
        <w:ind w:left="195"/>
        <w:rPr>
          <w:sz w:val="24"/>
          <w:szCs w:val="24"/>
        </w:rPr>
      </w:pPr>
      <w:r>
        <w:rPr>
          <w:sz w:val="24"/>
          <w:szCs w:val="24"/>
        </w:rPr>
        <w:t>Познавательные УУД становятся пре</w:t>
      </w:r>
      <w:r>
        <w:rPr>
          <w:sz w:val="24"/>
          <w:szCs w:val="24"/>
        </w:rPr>
        <w:t>дпосылкой формирования способности обучающегося к самообразованию и саморазвитию.</w:t>
      </w:r>
    </w:p>
    <w:p w:rsidR="00170EF2" w:rsidRDefault="00601FC7">
      <w:pPr>
        <w:pStyle w:val="23"/>
        <w:shd w:val="clear" w:color="auto" w:fill="auto"/>
        <w:tabs>
          <w:tab w:val="left" w:pos="1532"/>
        </w:tabs>
        <w:spacing w:before="0" w:after="0" w:line="240" w:lineRule="auto"/>
        <w:ind w:left="195"/>
        <w:rPr>
          <w:sz w:val="24"/>
          <w:szCs w:val="24"/>
        </w:rPr>
      </w:pPr>
      <w:r>
        <w:rPr>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w:t>
      </w:r>
      <w:r>
        <w:rPr>
          <w:sz w:val="24"/>
          <w:szCs w:val="24"/>
        </w:rPr>
        <w:t>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170EF2" w:rsidRDefault="00601FC7">
      <w:pPr>
        <w:pStyle w:val="23"/>
        <w:shd w:val="clear" w:color="auto" w:fill="auto"/>
        <w:tabs>
          <w:tab w:val="left" w:pos="1522"/>
        </w:tabs>
        <w:spacing w:before="0" w:after="0" w:line="240" w:lineRule="auto"/>
        <w:ind w:left="195"/>
        <w:rPr>
          <w:sz w:val="24"/>
          <w:szCs w:val="24"/>
        </w:rPr>
      </w:pPr>
      <w:r>
        <w:rPr>
          <w:sz w:val="24"/>
          <w:szCs w:val="24"/>
        </w:rPr>
        <w:t xml:space="preserve">Коммуникативные УУД целесообразно формировать, </w:t>
      </w:r>
      <w:r>
        <w:rPr>
          <w:sz w:val="24"/>
          <w:szCs w:val="24"/>
        </w:rPr>
        <w:t>используя цифровую образовательную среду класса, образовательной организации.</w:t>
      </w:r>
    </w:p>
    <w:p w:rsidR="00170EF2" w:rsidRDefault="00601FC7">
      <w:pPr>
        <w:pStyle w:val="23"/>
        <w:shd w:val="clear" w:color="auto" w:fill="auto"/>
        <w:tabs>
          <w:tab w:val="left" w:pos="1527"/>
        </w:tabs>
        <w:spacing w:before="0" w:after="0" w:line="240" w:lineRule="auto"/>
        <w:ind w:left="195"/>
        <w:rPr>
          <w:sz w:val="24"/>
          <w:szCs w:val="24"/>
        </w:rPr>
      </w:pPr>
      <w:r>
        <w:rPr>
          <w:sz w:val="24"/>
          <w:szCs w:val="24"/>
        </w:rPr>
        <w:t>Коммуникативные УУД характеризуются четырьмя группами учебных операций, обеспечивающих:</w:t>
      </w:r>
    </w:p>
    <w:p w:rsidR="00170EF2" w:rsidRDefault="00601FC7">
      <w:pPr>
        <w:pStyle w:val="23"/>
        <w:shd w:val="clear" w:color="auto" w:fill="auto"/>
        <w:spacing w:before="0" w:after="0" w:line="240" w:lineRule="auto"/>
        <w:ind w:left="195"/>
        <w:rPr>
          <w:sz w:val="24"/>
          <w:szCs w:val="24"/>
        </w:rPr>
      </w:pPr>
      <w:r>
        <w:rPr>
          <w:sz w:val="24"/>
          <w:szCs w:val="24"/>
        </w:rPr>
        <w:t>смысловое чтение текстов разных жанров, типов, назначений; аналитическую текстовую деятель</w:t>
      </w:r>
      <w:r>
        <w:rPr>
          <w:sz w:val="24"/>
          <w:szCs w:val="24"/>
        </w:rPr>
        <w:t>ность с ними;</w:t>
      </w:r>
    </w:p>
    <w:p w:rsidR="00170EF2" w:rsidRDefault="00601FC7">
      <w:pPr>
        <w:pStyle w:val="23"/>
        <w:shd w:val="clear" w:color="auto" w:fill="auto"/>
        <w:spacing w:before="0" w:after="0" w:line="240" w:lineRule="auto"/>
        <w:ind w:left="195"/>
        <w:rPr>
          <w:sz w:val="24"/>
          <w:szCs w:val="24"/>
        </w:rPr>
      </w:pPr>
      <w:r>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170EF2" w:rsidRDefault="00601FC7">
      <w:pPr>
        <w:pStyle w:val="23"/>
        <w:shd w:val="clear" w:color="auto" w:fill="auto"/>
        <w:spacing w:before="0" w:after="0" w:line="240" w:lineRule="auto"/>
        <w:ind w:left="195"/>
        <w:rPr>
          <w:sz w:val="24"/>
          <w:szCs w:val="24"/>
        </w:rPr>
      </w:pPr>
      <w:r>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w:t>
      </w:r>
      <w:r>
        <w:rPr>
          <w:sz w:val="24"/>
          <w:szCs w:val="24"/>
        </w:rPr>
        <w:t>иск, реконструкция, динамическое представление);</w:t>
      </w:r>
    </w:p>
    <w:p w:rsidR="00170EF2" w:rsidRDefault="00601FC7">
      <w:pPr>
        <w:pStyle w:val="23"/>
        <w:shd w:val="clear" w:color="auto" w:fill="auto"/>
        <w:spacing w:before="0" w:after="0" w:line="240" w:lineRule="auto"/>
        <w:ind w:left="195"/>
        <w:rPr>
          <w:sz w:val="24"/>
          <w:szCs w:val="24"/>
        </w:rPr>
      </w:pPr>
      <w:r>
        <w:rPr>
          <w:sz w:val="24"/>
          <w:szCs w:val="24"/>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w:t>
      </w:r>
      <w:r>
        <w:rPr>
          <w:sz w:val="24"/>
          <w:szCs w:val="24"/>
        </w:rPr>
        <w:t>том числе в условиях использования технологий неконтактного информационного взаимодействия.</w:t>
      </w:r>
    </w:p>
    <w:p w:rsidR="00170EF2" w:rsidRDefault="00601FC7">
      <w:pPr>
        <w:pStyle w:val="23"/>
        <w:shd w:val="clear" w:color="auto" w:fill="auto"/>
        <w:tabs>
          <w:tab w:val="left" w:pos="1527"/>
        </w:tabs>
        <w:spacing w:before="0" w:after="0" w:line="240" w:lineRule="auto"/>
        <w:ind w:left="195"/>
        <w:rPr>
          <w:sz w:val="24"/>
          <w:szCs w:val="24"/>
        </w:rPr>
      </w:pPr>
      <w:r>
        <w:rPr>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w:t>
      </w:r>
      <w:r>
        <w:rPr>
          <w:sz w:val="24"/>
          <w:szCs w:val="24"/>
        </w:rPr>
        <w:t>рмирование осуществляется на пропедевтическом уровне).</w:t>
      </w:r>
    </w:p>
    <w:p w:rsidR="00170EF2" w:rsidRDefault="00601FC7">
      <w:pPr>
        <w:pStyle w:val="23"/>
        <w:shd w:val="clear" w:color="auto" w:fill="auto"/>
        <w:tabs>
          <w:tab w:val="left" w:pos="1553"/>
        </w:tabs>
        <w:spacing w:before="0" w:after="0" w:line="240" w:lineRule="auto"/>
        <w:ind w:left="195"/>
        <w:rPr>
          <w:sz w:val="24"/>
          <w:szCs w:val="24"/>
        </w:rPr>
      </w:pPr>
      <w:r>
        <w:rPr>
          <w:sz w:val="24"/>
          <w:szCs w:val="24"/>
        </w:rPr>
        <w:t>Выделяются шесть групп операций:</w:t>
      </w:r>
    </w:p>
    <w:p w:rsidR="00170EF2" w:rsidRDefault="00601FC7">
      <w:pPr>
        <w:pStyle w:val="23"/>
        <w:shd w:val="clear" w:color="auto" w:fill="auto"/>
        <w:tabs>
          <w:tab w:val="left" w:pos="1553"/>
        </w:tabs>
        <w:spacing w:before="0" w:after="0" w:line="240" w:lineRule="auto"/>
        <w:ind w:left="195"/>
        <w:rPr>
          <w:sz w:val="24"/>
          <w:szCs w:val="24"/>
        </w:rPr>
      </w:pPr>
      <w:r>
        <w:rPr>
          <w:sz w:val="24"/>
          <w:szCs w:val="24"/>
        </w:rPr>
        <w:t>принимать и удерживать учебную задачу;</w:t>
      </w:r>
    </w:p>
    <w:p w:rsidR="00170EF2" w:rsidRDefault="00601FC7">
      <w:pPr>
        <w:pStyle w:val="23"/>
        <w:shd w:val="clear" w:color="auto" w:fill="auto"/>
        <w:spacing w:before="0" w:after="0" w:line="240" w:lineRule="auto"/>
        <w:ind w:left="195"/>
        <w:rPr>
          <w:sz w:val="24"/>
          <w:szCs w:val="24"/>
        </w:rPr>
      </w:pPr>
      <w:r>
        <w:rPr>
          <w:sz w:val="24"/>
          <w:szCs w:val="24"/>
        </w:rPr>
        <w:t>планировать её решение;</w:t>
      </w:r>
    </w:p>
    <w:p w:rsidR="00170EF2" w:rsidRDefault="00601FC7">
      <w:pPr>
        <w:pStyle w:val="23"/>
        <w:shd w:val="clear" w:color="auto" w:fill="auto"/>
        <w:spacing w:before="0" w:after="0" w:line="240" w:lineRule="auto"/>
        <w:ind w:left="195"/>
        <w:rPr>
          <w:sz w:val="24"/>
          <w:szCs w:val="24"/>
        </w:rPr>
      </w:pPr>
      <w:r>
        <w:rPr>
          <w:sz w:val="24"/>
          <w:szCs w:val="24"/>
        </w:rPr>
        <w:t>контролировать полученный результат деятельности;</w:t>
      </w:r>
    </w:p>
    <w:p w:rsidR="00170EF2" w:rsidRDefault="00601FC7">
      <w:pPr>
        <w:pStyle w:val="23"/>
        <w:shd w:val="clear" w:color="auto" w:fill="auto"/>
        <w:spacing w:before="0" w:after="0" w:line="240" w:lineRule="auto"/>
        <w:ind w:left="195"/>
        <w:rPr>
          <w:sz w:val="24"/>
          <w:szCs w:val="24"/>
        </w:rPr>
      </w:pPr>
      <w:r>
        <w:rPr>
          <w:sz w:val="24"/>
          <w:szCs w:val="24"/>
        </w:rPr>
        <w:t>контролировать процесс деятельности, его соответствие в</w:t>
      </w:r>
      <w:r>
        <w:rPr>
          <w:sz w:val="24"/>
          <w:szCs w:val="24"/>
        </w:rPr>
        <w:t>ыбранному способу;</w:t>
      </w:r>
    </w:p>
    <w:p w:rsidR="00170EF2" w:rsidRDefault="00601FC7">
      <w:pPr>
        <w:pStyle w:val="23"/>
        <w:shd w:val="clear" w:color="auto" w:fill="auto"/>
        <w:spacing w:before="0" w:after="0" w:line="240" w:lineRule="auto"/>
        <w:ind w:left="195"/>
        <w:rPr>
          <w:sz w:val="24"/>
          <w:szCs w:val="24"/>
        </w:rPr>
      </w:pPr>
      <w:r>
        <w:rPr>
          <w:sz w:val="24"/>
          <w:szCs w:val="24"/>
        </w:rPr>
        <w:t>предвидеть (прогнозировать) трудности и ошибки при решении данной учебной задачи;</w:t>
      </w:r>
    </w:p>
    <w:p w:rsidR="00170EF2" w:rsidRDefault="00601FC7">
      <w:pPr>
        <w:pStyle w:val="23"/>
        <w:shd w:val="clear" w:color="auto" w:fill="auto"/>
        <w:spacing w:before="0" w:after="0" w:line="240" w:lineRule="auto"/>
        <w:ind w:left="195"/>
        <w:rPr>
          <w:sz w:val="24"/>
          <w:szCs w:val="24"/>
        </w:rPr>
      </w:pPr>
      <w:r>
        <w:rPr>
          <w:sz w:val="24"/>
          <w:szCs w:val="24"/>
        </w:rPr>
        <w:t>корректировать при необходимости процесс деятельности.</w:t>
      </w:r>
    </w:p>
    <w:p w:rsidR="00170EF2" w:rsidRDefault="00601FC7">
      <w:pPr>
        <w:pStyle w:val="23"/>
        <w:shd w:val="clear" w:color="auto" w:fill="auto"/>
        <w:tabs>
          <w:tab w:val="left" w:pos="1683"/>
        </w:tabs>
        <w:spacing w:before="0" w:after="0" w:line="240" w:lineRule="auto"/>
        <w:ind w:left="195"/>
        <w:rPr>
          <w:sz w:val="24"/>
          <w:szCs w:val="24"/>
        </w:rPr>
      </w:pPr>
      <w:r>
        <w:rPr>
          <w:sz w:val="24"/>
          <w:szCs w:val="24"/>
        </w:rPr>
        <w:t>Важной составляющей регулятивных УУД являются операции, определяющие способность обучающегося к воле</w:t>
      </w:r>
      <w:r>
        <w:rPr>
          <w:sz w:val="24"/>
          <w:szCs w:val="24"/>
        </w:rPr>
        <w:t>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170EF2" w:rsidRDefault="00601FC7">
      <w:pPr>
        <w:pStyle w:val="23"/>
        <w:shd w:val="clear" w:color="auto" w:fill="auto"/>
        <w:tabs>
          <w:tab w:val="left" w:pos="1688"/>
        </w:tabs>
        <w:spacing w:before="0" w:after="0" w:line="240" w:lineRule="auto"/>
        <w:ind w:left="195"/>
        <w:rPr>
          <w:sz w:val="24"/>
          <w:szCs w:val="24"/>
        </w:rPr>
      </w:pPr>
      <w:r>
        <w:rPr>
          <w:sz w:val="24"/>
          <w:szCs w:val="24"/>
        </w:rPr>
        <w:t>В федеральных рабочих про</w:t>
      </w:r>
      <w:r>
        <w:rPr>
          <w:sz w:val="24"/>
          <w:szCs w:val="24"/>
        </w:rPr>
        <w:t>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w:t>
      </w:r>
      <w:r>
        <w:rPr>
          <w:sz w:val="24"/>
          <w:szCs w:val="24"/>
        </w:rPr>
        <w:t>чивает её успешность:</w:t>
      </w:r>
    </w:p>
    <w:p w:rsidR="00170EF2" w:rsidRDefault="00601FC7">
      <w:pPr>
        <w:pStyle w:val="23"/>
        <w:shd w:val="clear" w:color="auto" w:fill="auto"/>
        <w:spacing w:before="0" w:after="0" w:line="240" w:lineRule="auto"/>
        <w:ind w:left="195"/>
        <w:rPr>
          <w:sz w:val="24"/>
          <w:szCs w:val="24"/>
        </w:rPr>
      </w:pPr>
      <w:r>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170EF2" w:rsidRDefault="00601FC7">
      <w:pPr>
        <w:pStyle w:val="23"/>
        <w:shd w:val="clear" w:color="auto" w:fill="auto"/>
        <w:spacing w:before="0" w:after="0" w:line="240" w:lineRule="auto"/>
        <w:ind w:left="195"/>
        <w:rPr>
          <w:sz w:val="24"/>
          <w:szCs w:val="24"/>
        </w:rPr>
      </w:pPr>
      <w:r>
        <w:rPr>
          <w:sz w:val="24"/>
          <w:szCs w:val="24"/>
        </w:rPr>
        <w:t>волевые регулятивные у</w:t>
      </w:r>
      <w:r>
        <w:rPr>
          <w:sz w:val="24"/>
          <w:szCs w:val="24"/>
        </w:rPr>
        <w:t>мения (подчиняться, уступать, объективно оценивать вклад свой и других в результат общего труда и другие).</w:t>
      </w:r>
    </w:p>
    <w:p w:rsidR="00170EF2" w:rsidRDefault="00601FC7">
      <w:pPr>
        <w:pStyle w:val="23"/>
        <w:shd w:val="clear" w:color="auto" w:fill="auto"/>
        <w:tabs>
          <w:tab w:val="left" w:pos="1678"/>
        </w:tabs>
        <w:spacing w:before="0" w:after="0" w:line="240" w:lineRule="auto"/>
        <w:ind w:left="195"/>
        <w:rPr>
          <w:sz w:val="24"/>
          <w:szCs w:val="24"/>
        </w:rPr>
      </w:pPr>
      <w:r>
        <w:rPr>
          <w:sz w:val="24"/>
          <w:szCs w:val="24"/>
        </w:rPr>
        <w:t>Механизмом конструирования образовательного процесса являются следующие методические позиции.</w:t>
      </w:r>
    </w:p>
    <w:p w:rsidR="00170EF2" w:rsidRDefault="00601FC7">
      <w:pPr>
        <w:pStyle w:val="23"/>
        <w:shd w:val="clear" w:color="auto" w:fill="auto"/>
        <w:spacing w:before="0" w:after="0" w:line="240" w:lineRule="auto"/>
        <w:ind w:left="195"/>
        <w:rPr>
          <w:sz w:val="24"/>
          <w:szCs w:val="24"/>
        </w:rPr>
      </w:pPr>
      <w:r>
        <w:rPr>
          <w:sz w:val="24"/>
          <w:szCs w:val="24"/>
        </w:rPr>
        <w:t xml:space="preserve">Педагогический работник проводит анализ содержания </w:t>
      </w:r>
      <w:r>
        <w:rPr>
          <w:sz w:val="24"/>
          <w:szCs w:val="24"/>
        </w:rPr>
        <w:t>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w:t>
      </w:r>
      <w:r>
        <w:rPr>
          <w:sz w:val="24"/>
          <w:szCs w:val="24"/>
        </w:rPr>
        <w:t>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170EF2" w:rsidRDefault="00601FC7">
      <w:pPr>
        <w:pStyle w:val="23"/>
        <w:shd w:val="clear" w:color="auto" w:fill="auto"/>
        <w:spacing w:before="0" w:after="0" w:line="240" w:lineRule="auto"/>
        <w:ind w:left="195"/>
        <w:rPr>
          <w:sz w:val="24"/>
          <w:szCs w:val="24"/>
        </w:rPr>
      </w:pPr>
      <w:r>
        <w:rPr>
          <w:sz w:val="24"/>
          <w:szCs w:val="24"/>
        </w:rPr>
        <w:t>Таким образом, на первом этапе формирования УУД опр</w:t>
      </w:r>
      <w:r>
        <w:rPr>
          <w:sz w:val="24"/>
          <w:szCs w:val="24"/>
        </w:rPr>
        <w:t>еделяются приоритеты учебных предметов для формирования качества универсальности на данном предметном содержании.</w:t>
      </w:r>
    </w:p>
    <w:p w:rsidR="00170EF2" w:rsidRDefault="00601FC7">
      <w:pPr>
        <w:pStyle w:val="23"/>
        <w:shd w:val="clear" w:color="auto" w:fill="auto"/>
        <w:spacing w:before="0" w:after="0" w:line="240" w:lineRule="auto"/>
        <w:ind w:left="195"/>
        <w:rPr>
          <w:sz w:val="24"/>
          <w:szCs w:val="24"/>
        </w:rPr>
      </w:pPr>
      <w:r>
        <w:rPr>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w:t>
      </w:r>
      <w:r>
        <w:rPr>
          <w:sz w:val="24"/>
          <w:szCs w:val="24"/>
        </w:rPr>
        <w:t>пераций на разном предметном содержании.</w:t>
      </w:r>
    </w:p>
    <w:p w:rsidR="00170EF2" w:rsidRDefault="00601FC7">
      <w:pPr>
        <w:pStyle w:val="23"/>
        <w:shd w:val="clear" w:color="auto" w:fill="auto"/>
        <w:spacing w:before="0" w:after="0" w:line="240" w:lineRule="auto"/>
        <w:ind w:left="195"/>
        <w:rPr>
          <w:sz w:val="24"/>
          <w:szCs w:val="24"/>
        </w:rPr>
      </w:pPr>
      <w:r>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w:t>
      </w:r>
      <w:r>
        <w:rPr>
          <w:sz w:val="24"/>
          <w:szCs w:val="24"/>
        </w:rPr>
        <w:t>о, не ссылаясь на конкретное содержание. Например, «наблюдать - значит...», «сравнение - это...», «контролировать - значит...» и другие.</w:t>
      </w:r>
    </w:p>
    <w:p w:rsidR="00170EF2" w:rsidRDefault="00601FC7">
      <w:pPr>
        <w:pStyle w:val="23"/>
        <w:shd w:val="clear" w:color="auto" w:fill="auto"/>
        <w:spacing w:before="0" w:after="0" w:line="240" w:lineRule="auto"/>
        <w:ind w:left="195"/>
        <w:rPr>
          <w:sz w:val="24"/>
          <w:szCs w:val="24"/>
        </w:rPr>
      </w:pPr>
      <w:r>
        <w:rPr>
          <w:sz w:val="24"/>
          <w:szCs w:val="24"/>
        </w:rPr>
        <w:t xml:space="preserve">Педагогический работник делает вывод о том, что универсальность (независимость от конкретного содержания) как свойство </w:t>
      </w:r>
      <w:r>
        <w:rPr>
          <w:sz w:val="24"/>
          <w:szCs w:val="24"/>
        </w:rPr>
        <w:t>учебного действия сформировалась.</w:t>
      </w:r>
    </w:p>
    <w:p w:rsidR="00170EF2" w:rsidRDefault="00601FC7">
      <w:pPr>
        <w:spacing w:line="240" w:lineRule="auto"/>
        <w:ind w:left="195"/>
        <w:jc w:val="both"/>
        <w:rPr>
          <w:rFonts w:ascii="Times New Roman" w:hAnsi="Times New Roman" w:cs="Times New Roman"/>
          <w:sz w:val="24"/>
          <w:szCs w:val="24"/>
        </w:rPr>
      </w:pPr>
      <w:r>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w:t>
      </w:r>
      <w:r>
        <w:rPr>
          <w:rFonts w:ascii="Times New Roman" w:hAnsi="Times New Roman" w:cs="Times New Roman"/>
          <w:sz w:val="24"/>
          <w:szCs w:val="24"/>
        </w:rPr>
        <w:t>нета,</w:t>
      </w:r>
      <w:r>
        <w:rPr>
          <w:rFonts w:ascii="Times New Roman" w:hAnsi="Times New Roman" w:cs="Times New Roman"/>
          <w:sz w:val="24"/>
          <w:szCs w:val="24"/>
        </w:rPr>
        <w:tab/>
        <w:t>исследовательская, творческая деятельность,</w:t>
      </w:r>
      <w:r>
        <w:rPr>
          <w:rFonts w:ascii="Times New Roman" w:hAnsi="Times New Roman" w:cs="Times New Roman"/>
          <w:sz w:val="24"/>
          <w:szCs w:val="24"/>
        </w:rPr>
        <w:tab/>
        <w:t>в том</w:t>
      </w:r>
      <w:r>
        <w:rPr>
          <w:rFonts w:ascii="Times New Roman" w:hAnsi="Times New Roman" w:cs="Times New Roman"/>
          <w:sz w:val="24"/>
          <w:szCs w:val="24"/>
        </w:rPr>
        <w:tab/>
        <w:t>числес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w:t>
      </w:r>
      <w:r>
        <w:rPr>
          <w:rFonts w:ascii="Times New Roman" w:hAnsi="Times New Roman" w:cs="Times New Roman"/>
          <w:sz w:val="24"/>
          <w:szCs w:val="24"/>
        </w:rPr>
        <w:t>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w:t>
      </w:r>
      <w:r>
        <w:rPr>
          <w:rFonts w:ascii="Times New Roman" w:hAnsi="Times New Roman" w:cs="Times New Roman"/>
          <w:sz w:val="24"/>
          <w:szCs w:val="24"/>
        </w:rPr>
        <w:t>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170EF2" w:rsidRDefault="00601FC7">
      <w:pPr>
        <w:pStyle w:val="23"/>
        <w:shd w:val="clear" w:color="auto" w:fill="auto"/>
        <w:spacing w:before="0" w:after="0" w:line="240" w:lineRule="auto"/>
        <w:ind w:left="195"/>
        <w:rPr>
          <w:sz w:val="24"/>
          <w:szCs w:val="24"/>
        </w:rPr>
      </w:pPr>
      <w:r>
        <w:rPr>
          <w:sz w:val="24"/>
          <w:szCs w:val="24"/>
        </w:rPr>
        <w:t>Поисковая и исследовательская деятельность развивают способность обучающ</w:t>
      </w:r>
      <w:r>
        <w:rPr>
          <w:sz w:val="24"/>
          <w:szCs w:val="24"/>
        </w:rPr>
        <w:t>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w:t>
      </w:r>
      <w:r>
        <w:rPr>
          <w:sz w:val="24"/>
          <w:szCs w:val="24"/>
        </w:rPr>
        <w:t>и игрового, бытового назначения), в том числе в условиях использования технологий неконтактного информационного взаимодействия.</w:t>
      </w:r>
    </w:p>
    <w:p w:rsidR="00170EF2" w:rsidRDefault="00601FC7">
      <w:pPr>
        <w:pStyle w:val="23"/>
        <w:shd w:val="clear" w:color="auto" w:fill="auto"/>
        <w:spacing w:before="0" w:after="0" w:line="240" w:lineRule="auto"/>
        <w:ind w:left="195"/>
        <w:rPr>
          <w:sz w:val="24"/>
          <w:szCs w:val="24"/>
        </w:rPr>
      </w:pPr>
      <w:r>
        <w:rPr>
          <w:sz w:val="24"/>
          <w:szCs w:val="24"/>
        </w:rPr>
        <w:t>Для формирования наблюдения как метода познания разных объектов действительности на уроках окружающего мира организуются наблюде</w:t>
      </w:r>
      <w:r>
        <w:rPr>
          <w:sz w:val="24"/>
          <w:szCs w:val="24"/>
        </w:rPr>
        <w:t>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w:t>
      </w:r>
      <w:r>
        <w:rPr>
          <w:sz w:val="24"/>
          <w:szCs w:val="24"/>
        </w:rPr>
        <w:t>зовательной организации (объекты природы, художественные визуализации, технологические процессы и другие).</w:t>
      </w:r>
    </w:p>
    <w:p w:rsidR="00170EF2" w:rsidRDefault="00601FC7">
      <w:pPr>
        <w:pStyle w:val="23"/>
        <w:shd w:val="clear" w:color="auto" w:fill="auto"/>
        <w:spacing w:before="0" w:after="0" w:line="240" w:lineRule="auto"/>
        <w:ind w:left="195"/>
        <w:rPr>
          <w:sz w:val="24"/>
          <w:szCs w:val="24"/>
        </w:rPr>
      </w:pPr>
      <w:r>
        <w:rPr>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w:t>
      </w:r>
      <w:r>
        <w:rPr>
          <w:sz w:val="24"/>
          <w:szCs w:val="24"/>
        </w:rPr>
        <w:t>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170EF2" w:rsidRDefault="00601FC7">
      <w:pPr>
        <w:pStyle w:val="23"/>
        <w:shd w:val="clear" w:color="auto" w:fill="auto"/>
        <w:spacing w:before="0" w:after="0" w:line="240" w:lineRule="auto"/>
        <w:ind w:left="195"/>
        <w:rPr>
          <w:sz w:val="24"/>
          <w:szCs w:val="24"/>
        </w:rPr>
      </w:pPr>
      <w:r>
        <w:rPr>
          <w:sz w:val="24"/>
          <w:szCs w:val="24"/>
        </w:rPr>
        <w:t>Если эта работа проводится учителем системат</w:t>
      </w:r>
      <w:r>
        <w:rPr>
          <w:sz w:val="24"/>
          <w:szCs w:val="24"/>
        </w:rPr>
        <w:t>ически и на уроках по всем учебным предметам, то универсальность учебного действия формируется успешно и быстро.</w:t>
      </w:r>
    </w:p>
    <w:p w:rsidR="00170EF2" w:rsidRDefault="00601FC7">
      <w:pPr>
        <w:pStyle w:val="23"/>
        <w:shd w:val="clear" w:color="auto" w:fill="auto"/>
        <w:tabs>
          <w:tab w:val="left" w:pos="1873"/>
        </w:tabs>
        <w:spacing w:before="0" w:after="0" w:line="240" w:lineRule="auto"/>
        <w:ind w:left="195"/>
        <w:rPr>
          <w:sz w:val="24"/>
          <w:szCs w:val="24"/>
        </w:rPr>
      </w:pPr>
      <w:r>
        <w:rPr>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w:t>
      </w:r>
      <w:r>
        <w:rPr>
          <w:sz w:val="24"/>
          <w:szCs w:val="24"/>
        </w:rPr>
        <w:t>а решения учебной задачи, выбор соответствующего способа действия.</w:t>
      </w:r>
    </w:p>
    <w:p w:rsidR="00170EF2" w:rsidRDefault="00601FC7">
      <w:pPr>
        <w:pStyle w:val="23"/>
        <w:shd w:val="clear" w:color="auto" w:fill="auto"/>
        <w:spacing w:before="0" w:after="0" w:line="240" w:lineRule="auto"/>
        <w:ind w:left="195"/>
        <w:rPr>
          <w:sz w:val="24"/>
          <w:szCs w:val="24"/>
        </w:rPr>
      </w:pPr>
      <w:r>
        <w:rPr>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w:t>
      </w:r>
      <w:r>
        <w:rPr>
          <w:sz w:val="24"/>
          <w:szCs w:val="24"/>
        </w:rPr>
        <w:t>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w:t>
      </w:r>
      <w:r>
        <w:rPr>
          <w:sz w:val="24"/>
          <w:szCs w:val="24"/>
        </w:rPr>
        <w:t>одключением внутренней речи.</w:t>
      </w:r>
    </w:p>
    <w:p w:rsidR="00170EF2" w:rsidRDefault="00601FC7">
      <w:pPr>
        <w:pStyle w:val="23"/>
        <w:shd w:val="clear" w:color="auto" w:fill="auto"/>
        <w:spacing w:before="0" w:after="0" w:line="240" w:lineRule="auto"/>
        <w:ind w:left="195"/>
        <w:rPr>
          <w:sz w:val="24"/>
          <w:szCs w:val="24"/>
        </w:rPr>
      </w:pPr>
      <w:r>
        <w:rPr>
          <w:sz w:val="24"/>
          <w:szCs w:val="24"/>
        </w:rPr>
        <w:t>При этом изменяется и процесс контроля:</w:t>
      </w:r>
    </w:p>
    <w:p w:rsidR="00170EF2" w:rsidRDefault="00601FC7">
      <w:pPr>
        <w:pStyle w:val="23"/>
        <w:shd w:val="clear" w:color="auto" w:fill="auto"/>
        <w:spacing w:before="0" w:after="0" w:line="240" w:lineRule="auto"/>
        <w:ind w:left="195"/>
        <w:rPr>
          <w:sz w:val="24"/>
          <w:szCs w:val="24"/>
        </w:rPr>
      </w:pPr>
      <w:r>
        <w:rPr>
          <w:sz w:val="24"/>
          <w:szCs w:val="24"/>
        </w:rPr>
        <w:t>от совместных действий с учителем обучающиеся переходят к самостоятельным аналитическим оценкам;</w:t>
      </w:r>
    </w:p>
    <w:p w:rsidR="00170EF2" w:rsidRDefault="00601FC7">
      <w:pPr>
        <w:pStyle w:val="23"/>
        <w:shd w:val="clear" w:color="auto" w:fill="auto"/>
        <w:spacing w:before="0" w:after="0" w:line="240" w:lineRule="auto"/>
        <w:ind w:left="195"/>
        <w:rPr>
          <w:sz w:val="24"/>
          <w:szCs w:val="24"/>
        </w:rPr>
      </w:pPr>
      <w:r>
        <w:rPr>
          <w:sz w:val="24"/>
          <w:szCs w:val="24"/>
        </w:rPr>
        <w:t>выполняющий задание осваивает два вида контроля - результата и процесса деятельности;</w:t>
      </w:r>
    </w:p>
    <w:p w:rsidR="00170EF2" w:rsidRDefault="00601FC7">
      <w:pPr>
        <w:pStyle w:val="23"/>
        <w:shd w:val="clear" w:color="auto" w:fill="auto"/>
        <w:spacing w:before="0" w:after="0" w:line="240" w:lineRule="auto"/>
        <w:ind w:left="195"/>
        <w:rPr>
          <w:sz w:val="24"/>
          <w:szCs w:val="24"/>
        </w:rPr>
      </w:pPr>
      <w:r>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w:t>
      </w:r>
      <w:r>
        <w:rPr>
          <w:sz w:val="24"/>
          <w:szCs w:val="24"/>
        </w:rPr>
        <w:t>ния самим обучающимся своих ошибок.</w:t>
      </w:r>
    </w:p>
    <w:p w:rsidR="00170EF2" w:rsidRDefault="00601FC7">
      <w:pPr>
        <w:pStyle w:val="23"/>
        <w:shd w:val="clear" w:color="auto" w:fill="auto"/>
        <w:spacing w:before="0" w:after="0" w:line="240" w:lineRule="auto"/>
        <w:ind w:left="195"/>
        <w:rPr>
          <w:sz w:val="24"/>
          <w:szCs w:val="24"/>
        </w:rPr>
      </w:pPr>
      <w:r>
        <w:rP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170EF2" w:rsidRDefault="00601FC7">
      <w:pPr>
        <w:pStyle w:val="23"/>
        <w:shd w:val="clear" w:color="auto" w:fill="auto"/>
        <w:tabs>
          <w:tab w:val="left" w:pos="1671"/>
        </w:tabs>
        <w:spacing w:before="0" w:after="0" w:line="240" w:lineRule="auto"/>
        <w:ind w:left="195"/>
        <w:rPr>
          <w:sz w:val="24"/>
          <w:szCs w:val="24"/>
        </w:rPr>
      </w:pPr>
      <w:r>
        <w:rPr>
          <w:sz w:val="24"/>
          <w:szCs w:val="24"/>
        </w:rPr>
        <w:t xml:space="preserve">Сравнение как УУД </w:t>
      </w:r>
      <w:r>
        <w:rPr>
          <w:sz w:val="24"/>
          <w:szCs w:val="24"/>
        </w:rPr>
        <w:t>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w:t>
      </w:r>
      <w:r>
        <w:rPr>
          <w:sz w:val="24"/>
          <w:szCs w:val="24"/>
        </w:rPr>
        <w:t>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w:t>
      </w:r>
      <w:r>
        <w:rPr>
          <w:sz w:val="24"/>
          <w:szCs w:val="24"/>
        </w:rPr>
        <w:t xml:space="preserve"> к сходству или похожести с другими.</w:t>
      </w:r>
    </w:p>
    <w:p w:rsidR="00170EF2" w:rsidRDefault="00601FC7">
      <w:pPr>
        <w:pStyle w:val="23"/>
        <w:shd w:val="clear" w:color="auto" w:fill="auto"/>
        <w:tabs>
          <w:tab w:val="left" w:pos="1671"/>
        </w:tabs>
        <w:spacing w:before="0" w:after="0" w:line="240" w:lineRule="auto"/>
        <w:ind w:left="195"/>
        <w:rPr>
          <w:sz w:val="24"/>
          <w:szCs w:val="24"/>
        </w:rPr>
      </w:pPr>
      <w:r>
        <w:rPr>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w:t>
      </w:r>
      <w:r>
        <w:rPr>
          <w:sz w:val="24"/>
          <w:szCs w:val="24"/>
        </w:rPr>
        <w:t>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w:t>
      </w:r>
      <w:r>
        <w:rPr>
          <w:sz w:val="24"/>
          <w:szCs w:val="24"/>
        </w:rPr>
        <w:t>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w:t>
      </w:r>
      <w:r>
        <w:rPr>
          <w:sz w:val="24"/>
          <w:szCs w:val="24"/>
        </w:rPr>
        <w:t xml:space="preserve"> в электронном формате для рассмотрения учителем итогов работы.</w:t>
      </w:r>
    </w:p>
    <w:p w:rsidR="00170EF2" w:rsidRDefault="00601FC7">
      <w:pPr>
        <w:pStyle w:val="23"/>
        <w:shd w:val="clear" w:color="auto" w:fill="auto"/>
        <w:tabs>
          <w:tab w:val="left" w:pos="1676"/>
        </w:tabs>
        <w:spacing w:before="0" w:after="0" w:line="240" w:lineRule="auto"/>
        <w:ind w:left="195"/>
        <w:rPr>
          <w:sz w:val="24"/>
          <w:szCs w:val="24"/>
        </w:rPr>
      </w:pPr>
      <w:r>
        <w:rPr>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w:t>
      </w:r>
      <w:r>
        <w:rPr>
          <w:sz w:val="24"/>
          <w:szCs w:val="24"/>
        </w:rPr>
        <w:t>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w:t>
      </w:r>
      <w:r>
        <w:rPr>
          <w:sz w:val="24"/>
          <w:szCs w:val="24"/>
        </w:rPr>
        <w:t>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w:t>
      </w:r>
      <w:r>
        <w:rPr>
          <w:sz w:val="24"/>
          <w:szCs w:val="24"/>
        </w:rPr>
        <w:t>смотрения учителем итогов работы.</w:t>
      </w:r>
    </w:p>
    <w:p w:rsidR="00170EF2" w:rsidRDefault="00601FC7">
      <w:pPr>
        <w:pStyle w:val="23"/>
        <w:shd w:val="clear" w:color="auto" w:fill="auto"/>
        <w:tabs>
          <w:tab w:val="left" w:pos="1666"/>
        </w:tabs>
        <w:spacing w:before="0" w:after="0" w:line="240" w:lineRule="auto"/>
        <w:ind w:left="195"/>
        <w:rPr>
          <w:sz w:val="24"/>
          <w:szCs w:val="24"/>
        </w:rPr>
      </w:pPr>
      <w:r>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w:t>
      </w:r>
      <w:r>
        <w:rPr>
          <w:sz w:val="24"/>
          <w:szCs w:val="24"/>
        </w:rPr>
        <w:t>зможность обобщённой характеристики сущности универсального действия.</w:t>
      </w:r>
    </w:p>
    <w:p w:rsidR="00170EF2" w:rsidRDefault="00601FC7">
      <w:pPr>
        <w:pStyle w:val="23"/>
        <w:shd w:val="clear" w:color="auto" w:fill="auto"/>
        <w:tabs>
          <w:tab w:val="left" w:pos="1666"/>
        </w:tabs>
        <w:spacing w:before="0" w:after="0" w:line="240" w:lineRule="auto"/>
        <w:ind w:left="195"/>
        <w:rPr>
          <w:sz w:val="24"/>
          <w:szCs w:val="24"/>
        </w:rPr>
      </w:pPr>
      <w:r>
        <w:rPr>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w:t>
      </w:r>
      <w:r>
        <w:rPr>
          <w:sz w:val="24"/>
          <w:szCs w:val="24"/>
        </w:rPr>
        <w:t>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w:t>
      </w:r>
      <w:r>
        <w:rPr>
          <w:sz w:val="24"/>
          <w:szCs w:val="24"/>
        </w:rPr>
        <w:t>еся трудности.</w:t>
      </w:r>
    </w:p>
    <w:p w:rsidR="00170EF2" w:rsidRDefault="00601FC7">
      <w:pPr>
        <w:pStyle w:val="23"/>
        <w:shd w:val="clear" w:color="auto" w:fill="auto"/>
        <w:tabs>
          <w:tab w:val="left" w:pos="1666"/>
        </w:tabs>
        <w:spacing w:before="0" w:after="0" w:line="240" w:lineRule="auto"/>
        <w:ind w:left="195"/>
        <w:rPr>
          <w:sz w:val="24"/>
          <w:szCs w:val="24"/>
        </w:rPr>
      </w:pPr>
      <w:r>
        <w:rPr>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w:t>
      </w:r>
      <w:r>
        <w:rPr>
          <w:sz w:val="24"/>
          <w:szCs w:val="24"/>
        </w:rPr>
        <w:t>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170EF2" w:rsidRDefault="00601FC7">
      <w:pPr>
        <w:pStyle w:val="23"/>
        <w:shd w:val="clear" w:color="auto" w:fill="auto"/>
        <w:tabs>
          <w:tab w:val="left" w:pos="1671"/>
        </w:tabs>
        <w:spacing w:before="0" w:after="0" w:line="240" w:lineRule="auto"/>
        <w:ind w:left="195"/>
        <w:rPr>
          <w:sz w:val="24"/>
          <w:szCs w:val="24"/>
        </w:rPr>
      </w:pPr>
      <w:r>
        <w:rPr>
          <w:sz w:val="24"/>
          <w:szCs w:val="24"/>
        </w:rPr>
        <w:t>В федеральных рабо</w:t>
      </w:r>
      <w:r>
        <w:rPr>
          <w:sz w:val="24"/>
          <w:szCs w:val="24"/>
        </w:rPr>
        <w:t xml:space="preserve">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w:t>
      </w:r>
      <w:r>
        <w:rPr>
          <w:sz w:val="24"/>
          <w:szCs w:val="24"/>
        </w:rPr>
        <w:t>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w:t>
      </w:r>
      <w:r>
        <w:rPr>
          <w:sz w:val="24"/>
          <w:szCs w:val="24"/>
        </w:rPr>
        <w:t>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170EF2" w:rsidRDefault="00601FC7">
      <w:pPr>
        <w:pStyle w:val="affc"/>
        <w:spacing w:line="276" w:lineRule="auto"/>
        <w:ind w:left="284"/>
        <w:jc w:val="both"/>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Представленные ниже взаимосвязи УУД с содержанием учебных предм</w:t>
      </w:r>
      <w:r>
        <w:rPr>
          <w:rFonts w:ascii="Times New Roman" w:hAnsi="Times New Roman" w:cs="Times New Roman"/>
          <w:b w:val="0"/>
          <w:bCs/>
          <w:color w:val="auto"/>
          <w:sz w:val="24"/>
          <w:szCs w:val="24"/>
        </w:rPr>
        <w:t>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rsidR="00170EF2" w:rsidRDefault="00170EF2">
      <w:pPr>
        <w:pStyle w:val="affc"/>
        <w:spacing w:line="276" w:lineRule="auto"/>
        <w:ind w:left="284"/>
        <w:jc w:val="both"/>
        <w:rPr>
          <w:rFonts w:ascii="Times New Roman" w:hAnsi="Times New Roman" w:cs="Times New Roman"/>
          <w:b w:val="0"/>
          <w:bCs/>
          <w:color w:val="auto"/>
          <w:sz w:val="24"/>
          <w:szCs w:val="24"/>
        </w:rPr>
      </w:pP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Русский язык</w:t>
      </w:r>
    </w:p>
    <w:p w:rsidR="00170EF2" w:rsidRDefault="00601FC7">
      <w:pPr>
        <w:spacing w:after="0"/>
        <w:ind w:left="284"/>
        <w:jc w:val="both"/>
        <w:rPr>
          <w:rFonts w:ascii="Times New Roman" w:hAnsi="Times New Roman" w:cs="Times New Roman"/>
          <w:b/>
          <w:bCs/>
          <w:i/>
          <w:iCs/>
          <w:sz w:val="24"/>
          <w:szCs w:val="24"/>
        </w:rPr>
      </w:pPr>
      <w:r>
        <w:rPr>
          <w:rFonts w:ascii="Times New Roman" w:hAnsi="Times New Roman" w:cs="Times New Roman"/>
          <w:b/>
          <w:bCs/>
          <w:i/>
          <w:iCs/>
          <w:sz w:val="24"/>
          <w:szCs w:val="24"/>
        </w:rPr>
        <w:t>Познавательные универсальные учебные действия:</w:t>
      </w:r>
    </w:p>
    <w:p w:rsidR="00170EF2" w:rsidRDefault="00601FC7">
      <w:pPr>
        <w:spacing w:after="0"/>
        <w:ind w:left="284"/>
        <w:jc w:val="both"/>
        <w:rPr>
          <w:rFonts w:ascii="Times New Roman" w:hAnsi="Times New Roman" w:cs="Times New Roman"/>
          <w:b/>
          <w:bCs/>
          <w:i/>
          <w:iCs/>
          <w:sz w:val="24"/>
          <w:szCs w:val="24"/>
        </w:rPr>
      </w:pPr>
      <w:r>
        <w:rPr>
          <w:rFonts w:ascii="Times New Roman" w:hAnsi="Times New Roman" w:cs="Times New Roman"/>
          <w:b/>
          <w:bCs/>
          <w:i/>
          <w:iCs/>
          <w:sz w:val="24"/>
          <w:szCs w:val="24"/>
        </w:rPr>
        <w:t>Базовые логические</w:t>
      </w:r>
      <w:r>
        <w:rPr>
          <w:rFonts w:ascii="Times New Roman" w:hAnsi="Times New Roman" w:cs="Times New Roman"/>
          <w:b/>
          <w:bCs/>
          <w:i/>
          <w:iCs/>
          <w:sz w:val="24"/>
          <w:szCs w:val="24"/>
        </w:rPr>
        <w:t xml:space="preserve"> действия:</w:t>
      </w:r>
    </w:p>
    <w:p w:rsidR="00170EF2" w:rsidRDefault="00601FC7">
      <w:pPr>
        <w:pStyle w:val="af8"/>
        <w:numPr>
          <w:ilvl w:val="0"/>
          <w:numId w:val="15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170EF2" w:rsidRDefault="00601FC7">
      <w:pPr>
        <w:pStyle w:val="af8"/>
        <w:numPr>
          <w:ilvl w:val="0"/>
          <w:numId w:val="15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группировать слова на основании того, какой час</w:t>
      </w:r>
      <w:r>
        <w:rPr>
          <w:rFonts w:ascii="Times New Roman" w:hAnsi="Times New Roman" w:cs="Times New Roman"/>
          <w:sz w:val="24"/>
          <w:szCs w:val="24"/>
        </w:rPr>
        <w:t>тью речи они являются;</w:t>
      </w:r>
    </w:p>
    <w:p w:rsidR="00170EF2" w:rsidRDefault="00601FC7">
      <w:pPr>
        <w:pStyle w:val="af8"/>
        <w:numPr>
          <w:ilvl w:val="0"/>
          <w:numId w:val="15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объединять глаголы в группы по определённому признаку (например, время, спряжение);</w:t>
      </w:r>
    </w:p>
    <w:p w:rsidR="00170EF2" w:rsidRDefault="00601FC7">
      <w:pPr>
        <w:pStyle w:val="af8"/>
        <w:numPr>
          <w:ilvl w:val="0"/>
          <w:numId w:val="15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объединять предложения по определённому признаку;</w:t>
      </w:r>
    </w:p>
    <w:p w:rsidR="00170EF2" w:rsidRDefault="00601FC7">
      <w:pPr>
        <w:pStyle w:val="af8"/>
        <w:numPr>
          <w:ilvl w:val="0"/>
          <w:numId w:val="15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классифицировать предложенные языковые единицы;</w:t>
      </w:r>
    </w:p>
    <w:p w:rsidR="00170EF2" w:rsidRDefault="00601FC7">
      <w:pPr>
        <w:pStyle w:val="af8"/>
        <w:numPr>
          <w:ilvl w:val="0"/>
          <w:numId w:val="15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устно характеризовать языковые единицы по заданным </w:t>
      </w:r>
      <w:r>
        <w:rPr>
          <w:rFonts w:ascii="Times New Roman" w:hAnsi="Times New Roman" w:cs="Times New Roman"/>
          <w:sz w:val="24"/>
          <w:szCs w:val="24"/>
        </w:rPr>
        <w:t>признакам;</w:t>
      </w:r>
    </w:p>
    <w:p w:rsidR="00170EF2" w:rsidRDefault="00601FC7">
      <w:pPr>
        <w:pStyle w:val="af8"/>
        <w:numPr>
          <w:ilvl w:val="0"/>
          <w:numId w:val="15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rsidR="00170EF2" w:rsidRDefault="00601FC7">
      <w:pPr>
        <w:spacing w:after="0"/>
        <w:ind w:left="284"/>
        <w:jc w:val="both"/>
        <w:rPr>
          <w:rFonts w:ascii="Times New Roman" w:hAnsi="Times New Roman" w:cs="Times New Roman"/>
          <w:b/>
          <w:bCs/>
          <w:i/>
          <w:iCs/>
          <w:sz w:val="24"/>
          <w:szCs w:val="24"/>
        </w:rPr>
      </w:pPr>
      <w:r>
        <w:rPr>
          <w:rFonts w:ascii="Times New Roman" w:hAnsi="Times New Roman" w:cs="Times New Roman"/>
          <w:b/>
          <w:bCs/>
          <w:i/>
          <w:iCs/>
          <w:sz w:val="24"/>
          <w:szCs w:val="24"/>
        </w:rPr>
        <w:t>Базовые исследовательские действия:</w:t>
      </w:r>
    </w:p>
    <w:p w:rsidR="00170EF2" w:rsidRDefault="00601FC7">
      <w:pPr>
        <w:pStyle w:val="af8"/>
        <w:numPr>
          <w:ilvl w:val="0"/>
          <w:numId w:val="152"/>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сравнивать несколько </w:t>
      </w:r>
      <w:r>
        <w:rPr>
          <w:rFonts w:ascii="Times New Roman" w:hAnsi="Times New Roman" w:cs="Times New Roman"/>
          <w:sz w:val="24"/>
          <w:szCs w:val="24"/>
        </w:rPr>
        <w:t>вариантов выполнения заданий по русскому языку, выбирать наиболее подходящий (на основе предложенных критериев);</w:t>
      </w:r>
    </w:p>
    <w:p w:rsidR="00170EF2" w:rsidRDefault="00601FC7">
      <w:pPr>
        <w:pStyle w:val="af8"/>
        <w:numPr>
          <w:ilvl w:val="0"/>
          <w:numId w:val="152"/>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170EF2" w:rsidRDefault="00601FC7">
      <w:pPr>
        <w:pStyle w:val="af8"/>
        <w:numPr>
          <w:ilvl w:val="0"/>
          <w:numId w:val="152"/>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формулировать выводы</w:t>
      </w:r>
      <w:r>
        <w:rPr>
          <w:rFonts w:ascii="Times New Roman" w:hAnsi="Times New Roman" w:cs="Times New Roman"/>
          <w:sz w:val="24"/>
          <w:szCs w:val="24"/>
        </w:rPr>
        <w:t xml:space="preserve">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rsidR="00170EF2" w:rsidRDefault="00601FC7">
      <w:pPr>
        <w:pStyle w:val="af8"/>
        <w:numPr>
          <w:ilvl w:val="0"/>
          <w:numId w:val="152"/>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w:t>
      </w:r>
      <w:r>
        <w:rPr>
          <w:rFonts w:ascii="Times New Roman" w:hAnsi="Times New Roman" w:cs="Times New Roman"/>
          <w:sz w:val="24"/>
          <w:szCs w:val="24"/>
        </w:rPr>
        <w:t>тма;</w:t>
      </w:r>
    </w:p>
    <w:p w:rsidR="00170EF2" w:rsidRDefault="00601FC7">
      <w:pPr>
        <w:pStyle w:val="af8"/>
        <w:numPr>
          <w:ilvl w:val="0"/>
          <w:numId w:val="152"/>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развитие речевой ситуации Работа с информацией:</w:t>
      </w:r>
    </w:p>
    <w:p w:rsidR="00170EF2" w:rsidRDefault="00601FC7">
      <w:pPr>
        <w:pStyle w:val="af8"/>
        <w:numPr>
          <w:ilvl w:val="0"/>
          <w:numId w:val="152"/>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 работать со словарями, справочниками в поисках информации, необходи­ мой для решения учебно­практической задачи; находить допол­ нительную</w:t>
      </w:r>
      <w:r>
        <w:rPr>
          <w:rFonts w:ascii="Times New Roman" w:hAnsi="Times New Roman" w:cs="Times New Roman"/>
          <w:sz w:val="24"/>
          <w:szCs w:val="24"/>
        </w:rPr>
        <w:t xml:space="preserve"> информацию, используя справочники и словари;</w:t>
      </w:r>
    </w:p>
    <w:p w:rsidR="00170EF2" w:rsidRDefault="00601FC7">
      <w:pPr>
        <w:pStyle w:val="af8"/>
        <w:numPr>
          <w:ilvl w:val="0"/>
          <w:numId w:val="152"/>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распознавать достоверную и недостоверную информацию о языковых единицах самостоятельно или на основании пред­ ложенного учителем способа её проверки;</w:t>
      </w:r>
    </w:p>
    <w:p w:rsidR="00170EF2" w:rsidRDefault="00601FC7">
      <w:pPr>
        <w:pStyle w:val="af8"/>
        <w:numPr>
          <w:ilvl w:val="0"/>
          <w:numId w:val="152"/>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соблюдать с помощью взрослых (педагогических работни­ ков, р</w:t>
      </w:r>
      <w:r>
        <w:rPr>
          <w:rFonts w:ascii="Times New Roman" w:hAnsi="Times New Roman" w:cs="Times New Roman"/>
          <w:sz w:val="24"/>
          <w:szCs w:val="24"/>
        </w:rPr>
        <w:t>одителей (законных представителей) несовершеннолет­ них обучающихся) правила информационной безопасности при поиске информации в сети Интернет;</w:t>
      </w:r>
    </w:p>
    <w:p w:rsidR="00170EF2" w:rsidRDefault="00601FC7">
      <w:pPr>
        <w:pStyle w:val="af8"/>
        <w:numPr>
          <w:ilvl w:val="0"/>
          <w:numId w:val="152"/>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самостоятельно создавать схемы, таблицы для представ­ ления информации </w:t>
      </w:r>
    </w:p>
    <w:p w:rsidR="00170EF2" w:rsidRDefault="00601FC7">
      <w:pPr>
        <w:spacing w:after="0"/>
        <w:ind w:left="284"/>
        <w:jc w:val="both"/>
        <w:rPr>
          <w:rFonts w:ascii="Times New Roman" w:hAnsi="Times New Roman" w:cs="Times New Roman"/>
          <w:b/>
          <w:bCs/>
          <w:i/>
          <w:iCs/>
          <w:sz w:val="24"/>
          <w:szCs w:val="24"/>
        </w:rPr>
      </w:pPr>
      <w:r>
        <w:rPr>
          <w:rFonts w:ascii="Times New Roman" w:hAnsi="Times New Roman" w:cs="Times New Roman"/>
          <w:b/>
          <w:bCs/>
          <w:i/>
          <w:iCs/>
          <w:sz w:val="24"/>
          <w:szCs w:val="24"/>
        </w:rPr>
        <w:t>Коммуникативные универсальные учебные де</w:t>
      </w:r>
      <w:r>
        <w:rPr>
          <w:rFonts w:ascii="Times New Roman" w:hAnsi="Times New Roman" w:cs="Times New Roman"/>
          <w:b/>
          <w:bCs/>
          <w:i/>
          <w:iCs/>
          <w:sz w:val="24"/>
          <w:szCs w:val="24"/>
        </w:rPr>
        <w:t>йствия:</w:t>
      </w:r>
    </w:p>
    <w:p w:rsidR="00170EF2" w:rsidRDefault="00601FC7">
      <w:pPr>
        <w:spacing w:after="0"/>
        <w:ind w:left="284"/>
        <w:jc w:val="both"/>
        <w:rPr>
          <w:rFonts w:ascii="Times New Roman" w:hAnsi="Times New Roman" w:cs="Times New Roman"/>
          <w:b/>
          <w:bCs/>
          <w:i/>
          <w:iCs/>
          <w:sz w:val="24"/>
          <w:szCs w:val="24"/>
        </w:rPr>
      </w:pPr>
      <w:r>
        <w:rPr>
          <w:rFonts w:ascii="Times New Roman" w:hAnsi="Times New Roman" w:cs="Times New Roman"/>
          <w:b/>
          <w:bCs/>
          <w:i/>
          <w:iCs/>
          <w:sz w:val="24"/>
          <w:szCs w:val="24"/>
        </w:rPr>
        <w:t>Общение:</w:t>
      </w:r>
    </w:p>
    <w:p w:rsidR="00170EF2" w:rsidRDefault="00601FC7">
      <w:pPr>
        <w:pStyle w:val="af8"/>
        <w:numPr>
          <w:ilvl w:val="0"/>
          <w:numId w:val="15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выбирать адекватные языковые средства для выражения эмоций в соот­ ветствии с целями и условиями общения в знакомой среде;</w:t>
      </w:r>
    </w:p>
    <w:p w:rsidR="00170EF2" w:rsidRDefault="00601FC7">
      <w:pPr>
        <w:pStyle w:val="af8"/>
        <w:numPr>
          <w:ilvl w:val="0"/>
          <w:numId w:val="15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строить устное высказывание при обосновании правиль­ ности написания, при обо</w:t>
      </w:r>
      <w:r>
        <w:rPr>
          <w:rFonts w:ascii="Times New Roman" w:hAnsi="Times New Roman" w:cs="Times New Roman"/>
          <w:sz w:val="24"/>
          <w:szCs w:val="24"/>
        </w:rPr>
        <w:t>бщении результатов наблюдения за орфографическим материалом;</w:t>
      </w:r>
    </w:p>
    <w:p w:rsidR="00170EF2" w:rsidRDefault="00601FC7">
      <w:pPr>
        <w:pStyle w:val="af8"/>
        <w:numPr>
          <w:ilvl w:val="0"/>
          <w:numId w:val="15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 суждение, повествование);</w:t>
      </w:r>
    </w:p>
    <w:p w:rsidR="00170EF2" w:rsidRDefault="00601FC7">
      <w:pPr>
        <w:pStyle w:val="af8"/>
        <w:numPr>
          <w:ilvl w:val="0"/>
          <w:numId w:val="15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готовить небольшие публичные выступления;</w:t>
      </w:r>
    </w:p>
    <w:p w:rsidR="00170EF2" w:rsidRDefault="00601FC7">
      <w:pPr>
        <w:pStyle w:val="af8"/>
        <w:numPr>
          <w:ilvl w:val="0"/>
          <w:numId w:val="15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подбирать иллюстративный материал (рисунки, фото, плакаты) к тексту выступ</w:t>
      </w:r>
      <w:r>
        <w:rPr>
          <w:rFonts w:ascii="Times New Roman" w:hAnsi="Times New Roman" w:cs="Times New Roman"/>
          <w:sz w:val="24"/>
          <w:szCs w:val="24"/>
        </w:rPr>
        <w:t xml:space="preserve">ления </w:t>
      </w:r>
    </w:p>
    <w:p w:rsidR="00170EF2" w:rsidRDefault="00601FC7">
      <w:pPr>
        <w:spacing w:after="0"/>
        <w:ind w:left="284"/>
        <w:jc w:val="both"/>
        <w:rPr>
          <w:rFonts w:ascii="Times New Roman" w:hAnsi="Times New Roman" w:cs="Times New Roman"/>
          <w:b/>
          <w:bCs/>
          <w:i/>
          <w:iCs/>
          <w:sz w:val="24"/>
          <w:szCs w:val="24"/>
        </w:rPr>
      </w:pPr>
      <w:r>
        <w:rPr>
          <w:rFonts w:ascii="Times New Roman" w:hAnsi="Times New Roman" w:cs="Times New Roman"/>
          <w:b/>
          <w:bCs/>
          <w:i/>
          <w:iCs/>
          <w:sz w:val="24"/>
          <w:szCs w:val="24"/>
        </w:rPr>
        <w:t>Регулятивные универсальные учебные действия:</w:t>
      </w:r>
    </w:p>
    <w:p w:rsidR="00170EF2" w:rsidRDefault="00601FC7">
      <w:pPr>
        <w:spacing w:after="0"/>
        <w:ind w:left="284"/>
        <w:jc w:val="both"/>
        <w:rPr>
          <w:rFonts w:ascii="Times New Roman" w:hAnsi="Times New Roman" w:cs="Times New Roman"/>
          <w:b/>
          <w:bCs/>
          <w:i/>
          <w:iCs/>
          <w:sz w:val="24"/>
          <w:szCs w:val="24"/>
        </w:rPr>
      </w:pPr>
      <w:r>
        <w:rPr>
          <w:rFonts w:ascii="Times New Roman" w:hAnsi="Times New Roman" w:cs="Times New Roman"/>
          <w:b/>
          <w:bCs/>
          <w:i/>
          <w:iCs/>
          <w:sz w:val="24"/>
          <w:szCs w:val="24"/>
        </w:rPr>
        <w:t>Самоорганизация:</w:t>
      </w:r>
    </w:p>
    <w:p w:rsidR="00170EF2" w:rsidRDefault="00601FC7">
      <w:pPr>
        <w:pStyle w:val="af8"/>
        <w:numPr>
          <w:ilvl w:val="0"/>
          <w:numId w:val="15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самостоятельно планировать действия по решению учеб­ ной задачи для получения результата;</w:t>
      </w:r>
    </w:p>
    <w:p w:rsidR="00170EF2" w:rsidRDefault="00601FC7">
      <w:pPr>
        <w:pStyle w:val="af8"/>
        <w:numPr>
          <w:ilvl w:val="0"/>
          <w:numId w:val="15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выстраивать последовательность выбранных действий; предвидеть трудности и возможные ошибки </w:t>
      </w:r>
    </w:p>
    <w:p w:rsidR="00170EF2" w:rsidRDefault="00601FC7">
      <w:pPr>
        <w:spacing w:after="0"/>
        <w:ind w:left="284"/>
        <w:jc w:val="both"/>
        <w:rPr>
          <w:rFonts w:ascii="Times New Roman" w:hAnsi="Times New Roman" w:cs="Times New Roman"/>
          <w:b/>
          <w:bCs/>
          <w:i/>
          <w:iCs/>
          <w:sz w:val="24"/>
          <w:szCs w:val="24"/>
        </w:rPr>
      </w:pPr>
      <w:r>
        <w:rPr>
          <w:rFonts w:ascii="Times New Roman" w:hAnsi="Times New Roman" w:cs="Times New Roman"/>
          <w:b/>
          <w:bCs/>
          <w:i/>
          <w:iCs/>
          <w:sz w:val="24"/>
          <w:szCs w:val="24"/>
        </w:rPr>
        <w:t>Самоконтроль:</w:t>
      </w:r>
    </w:p>
    <w:p w:rsidR="00170EF2" w:rsidRDefault="00601FC7">
      <w:pPr>
        <w:pStyle w:val="af8"/>
        <w:numPr>
          <w:ilvl w:val="0"/>
          <w:numId w:val="15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rsidR="00170EF2" w:rsidRDefault="00601FC7">
      <w:pPr>
        <w:pStyle w:val="af8"/>
        <w:numPr>
          <w:ilvl w:val="0"/>
          <w:numId w:val="15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находить ошибки в своей и чужих работах, устанавливать их причины;</w:t>
      </w:r>
    </w:p>
    <w:p w:rsidR="00170EF2" w:rsidRDefault="00601FC7">
      <w:pPr>
        <w:pStyle w:val="af8"/>
        <w:numPr>
          <w:ilvl w:val="0"/>
          <w:numId w:val="15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оценивать по предложенным критериям общий результат деятельности</w:t>
      </w:r>
      <w:r>
        <w:rPr>
          <w:rFonts w:ascii="Times New Roman" w:hAnsi="Times New Roman" w:cs="Times New Roman"/>
          <w:sz w:val="24"/>
          <w:szCs w:val="24"/>
        </w:rPr>
        <w:t xml:space="preserve"> и свой вклад в неё;</w:t>
      </w:r>
    </w:p>
    <w:p w:rsidR="00170EF2" w:rsidRDefault="00601FC7">
      <w:pPr>
        <w:pStyle w:val="af8"/>
        <w:numPr>
          <w:ilvl w:val="0"/>
          <w:numId w:val="15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адекватно принимать оценку своей работы </w:t>
      </w:r>
    </w:p>
    <w:p w:rsidR="00170EF2" w:rsidRDefault="00601FC7">
      <w:pPr>
        <w:spacing w:after="0"/>
        <w:ind w:left="284"/>
        <w:jc w:val="both"/>
        <w:rPr>
          <w:rFonts w:ascii="Times New Roman" w:hAnsi="Times New Roman" w:cs="Times New Roman"/>
          <w:b/>
          <w:bCs/>
          <w:i/>
          <w:iCs/>
          <w:sz w:val="24"/>
          <w:szCs w:val="24"/>
        </w:rPr>
      </w:pPr>
      <w:r>
        <w:rPr>
          <w:rFonts w:ascii="Times New Roman" w:hAnsi="Times New Roman" w:cs="Times New Roman"/>
          <w:b/>
          <w:bCs/>
          <w:i/>
          <w:iCs/>
          <w:sz w:val="24"/>
          <w:szCs w:val="24"/>
        </w:rPr>
        <w:t>Совместная деятельность:</w:t>
      </w:r>
    </w:p>
    <w:p w:rsidR="00170EF2" w:rsidRDefault="00601FC7">
      <w:pPr>
        <w:pStyle w:val="af8"/>
        <w:numPr>
          <w:ilvl w:val="0"/>
          <w:numId w:val="15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 риваться, обсуждать процесс и результат совместной рабо</w:t>
      </w:r>
      <w:r>
        <w:rPr>
          <w:rFonts w:ascii="Times New Roman" w:hAnsi="Times New Roman" w:cs="Times New Roman"/>
          <w:sz w:val="24"/>
          <w:szCs w:val="24"/>
        </w:rPr>
        <w:t>ты;</w:t>
      </w:r>
    </w:p>
    <w:p w:rsidR="00170EF2" w:rsidRDefault="00601FC7">
      <w:pPr>
        <w:pStyle w:val="af8"/>
        <w:numPr>
          <w:ilvl w:val="0"/>
          <w:numId w:val="15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проявлять готовность руководить, выполнять поручения, подчиняться;</w:t>
      </w:r>
    </w:p>
    <w:p w:rsidR="00170EF2" w:rsidRDefault="00601FC7">
      <w:pPr>
        <w:pStyle w:val="af8"/>
        <w:numPr>
          <w:ilvl w:val="0"/>
          <w:numId w:val="15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w:t>
      </w:r>
    </w:p>
    <w:p w:rsidR="00170EF2" w:rsidRDefault="00601FC7">
      <w:pPr>
        <w:pStyle w:val="af8"/>
        <w:numPr>
          <w:ilvl w:val="0"/>
          <w:numId w:val="15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оценивать свой вклад в общий результат;</w:t>
      </w:r>
    </w:p>
    <w:p w:rsidR="00170EF2" w:rsidRDefault="00601FC7">
      <w:pPr>
        <w:pStyle w:val="af8"/>
        <w:numPr>
          <w:ilvl w:val="0"/>
          <w:numId w:val="15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выполнять совместные проектные задания с опорой на предложенные образцы, планы, идеи. </w:t>
      </w:r>
    </w:p>
    <w:p w:rsidR="00170EF2" w:rsidRDefault="00170EF2">
      <w:pPr>
        <w:spacing w:after="0"/>
        <w:ind w:left="284"/>
        <w:jc w:val="both"/>
        <w:rPr>
          <w:rFonts w:ascii="Times New Roman" w:hAnsi="Times New Roman" w:cs="Times New Roman"/>
          <w:bCs/>
          <w:sz w:val="24"/>
          <w:szCs w:val="24"/>
        </w:rPr>
      </w:pPr>
    </w:p>
    <w:p w:rsidR="00170EF2" w:rsidRDefault="00601FC7">
      <w:pPr>
        <w:spacing w:after="0"/>
        <w:ind w:left="284"/>
        <w:jc w:val="both"/>
        <w:rPr>
          <w:rFonts w:ascii="Times New Roman" w:hAnsi="Times New Roman" w:cs="Times New Roman"/>
          <w:b/>
          <w:sz w:val="24"/>
          <w:szCs w:val="24"/>
        </w:rPr>
      </w:pPr>
      <w:r>
        <w:rPr>
          <w:rFonts w:ascii="Times New Roman" w:hAnsi="Times New Roman" w:cs="Times New Roman"/>
          <w:b/>
          <w:sz w:val="24"/>
          <w:szCs w:val="24"/>
        </w:rPr>
        <w:t xml:space="preserve">Литературное </w:t>
      </w:r>
      <w:r>
        <w:rPr>
          <w:rFonts w:ascii="Times New Roman" w:hAnsi="Times New Roman" w:cs="Times New Roman"/>
          <w:b/>
          <w:sz w:val="24"/>
          <w:szCs w:val="24"/>
        </w:rPr>
        <w:t>чтение</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предмета «Литературное чтение» в начальной школе у обучающихся будут сформированы </w:t>
      </w:r>
      <w:r>
        <w:rPr>
          <w:rFonts w:ascii="Times New Roman" w:hAnsi="Times New Roman" w:cs="Times New Roman"/>
          <w:b/>
          <w:bCs/>
          <w:sz w:val="24"/>
          <w:szCs w:val="24"/>
        </w:rPr>
        <w:t>познавательные универсальные учебные действия</w:t>
      </w:r>
      <w:r>
        <w:rPr>
          <w:rFonts w:ascii="Times New Roman" w:hAnsi="Times New Roman" w:cs="Times New Roman"/>
          <w:sz w:val="24"/>
          <w:szCs w:val="24"/>
        </w:rPr>
        <w:t>:</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базовые логические действия:</w:t>
      </w:r>
    </w:p>
    <w:p w:rsidR="00170EF2" w:rsidRDefault="00601FC7">
      <w:pPr>
        <w:pStyle w:val="af8"/>
        <w:widowControl w:val="0"/>
        <w:numPr>
          <w:ilvl w:val="0"/>
          <w:numId w:val="154"/>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сравнивать произведения по теме, главной мысли (морали), жанру, соотн</w:t>
      </w:r>
      <w:r>
        <w:rPr>
          <w:rFonts w:ascii="Times New Roman" w:hAnsi="Times New Roman" w:cs="Times New Roman"/>
          <w:sz w:val="24"/>
          <w:szCs w:val="24"/>
        </w:rPr>
        <w:t>осить произведение и его автора, устанавливать основания для сравнения произведений, устанавливать аналогии;</w:t>
      </w:r>
    </w:p>
    <w:p w:rsidR="00170EF2" w:rsidRDefault="00601FC7">
      <w:pPr>
        <w:pStyle w:val="af8"/>
        <w:widowControl w:val="0"/>
        <w:numPr>
          <w:ilvl w:val="0"/>
          <w:numId w:val="154"/>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объединять произведения по жанру, авторской принадлежности;</w:t>
      </w:r>
    </w:p>
    <w:p w:rsidR="00170EF2" w:rsidRDefault="00601FC7">
      <w:pPr>
        <w:pStyle w:val="af8"/>
        <w:widowControl w:val="0"/>
        <w:numPr>
          <w:ilvl w:val="0"/>
          <w:numId w:val="154"/>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определять существенный признак для классификации, классифицировать произведения по тем</w:t>
      </w:r>
      <w:r>
        <w:rPr>
          <w:rFonts w:ascii="Times New Roman" w:hAnsi="Times New Roman" w:cs="Times New Roman"/>
          <w:sz w:val="24"/>
          <w:szCs w:val="24"/>
        </w:rPr>
        <w:t>ам, жанрам и видам;</w:t>
      </w:r>
    </w:p>
    <w:p w:rsidR="00170EF2" w:rsidRDefault="00601FC7">
      <w:pPr>
        <w:pStyle w:val="af8"/>
        <w:widowControl w:val="0"/>
        <w:numPr>
          <w:ilvl w:val="0"/>
          <w:numId w:val="154"/>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70EF2" w:rsidRDefault="00601FC7">
      <w:pPr>
        <w:pStyle w:val="af8"/>
        <w:widowControl w:val="0"/>
        <w:numPr>
          <w:ilvl w:val="0"/>
          <w:numId w:val="154"/>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выявлять недостаток информации для решения у</w:t>
      </w:r>
      <w:r>
        <w:rPr>
          <w:rFonts w:ascii="Times New Roman" w:hAnsi="Times New Roman" w:cs="Times New Roman"/>
          <w:sz w:val="24"/>
          <w:szCs w:val="24"/>
        </w:rPr>
        <w:t>чебной (практической) задачи на основе предложенного алгоритма;</w:t>
      </w:r>
    </w:p>
    <w:p w:rsidR="00170EF2" w:rsidRDefault="00601FC7">
      <w:pPr>
        <w:pStyle w:val="af8"/>
        <w:widowControl w:val="0"/>
        <w:numPr>
          <w:ilvl w:val="0"/>
          <w:numId w:val="154"/>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базовые исследовательские </w:t>
      </w:r>
      <w:r>
        <w:rPr>
          <w:rFonts w:ascii="Times New Roman" w:hAnsi="Times New Roman" w:cs="Times New Roman"/>
          <w:b/>
          <w:bCs/>
          <w:sz w:val="24"/>
          <w:szCs w:val="24"/>
        </w:rPr>
        <w:t>действия:</w:t>
      </w:r>
    </w:p>
    <w:p w:rsidR="00170EF2" w:rsidRDefault="00601FC7">
      <w:pPr>
        <w:pStyle w:val="af8"/>
        <w:widowControl w:val="0"/>
        <w:numPr>
          <w:ilvl w:val="0"/>
          <w:numId w:val="155"/>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170EF2" w:rsidRDefault="00601FC7">
      <w:pPr>
        <w:pStyle w:val="af8"/>
        <w:widowControl w:val="0"/>
        <w:numPr>
          <w:ilvl w:val="0"/>
          <w:numId w:val="155"/>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формулировать с помощью учителя цель, планировать изменения объекта, ситуации;</w:t>
      </w:r>
    </w:p>
    <w:p w:rsidR="00170EF2" w:rsidRDefault="00601FC7">
      <w:pPr>
        <w:pStyle w:val="af8"/>
        <w:widowControl w:val="0"/>
        <w:numPr>
          <w:ilvl w:val="0"/>
          <w:numId w:val="155"/>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сравнивать несколько вариантов решения задачи, в</w:t>
      </w:r>
      <w:r>
        <w:rPr>
          <w:rFonts w:ascii="Times New Roman" w:hAnsi="Times New Roman" w:cs="Times New Roman"/>
          <w:sz w:val="24"/>
          <w:szCs w:val="24"/>
        </w:rPr>
        <w:t>ыбирать наиболее подходящий (на основе предложенных критериев);</w:t>
      </w:r>
    </w:p>
    <w:p w:rsidR="00170EF2" w:rsidRDefault="00601FC7">
      <w:pPr>
        <w:pStyle w:val="af8"/>
        <w:widowControl w:val="0"/>
        <w:numPr>
          <w:ilvl w:val="0"/>
          <w:numId w:val="155"/>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70EF2" w:rsidRDefault="00601FC7">
      <w:pPr>
        <w:pStyle w:val="af8"/>
        <w:widowControl w:val="0"/>
        <w:numPr>
          <w:ilvl w:val="0"/>
          <w:numId w:val="155"/>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формулировать выводы </w:t>
      </w:r>
      <w:r>
        <w:rPr>
          <w:rFonts w:ascii="Times New Roman" w:hAnsi="Times New Roman" w:cs="Times New Roman"/>
          <w:sz w:val="24"/>
          <w:szCs w:val="24"/>
        </w:rPr>
        <w:t>и подкреплять их доказательствами на основе результатов проведённого наблюдения (опыта, классификации, сравнения, исследования);</w:t>
      </w:r>
    </w:p>
    <w:p w:rsidR="00170EF2" w:rsidRDefault="00601FC7">
      <w:pPr>
        <w:pStyle w:val="af8"/>
        <w:widowControl w:val="0"/>
        <w:numPr>
          <w:ilvl w:val="0"/>
          <w:numId w:val="155"/>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работа с информацией</w:t>
      </w:r>
      <w:r>
        <w:rPr>
          <w:rFonts w:ascii="Times New Roman" w:hAnsi="Times New Roman" w:cs="Times New Roman"/>
          <w:b/>
          <w:bCs/>
          <w:sz w:val="24"/>
          <w:szCs w:val="24"/>
        </w:rPr>
        <w:t>:</w:t>
      </w:r>
    </w:p>
    <w:p w:rsidR="00170EF2" w:rsidRDefault="00601FC7">
      <w:pPr>
        <w:pStyle w:val="af8"/>
        <w:widowControl w:val="0"/>
        <w:numPr>
          <w:ilvl w:val="0"/>
          <w:numId w:val="156"/>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w:t>
      </w:r>
    </w:p>
    <w:p w:rsidR="00170EF2" w:rsidRDefault="00601FC7">
      <w:pPr>
        <w:pStyle w:val="af8"/>
        <w:widowControl w:val="0"/>
        <w:numPr>
          <w:ilvl w:val="0"/>
          <w:numId w:val="156"/>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170EF2" w:rsidRDefault="00601FC7">
      <w:pPr>
        <w:pStyle w:val="af8"/>
        <w:widowControl w:val="0"/>
        <w:numPr>
          <w:ilvl w:val="0"/>
          <w:numId w:val="156"/>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w:t>
      </w:r>
      <w:r>
        <w:rPr>
          <w:rFonts w:ascii="Times New Roman" w:hAnsi="Times New Roman" w:cs="Times New Roman"/>
          <w:sz w:val="24"/>
          <w:szCs w:val="24"/>
        </w:rPr>
        <w:t>соба её проверки;</w:t>
      </w:r>
    </w:p>
    <w:p w:rsidR="00170EF2" w:rsidRDefault="00601FC7">
      <w:pPr>
        <w:pStyle w:val="af8"/>
        <w:widowControl w:val="0"/>
        <w:numPr>
          <w:ilvl w:val="0"/>
          <w:numId w:val="156"/>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70EF2" w:rsidRDefault="00601FC7">
      <w:pPr>
        <w:pStyle w:val="af8"/>
        <w:widowControl w:val="0"/>
        <w:numPr>
          <w:ilvl w:val="0"/>
          <w:numId w:val="156"/>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анализировать и создавать текстовую, видео, графическую, звуковую информацию в соответс</w:t>
      </w:r>
      <w:r>
        <w:rPr>
          <w:rFonts w:ascii="Times New Roman" w:hAnsi="Times New Roman" w:cs="Times New Roman"/>
          <w:sz w:val="24"/>
          <w:szCs w:val="24"/>
        </w:rPr>
        <w:t>твии с учебной задачей;</w:t>
      </w:r>
    </w:p>
    <w:p w:rsidR="00170EF2" w:rsidRDefault="00601FC7">
      <w:pPr>
        <w:pStyle w:val="af8"/>
        <w:widowControl w:val="0"/>
        <w:numPr>
          <w:ilvl w:val="0"/>
          <w:numId w:val="156"/>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самостоятельно создавать схемы, таблицы для представления информации.</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sz w:val="24"/>
          <w:szCs w:val="24"/>
        </w:rPr>
        <w:t xml:space="preserve">К концу обучения в начальной школе у обучающегося формируются </w:t>
      </w:r>
      <w:r>
        <w:rPr>
          <w:rFonts w:ascii="Times New Roman" w:hAnsi="Times New Roman" w:cs="Times New Roman"/>
          <w:b/>
          <w:bCs/>
          <w:sz w:val="24"/>
          <w:szCs w:val="24"/>
        </w:rPr>
        <w:t>коммуникативные универсальные учебные действия:</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общение:</w:t>
      </w:r>
    </w:p>
    <w:p w:rsidR="00170EF2" w:rsidRDefault="00601FC7">
      <w:pPr>
        <w:pStyle w:val="af8"/>
        <w:widowControl w:val="0"/>
        <w:numPr>
          <w:ilvl w:val="0"/>
          <w:numId w:val="157"/>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выра</w:t>
      </w:r>
      <w:r>
        <w:rPr>
          <w:rFonts w:ascii="Times New Roman" w:hAnsi="Times New Roman" w:cs="Times New Roman"/>
          <w:sz w:val="24"/>
          <w:szCs w:val="24"/>
        </w:rPr>
        <w:t>жать эмоции в соответствии с целями и условиями общения в знакомой среде;</w:t>
      </w:r>
    </w:p>
    <w:p w:rsidR="00170EF2" w:rsidRDefault="00601FC7">
      <w:pPr>
        <w:pStyle w:val="af8"/>
        <w:widowControl w:val="0"/>
        <w:numPr>
          <w:ilvl w:val="0"/>
          <w:numId w:val="157"/>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170EF2" w:rsidRDefault="00601FC7">
      <w:pPr>
        <w:pStyle w:val="af8"/>
        <w:widowControl w:val="0"/>
        <w:numPr>
          <w:ilvl w:val="0"/>
          <w:numId w:val="157"/>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признавать возможность существования разных точек зрения;</w:t>
      </w:r>
    </w:p>
    <w:p w:rsidR="00170EF2" w:rsidRDefault="00601FC7">
      <w:pPr>
        <w:pStyle w:val="af8"/>
        <w:widowControl w:val="0"/>
        <w:numPr>
          <w:ilvl w:val="0"/>
          <w:numId w:val="157"/>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корректно и аргументированно </w:t>
      </w:r>
      <w:r>
        <w:rPr>
          <w:rFonts w:ascii="Times New Roman" w:hAnsi="Times New Roman" w:cs="Times New Roman"/>
          <w:sz w:val="24"/>
          <w:szCs w:val="24"/>
        </w:rPr>
        <w:t>высказывать своё мнение;</w:t>
      </w:r>
    </w:p>
    <w:p w:rsidR="00170EF2" w:rsidRDefault="00601FC7">
      <w:pPr>
        <w:pStyle w:val="af8"/>
        <w:widowControl w:val="0"/>
        <w:numPr>
          <w:ilvl w:val="0"/>
          <w:numId w:val="157"/>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строить речевое высказывание в соответствии с поставленной задачей;</w:t>
      </w:r>
    </w:p>
    <w:p w:rsidR="00170EF2" w:rsidRDefault="00601FC7">
      <w:pPr>
        <w:pStyle w:val="af8"/>
        <w:widowControl w:val="0"/>
        <w:numPr>
          <w:ilvl w:val="0"/>
          <w:numId w:val="157"/>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 повествование);</w:t>
      </w:r>
    </w:p>
    <w:p w:rsidR="00170EF2" w:rsidRDefault="00601FC7">
      <w:pPr>
        <w:pStyle w:val="af8"/>
        <w:widowControl w:val="0"/>
        <w:numPr>
          <w:ilvl w:val="0"/>
          <w:numId w:val="157"/>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готовить небольшие публичные выступления;</w:t>
      </w:r>
    </w:p>
    <w:p w:rsidR="00170EF2" w:rsidRDefault="00601FC7">
      <w:pPr>
        <w:pStyle w:val="af8"/>
        <w:widowControl w:val="0"/>
        <w:numPr>
          <w:ilvl w:val="0"/>
          <w:numId w:val="157"/>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подбирать иллюстративный материал (рисунки, </w:t>
      </w:r>
      <w:r>
        <w:rPr>
          <w:rFonts w:ascii="Times New Roman" w:hAnsi="Times New Roman" w:cs="Times New Roman"/>
          <w:sz w:val="24"/>
          <w:szCs w:val="24"/>
        </w:rPr>
        <w:t>фото, плакаты) к тексту выступления.</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sz w:val="24"/>
          <w:szCs w:val="24"/>
        </w:rPr>
        <w:t xml:space="preserve">К концу обучения в начальной школе у обучающегося формируются </w:t>
      </w:r>
      <w:r>
        <w:rPr>
          <w:rFonts w:ascii="Times New Roman" w:hAnsi="Times New Roman" w:cs="Times New Roman"/>
          <w:b/>
          <w:bCs/>
          <w:sz w:val="24"/>
          <w:szCs w:val="24"/>
        </w:rPr>
        <w:t>регулятивные универсальные учебные действия:</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самоорганизация:</w:t>
      </w:r>
    </w:p>
    <w:p w:rsidR="00170EF2" w:rsidRDefault="00601FC7">
      <w:pPr>
        <w:pStyle w:val="af8"/>
        <w:widowControl w:val="0"/>
        <w:numPr>
          <w:ilvl w:val="0"/>
          <w:numId w:val="158"/>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планировать действия по решению учебной задачи для получения результата;</w:t>
      </w:r>
    </w:p>
    <w:p w:rsidR="00170EF2" w:rsidRDefault="00601FC7">
      <w:pPr>
        <w:pStyle w:val="af8"/>
        <w:widowControl w:val="0"/>
        <w:numPr>
          <w:ilvl w:val="0"/>
          <w:numId w:val="158"/>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выстраивать </w:t>
      </w:r>
      <w:r>
        <w:rPr>
          <w:rFonts w:ascii="Times New Roman" w:hAnsi="Times New Roman" w:cs="Times New Roman"/>
          <w:sz w:val="24"/>
          <w:szCs w:val="24"/>
        </w:rPr>
        <w:t>последовательность выбранных действий;</w:t>
      </w:r>
    </w:p>
    <w:p w:rsidR="00170EF2" w:rsidRDefault="00601FC7">
      <w:pPr>
        <w:pStyle w:val="af8"/>
        <w:widowControl w:val="0"/>
        <w:numPr>
          <w:ilvl w:val="0"/>
          <w:numId w:val="158"/>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самоконтроль:</w:t>
      </w:r>
    </w:p>
    <w:p w:rsidR="00170EF2" w:rsidRDefault="00601FC7">
      <w:pPr>
        <w:pStyle w:val="af8"/>
        <w:widowControl w:val="0"/>
        <w:numPr>
          <w:ilvl w:val="0"/>
          <w:numId w:val="158"/>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устанавливать причины успеха/неудач учебной деятельности;</w:t>
      </w:r>
    </w:p>
    <w:p w:rsidR="00170EF2" w:rsidRDefault="00601FC7">
      <w:pPr>
        <w:pStyle w:val="af8"/>
        <w:widowControl w:val="0"/>
        <w:numPr>
          <w:ilvl w:val="0"/>
          <w:numId w:val="158"/>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корректировать свои учебные действия для преодоления ошибок.</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w:t>
      </w:r>
    </w:p>
    <w:p w:rsidR="00170EF2" w:rsidRDefault="00601FC7">
      <w:pPr>
        <w:pStyle w:val="af8"/>
        <w:widowControl w:val="0"/>
        <w:numPr>
          <w:ilvl w:val="0"/>
          <w:numId w:val="159"/>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формулировать краткосрочные и долгосрочные цели (индивидуал</w:t>
      </w:r>
      <w:r>
        <w:rPr>
          <w:rFonts w:ascii="Times New Roman" w:hAnsi="Times New Roman" w:cs="Times New Roman"/>
          <w:sz w:val="24"/>
          <w:szCs w:val="24"/>
        </w:rPr>
        <w:t>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70EF2" w:rsidRDefault="00601FC7">
      <w:pPr>
        <w:pStyle w:val="af8"/>
        <w:widowControl w:val="0"/>
        <w:numPr>
          <w:ilvl w:val="0"/>
          <w:numId w:val="159"/>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w:t>
      </w:r>
      <w:r>
        <w:rPr>
          <w:rFonts w:ascii="Times New Roman" w:hAnsi="Times New Roman" w:cs="Times New Roman"/>
          <w:sz w:val="24"/>
          <w:szCs w:val="24"/>
        </w:rPr>
        <w:t>распределять роли, договариваться, обсуждать процесс и результат совместной работы;</w:t>
      </w:r>
    </w:p>
    <w:p w:rsidR="00170EF2" w:rsidRDefault="00601FC7">
      <w:pPr>
        <w:pStyle w:val="af8"/>
        <w:widowControl w:val="0"/>
        <w:numPr>
          <w:ilvl w:val="0"/>
          <w:numId w:val="159"/>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проявлять готовность руководить, выполнять поручения, подчиняться;</w:t>
      </w:r>
    </w:p>
    <w:p w:rsidR="00170EF2" w:rsidRDefault="00601FC7">
      <w:pPr>
        <w:pStyle w:val="af8"/>
        <w:widowControl w:val="0"/>
        <w:numPr>
          <w:ilvl w:val="0"/>
          <w:numId w:val="159"/>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w:t>
      </w:r>
    </w:p>
    <w:p w:rsidR="00170EF2" w:rsidRDefault="00601FC7">
      <w:pPr>
        <w:pStyle w:val="af8"/>
        <w:widowControl w:val="0"/>
        <w:numPr>
          <w:ilvl w:val="0"/>
          <w:numId w:val="159"/>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оценивать свой вклад в общий результат;</w:t>
      </w:r>
    </w:p>
    <w:p w:rsidR="00170EF2" w:rsidRDefault="00601FC7">
      <w:pPr>
        <w:pStyle w:val="af8"/>
        <w:widowControl w:val="0"/>
        <w:numPr>
          <w:ilvl w:val="0"/>
          <w:numId w:val="159"/>
        </w:numPr>
        <w:autoSpaceDE w:val="0"/>
        <w:autoSpaceDN w:val="0"/>
        <w:spacing w:after="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выполнять совместные пр</w:t>
      </w:r>
      <w:r>
        <w:rPr>
          <w:rFonts w:ascii="Times New Roman" w:hAnsi="Times New Roman" w:cs="Times New Roman"/>
          <w:sz w:val="24"/>
          <w:szCs w:val="24"/>
        </w:rPr>
        <w:t>оектные задания с опорой на предложенные образцы.</w:t>
      </w:r>
    </w:p>
    <w:p w:rsidR="00170EF2" w:rsidRDefault="00170EF2">
      <w:pPr>
        <w:spacing w:after="0"/>
        <w:ind w:left="284"/>
        <w:jc w:val="both"/>
        <w:rPr>
          <w:rFonts w:ascii="Times New Roman" w:hAnsi="Times New Roman" w:cs="Times New Roman"/>
          <w:bCs/>
          <w:sz w:val="24"/>
          <w:szCs w:val="24"/>
        </w:rPr>
      </w:pPr>
    </w:p>
    <w:p w:rsidR="00170EF2" w:rsidRDefault="00601FC7">
      <w:pPr>
        <w:spacing w:after="0"/>
        <w:ind w:left="284"/>
        <w:jc w:val="both"/>
        <w:rPr>
          <w:rFonts w:ascii="Times New Roman" w:hAnsi="Times New Roman" w:cs="Times New Roman"/>
          <w:b/>
          <w:sz w:val="24"/>
          <w:szCs w:val="24"/>
        </w:rPr>
      </w:pPr>
      <w:r>
        <w:rPr>
          <w:rFonts w:ascii="Times New Roman" w:hAnsi="Times New Roman" w:cs="Times New Roman"/>
          <w:b/>
          <w:sz w:val="24"/>
          <w:szCs w:val="24"/>
        </w:rPr>
        <w:t>Иностранный язык</w:t>
      </w:r>
      <w:r>
        <w:rPr>
          <w:rFonts w:ascii="Times New Roman" w:hAnsi="Times New Roman" w:cs="Times New Roman"/>
          <w:b/>
          <w:sz w:val="24"/>
          <w:szCs w:val="24"/>
        </w:rPr>
        <w:t>(английский)</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Овладение универсальными учебными </w:t>
      </w:r>
      <w:r>
        <w:rPr>
          <w:rFonts w:ascii="Times New Roman" w:hAnsi="Times New Roman" w:cs="Times New Roman"/>
          <w:b/>
          <w:bCs/>
          <w:sz w:val="24"/>
          <w:szCs w:val="24"/>
        </w:rPr>
        <w:t>познавательными действиями</w:t>
      </w:r>
      <w:r>
        <w:rPr>
          <w:rFonts w:ascii="Times New Roman" w:hAnsi="Times New Roman" w:cs="Times New Roman"/>
          <w:sz w:val="24"/>
          <w:szCs w:val="24"/>
        </w:rPr>
        <w:t>:</w:t>
      </w:r>
    </w:p>
    <w:p w:rsidR="00170EF2" w:rsidRDefault="00601FC7">
      <w:pPr>
        <w:widowControl w:val="0"/>
        <w:numPr>
          <w:ilvl w:val="0"/>
          <w:numId w:val="160"/>
        </w:numPr>
        <w:spacing w:after="0"/>
        <w:ind w:left="284" w:firstLine="0"/>
        <w:jc w:val="both"/>
        <w:rPr>
          <w:rFonts w:ascii="Times New Roman" w:hAnsi="Times New Roman" w:cs="Times New Roman"/>
          <w:b/>
          <w:bCs/>
          <w:sz w:val="24"/>
          <w:szCs w:val="24"/>
        </w:rPr>
      </w:pPr>
      <w:bookmarkStart w:id="90" w:name="bookmark77"/>
      <w:bookmarkEnd w:id="90"/>
      <w:r>
        <w:rPr>
          <w:rFonts w:ascii="Times New Roman" w:hAnsi="Times New Roman" w:cs="Times New Roman"/>
          <w:b/>
          <w:bCs/>
          <w:sz w:val="24"/>
          <w:szCs w:val="24"/>
        </w:rPr>
        <w:t>Базовые логические действия:</w:t>
      </w:r>
    </w:p>
    <w:p w:rsidR="00170EF2" w:rsidRDefault="00601FC7">
      <w:pPr>
        <w:widowControl w:val="0"/>
        <w:numPr>
          <w:ilvl w:val="0"/>
          <w:numId w:val="161"/>
        </w:numPr>
        <w:spacing w:after="0"/>
        <w:ind w:left="284" w:firstLine="0"/>
        <w:jc w:val="both"/>
        <w:rPr>
          <w:rFonts w:ascii="Times New Roman" w:hAnsi="Times New Roman" w:cs="Times New Roman"/>
          <w:sz w:val="24"/>
          <w:szCs w:val="24"/>
        </w:rPr>
      </w:pPr>
      <w:bookmarkStart w:id="91" w:name="bookmark78"/>
      <w:bookmarkEnd w:id="91"/>
      <w:r>
        <w:rPr>
          <w:rFonts w:ascii="Times New Roman" w:hAnsi="Times New Roman" w:cs="Times New Roman"/>
          <w:sz w:val="24"/>
          <w:szCs w:val="24"/>
        </w:rPr>
        <w:t>сравнивать объекты, устанавливать основания для сравнения, устанавливать аналогии;</w:t>
      </w:r>
    </w:p>
    <w:p w:rsidR="00170EF2" w:rsidRDefault="00601FC7">
      <w:pPr>
        <w:widowControl w:val="0"/>
        <w:numPr>
          <w:ilvl w:val="0"/>
          <w:numId w:val="161"/>
        </w:numPr>
        <w:spacing w:after="0"/>
        <w:ind w:left="284" w:firstLine="0"/>
        <w:jc w:val="both"/>
        <w:rPr>
          <w:rFonts w:ascii="Times New Roman" w:hAnsi="Times New Roman" w:cs="Times New Roman"/>
          <w:sz w:val="24"/>
          <w:szCs w:val="24"/>
        </w:rPr>
      </w:pPr>
      <w:bookmarkStart w:id="92" w:name="bookmark79"/>
      <w:bookmarkEnd w:id="92"/>
      <w:r>
        <w:rPr>
          <w:rFonts w:ascii="Times New Roman" w:hAnsi="Times New Roman" w:cs="Times New Roman"/>
          <w:sz w:val="24"/>
          <w:szCs w:val="24"/>
        </w:rPr>
        <w:t>объединять части объекта (объекты) по определённому признаку;</w:t>
      </w:r>
    </w:p>
    <w:p w:rsidR="00170EF2" w:rsidRDefault="00601FC7">
      <w:pPr>
        <w:widowControl w:val="0"/>
        <w:numPr>
          <w:ilvl w:val="0"/>
          <w:numId w:val="161"/>
        </w:numPr>
        <w:spacing w:after="0"/>
        <w:ind w:left="284" w:firstLine="0"/>
        <w:jc w:val="both"/>
        <w:rPr>
          <w:rFonts w:ascii="Times New Roman" w:hAnsi="Times New Roman" w:cs="Times New Roman"/>
          <w:sz w:val="24"/>
          <w:szCs w:val="24"/>
        </w:rPr>
      </w:pPr>
      <w:bookmarkStart w:id="93" w:name="bookmark80"/>
      <w:bookmarkEnd w:id="93"/>
      <w:r>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170EF2" w:rsidRDefault="00601FC7">
      <w:pPr>
        <w:widowControl w:val="0"/>
        <w:numPr>
          <w:ilvl w:val="0"/>
          <w:numId w:val="161"/>
        </w:numPr>
        <w:spacing w:after="0"/>
        <w:ind w:left="284" w:firstLine="0"/>
        <w:jc w:val="both"/>
        <w:rPr>
          <w:rFonts w:ascii="Times New Roman" w:hAnsi="Times New Roman" w:cs="Times New Roman"/>
          <w:sz w:val="24"/>
          <w:szCs w:val="24"/>
        </w:rPr>
      </w:pPr>
      <w:bookmarkStart w:id="94" w:name="bookmark81"/>
      <w:bookmarkEnd w:id="94"/>
      <w:r>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w:t>
      </w:r>
      <w:r>
        <w:rPr>
          <w:rFonts w:ascii="Times New Roman" w:hAnsi="Times New Roman" w:cs="Times New Roman"/>
          <w:sz w:val="24"/>
          <w:szCs w:val="24"/>
        </w:rPr>
        <w:t>нного педагогическим работником алгоритма;</w:t>
      </w:r>
    </w:p>
    <w:p w:rsidR="00170EF2" w:rsidRDefault="00601FC7">
      <w:pPr>
        <w:widowControl w:val="0"/>
        <w:numPr>
          <w:ilvl w:val="0"/>
          <w:numId w:val="161"/>
        </w:numPr>
        <w:spacing w:after="0"/>
        <w:ind w:left="284" w:firstLine="0"/>
        <w:jc w:val="both"/>
        <w:rPr>
          <w:rFonts w:ascii="Times New Roman" w:hAnsi="Times New Roman" w:cs="Times New Roman"/>
          <w:sz w:val="24"/>
          <w:szCs w:val="24"/>
        </w:rPr>
      </w:pPr>
      <w:bookmarkStart w:id="95" w:name="bookmark82"/>
      <w:bookmarkEnd w:id="95"/>
      <w:r>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170EF2" w:rsidRDefault="00601FC7">
      <w:pPr>
        <w:widowControl w:val="0"/>
        <w:numPr>
          <w:ilvl w:val="0"/>
          <w:numId w:val="161"/>
        </w:numPr>
        <w:spacing w:after="0"/>
        <w:ind w:left="284" w:firstLine="0"/>
        <w:jc w:val="both"/>
        <w:rPr>
          <w:rFonts w:ascii="Times New Roman" w:hAnsi="Times New Roman" w:cs="Times New Roman"/>
          <w:sz w:val="24"/>
          <w:szCs w:val="24"/>
        </w:rPr>
      </w:pPr>
      <w:bookmarkStart w:id="96" w:name="bookmark83"/>
      <w:bookmarkEnd w:id="96"/>
      <w:r>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w:t>
      </w:r>
      <w:r>
        <w:rPr>
          <w:rFonts w:ascii="Times New Roman" w:hAnsi="Times New Roman" w:cs="Times New Roman"/>
          <w:sz w:val="24"/>
          <w:szCs w:val="24"/>
        </w:rPr>
        <w:t>мых по опыту, делать выводы.</w:t>
      </w:r>
    </w:p>
    <w:p w:rsidR="00170EF2" w:rsidRDefault="00601FC7">
      <w:pPr>
        <w:widowControl w:val="0"/>
        <w:numPr>
          <w:ilvl w:val="0"/>
          <w:numId w:val="160"/>
        </w:numPr>
        <w:spacing w:after="0"/>
        <w:ind w:left="284" w:firstLine="0"/>
        <w:jc w:val="both"/>
        <w:rPr>
          <w:rFonts w:ascii="Times New Roman" w:hAnsi="Times New Roman" w:cs="Times New Roman"/>
          <w:b/>
          <w:bCs/>
          <w:sz w:val="24"/>
          <w:szCs w:val="24"/>
        </w:rPr>
      </w:pPr>
      <w:bookmarkStart w:id="97" w:name="bookmark84"/>
      <w:bookmarkEnd w:id="97"/>
      <w:r>
        <w:rPr>
          <w:rFonts w:ascii="Times New Roman" w:hAnsi="Times New Roman" w:cs="Times New Roman"/>
          <w:b/>
          <w:bCs/>
          <w:sz w:val="24"/>
          <w:szCs w:val="24"/>
        </w:rPr>
        <w:t>Базовые исследовательские действия:</w:t>
      </w:r>
    </w:p>
    <w:p w:rsidR="00170EF2" w:rsidRDefault="00601FC7">
      <w:pPr>
        <w:widowControl w:val="0"/>
        <w:numPr>
          <w:ilvl w:val="0"/>
          <w:numId w:val="162"/>
        </w:numPr>
        <w:spacing w:after="0"/>
        <w:ind w:left="284" w:firstLine="0"/>
        <w:jc w:val="both"/>
        <w:rPr>
          <w:rFonts w:ascii="Times New Roman" w:hAnsi="Times New Roman" w:cs="Times New Roman"/>
          <w:sz w:val="24"/>
          <w:szCs w:val="24"/>
        </w:rPr>
      </w:pPr>
      <w:bookmarkStart w:id="98" w:name="bookmark85"/>
      <w:bookmarkEnd w:id="98"/>
      <w:r>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170EF2" w:rsidRDefault="00601FC7">
      <w:pPr>
        <w:widowControl w:val="0"/>
        <w:numPr>
          <w:ilvl w:val="0"/>
          <w:numId w:val="162"/>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с помощью педагогического работника формулировать цель,</w:t>
      </w:r>
      <w:r>
        <w:rPr>
          <w:rFonts w:ascii="Times New Roman" w:hAnsi="Times New Roman" w:cs="Times New Roman"/>
          <w:sz w:val="24"/>
          <w:szCs w:val="24"/>
        </w:rPr>
        <w:t xml:space="preserve"> планировать изменения объекта, ситуации;</w:t>
      </w:r>
    </w:p>
    <w:p w:rsidR="00170EF2" w:rsidRDefault="00601FC7">
      <w:pPr>
        <w:widowControl w:val="0"/>
        <w:numPr>
          <w:ilvl w:val="0"/>
          <w:numId w:val="162"/>
        </w:numPr>
        <w:spacing w:after="0"/>
        <w:ind w:left="284" w:firstLine="0"/>
        <w:jc w:val="both"/>
        <w:rPr>
          <w:rFonts w:ascii="Times New Roman" w:hAnsi="Times New Roman" w:cs="Times New Roman"/>
          <w:sz w:val="24"/>
          <w:szCs w:val="24"/>
        </w:rPr>
      </w:pPr>
      <w:bookmarkStart w:id="99" w:name="bookmark87"/>
      <w:bookmarkEnd w:id="99"/>
      <w:r>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170EF2" w:rsidRDefault="00601FC7">
      <w:pPr>
        <w:widowControl w:val="0"/>
        <w:numPr>
          <w:ilvl w:val="0"/>
          <w:numId w:val="162"/>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w:t>
      </w:r>
      <w:r>
        <w:rPr>
          <w:rFonts w:ascii="Times New Roman" w:hAnsi="Times New Roman" w:cs="Times New Roman"/>
          <w:sz w:val="24"/>
          <w:szCs w:val="24"/>
        </w:rPr>
        <w:t>чения и связей между объектами (часть целое, причина следствие);</w:t>
      </w:r>
    </w:p>
    <w:p w:rsidR="00170EF2" w:rsidRDefault="00601FC7">
      <w:pPr>
        <w:widowControl w:val="0"/>
        <w:numPr>
          <w:ilvl w:val="0"/>
          <w:numId w:val="162"/>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70EF2" w:rsidRDefault="00601FC7">
      <w:pPr>
        <w:widowControl w:val="0"/>
        <w:numPr>
          <w:ilvl w:val="0"/>
          <w:numId w:val="162"/>
        </w:numPr>
        <w:spacing w:after="0"/>
        <w:ind w:left="284" w:firstLine="0"/>
        <w:jc w:val="both"/>
        <w:rPr>
          <w:rFonts w:ascii="Times New Roman" w:hAnsi="Times New Roman" w:cs="Times New Roman"/>
          <w:sz w:val="24"/>
          <w:szCs w:val="24"/>
        </w:rPr>
      </w:pPr>
      <w:bookmarkStart w:id="100" w:name="bookmark90"/>
      <w:bookmarkEnd w:id="100"/>
      <w:r>
        <w:rPr>
          <w:rFonts w:ascii="Times New Roman" w:hAnsi="Times New Roman" w:cs="Times New Roman"/>
          <w:sz w:val="24"/>
          <w:szCs w:val="24"/>
        </w:rPr>
        <w:t>прогнозировать возможное разви</w:t>
      </w:r>
      <w:r>
        <w:rPr>
          <w:rFonts w:ascii="Times New Roman" w:hAnsi="Times New Roman" w:cs="Times New Roman"/>
          <w:sz w:val="24"/>
          <w:szCs w:val="24"/>
        </w:rPr>
        <w:t>тие процессов, событий и их последствия в аналогичных или сходных ситуациях.</w:t>
      </w:r>
    </w:p>
    <w:p w:rsidR="00170EF2" w:rsidRDefault="00601FC7">
      <w:pPr>
        <w:widowControl w:val="0"/>
        <w:numPr>
          <w:ilvl w:val="0"/>
          <w:numId w:val="160"/>
        </w:numPr>
        <w:spacing w:after="0"/>
        <w:ind w:left="284" w:firstLine="0"/>
        <w:jc w:val="both"/>
        <w:rPr>
          <w:rFonts w:ascii="Times New Roman" w:hAnsi="Times New Roman" w:cs="Times New Roman"/>
          <w:b/>
          <w:bCs/>
          <w:sz w:val="24"/>
          <w:szCs w:val="24"/>
        </w:rPr>
      </w:pPr>
      <w:r>
        <w:rPr>
          <w:rFonts w:ascii="Times New Roman" w:hAnsi="Times New Roman" w:cs="Times New Roman"/>
          <w:b/>
          <w:bCs/>
          <w:sz w:val="24"/>
          <w:szCs w:val="24"/>
        </w:rPr>
        <w:t>Работа с информацией:</w:t>
      </w:r>
    </w:p>
    <w:p w:rsidR="00170EF2" w:rsidRDefault="00601FC7">
      <w:pPr>
        <w:widowControl w:val="0"/>
        <w:numPr>
          <w:ilvl w:val="0"/>
          <w:numId w:val="163"/>
        </w:numPr>
        <w:spacing w:after="0"/>
        <w:ind w:left="284" w:firstLine="0"/>
        <w:jc w:val="both"/>
        <w:rPr>
          <w:rFonts w:ascii="Times New Roman" w:hAnsi="Times New Roman" w:cs="Times New Roman"/>
          <w:sz w:val="24"/>
          <w:szCs w:val="24"/>
        </w:rPr>
      </w:pPr>
      <w:bookmarkStart w:id="101" w:name="bookmark92"/>
      <w:bookmarkEnd w:id="101"/>
      <w:r>
        <w:rPr>
          <w:rFonts w:ascii="Times New Roman" w:hAnsi="Times New Roman" w:cs="Times New Roman"/>
          <w:sz w:val="24"/>
          <w:szCs w:val="24"/>
        </w:rPr>
        <w:t>выбирать источник получения информации;</w:t>
      </w:r>
    </w:p>
    <w:p w:rsidR="00170EF2" w:rsidRDefault="00601FC7">
      <w:pPr>
        <w:widowControl w:val="0"/>
        <w:numPr>
          <w:ilvl w:val="0"/>
          <w:numId w:val="163"/>
        </w:numPr>
        <w:spacing w:after="0"/>
        <w:ind w:left="284" w:firstLine="0"/>
        <w:jc w:val="both"/>
        <w:rPr>
          <w:rFonts w:ascii="Times New Roman" w:hAnsi="Times New Roman" w:cs="Times New Roman"/>
          <w:sz w:val="24"/>
          <w:szCs w:val="24"/>
        </w:rPr>
      </w:pPr>
      <w:bookmarkStart w:id="102" w:name="bookmark93"/>
      <w:bookmarkEnd w:id="102"/>
      <w:r>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170EF2" w:rsidRDefault="00601FC7">
      <w:pPr>
        <w:widowControl w:val="0"/>
        <w:numPr>
          <w:ilvl w:val="0"/>
          <w:numId w:val="163"/>
        </w:numPr>
        <w:spacing w:after="0"/>
        <w:ind w:left="284" w:firstLine="0"/>
        <w:jc w:val="both"/>
        <w:rPr>
          <w:rFonts w:ascii="Times New Roman" w:hAnsi="Times New Roman" w:cs="Times New Roman"/>
          <w:sz w:val="24"/>
          <w:szCs w:val="24"/>
        </w:rPr>
      </w:pPr>
      <w:bookmarkStart w:id="103" w:name="bookmark94"/>
      <w:bookmarkEnd w:id="103"/>
      <w:r>
        <w:rPr>
          <w:rFonts w:ascii="Times New Roman" w:hAnsi="Times New Roman" w:cs="Times New Roman"/>
          <w:sz w:val="24"/>
          <w:szCs w:val="24"/>
        </w:rPr>
        <w:t xml:space="preserve">распознавать </w:t>
      </w:r>
      <w:r>
        <w:rPr>
          <w:rFonts w:ascii="Times New Roman" w:hAnsi="Times New Roman" w:cs="Times New Roman"/>
          <w:sz w:val="24"/>
          <w:szCs w:val="24"/>
        </w:rPr>
        <w:t>достоверную и недостоверную информацию самостоятельно или на основании предложенного педагогическим работником способа её проверки;</w:t>
      </w:r>
    </w:p>
    <w:p w:rsidR="00170EF2" w:rsidRDefault="00601FC7">
      <w:pPr>
        <w:widowControl w:val="0"/>
        <w:numPr>
          <w:ilvl w:val="0"/>
          <w:numId w:val="16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w:t>
      </w:r>
      <w:r>
        <w:rPr>
          <w:rFonts w:ascii="Times New Roman" w:hAnsi="Times New Roman" w:cs="Times New Roman"/>
          <w:sz w:val="24"/>
          <w:szCs w:val="24"/>
        </w:rPr>
        <w:t xml:space="preserve"> правила информационной безопасности при поиске информации в сети Интернет;</w:t>
      </w:r>
    </w:p>
    <w:p w:rsidR="00170EF2" w:rsidRDefault="00601FC7">
      <w:pPr>
        <w:widowControl w:val="0"/>
        <w:numPr>
          <w:ilvl w:val="0"/>
          <w:numId w:val="163"/>
        </w:numPr>
        <w:spacing w:after="0"/>
        <w:ind w:left="284" w:firstLine="0"/>
        <w:jc w:val="both"/>
        <w:rPr>
          <w:rFonts w:ascii="Times New Roman" w:hAnsi="Times New Roman" w:cs="Times New Roman"/>
          <w:sz w:val="24"/>
          <w:szCs w:val="24"/>
        </w:rPr>
      </w:pPr>
      <w:bookmarkStart w:id="104" w:name="bookmark96"/>
      <w:bookmarkEnd w:id="104"/>
      <w:r>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170EF2" w:rsidRDefault="00601FC7">
      <w:pPr>
        <w:widowControl w:val="0"/>
        <w:numPr>
          <w:ilvl w:val="0"/>
          <w:numId w:val="163"/>
        </w:numPr>
        <w:spacing w:after="0"/>
        <w:ind w:left="284" w:firstLine="0"/>
        <w:jc w:val="both"/>
        <w:rPr>
          <w:rFonts w:ascii="Times New Roman" w:hAnsi="Times New Roman" w:cs="Times New Roman"/>
          <w:sz w:val="24"/>
          <w:szCs w:val="24"/>
        </w:rPr>
      </w:pPr>
      <w:bookmarkStart w:id="105" w:name="bookmark97"/>
      <w:bookmarkEnd w:id="105"/>
      <w:r>
        <w:rPr>
          <w:rFonts w:ascii="Times New Roman" w:hAnsi="Times New Roman" w:cs="Times New Roman"/>
          <w:sz w:val="24"/>
          <w:szCs w:val="24"/>
        </w:rPr>
        <w:t>самостоятельно создавать схемы, таблицы для представления информации</w:t>
      </w:r>
      <w:r>
        <w:rPr>
          <w:rFonts w:ascii="Times New Roman" w:hAnsi="Times New Roman" w:cs="Times New Roman"/>
          <w:sz w:val="24"/>
          <w:szCs w:val="24"/>
        </w:rPr>
        <w:t>.</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Овладение универсальными учебными коммуникативными действиями:</w:t>
      </w:r>
    </w:p>
    <w:p w:rsidR="00170EF2" w:rsidRDefault="00601FC7">
      <w:pPr>
        <w:widowControl w:val="0"/>
        <w:numPr>
          <w:ilvl w:val="0"/>
          <w:numId w:val="164"/>
        </w:numPr>
        <w:spacing w:after="0"/>
        <w:ind w:left="284" w:firstLine="0"/>
        <w:jc w:val="both"/>
        <w:rPr>
          <w:rFonts w:ascii="Times New Roman" w:hAnsi="Times New Roman" w:cs="Times New Roman"/>
          <w:b/>
          <w:bCs/>
          <w:sz w:val="24"/>
          <w:szCs w:val="24"/>
        </w:rPr>
      </w:pPr>
      <w:bookmarkStart w:id="106" w:name="bookmark98"/>
      <w:bookmarkEnd w:id="106"/>
      <w:r>
        <w:rPr>
          <w:rFonts w:ascii="Times New Roman" w:hAnsi="Times New Roman" w:cs="Times New Roman"/>
          <w:b/>
          <w:bCs/>
          <w:sz w:val="24"/>
          <w:szCs w:val="24"/>
        </w:rPr>
        <w:t>Общение:</w:t>
      </w:r>
    </w:p>
    <w:p w:rsidR="00170EF2" w:rsidRDefault="00601FC7">
      <w:pPr>
        <w:widowControl w:val="0"/>
        <w:numPr>
          <w:ilvl w:val="0"/>
          <w:numId w:val="165"/>
        </w:numPr>
        <w:spacing w:after="0"/>
        <w:ind w:left="284" w:firstLine="0"/>
        <w:jc w:val="both"/>
        <w:rPr>
          <w:rFonts w:ascii="Times New Roman" w:hAnsi="Times New Roman" w:cs="Times New Roman"/>
          <w:sz w:val="24"/>
          <w:szCs w:val="24"/>
        </w:rPr>
      </w:pPr>
      <w:bookmarkStart w:id="107" w:name="bookmark99"/>
      <w:bookmarkEnd w:id="107"/>
      <w:r>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170EF2" w:rsidRDefault="00601FC7">
      <w:pPr>
        <w:widowControl w:val="0"/>
        <w:numPr>
          <w:ilvl w:val="0"/>
          <w:numId w:val="165"/>
        </w:numPr>
        <w:spacing w:after="0"/>
        <w:ind w:left="284" w:firstLine="0"/>
        <w:jc w:val="both"/>
        <w:rPr>
          <w:rFonts w:ascii="Times New Roman" w:hAnsi="Times New Roman" w:cs="Times New Roman"/>
          <w:sz w:val="24"/>
          <w:szCs w:val="24"/>
        </w:rPr>
      </w:pPr>
      <w:bookmarkStart w:id="108" w:name="bookmark100"/>
      <w:bookmarkEnd w:id="108"/>
      <w:r>
        <w:rPr>
          <w:rFonts w:ascii="Times New Roman" w:hAnsi="Times New Roman" w:cs="Times New Roman"/>
          <w:sz w:val="24"/>
          <w:szCs w:val="24"/>
        </w:rPr>
        <w:t>проявлять уважительное отношение к собеседнику, соблюдать правила</w:t>
      </w:r>
      <w:r>
        <w:rPr>
          <w:rFonts w:ascii="Times New Roman" w:hAnsi="Times New Roman" w:cs="Times New Roman"/>
          <w:sz w:val="24"/>
          <w:szCs w:val="24"/>
        </w:rPr>
        <w:t xml:space="preserve"> ведения диалога и дискуссии;</w:t>
      </w:r>
    </w:p>
    <w:p w:rsidR="00170EF2" w:rsidRDefault="00601FC7">
      <w:pPr>
        <w:widowControl w:val="0"/>
        <w:numPr>
          <w:ilvl w:val="0"/>
          <w:numId w:val="165"/>
        </w:numPr>
        <w:spacing w:after="0"/>
        <w:ind w:left="284" w:firstLine="0"/>
        <w:jc w:val="both"/>
        <w:rPr>
          <w:rFonts w:ascii="Times New Roman" w:hAnsi="Times New Roman" w:cs="Times New Roman"/>
          <w:sz w:val="24"/>
          <w:szCs w:val="24"/>
        </w:rPr>
      </w:pPr>
      <w:bookmarkStart w:id="109" w:name="bookmark101"/>
      <w:bookmarkEnd w:id="109"/>
      <w:r>
        <w:rPr>
          <w:rFonts w:ascii="Times New Roman" w:hAnsi="Times New Roman" w:cs="Times New Roman"/>
          <w:sz w:val="24"/>
          <w:szCs w:val="24"/>
        </w:rPr>
        <w:t>признавать возможность существования разных точек зрения;</w:t>
      </w:r>
    </w:p>
    <w:p w:rsidR="00170EF2" w:rsidRDefault="00601FC7">
      <w:pPr>
        <w:widowControl w:val="0"/>
        <w:numPr>
          <w:ilvl w:val="0"/>
          <w:numId w:val="165"/>
        </w:numPr>
        <w:spacing w:after="0"/>
        <w:ind w:left="284" w:firstLine="0"/>
        <w:jc w:val="both"/>
        <w:rPr>
          <w:rFonts w:ascii="Times New Roman" w:hAnsi="Times New Roman" w:cs="Times New Roman"/>
          <w:sz w:val="24"/>
          <w:szCs w:val="24"/>
        </w:rPr>
      </w:pPr>
      <w:bookmarkStart w:id="110" w:name="bookmark102"/>
      <w:bookmarkEnd w:id="110"/>
      <w:r>
        <w:rPr>
          <w:rFonts w:ascii="Times New Roman" w:hAnsi="Times New Roman" w:cs="Times New Roman"/>
          <w:sz w:val="24"/>
          <w:szCs w:val="24"/>
        </w:rPr>
        <w:t>корректно и аргументированно высказывать своё мнение;</w:t>
      </w:r>
    </w:p>
    <w:p w:rsidR="00170EF2" w:rsidRDefault="00601FC7">
      <w:pPr>
        <w:widowControl w:val="0"/>
        <w:numPr>
          <w:ilvl w:val="0"/>
          <w:numId w:val="165"/>
        </w:numPr>
        <w:spacing w:after="0"/>
        <w:ind w:left="284" w:firstLine="0"/>
        <w:jc w:val="both"/>
        <w:rPr>
          <w:rFonts w:ascii="Times New Roman" w:hAnsi="Times New Roman" w:cs="Times New Roman"/>
          <w:sz w:val="24"/>
          <w:szCs w:val="24"/>
        </w:rPr>
      </w:pPr>
      <w:bookmarkStart w:id="111" w:name="bookmark103"/>
      <w:bookmarkEnd w:id="111"/>
      <w:r>
        <w:rPr>
          <w:rFonts w:ascii="Times New Roman" w:hAnsi="Times New Roman" w:cs="Times New Roman"/>
          <w:sz w:val="24"/>
          <w:szCs w:val="24"/>
        </w:rPr>
        <w:t>строить речевое высказывание в соответствии с поставленной задачей;</w:t>
      </w:r>
    </w:p>
    <w:p w:rsidR="00170EF2" w:rsidRDefault="00601FC7">
      <w:pPr>
        <w:widowControl w:val="0"/>
        <w:numPr>
          <w:ilvl w:val="0"/>
          <w:numId w:val="165"/>
        </w:numPr>
        <w:spacing w:after="0"/>
        <w:ind w:left="284" w:firstLine="0"/>
        <w:jc w:val="both"/>
        <w:rPr>
          <w:rFonts w:ascii="Times New Roman" w:hAnsi="Times New Roman" w:cs="Times New Roman"/>
          <w:sz w:val="24"/>
          <w:szCs w:val="24"/>
        </w:rPr>
      </w:pPr>
      <w:bookmarkStart w:id="112" w:name="bookmark104"/>
      <w:bookmarkEnd w:id="112"/>
      <w:r>
        <w:rPr>
          <w:rFonts w:ascii="Times New Roman" w:hAnsi="Times New Roman" w:cs="Times New Roman"/>
          <w:sz w:val="24"/>
          <w:szCs w:val="24"/>
        </w:rPr>
        <w:t>создавать устные и письменные тексты (описание</w:t>
      </w:r>
      <w:r>
        <w:rPr>
          <w:rFonts w:ascii="Times New Roman" w:hAnsi="Times New Roman" w:cs="Times New Roman"/>
          <w:sz w:val="24"/>
          <w:szCs w:val="24"/>
        </w:rPr>
        <w:t>, рассуждение, повествование);</w:t>
      </w:r>
    </w:p>
    <w:p w:rsidR="00170EF2" w:rsidRDefault="00601FC7">
      <w:pPr>
        <w:widowControl w:val="0"/>
        <w:numPr>
          <w:ilvl w:val="0"/>
          <w:numId w:val="165"/>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готовить небольшие публичные выступления;</w:t>
      </w:r>
    </w:p>
    <w:p w:rsidR="00170EF2" w:rsidRDefault="00601FC7">
      <w:pPr>
        <w:widowControl w:val="0"/>
        <w:numPr>
          <w:ilvl w:val="0"/>
          <w:numId w:val="165"/>
        </w:numPr>
        <w:spacing w:after="0"/>
        <w:ind w:left="284" w:firstLine="0"/>
        <w:jc w:val="both"/>
        <w:rPr>
          <w:rFonts w:ascii="Times New Roman" w:hAnsi="Times New Roman" w:cs="Times New Roman"/>
          <w:sz w:val="24"/>
          <w:szCs w:val="24"/>
        </w:rPr>
      </w:pPr>
      <w:bookmarkStart w:id="113" w:name="bookmark106"/>
      <w:bookmarkEnd w:id="113"/>
      <w:r>
        <w:rPr>
          <w:rFonts w:ascii="Times New Roman" w:hAnsi="Times New Roman" w:cs="Times New Roman"/>
          <w:sz w:val="24"/>
          <w:szCs w:val="24"/>
        </w:rPr>
        <w:t>подбирать иллюстративный материал (рисунки, фото, плакаты) к тексту выступления.</w:t>
      </w:r>
    </w:p>
    <w:p w:rsidR="00170EF2" w:rsidRDefault="00601FC7">
      <w:pPr>
        <w:widowControl w:val="0"/>
        <w:numPr>
          <w:ilvl w:val="0"/>
          <w:numId w:val="164"/>
        </w:numPr>
        <w:spacing w:after="0"/>
        <w:ind w:left="284" w:firstLine="0"/>
        <w:jc w:val="both"/>
        <w:rPr>
          <w:rFonts w:ascii="Times New Roman" w:hAnsi="Times New Roman" w:cs="Times New Roman"/>
          <w:b/>
          <w:bCs/>
          <w:sz w:val="24"/>
          <w:szCs w:val="24"/>
        </w:rPr>
      </w:pPr>
      <w:bookmarkStart w:id="114" w:name="bookmark107"/>
      <w:bookmarkEnd w:id="114"/>
      <w:r>
        <w:rPr>
          <w:rFonts w:ascii="Times New Roman" w:hAnsi="Times New Roman" w:cs="Times New Roman"/>
          <w:b/>
          <w:bCs/>
          <w:sz w:val="24"/>
          <w:szCs w:val="24"/>
        </w:rPr>
        <w:t>Совместная деятельность:</w:t>
      </w:r>
    </w:p>
    <w:p w:rsidR="00170EF2" w:rsidRDefault="00601FC7">
      <w:pPr>
        <w:widowControl w:val="0"/>
        <w:numPr>
          <w:ilvl w:val="0"/>
          <w:numId w:val="166"/>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формулировать краткосрочные и долгосрочные цели (индивидуальные с учётом учас</w:t>
      </w:r>
      <w:r>
        <w:rPr>
          <w:rFonts w:ascii="Times New Roman" w:hAnsi="Times New Roman" w:cs="Times New Roman"/>
          <w:sz w:val="24"/>
          <w:szCs w:val="24"/>
        </w:rPr>
        <w:t>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70EF2" w:rsidRDefault="00601FC7">
      <w:pPr>
        <w:widowControl w:val="0"/>
        <w:numPr>
          <w:ilvl w:val="0"/>
          <w:numId w:val="166"/>
        </w:numPr>
        <w:spacing w:after="0"/>
        <w:ind w:left="284" w:firstLine="0"/>
        <w:jc w:val="both"/>
        <w:rPr>
          <w:rFonts w:ascii="Times New Roman" w:hAnsi="Times New Roman" w:cs="Times New Roman"/>
          <w:sz w:val="24"/>
          <w:szCs w:val="24"/>
        </w:rPr>
      </w:pPr>
      <w:bookmarkStart w:id="115" w:name="bookmark109"/>
      <w:bookmarkEnd w:id="115"/>
      <w:r>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w:t>
      </w:r>
      <w:r>
        <w:rPr>
          <w:rFonts w:ascii="Times New Roman" w:hAnsi="Times New Roman" w:cs="Times New Roman"/>
          <w:sz w:val="24"/>
          <w:szCs w:val="24"/>
        </w:rPr>
        <w:t xml:space="preserve"> договариваться, обсуждать процесс и результат совместной работы;</w:t>
      </w:r>
    </w:p>
    <w:p w:rsidR="00170EF2" w:rsidRDefault="00601FC7">
      <w:pPr>
        <w:widowControl w:val="0"/>
        <w:numPr>
          <w:ilvl w:val="0"/>
          <w:numId w:val="166"/>
        </w:numPr>
        <w:spacing w:after="0"/>
        <w:ind w:left="284" w:firstLine="0"/>
        <w:jc w:val="both"/>
        <w:rPr>
          <w:rFonts w:ascii="Times New Roman" w:hAnsi="Times New Roman" w:cs="Times New Roman"/>
          <w:sz w:val="24"/>
          <w:szCs w:val="24"/>
        </w:rPr>
      </w:pPr>
      <w:bookmarkStart w:id="116" w:name="bookmark110"/>
      <w:bookmarkEnd w:id="116"/>
      <w:r>
        <w:rPr>
          <w:rFonts w:ascii="Times New Roman" w:hAnsi="Times New Roman" w:cs="Times New Roman"/>
          <w:sz w:val="24"/>
          <w:szCs w:val="24"/>
        </w:rPr>
        <w:t>проявлять готовность руководить, выполнять поручения, подчиняться;</w:t>
      </w:r>
    </w:p>
    <w:p w:rsidR="00170EF2" w:rsidRDefault="00601FC7">
      <w:pPr>
        <w:widowControl w:val="0"/>
        <w:numPr>
          <w:ilvl w:val="0"/>
          <w:numId w:val="166"/>
        </w:numPr>
        <w:spacing w:after="0"/>
        <w:ind w:left="284" w:firstLine="0"/>
        <w:jc w:val="both"/>
        <w:rPr>
          <w:rFonts w:ascii="Times New Roman" w:hAnsi="Times New Roman" w:cs="Times New Roman"/>
          <w:sz w:val="24"/>
          <w:szCs w:val="24"/>
        </w:rPr>
      </w:pPr>
      <w:bookmarkStart w:id="117" w:name="bookmark111"/>
      <w:bookmarkEnd w:id="117"/>
      <w:r>
        <w:rPr>
          <w:rFonts w:ascii="Times New Roman" w:hAnsi="Times New Roman" w:cs="Times New Roman"/>
          <w:sz w:val="24"/>
          <w:szCs w:val="24"/>
        </w:rPr>
        <w:t>ответственно выполнять свою часть работы;</w:t>
      </w:r>
    </w:p>
    <w:p w:rsidR="00170EF2" w:rsidRDefault="00601FC7">
      <w:pPr>
        <w:widowControl w:val="0"/>
        <w:numPr>
          <w:ilvl w:val="0"/>
          <w:numId w:val="166"/>
        </w:numPr>
        <w:spacing w:after="0"/>
        <w:ind w:left="284" w:firstLine="0"/>
        <w:jc w:val="both"/>
        <w:rPr>
          <w:rFonts w:ascii="Times New Roman" w:hAnsi="Times New Roman" w:cs="Times New Roman"/>
          <w:sz w:val="24"/>
          <w:szCs w:val="24"/>
        </w:rPr>
      </w:pPr>
      <w:bookmarkStart w:id="118" w:name="bookmark112"/>
      <w:bookmarkEnd w:id="118"/>
      <w:r>
        <w:rPr>
          <w:rFonts w:ascii="Times New Roman" w:hAnsi="Times New Roman" w:cs="Times New Roman"/>
          <w:sz w:val="24"/>
          <w:szCs w:val="24"/>
        </w:rPr>
        <w:t>оценивать свой вклад в общий результат;</w:t>
      </w:r>
    </w:p>
    <w:p w:rsidR="00170EF2" w:rsidRDefault="00601FC7">
      <w:pPr>
        <w:widowControl w:val="0"/>
        <w:numPr>
          <w:ilvl w:val="0"/>
          <w:numId w:val="166"/>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выполнять совместные проектные задания с </w:t>
      </w:r>
      <w:r>
        <w:rPr>
          <w:rFonts w:ascii="Times New Roman" w:hAnsi="Times New Roman" w:cs="Times New Roman"/>
          <w:sz w:val="24"/>
          <w:szCs w:val="24"/>
        </w:rPr>
        <w:t>опорой на предложенные образцы.</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sz w:val="24"/>
          <w:szCs w:val="24"/>
        </w:rPr>
        <w:t xml:space="preserve">Овладение универсальными учебными </w:t>
      </w:r>
      <w:r>
        <w:rPr>
          <w:rFonts w:ascii="Times New Roman" w:hAnsi="Times New Roman" w:cs="Times New Roman"/>
          <w:b/>
          <w:bCs/>
          <w:sz w:val="24"/>
          <w:szCs w:val="24"/>
        </w:rPr>
        <w:t>регулятивными действиями:</w:t>
      </w:r>
    </w:p>
    <w:p w:rsidR="00170EF2" w:rsidRDefault="00601FC7">
      <w:pPr>
        <w:widowControl w:val="0"/>
        <w:numPr>
          <w:ilvl w:val="0"/>
          <w:numId w:val="167"/>
        </w:numPr>
        <w:spacing w:after="0"/>
        <w:ind w:left="284" w:firstLine="0"/>
        <w:jc w:val="both"/>
        <w:rPr>
          <w:rFonts w:ascii="Times New Roman" w:hAnsi="Times New Roman" w:cs="Times New Roman"/>
          <w:b/>
          <w:bCs/>
          <w:sz w:val="24"/>
          <w:szCs w:val="24"/>
        </w:rPr>
      </w:pPr>
      <w:r>
        <w:rPr>
          <w:rFonts w:ascii="Times New Roman" w:hAnsi="Times New Roman" w:cs="Times New Roman"/>
          <w:b/>
          <w:bCs/>
          <w:sz w:val="24"/>
          <w:szCs w:val="24"/>
        </w:rPr>
        <w:t>Самоорганизация:</w:t>
      </w:r>
    </w:p>
    <w:p w:rsidR="00170EF2" w:rsidRDefault="00601FC7">
      <w:pPr>
        <w:widowControl w:val="0"/>
        <w:numPr>
          <w:ilvl w:val="0"/>
          <w:numId w:val="168"/>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планировать действия по решению учебной задачи для получения результата;</w:t>
      </w:r>
    </w:p>
    <w:p w:rsidR="00170EF2" w:rsidRDefault="00601FC7">
      <w:pPr>
        <w:widowControl w:val="0"/>
        <w:numPr>
          <w:ilvl w:val="0"/>
          <w:numId w:val="168"/>
        </w:numPr>
        <w:spacing w:after="0"/>
        <w:ind w:left="284" w:firstLine="0"/>
        <w:jc w:val="both"/>
        <w:rPr>
          <w:rFonts w:ascii="Times New Roman" w:hAnsi="Times New Roman" w:cs="Times New Roman"/>
          <w:sz w:val="24"/>
          <w:szCs w:val="24"/>
        </w:rPr>
      </w:pPr>
      <w:bookmarkStart w:id="119" w:name="bookmark116"/>
      <w:bookmarkEnd w:id="119"/>
      <w:r>
        <w:rPr>
          <w:rFonts w:ascii="Times New Roman" w:hAnsi="Times New Roman" w:cs="Times New Roman"/>
          <w:sz w:val="24"/>
          <w:szCs w:val="24"/>
        </w:rPr>
        <w:t>выстраивать последовательность выбранных действий;</w:t>
      </w:r>
    </w:p>
    <w:p w:rsidR="00170EF2" w:rsidRDefault="00601FC7">
      <w:pPr>
        <w:widowControl w:val="0"/>
        <w:numPr>
          <w:ilvl w:val="0"/>
          <w:numId w:val="167"/>
        </w:numPr>
        <w:spacing w:after="0"/>
        <w:ind w:left="284" w:firstLine="0"/>
        <w:jc w:val="both"/>
        <w:rPr>
          <w:rFonts w:ascii="Times New Roman" w:hAnsi="Times New Roman" w:cs="Times New Roman"/>
          <w:b/>
          <w:bCs/>
          <w:sz w:val="24"/>
          <w:szCs w:val="24"/>
        </w:rPr>
      </w:pPr>
      <w:bookmarkStart w:id="120" w:name="bookmark117"/>
      <w:bookmarkEnd w:id="120"/>
      <w:r>
        <w:rPr>
          <w:rFonts w:ascii="Times New Roman" w:hAnsi="Times New Roman" w:cs="Times New Roman"/>
          <w:b/>
          <w:bCs/>
          <w:sz w:val="24"/>
          <w:szCs w:val="24"/>
        </w:rPr>
        <w:t>Самоконтроль:</w:t>
      </w:r>
    </w:p>
    <w:p w:rsidR="00170EF2" w:rsidRDefault="00601FC7">
      <w:pPr>
        <w:widowControl w:val="0"/>
        <w:numPr>
          <w:ilvl w:val="0"/>
          <w:numId w:val="169"/>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устанавли</w:t>
      </w:r>
      <w:r>
        <w:rPr>
          <w:rFonts w:ascii="Times New Roman" w:hAnsi="Times New Roman" w:cs="Times New Roman"/>
          <w:sz w:val="24"/>
          <w:szCs w:val="24"/>
        </w:rPr>
        <w:t>вать причины успеха/неудач учебной деятельности;</w:t>
      </w:r>
    </w:p>
    <w:p w:rsidR="00170EF2" w:rsidRDefault="00601FC7">
      <w:pPr>
        <w:widowControl w:val="0"/>
        <w:numPr>
          <w:ilvl w:val="0"/>
          <w:numId w:val="169"/>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корректировать свои учебные действия для преодоления ошибок.</w:t>
      </w:r>
    </w:p>
    <w:p w:rsidR="00170EF2" w:rsidRDefault="00170EF2">
      <w:pPr>
        <w:spacing w:after="0"/>
        <w:ind w:left="284"/>
        <w:jc w:val="both"/>
        <w:rPr>
          <w:rFonts w:ascii="Times New Roman" w:hAnsi="Times New Roman" w:cs="Times New Roman"/>
          <w:sz w:val="24"/>
          <w:szCs w:val="24"/>
        </w:rPr>
      </w:pP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Математика</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Универсальные познавательные учебные действия:</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изученной математической терминологии, использовать её в </w:t>
      </w:r>
      <w:r>
        <w:rPr>
          <w:rFonts w:ascii="Times New Roman" w:hAnsi="Times New Roman" w:cs="Times New Roman"/>
          <w:sz w:val="24"/>
          <w:szCs w:val="24"/>
        </w:rPr>
        <w:t>высказываниях и рассуждениях;</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—сравнивать математические объекты (числа, величины, геометрические фигуры), записывать признак сравнения;</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—выбирать метод решения математической задачи (алгоритм действия, приём вычисления, способ решения, моделирование ситуа</w:t>
      </w:r>
      <w:r>
        <w:rPr>
          <w:rFonts w:ascii="Times New Roman" w:hAnsi="Times New Roman" w:cs="Times New Roman"/>
          <w:sz w:val="24"/>
          <w:szCs w:val="24"/>
        </w:rPr>
        <w:t>ции, перебор вариантов);</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—обнаруживать модели изученных геометрических фигур в окружающем мире;</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—класс</w:t>
      </w:r>
      <w:r>
        <w:rPr>
          <w:rFonts w:ascii="Times New Roman" w:hAnsi="Times New Roman" w:cs="Times New Roman"/>
          <w:sz w:val="24"/>
          <w:szCs w:val="24"/>
        </w:rPr>
        <w:t>ифицировать объекты по 1—2 выбранным признакам.</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—составлять модель математической задачи, проверять её соответствие условиям задачи;</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—определять с помощью цифровых и аналоговых приборов: массу предмета (электронные и гиревые весы), температуру (градусник),</w:t>
      </w:r>
      <w:r>
        <w:rPr>
          <w:rFonts w:ascii="Times New Roman" w:hAnsi="Times New Roman" w:cs="Times New Roman"/>
          <w:sz w:val="24"/>
          <w:szCs w:val="24"/>
        </w:rPr>
        <w:t xml:space="preserve"> скорость движения транспортного средства (макет спидометра), вместимость (с помощью измерительных сосудов).</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Работа с информацией:</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—представлять информацию в разных формах;</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—извлекать и интерпретировать информацию, представленную в таблице, на диаграмме;</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Универсальные коммуникативные учебные действия:</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—использовать математическую терминологию для записи решения предметной или практической за</w:t>
      </w:r>
      <w:r>
        <w:rPr>
          <w:rFonts w:ascii="Times New Roman" w:hAnsi="Times New Roman" w:cs="Times New Roman"/>
          <w:sz w:val="24"/>
          <w:szCs w:val="24"/>
        </w:rPr>
        <w:t>дачи;</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—приводить примеры и контрпримеры для подтверждения/ опровержения вывода, гипотезы;</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—конструировать, читать числовое выражение;</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—описывать практическую ситуацию с использованием изученной терминологии;</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—характеризовать математические объекты, явления</w:t>
      </w:r>
      <w:r>
        <w:rPr>
          <w:rFonts w:ascii="Times New Roman" w:hAnsi="Times New Roman" w:cs="Times New Roman"/>
          <w:sz w:val="24"/>
          <w:szCs w:val="24"/>
        </w:rPr>
        <w:t xml:space="preserve"> и события с помощью изученных величин;</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—составлять инструкцию, записывать рассуждение;</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—инициировать обсуждение разных способов выполнения задания, поиск ошибок в решении.</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Универсальные регулятивные учебные действия:</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—контролировать правильность и полноту</w:t>
      </w:r>
      <w:r>
        <w:rPr>
          <w:rFonts w:ascii="Times New Roman" w:hAnsi="Times New Roman" w:cs="Times New Roman"/>
          <w:sz w:val="24"/>
          <w:szCs w:val="24"/>
        </w:rPr>
        <w:t xml:space="preserve"> выполнения алгоритма арифметического действия, решения текстовой задачи, построения геометрической фигуры, измерения;</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—самостоятельно выполнять прикидку и оценку результата измерений;</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—находить, исправлять, прогнозировать трудности и ошибки, и трудности в</w:t>
      </w:r>
      <w:r>
        <w:rPr>
          <w:rFonts w:ascii="Times New Roman" w:hAnsi="Times New Roman" w:cs="Times New Roman"/>
          <w:sz w:val="24"/>
          <w:szCs w:val="24"/>
        </w:rPr>
        <w:t xml:space="preserve"> решении учебной задачи.</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w:t>
      </w:r>
      <w:r>
        <w:rPr>
          <w:rFonts w:ascii="Times New Roman" w:hAnsi="Times New Roman" w:cs="Times New Roman"/>
          <w:sz w:val="24"/>
          <w:szCs w:val="24"/>
        </w:rPr>
        <w:t>совывать мнения в ходе поиска доказательств, выбора рационального способа;</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w:t>
      </w:r>
      <w:r>
        <w:rPr>
          <w:rFonts w:ascii="Times New Roman" w:hAnsi="Times New Roman" w:cs="Times New Roman"/>
          <w:sz w:val="24"/>
          <w:szCs w:val="24"/>
        </w:rPr>
        <w:t>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70EF2" w:rsidRDefault="00170EF2">
      <w:pPr>
        <w:spacing w:after="0"/>
        <w:ind w:left="284"/>
        <w:jc w:val="both"/>
        <w:rPr>
          <w:rFonts w:ascii="Times New Roman" w:hAnsi="Times New Roman" w:cs="Times New Roman"/>
          <w:sz w:val="24"/>
          <w:szCs w:val="24"/>
        </w:rPr>
      </w:pP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Окружающий мир</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Познава</w:t>
      </w:r>
      <w:r>
        <w:rPr>
          <w:rFonts w:ascii="Times New Roman" w:hAnsi="Times New Roman" w:cs="Times New Roman"/>
          <w:b/>
          <w:bCs/>
          <w:sz w:val="24"/>
          <w:szCs w:val="24"/>
        </w:rPr>
        <w:t>тельные универсальные учебные действия:</w:t>
      </w:r>
    </w:p>
    <w:p w:rsidR="00170EF2" w:rsidRDefault="00601FC7">
      <w:pPr>
        <w:pStyle w:val="af8"/>
        <w:numPr>
          <w:ilvl w:val="0"/>
          <w:numId w:val="170"/>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устанавливать последовательность этапов возрастного развития человека;</w:t>
      </w:r>
    </w:p>
    <w:p w:rsidR="00170EF2" w:rsidRDefault="00601FC7">
      <w:pPr>
        <w:pStyle w:val="af8"/>
        <w:numPr>
          <w:ilvl w:val="0"/>
          <w:numId w:val="170"/>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конструировать в учебных и игровых ситуациях правила безопасного поведения в среде обитания;</w:t>
      </w:r>
    </w:p>
    <w:p w:rsidR="00170EF2" w:rsidRDefault="00601FC7">
      <w:pPr>
        <w:pStyle w:val="af8"/>
        <w:numPr>
          <w:ilvl w:val="0"/>
          <w:numId w:val="170"/>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моделировать схемы природных объектов (строение почв</w:t>
      </w:r>
      <w:r>
        <w:rPr>
          <w:rFonts w:ascii="Times New Roman" w:hAnsi="Times New Roman" w:cs="Times New Roman"/>
          <w:sz w:val="24"/>
          <w:szCs w:val="24"/>
        </w:rPr>
        <w:t>ы; движение реки, форма поверхности);</w:t>
      </w:r>
    </w:p>
    <w:p w:rsidR="00170EF2" w:rsidRDefault="00601FC7">
      <w:pPr>
        <w:pStyle w:val="af8"/>
        <w:numPr>
          <w:ilvl w:val="0"/>
          <w:numId w:val="170"/>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соотносить объекты природы с принадлежностью к определённой природной зоне;</w:t>
      </w:r>
    </w:p>
    <w:p w:rsidR="00170EF2" w:rsidRDefault="00601FC7">
      <w:pPr>
        <w:pStyle w:val="af8"/>
        <w:numPr>
          <w:ilvl w:val="0"/>
          <w:numId w:val="170"/>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классифицировать природные объекты по принадлежности к природной зоне;</w:t>
      </w:r>
    </w:p>
    <w:p w:rsidR="00170EF2" w:rsidRDefault="00601FC7">
      <w:pPr>
        <w:pStyle w:val="af8"/>
        <w:numPr>
          <w:ilvl w:val="0"/>
          <w:numId w:val="170"/>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Работа с информацией:</w:t>
      </w:r>
    </w:p>
    <w:p w:rsidR="00170EF2" w:rsidRDefault="00601FC7">
      <w:pPr>
        <w:pStyle w:val="af8"/>
        <w:numPr>
          <w:ilvl w:val="0"/>
          <w:numId w:val="170"/>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w:t>
      </w:r>
      <w:r>
        <w:rPr>
          <w:rFonts w:ascii="Times New Roman" w:hAnsi="Times New Roman" w:cs="Times New Roman"/>
          <w:sz w:val="24"/>
          <w:szCs w:val="24"/>
        </w:rPr>
        <w:t>тывать правила безопасного использования электронных ресурсов школы;</w:t>
      </w:r>
    </w:p>
    <w:p w:rsidR="00170EF2" w:rsidRDefault="00601FC7">
      <w:pPr>
        <w:pStyle w:val="af8"/>
        <w:numPr>
          <w:ilvl w:val="0"/>
          <w:numId w:val="170"/>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170EF2" w:rsidRDefault="00601FC7">
      <w:pPr>
        <w:pStyle w:val="af8"/>
        <w:numPr>
          <w:ilvl w:val="0"/>
          <w:numId w:val="170"/>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на основе дополните</w:t>
      </w:r>
      <w:r>
        <w:rPr>
          <w:rFonts w:ascii="Times New Roman" w:hAnsi="Times New Roman" w:cs="Times New Roman"/>
          <w:sz w:val="24"/>
          <w:szCs w:val="24"/>
        </w:rPr>
        <w:t>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rsidR="00170EF2" w:rsidRDefault="00601FC7">
      <w:pPr>
        <w:pStyle w:val="af8"/>
        <w:numPr>
          <w:ilvl w:val="0"/>
          <w:numId w:val="170"/>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понятиях: организм, возраст, система органов; </w:t>
      </w:r>
      <w:r>
        <w:rPr>
          <w:rFonts w:ascii="Times New Roman" w:hAnsi="Times New Roman" w:cs="Times New Roman"/>
          <w:sz w:val="24"/>
          <w:szCs w:val="24"/>
        </w:rPr>
        <w:t>культура, долг, соотечественник, берестяная грамота, первопечатник, иконопись,  объект  Всемирного  природного и культурного наследия;</w:t>
      </w:r>
    </w:p>
    <w:p w:rsidR="00170EF2" w:rsidRDefault="00601FC7">
      <w:pPr>
        <w:pStyle w:val="af8"/>
        <w:numPr>
          <w:ilvl w:val="0"/>
          <w:numId w:val="170"/>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характеризовать человека как живой организм: раскрывать функции различных систем органов; объяснять особую роль нервной с</w:t>
      </w:r>
      <w:r>
        <w:rPr>
          <w:rFonts w:ascii="Times New Roman" w:hAnsi="Times New Roman" w:cs="Times New Roman"/>
          <w:sz w:val="24"/>
          <w:szCs w:val="24"/>
        </w:rPr>
        <w:t>истемы в деятельности организма;</w:t>
      </w:r>
    </w:p>
    <w:p w:rsidR="00170EF2" w:rsidRDefault="00601FC7">
      <w:pPr>
        <w:pStyle w:val="af8"/>
        <w:numPr>
          <w:ilvl w:val="0"/>
          <w:numId w:val="170"/>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создавать текст-рассуждение:  объяснять  вред  для  здоровья и самочувствия организма вредных привычек;</w:t>
      </w:r>
    </w:p>
    <w:p w:rsidR="00170EF2" w:rsidRDefault="00601FC7">
      <w:pPr>
        <w:pStyle w:val="af8"/>
        <w:numPr>
          <w:ilvl w:val="0"/>
          <w:numId w:val="170"/>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описывать ситуации проявления нравственных качеств — отзывчивости, доброты, справедливости и др ;</w:t>
      </w:r>
    </w:p>
    <w:p w:rsidR="00170EF2" w:rsidRDefault="00601FC7">
      <w:pPr>
        <w:pStyle w:val="af8"/>
        <w:numPr>
          <w:ilvl w:val="0"/>
          <w:numId w:val="170"/>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составлять краткие су</w:t>
      </w:r>
      <w:r>
        <w:rPr>
          <w:rFonts w:ascii="Times New Roman" w:hAnsi="Times New Roman" w:cs="Times New Roman"/>
          <w:sz w:val="24"/>
          <w:szCs w:val="24"/>
        </w:rPr>
        <w:t>ждения о связях и зависимостях в природе (на основе сезонных изменений, особенностей жизни природных зон, пищевых цепей);</w:t>
      </w:r>
    </w:p>
    <w:p w:rsidR="00170EF2" w:rsidRDefault="00601FC7">
      <w:pPr>
        <w:pStyle w:val="af8"/>
        <w:numPr>
          <w:ilvl w:val="0"/>
          <w:numId w:val="170"/>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составлять небольшие тексты «Права и обязанности гражданина РФ»;</w:t>
      </w:r>
    </w:p>
    <w:p w:rsidR="00170EF2" w:rsidRDefault="00601FC7">
      <w:pPr>
        <w:pStyle w:val="af8"/>
        <w:numPr>
          <w:ilvl w:val="0"/>
          <w:numId w:val="170"/>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создавать небольшие тексты о знаменательных страницах истории нашей с</w:t>
      </w:r>
      <w:r>
        <w:rPr>
          <w:rFonts w:ascii="Times New Roman" w:hAnsi="Times New Roman" w:cs="Times New Roman"/>
          <w:sz w:val="24"/>
          <w:szCs w:val="24"/>
        </w:rPr>
        <w:t xml:space="preserve">траны (в рамках изученного) </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Коммуникативные универсальные учебные действия:</w:t>
      </w:r>
    </w:p>
    <w:p w:rsidR="00170EF2" w:rsidRDefault="00601FC7">
      <w:pPr>
        <w:pStyle w:val="af8"/>
        <w:numPr>
          <w:ilvl w:val="0"/>
          <w:numId w:val="17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в процессе диалогов задавать вопросы, высказывать суждения, оценивать выступления участников;</w:t>
      </w:r>
    </w:p>
    <w:p w:rsidR="00170EF2" w:rsidRDefault="00601FC7">
      <w:pPr>
        <w:pStyle w:val="af8"/>
        <w:numPr>
          <w:ilvl w:val="0"/>
          <w:numId w:val="17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признавать возможность существования разных точек зрения; корректно и аргументированн</w:t>
      </w:r>
      <w:r>
        <w:rPr>
          <w:rFonts w:ascii="Times New Roman" w:hAnsi="Times New Roman" w:cs="Times New Roman"/>
          <w:sz w:val="24"/>
          <w:szCs w:val="24"/>
        </w:rPr>
        <w:t>о высказывать своё мнение; приводить доказательства своей правоты;</w:t>
      </w:r>
    </w:p>
    <w:p w:rsidR="00170EF2" w:rsidRDefault="00601FC7">
      <w:pPr>
        <w:pStyle w:val="af8"/>
        <w:numPr>
          <w:ilvl w:val="0"/>
          <w:numId w:val="17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соблюдать правила ведения диалога и дискуссии; проявлять уважительное отношение к собеседнику;</w:t>
      </w:r>
    </w:p>
    <w:p w:rsidR="00170EF2" w:rsidRDefault="00601FC7">
      <w:pPr>
        <w:pStyle w:val="af8"/>
        <w:numPr>
          <w:ilvl w:val="0"/>
          <w:numId w:val="17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использовать смысловое чтение для определения темы, главной мысли текста о природе, социальной</w:t>
      </w:r>
      <w:r>
        <w:rPr>
          <w:rFonts w:ascii="Times New Roman" w:hAnsi="Times New Roman" w:cs="Times New Roman"/>
          <w:sz w:val="24"/>
          <w:szCs w:val="24"/>
        </w:rPr>
        <w:t xml:space="preserve"> жизни, взаимоотношениях и поступках людей;</w:t>
      </w:r>
    </w:p>
    <w:p w:rsidR="00170EF2" w:rsidRDefault="00601FC7">
      <w:pPr>
        <w:pStyle w:val="af8"/>
        <w:numPr>
          <w:ilvl w:val="0"/>
          <w:numId w:val="17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 повествование);</w:t>
      </w:r>
    </w:p>
    <w:p w:rsidR="00170EF2" w:rsidRDefault="00601FC7">
      <w:pPr>
        <w:pStyle w:val="af8"/>
        <w:numPr>
          <w:ilvl w:val="0"/>
          <w:numId w:val="17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170EF2" w:rsidRDefault="00601FC7">
      <w:pPr>
        <w:pStyle w:val="af8"/>
        <w:numPr>
          <w:ilvl w:val="0"/>
          <w:numId w:val="17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находи</w:t>
      </w:r>
      <w:r>
        <w:rPr>
          <w:rFonts w:ascii="Times New Roman" w:hAnsi="Times New Roman" w:cs="Times New Roman"/>
          <w:sz w:val="24"/>
          <w:szCs w:val="24"/>
        </w:rPr>
        <w:t>ть ошибки и восстанавливать деформированный текст об изученных объектах и явлениях природы, событиях социальной жизни;</w:t>
      </w:r>
    </w:p>
    <w:p w:rsidR="00170EF2" w:rsidRDefault="00601FC7">
      <w:pPr>
        <w:pStyle w:val="af8"/>
        <w:numPr>
          <w:ilvl w:val="0"/>
          <w:numId w:val="17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готовить небольшие публичные выступления с возможной презентацией (текст, рисунки, фото, плакаты и др ) к тексту выступления </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Регулятивны</w:t>
      </w:r>
      <w:r>
        <w:rPr>
          <w:rFonts w:ascii="Times New Roman" w:hAnsi="Times New Roman" w:cs="Times New Roman"/>
          <w:b/>
          <w:bCs/>
          <w:sz w:val="24"/>
          <w:szCs w:val="24"/>
        </w:rPr>
        <w:t>е универсальные учебные действия:</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Самоорганизация:</w:t>
      </w:r>
    </w:p>
    <w:p w:rsidR="00170EF2" w:rsidRDefault="00601FC7">
      <w:pPr>
        <w:pStyle w:val="af8"/>
        <w:numPr>
          <w:ilvl w:val="0"/>
          <w:numId w:val="17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планировать самостоятельно или с небольшой помощью учителя действия по решению учебной задачи;</w:t>
      </w:r>
    </w:p>
    <w:p w:rsidR="00170EF2" w:rsidRDefault="00601FC7">
      <w:pPr>
        <w:pStyle w:val="af8"/>
        <w:numPr>
          <w:ilvl w:val="0"/>
          <w:numId w:val="17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выстраивать последовательность выбранных действий и операций </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Самоконтроль:</w:t>
      </w:r>
    </w:p>
    <w:p w:rsidR="00170EF2" w:rsidRDefault="00601FC7">
      <w:pPr>
        <w:pStyle w:val="af8"/>
        <w:numPr>
          <w:ilvl w:val="0"/>
          <w:numId w:val="17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осуществлять контроль процесса и </w:t>
      </w:r>
      <w:r>
        <w:rPr>
          <w:rFonts w:ascii="Times New Roman" w:hAnsi="Times New Roman" w:cs="Times New Roman"/>
          <w:sz w:val="24"/>
          <w:szCs w:val="24"/>
        </w:rPr>
        <w:t>результата своей деятельности;</w:t>
      </w:r>
    </w:p>
    <w:p w:rsidR="00170EF2" w:rsidRDefault="00601FC7">
      <w:pPr>
        <w:pStyle w:val="af8"/>
        <w:numPr>
          <w:ilvl w:val="0"/>
          <w:numId w:val="17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170EF2" w:rsidRDefault="00601FC7">
      <w:pPr>
        <w:pStyle w:val="af8"/>
        <w:numPr>
          <w:ilvl w:val="0"/>
          <w:numId w:val="17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предвидеть возможность возникновения трудностей и ошибок, предусматривать способы их пре</w:t>
      </w:r>
      <w:r>
        <w:rPr>
          <w:rFonts w:ascii="Times New Roman" w:hAnsi="Times New Roman" w:cs="Times New Roman"/>
          <w:sz w:val="24"/>
          <w:szCs w:val="24"/>
        </w:rPr>
        <w:t xml:space="preserve">дупреждения, в том числе в житейских ситуациях, опасных для здоровья и жизни </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Самооценка:</w:t>
      </w:r>
    </w:p>
    <w:p w:rsidR="00170EF2" w:rsidRDefault="00601FC7">
      <w:pPr>
        <w:pStyle w:val="af8"/>
        <w:numPr>
          <w:ilvl w:val="0"/>
          <w:numId w:val="17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объективно оценивать результаты своей деятельности, соотносить свою оценку с оценкой учителя;</w:t>
      </w:r>
    </w:p>
    <w:p w:rsidR="00170EF2" w:rsidRDefault="00601FC7">
      <w:pPr>
        <w:pStyle w:val="af8"/>
        <w:numPr>
          <w:ilvl w:val="0"/>
          <w:numId w:val="17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оценивать целесообразность выбранных способов действия, при необходимост</w:t>
      </w:r>
      <w:r>
        <w:rPr>
          <w:rFonts w:ascii="Times New Roman" w:hAnsi="Times New Roman" w:cs="Times New Roman"/>
          <w:sz w:val="24"/>
          <w:szCs w:val="24"/>
        </w:rPr>
        <w:t xml:space="preserve">и корректировать их </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w:t>
      </w:r>
    </w:p>
    <w:p w:rsidR="00170EF2" w:rsidRDefault="00601FC7">
      <w:pPr>
        <w:pStyle w:val="af8"/>
        <w:numPr>
          <w:ilvl w:val="0"/>
          <w:numId w:val="17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w:t>
      </w:r>
      <w:r>
        <w:rPr>
          <w:rFonts w:ascii="Times New Roman" w:hAnsi="Times New Roman" w:cs="Times New Roman"/>
          <w:sz w:val="24"/>
          <w:szCs w:val="24"/>
        </w:rPr>
        <w:t>ного материала по окружающему миру);</w:t>
      </w:r>
    </w:p>
    <w:p w:rsidR="00170EF2" w:rsidRDefault="00601FC7">
      <w:pPr>
        <w:pStyle w:val="af8"/>
        <w:numPr>
          <w:ilvl w:val="0"/>
          <w:numId w:val="17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170EF2" w:rsidRDefault="00601FC7">
      <w:pPr>
        <w:pStyle w:val="af8"/>
        <w:numPr>
          <w:ilvl w:val="0"/>
          <w:numId w:val="17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проявлять готовность руководить, выполнять поручения, подчиняться;</w:t>
      </w:r>
    </w:p>
    <w:p w:rsidR="00170EF2" w:rsidRDefault="00601FC7">
      <w:pPr>
        <w:pStyle w:val="af8"/>
        <w:numPr>
          <w:ilvl w:val="0"/>
          <w:numId w:val="17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выполнять пра</w:t>
      </w:r>
      <w:r>
        <w:rPr>
          <w:rFonts w:ascii="Times New Roman" w:hAnsi="Times New Roman" w:cs="Times New Roman"/>
          <w:sz w:val="24"/>
          <w:szCs w:val="24"/>
        </w:rPr>
        <w:t>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170EF2" w:rsidRDefault="00601FC7">
      <w:pPr>
        <w:pStyle w:val="af8"/>
        <w:numPr>
          <w:ilvl w:val="0"/>
          <w:numId w:val="171"/>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w:t>
      </w:r>
      <w:r>
        <w:rPr>
          <w:rFonts w:ascii="Times New Roman" w:hAnsi="Times New Roman" w:cs="Times New Roman"/>
          <w:sz w:val="24"/>
          <w:szCs w:val="24"/>
        </w:rPr>
        <w:t xml:space="preserve"> </w:t>
      </w:r>
    </w:p>
    <w:p w:rsidR="00170EF2" w:rsidRDefault="00170EF2">
      <w:pPr>
        <w:spacing w:after="0"/>
        <w:jc w:val="both"/>
        <w:rPr>
          <w:rFonts w:ascii="Times New Roman" w:hAnsi="Times New Roman" w:cs="Times New Roman"/>
          <w:sz w:val="24"/>
          <w:szCs w:val="24"/>
        </w:rPr>
      </w:pP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Основы религиозных культур и светской этики</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Познавательные УУД: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ориентироваться в понятиях, отражающих нравственные ценности общества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мораль, этика, этикет, справедливость, гуманизм, благотворительность, а также используемых в разных религиях (в </w:t>
      </w:r>
      <w:r>
        <w:rPr>
          <w:rFonts w:ascii="Times New Roman" w:hAnsi="Times New Roman" w:cs="Times New Roman"/>
          <w:sz w:val="24"/>
          <w:szCs w:val="24"/>
        </w:rPr>
        <w:t>пределах изученного);</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применять логические действия и операции для решения учебных задач: сравнивать, анализировать, обо</w:t>
      </w:r>
      <w:r>
        <w:rPr>
          <w:rFonts w:ascii="Times New Roman" w:hAnsi="Times New Roman" w:cs="Times New Roman"/>
          <w:sz w:val="24"/>
          <w:szCs w:val="24"/>
        </w:rPr>
        <w:t xml:space="preserve">бщать, делать выводы на основе изучаемого фактического материала;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выполнять совместные проектные задания с опорой на предложенные образцы. </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Работа с информацией: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находить дополнительную информацию к основному учебному материалу в разных информационных источниках, в  том числе в И</w:t>
      </w:r>
      <w:r>
        <w:rPr>
          <w:rFonts w:ascii="Times New Roman" w:hAnsi="Times New Roman" w:cs="Times New Roman"/>
          <w:sz w:val="24"/>
          <w:szCs w:val="24"/>
        </w:rPr>
        <w:t xml:space="preserve">нтернете (в условиях контролируемого входа);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Коммуникативные УУД: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использовать смысловое чтение для выделения гла</w:t>
      </w:r>
      <w:r>
        <w:rPr>
          <w:rFonts w:ascii="Times New Roman" w:hAnsi="Times New Roman" w:cs="Times New Roman"/>
          <w:sz w:val="24"/>
          <w:szCs w:val="24"/>
        </w:rPr>
        <w:t xml:space="preserve">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соблюдать правила ведения диалога и дискуссии; корректно зада</w:t>
      </w:r>
      <w:r>
        <w:rPr>
          <w:rFonts w:ascii="Times New Roman" w:hAnsi="Times New Roman" w:cs="Times New Roman"/>
          <w:sz w:val="24"/>
          <w:szCs w:val="24"/>
        </w:rPr>
        <w:t xml:space="preserve">вать вопросы и высказывать своё мнение; проявлять уважительное отношение к собеседнику с учётом особенностей участников общения;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создавать небольшие тексты-описания, тексты-рассуждения для воссоздания, анализа и оценки нравственно-этических идей, предст</w:t>
      </w:r>
      <w:r>
        <w:rPr>
          <w:rFonts w:ascii="Times New Roman" w:hAnsi="Times New Roman" w:cs="Times New Roman"/>
          <w:sz w:val="24"/>
          <w:szCs w:val="24"/>
        </w:rPr>
        <w:t>авленных в религиозных учениях и светской этике.</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Регулятивные УУД: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w:t>
      </w:r>
      <w:r>
        <w:rPr>
          <w:rFonts w:ascii="Times New Roman" w:hAnsi="Times New Roman" w:cs="Times New Roman"/>
          <w:sz w:val="24"/>
          <w:szCs w:val="24"/>
        </w:rPr>
        <w:t xml:space="preserve">льного благополучия, предвидеть опасные для здоровья и жизни ситуации и способы их предупреждения;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w:t>
      </w:r>
      <w:r>
        <w:rPr>
          <w:rFonts w:ascii="Times New Roman" w:hAnsi="Times New Roman" w:cs="Times New Roman"/>
          <w:sz w:val="24"/>
          <w:szCs w:val="24"/>
        </w:rPr>
        <w:t xml:space="preserve">собность к сознательному самоограничению в поведении;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выражать своё отношение к анализируемым собы</w:t>
      </w:r>
      <w:r>
        <w:rPr>
          <w:rFonts w:ascii="Times New Roman" w:hAnsi="Times New Roman" w:cs="Times New Roman"/>
          <w:sz w:val="24"/>
          <w:szCs w:val="24"/>
        </w:rPr>
        <w:t xml:space="preserve">тиям, поступкам, действиям: одобрять нравственные нормы поведения; осуждать проявление несправедливости, жадности, нечестности, зла;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проявлять высокий уровень познавательной мотивации, интерес к предмету, желание больше узнать о других религиях и правил</w:t>
      </w:r>
      <w:r>
        <w:rPr>
          <w:rFonts w:ascii="Times New Roman" w:hAnsi="Times New Roman" w:cs="Times New Roman"/>
          <w:sz w:val="24"/>
          <w:szCs w:val="24"/>
        </w:rPr>
        <w:t xml:space="preserve">ах светской этики и этикета. </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Совместная деятельность: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вл</w:t>
      </w:r>
      <w:r>
        <w:rPr>
          <w:rFonts w:ascii="Times New Roman" w:hAnsi="Times New Roman" w:cs="Times New Roman"/>
          <w:sz w:val="24"/>
          <w:szCs w:val="24"/>
        </w:rPr>
        <w:t xml:space="preserve">адеть умениями совместной деятельности: подчиняться, договариваться, руководить; терпеливо и спокойно разрешать возникающие конфликты;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готовить индивидуально, в парах, в группах сообщения по изученному и дополнительному материалу с иллюстративным матери</w:t>
      </w:r>
      <w:r>
        <w:rPr>
          <w:rFonts w:ascii="Times New Roman" w:hAnsi="Times New Roman" w:cs="Times New Roman"/>
          <w:sz w:val="24"/>
          <w:szCs w:val="24"/>
        </w:rPr>
        <w:t>алом и видеопрезентацией.</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Изобразительное искусство</w:t>
      </w:r>
    </w:p>
    <w:p w:rsidR="00170EF2" w:rsidRDefault="00601FC7">
      <w:pPr>
        <w:pStyle w:val="af8"/>
        <w:widowControl w:val="0"/>
        <w:numPr>
          <w:ilvl w:val="0"/>
          <w:numId w:val="172"/>
        </w:numPr>
        <w:autoSpaceDE w:val="0"/>
        <w:autoSpaceDN w:val="0"/>
        <w:spacing w:after="0"/>
        <w:ind w:left="284"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Овладение универсальными познавательными действиями</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Пространственные представления и сенсорные способности:</w:t>
      </w:r>
    </w:p>
    <w:p w:rsidR="00170EF2" w:rsidRDefault="00601FC7">
      <w:pPr>
        <w:pStyle w:val="af8"/>
        <w:numPr>
          <w:ilvl w:val="0"/>
          <w:numId w:val="17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характеризовать форму предмета, конструкции;</w:t>
      </w:r>
    </w:p>
    <w:p w:rsidR="00170EF2" w:rsidRDefault="00601FC7">
      <w:pPr>
        <w:pStyle w:val="af8"/>
        <w:numPr>
          <w:ilvl w:val="0"/>
          <w:numId w:val="17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выявлять доминантные черты (характерные особенности</w:t>
      </w:r>
      <w:r>
        <w:rPr>
          <w:rFonts w:ascii="Times New Roman" w:hAnsi="Times New Roman" w:cs="Times New Roman"/>
          <w:sz w:val="24"/>
          <w:szCs w:val="24"/>
        </w:rPr>
        <w:t>) в визуальном образе;</w:t>
      </w:r>
    </w:p>
    <w:p w:rsidR="00170EF2" w:rsidRDefault="00601FC7">
      <w:pPr>
        <w:pStyle w:val="af8"/>
        <w:numPr>
          <w:ilvl w:val="0"/>
          <w:numId w:val="17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сравнивать плоскостные и пространственные объекты по заданным основаниям;</w:t>
      </w:r>
    </w:p>
    <w:p w:rsidR="00170EF2" w:rsidRDefault="00601FC7">
      <w:pPr>
        <w:pStyle w:val="af8"/>
        <w:numPr>
          <w:ilvl w:val="0"/>
          <w:numId w:val="17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находить ассоциативные связи между визуальными образами разных форм и предметов;</w:t>
      </w:r>
    </w:p>
    <w:p w:rsidR="00170EF2" w:rsidRDefault="00601FC7">
      <w:pPr>
        <w:pStyle w:val="af8"/>
        <w:numPr>
          <w:ilvl w:val="0"/>
          <w:numId w:val="17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сопоставлять части и целое в видимом образе, предмете, конструкции;</w:t>
      </w:r>
    </w:p>
    <w:p w:rsidR="00170EF2" w:rsidRDefault="00601FC7">
      <w:pPr>
        <w:pStyle w:val="af8"/>
        <w:numPr>
          <w:ilvl w:val="0"/>
          <w:numId w:val="17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анализировать пропорциональные отношения частей внутри целого и предметов между собой;</w:t>
      </w:r>
    </w:p>
    <w:p w:rsidR="00170EF2" w:rsidRDefault="00601FC7">
      <w:pPr>
        <w:pStyle w:val="af8"/>
        <w:numPr>
          <w:ilvl w:val="0"/>
          <w:numId w:val="17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обобщать форму составной конструкции;</w:t>
      </w:r>
    </w:p>
    <w:p w:rsidR="00170EF2" w:rsidRDefault="00601FC7">
      <w:pPr>
        <w:pStyle w:val="af8"/>
        <w:numPr>
          <w:ilvl w:val="0"/>
          <w:numId w:val="17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170EF2" w:rsidRDefault="00601FC7">
      <w:pPr>
        <w:pStyle w:val="af8"/>
        <w:numPr>
          <w:ilvl w:val="0"/>
          <w:numId w:val="17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абст</w:t>
      </w:r>
      <w:r>
        <w:rPr>
          <w:rFonts w:ascii="Times New Roman" w:hAnsi="Times New Roman" w:cs="Times New Roman"/>
          <w:sz w:val="24"/>
          <w:szCs w:val="24"/>
        </w:rPr>
        <w:t>рагировать образ реальности при построении плоской композиции;</w:t>
      </w:r>
    </w:p>
    <w:p w:rsidR="00170EF2" w:rsidRDefault="00601FC7">
      <w:pPr>
        <w:pStyle w:val="af8"/>
        <w:numPr>
          <w:ilvl w:val="0"/>
          <w:numId w:val="17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соотносить тональные отношения (тёмное — светлое) в пространственных и плоскостных объектах;</w:t>
      </w:r>
    </w:p>
    <w:p w:rsidR="00170EF2" w:rsidRDefault="00601FC7">
      <w:pPr>
        <w:pStyle w:val="af8"/>
        <w:numPr>
          <w:ilvl w:val="0"/>
          <w:numId w:val="17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выявлять и анализировать эмоциональное воздействие цветовых отношений в пространственной среде и пло</w:t>
      </w:r>
      <w:r>
        <w:rPr>
          <w:rFonts w:ascii="Times New Roman" w:hAnsi="Times New Roman" w:cs="Times New Roman"/>
          <w:sz w:val="24"/>
          <w:szCs w:val="24"/>
        </w:rPr>
        <w:t>скостном изображении.</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Базовые логические и исследовательские действия:</w:t>
      </w:r>
    </w:p>
    <w:p w:rsidR="00170EF2" w:rsidRDefault="00601FC7">
      <w:pPr>
        <w:pStyle w:val="af8"/>
        <w:numPr>
          <w:ilvl w:val="0"/>
          <w:numId w:val="174"/>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170EF2" w:rsidRDefault="00601FC7">
      <w:pPr>
        <w:pStyle w:val="af8"/>
        <w:numPr>
          <w:ilvl w:val="0"/>
          <w:numId w:val="174"/>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проявлять творческие экспериментальные действия в </w:t>
      </w:r>
      <w:r>
        <w:rPr>
          <w:rFonts w:ascii="Times New Roman" w:hAnsi="Times New Roman" w:cs="Times New Roman"/>
          <w:sz w:val="24"/>
          <w:szCs w:val="24"/>
        </w:rPr>
        <w:t>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w:t>
      </w:r>
      <w:r>
        <w:rPr>
          <w:rFonts w:ascii="Times New Roman" w:hAnsi="Times New Roman" w:cs="Times New Roman"/>
          <w:sz w:val="24"/>
          <w:szCs w:val="24"/>
        </w:rPr>
        <w:t>ественного творчества;</w:t>
      </w:r>
    </w:p>
    <w:p w:rsidR="00170EF2" w:rsidRDefault="00601FC7">
      <w:pPr>
        <w:pStyle w:val="af8"/>
        <w:numPr>
          <w:ilvl w:val="0"/>
          <w:numId w:val="174"/>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170EF2" w:rsidRDefault="00601FC7">
      <w:pPr>
        <w:pStyle w:val="af8"/>
        <w:numPr>
          <w:ilvl w:val="0"/>
          <w:numId w:val="174"/>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анализировать и оценивать с позиций эстетических категорий явления природы и </w:t>
      </w:r>
      <w:r>
        <w:rPr>
          <w:rFonts w:ascii="Times New Roman" w:hAnsi="Times New Roman" w:cs="Times New Roman"/>
          <w:sz w:val="24"/>
          <w:szCs w:val="24"/>
        </w:rPr>
        <w:t>предметно-пространственную среду жизни человека;</w:t>
      </w:r>
    </w:p>
    <w:p w:rsidR="00170EF2" w:rsidRDefault="00601FC7">
      <w:pPr>
        <w:pStyle w:val="af8"/>
        <w:numPr>
          <w:ilvl w:val="0"/>
          <w:numId w:val="174"/>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170EF2" w:rsidRDefault="00601FC7">
      <w:pPr>
        <w:pStyle w:val="af8"/>
        <w:numPr>
          <w:ilvl w:val="0"/>
          <w:numId w:val="174"/>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использовать знаково-символические средства для составления орнаментов и </w:t>
      </w:r>
      <w:r>
        <w:rPr>
          <w:rFonts w:ascii="Times New Roman" w:hAnsi="Times New Roman" w:cs="Times New Roman"/>
          <w:sz w:val="24"/>
          <w:szCs w:val="24"/>
        </w:rPr>
        <w:t>декоративных композиций;</w:t>
      </w:r>
    </w:p>
    <w:p w:rsidR="00170EF2" w:rsidRDefault="00601FC7">
      <w:pPr>
        <w:pStyle w:val="af8"/>
        <w:numPr>
          <w:ilvl w:val="0"/>
          <w:numId w:val="174"/>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классифицировать произведения искусства по видам и, соответственно, по назначению в жизни людей;</w:t>
      </w:r>
    </w:p>
    <w:p w:rsidR="00170EF2" w:rsidRDefault="00601FC7">
      <w:pPr>
        <w:pStyle w:val="af8"/>
        <w:numPr>
          <w:ilvl w:val="0"/>
          <w:numId w:val="174"/>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170EF2" w:rsidRDefault="00601FC7">
      <w:pPr>
        <w:pStyle w:val="af8"/>
        <w:numPr>
          <w:ilvl w:val="0"/>
          <w:numId w:val="174"/>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ставить и и</w:t>
      </w:r>
      <w:r>
        <w:rPr>
          <w:rFonts w:ascii="Times New Roman" w:hAnsi="Times New Roman" w:cs="Times New Roman"/>
          <w:sz w:val="24"/>
          <w:szCs w:val="24"/>
        </w:rPr>
        <w:t>спользовать вопросы как исследовательский инструмент познания.</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Работа с информацией:</w:t>
      </w:r>
    </w:p>
    <w:p w:rsidR="00170EF2" w:rsidRDefault="00601FC7">
      <w:pPr>
        <w:pStyle w:val="af8"/>
        <w:numPr>
          <w:ilvl w:val="0"/>
          <w:numId w:val="175"/>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использовать электронные образовательные ресурсы;</w:t>
      </w:r>
    </w:p>
    <w:p w:rsidR="00170EF2" w:rsidRDefault="00601FC7">
      <w:pPr>
        <w:pStyle w:val="af8"/>
        <w:numPr>
          <w:ilvl w:val="0"/>
          <w:numId w:val="175"/>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уметь работать с электронными учебниками и учебными пособиями;</w:t>
      </w:r>
    </w:p>
    <w:p w:rsidR="00170EF2" w:rsidRDefault="00601FC7">
      <w:pPr>
        <w:pStyle w:val="af8"/>
        <w:numPr>
          <w:ilvl w:val="0"/>
          <w:numId w:val="175"/>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выбирать источник для получения информации: поисковые </w:t>
      </w:r>
      <w:r>
        <w:rPr>
          <w:rFonts w:ascii="Times New Roman" w:hAnsi="Times New Roman" w:cs="Times New Roman"/>
          <w:sz w:val="24"/>
          <w:szCs w:val="24"/>
        </w:rPr>
        <w:t>системы Интернета, цифровые электронные средства, справочники, художественные альбомы и детские книги;</w:t>
      </w:r>
    </w:p>
    <w:p w:rsidR="00170EF2" w:rsidRDefault="00601FC7">
      <w:pPr>
        <w:pStyle w:val="af8"/>
        <w:numPr>
          <w:ilvl w:val="0"/>
          <w:numId w:val="175"/>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170EF2" w:rsidRDefault="00601FC7">
      <w:pPr>
        <w:pStyle w:val="af8"/>
        <w:numPr>
          <w:ilvl w:val="0"/>
          <w:numId w:val="175"/>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самостоят</w:t>
      </w:r>
      <w:r>
        <w:rPr>
          <w:rFonts w:ascii="Times New Roman" w:hAnsi="Times New Roman" w:cs="Times New Roman"/>
          <w:sz w:val="24"/>
          <w:szCs w:val="24"/>
        </w:rPr>
        <w:t>ельно готовить информацию на заданную или выбранную тему и представлять её в различных видах: рисунках и эскизах, электронных презентациях;</w:t>
      </w:r>
    </w:p>
    <w:p w:rsidR="00170EF2" w:rsidRDefault="00601FC7">
      <w:pPr>
        <w:pStyle w:val="af8"/>
        <w:numPr>
          <w:ilvl w:val="0"/>
          <w:numId w:val="175"/>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осуществлять виртуальные путешествия по архитектурным памятникам, в отечественные художественные музеи и зарубежные </w:t>
      </w:r>
      <w:r>
        <w:rPr>
          <w:rFonts w:ascii="Times New Roman" w:hAnsi="Times New Roman" w:cs="Times New Roman"/>
          <w:sz w:val="24"/>
          <w:szCs w:val="24"/>
        </w:rPr>
        <w:t>художественные музеи (галереи) на основе установок и квестов, предложенных учителем;</w:t>
      </w:r>
    </w:p>
    <w:p w:rsidR="00170EF2" w:rsidRDefault="00601FC7">
      <w:pPr>
        <w:pStyle w:val="af8"/>
        <w:numPr>
          <w:ilvl w:val="0"/>
          <w:numId w:val="175"/>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соблюдать правила информационной безопасности при работе в сети Интернет.</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Овладение универсальными коммуникативными действиями</w:t>
      </w:r>
    </w:p>
    <w:p w:rsidR="00170EF2" w:rsidRDefault="00601FC7">
      <w:pPr>
        <w:pStyle w:val="af8"/>
        <w:numPr>
          <w:ilvl w:val="0"/>
          <w:numId w:val="175"/>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Обучающиеся должны овладеть следующими дейст</w:t>
      </w:r>
      <w:r>
        <w:rPr>
          <w:rFonts w:ascii="Times New Roman" w:hAnsi="Times New Roman" w:cs="Times New Roman"/>
          <w:sz w:val="24"/>
          <w:szCs w:val="24"/>
        </w:rPr>
        <w:t>виями: понимать искусство в качестве особого языка общения — межличностного (автор — зритель), между поколениями, между народами;</w:t>
      </w:r>
    </w:p>
    <w:p w:rsidR="00170EF2" w:rsidRDefault="00601FC7">
      <w:pPr>
        <w:pStyle w:val="af8"/>
        <w:numPr>
          <w:ilvl w:val="0"/>
          <w:numId w:val="175"/>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вести диалог и участвовать в дискуссии, проявляя уважительное отношение к оппонентам, сопоставлять свои суждения с суждениями </w:t>
      </w:r>
      <w:r>
        <w:rPr>
          <w:rFonts w:ascii="Times New Roman" w:hAnsi="Times New Roman" w:cs="Times New Roman"/>
          <w:sz w:val="24"/>
          <w:szCs w:val="24"/>
        </w:rPr>
        <w:t>участников общения, выявляя и корректно отстаивая свои позиции в оценке и понимании обсуждаемого явления;</w:t>
      </w:r>
    </w:p>
    <w:p w:rsidR="00170EF2" w:rsidRDefault="00601FC7">
      <w:pPr>
        <w:pStyle w:val="af8"/>
        <w:numPr>
          <w:ilvl w:val="0"/>
          <w:numId w:val="175"/>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170EF2" w:rsidRDefault="00601FC7">
      <w:pPr>
        <w:pStyle w:val="af8"/>
        <w:numPr>
          <w:ilvl w:val="0"/>
          <w:numId w:val="175"/>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демонстриров</w:t>
      </w:r>
      <w:r>
        <w:rPr>
          <w:rFonts w:ascii="Times New Roman" w:hAnsi="Times New Roman" w:cs="Times New Roman"/>
          <w:sz w:val="24"/>
          <w:szCs w:val="24"/>
        </w:rPr>
        <w:t>ать и объяснять результаты своего творческого, художественного или исследовательского опыта;</w:t>
      </w:r>
    </w:p>
    <w:p w:rsidR="00170EF2" w:rsidRDefault="00601FC7">
      <w:pPr>
        <w:pStyle w:val="af8"/>
        <w:numPr>
          <w:ilvl w:val="0"/>
          <w:numId w:val="175"/>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170EF2" w:rsidRDefault="00601FC7">
      <w:pPr>
        <w:pStyle w:val="af8"/>
        <w:numPr>
          <w:ilvl w:val="0"/>
          <w:numId w:val="175"/>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признавать своё и</w:t>
      </w:r>
      <w:r>
        <w:rPr>
          <w:rFonts w:ascii="Times New Roman" w:hAnsi="Times New Roman" w:cs="Times New Roman"/>
          <w:sz w:val="24"/>
          <w:szCs w:val="24"/>
        </w:rPr>
        <w:t xml:space="preserve"> чужое право на ошибку, развивать свои способности сопереживать, понимать намерения и переживания свои и других людей;</w:t>
      </w:r>
    </w:p>
    <w:p w:rsidR="00170EF2" w:rsidRDefault="00601FC7">
      <w:pPr>
        <w:pStyle w:val="af8"/>
        <w:numPr>
          <w:ilvl w:val="0"/>
          <w:numId w:val="175"/>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w:t>
      </w:r>
      <w:r>
        <w:rPr>
          <w:rFonts w:ascii="Times New Roman" w:hAnsi="Times New Roman" w:cs="Times New Roman"/>
          <w:sz w:val="24"/>
          <w:szCs w:val="24"/>
        </w:rPr>
        <w:t>ю, договариваться, выполнять поручения, подчиняться, ответственно относиться к своей задаче по достижению общего результата.</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Овладение универсальными регулятивными действиями</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b/>
          <w:bCs/>
          <w:sz w:val="24"/>
          <w:szCs w:val="24"/>
        </w:rPr>
        <w:t>Обучающиеся должны овладеть следующими действиями:</w:t>
      </w:r>
    </w:p>
    <w:p w:rsidR="00170EF2" w:rsidRDefault="00601FC7">
      <w:pPr>
        <w:pStyle w:val="af8"/>
        <w:numPr>
          <w:ilvl w:val="0"/>
          <w:numId w:val="175"/>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внимательно относиться и выпол</w:t>
      </w:r>
      <w:r>
        <w:rPr>
          <w:rFonts w:ascii="Times New Roman" w:hAnsi="Times New Roman" w:cs="Times New Roman"/>
          <w:sz w:val="24"/>
          <w:szCs w:val="24"/>
        </w:rPr>
        <w:t>нять учебные задачи, поставленные учителем;</w:t>
      </w:r>
    </w:p>
    <w:p w:rsidR="00170EF2" w:rsidRDefault="00601FC7">
      <w:pPr>
        <w:pStyle w:val="af8"/>
        <w:numPr>
          <w:ilvl w:val="0"/>
          <w:numId w:val="175"/>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соблюдать последовательность учебных действий при выполнении задания;</w:t>
      </w:r>
    </w:p>
    <w:p w:rsidR="00170EF2" w:rsidRDefault="00601FC7">
      <w:pPr>
        <w:pStyle w:val="af8"/>
        <w:numPr>
          <w:ilvl w:val="0"/>
          <w:numId w:val="175"/>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w:t>
      </w:r>
      <w:r>
        <w:rPr>
          <w:rFonts w:ascii="Times New Roman" w:hAnsi="Times New Roman" w:cs="Times New Roman"/>
          <w:sz w:val="24"/>
          <w:szCs w:val="24"/>
        </w:rPr>
        <w:t>материалам;</w:t>
      </w:r>
    </w:p>
    <w:p w:rsidR="00170EF2" w:rsidRDefault="00601FC7">
      <w:pPr>
        <w:pStyle w:val="af8"/>
        <w:numPr>
          <w:ilvl w:val="0"/>
          <w:numId w:val="175"/>
        </w:numPr>
        <w:spacing w:after="0"/>
        <w:ind w:left="284" w:firstLine="0"/>
        <w:jc w:val="both"/>
        <w:rPr>
          <w:rFonts w:ascii="Times New Roman" w:hAnsi="Times New Roman" w:cs="Times New Roman"/>
          <w:w w:val="115"/>
          <w:sz w:val="24"/>
          <w:szCs w:val="24"/>
        </w:rPr>
      </w:pPr>
      <w:r>
        <w:rPr>
          <w:rFonts w:ascii="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Pr>
          <w:rFonts w:ascii="Times New Roman" w:hAnsi="Times New Roman" w:cs="Times New Roman"/>
          <w:w w:val="115"/>
          <w:sz w:val="24"/>
          <w:szCs w:val="24"/>
        </w:rPr>
        <w:t>.</w:t>
      </w:r>
    </w:p>
    <w:p w:rsidR="00170EF2" w:rsidRDefault="00170EF2">
      <w:pPr>
        <w:spacing w:after="0"/>
        <w:jc w:val="both"/>
        <w:rPr>
          <w:rFonts w:ascii="Times New Roman" w:hAnsi="Times New Roman" w:cs="Times New Roman"/>
          <w:sz w:val="24"/>
          <w:szCs w:val="24"/>
        </w:rPr>
      </w:pP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Музыка</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Овладение универсальными познавательными действиями</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Базовые логические действия:</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—сравнивать музыкальные зв</w:t>
      </w:r>
      <w:r>
        <w:rPr>
          <w:rFonts w:ascii="Times New Roman" w:hAnsi="Times New Roman" w:cs="Times New Roman"/>
          <w:sz w:val="24"/>
          <w:szCs w:val="24"/>
        </w:rPr>
        <w:t>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—определять существенный признак для классификации, классифицировать предложенные объекты (музыкальные</w:t>
      </w:r>
      <w:r>
        <w:rPr>
          <w:rFonts w:ascii="Times New Roman" w:hAnsi="Times New Roman" w:cs="Times New Roman"/>
          <w:sz w:val="24"/>
          <w:szCs w:val="24"/>
        </w:rPr>
        <w:t xml:space="preserve"> инструменты, элементы музыкального языка, произведения, исполнительские составы и др.);</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w:t>
      </w:r>
      <w:r>
        <w:rPr>
          <w:rFonts w:ascii="Times New Roman" w:hAnsi="Times New Roman" w:cs="Times New Roman"/>
          <w:sz w:val="24"/>
          <w:szCs w:val="24"/>
        </w:rPr>
        <w:t>предложенного учителем алгоритма;</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в ситуациях музыкального восприяти</w:t>
      </w:r>
      <w:r>
        <w:rPr>
          <w:rFonts w:ascii="Times New Roman" w:hAnsi="Times New Roman" w:cs="Times New Roman"/>
          <w:sz w:val="24"/>
          <w:szCs w:val="24"/>
        </w:rPr>
        <w:t>я и исполнения, делать выводы.</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Базовые исследовательские действия:</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w:t>
      </w:r>
      <w:r>
        <w:rPr>
          <w:rFonts w:ascii="Times New Roman" w:hAnsi="Times New Roman" w:cs="Times New Roman"/>
          <w:sz w:val="24"/>
          <w:szCs w:val="24"/>
        </w:rPr>
        <w:t>ов;</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—сравнивать несколько вариантов решения творческой, исполнительской </w:t>
      </w:r>
      <w:r>
        <w:rPr>
          <w:rFonts w:ascii="Times New Roman" w:hAnsi="Times New Roman" w:cs="Times New Roman"/>
          <w:sz w:val="24"/>
          <w:szCs w:val="24"/>
        </w:rPr>
        <w:t>задачи, выбирать наиболее подходящий (на основе предложенных критериев);</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w:t>
      </w:r>
      <w:r>
        <w:rPr>
          <w:rFonts w:ascii="Times New Roman" w:hAnsi="Times New Roman" w:cs="Times New Roman"/>
          <w:sz w:val="24"/>
          <w:szCs w:val="24"/>
        </w:rPr>
        <w:t>ичина — следствие);</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—прогнозировать воз</w:t>
      </w:r>
      <w:r>
        <w:rPr>
          <w:rFonts w:ascii="Times New Roman" w:hAnsi="Times New Roman" w:cs="Times New Roman"/>
          <w:sz w:val="24"/>
          <w:szCs w:val="24"/>
        </w:rPr>
        <w:t>можное развитие музыкального процесса, эволюции культурных явлений в различных условиях.</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Работа с информацией:</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—соблюдать с помощью взрослых (учителей, родителей (законных представителей) обучающихся) правила информационной безопасности </w:t>
      </w:r>
      <w:r>
        <w:rPr>
          <w:rFonts w:ascii="Times New Roman" w:hAnsi="Times New Roman" w:cs="Times New Roman"/>
          <w:sz w:val="24"/>
          <w:szCs w:val="24"/>
        </w:rPr>
        <w:t>при поиске информации в сети Интернет;</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—анализировать текстовую, видео-, графическую, звуковую, информацию в соответствии с учебной задачей;</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—анализировать музыкальные тексты (акустические и  нотные) по предложенному учителем алгоритму;</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—самостоятельно соз</w:t>
      </w:r>
      <w:r>
        <w:rPr>
          <w:rFonts w:ascii="Times New Roman" w:hAnsi="Times New Roman" w:cs="Times New Roman"/>
          <w:sz w:val="24"/>
          <w:szCs w:val="24"/>
        </w:rPr>
        <w:t>давать схемы, таблицы для представления информации.</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Овладение универсальными коммуникативными действиями</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Невербальная коммуникация:</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—воспринимать музыку как специфическую форму общения людей, стремиться понять эмоционально-образное содержание музыкального </w:t>
      </w:r>
      <w:r>
        <w:rPr>
          <w:rFonts w:ascii="Times New Roman" w:hAnsi="Times New Roman" w:cs="Times New Roman"/>
          <w:sz w:val="24"/>
          <w:szCs w:val="24"/>
        </w:rPr>
        <w:t>высказывания;</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—выступать перед публикой в качестве исполнителя музыки (соло или в коллективе);</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—осознанно пол</w:t>
      </w:r>
      <w:r>
        <w:rPr>
          <w:rFonts w:ascii="Times New Roman" w:hAnsi="Times New Roman" w:cs="Times New Roman"/>
          <w:sz w:val="24"/>
          <w:szCs w:val="24"/>
        </w:rPr>
        <w:t>ьзоваться интонационной выразительностью в обыденной речи, понимать культурные нормы и значение интонации в повседневном общении.</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Вербальная коммуникация:</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w:t>
      </w:r>
      <w:r>
        <w:rPr>
          <w:rFonts w:ascii="Times New Roman" w:hAnsi="Times New Roman" w:cs="Times New Roman"/>
          <w:sz w:val="24"/>
          <w:szCs w:val="24"/>
        </w:rPr>
        <w:t xml:space="preserve"> знакомой среде;</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—признавать возможность существования разных точек зрения;</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—корректно и аргументированно высказывать своё мнение;</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—строить речевое высказывание</w:t>
      </w:r>
      <w:r>
        <w:rPr>
          <w:rFonts w:ascii="Times New Roman" w:hAnsi="Times New Roman" w:cs="Times New Roman"/>
          <w:sz w:val="24"/>
          <w:szCs w:val="24"/>
        </w:rPr>
        <w:t xml:space="preserve"> в соответствии с поставленной задачей;</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 повествование);</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—готовить небольшие публичные выступления;</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—подбирать иллюстративный материал (рисунки, фото, плакаты) к тексту выступления.</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Совместная де</w:t>
      </w:r>
      <w:r>
        <w:rPr>
          <w:rFonts w:ascii="Times New Roman" w:hAnsi="Times New Roman" w:cs="Times New Roman"/>
          <w:b/>
          <w:bCs/>
          <w:sz w:val="24"/>
          <w:szCs w:val="24"/>
        </w:rPr>
        <w:t>ятельность (сотрудничество):</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—стремиться к объединению усилий,  эмоциональной  эмпатии в ситуациях совместного восприятия, исполнения музыки;</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—переключаться между различными формами коллективной, групповой и индивидуальной работы при решении конкретной про</w:t>
      </w:r>
      <w:r>
        <w:rPr>
          <w:rFonts w:ascii="Times New Roman" w:hAnsi="Times New Roman" w:cs="Times New Roman"/>
          <w:sz w:val="24"/>
          <w:szCs w:val="24"/>
        </w:rPr>
        <w:t>блемы, выбирать наиболее эффективные формы взаимодействия при решении поставленной задачи;</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w:t>
      </w:r>
      <w:r>
        <w:rPr>
          <w:rFonts w:ascii="Times New Roman" w:hAnsi="Times New Roman" w:cs="Times New Roman"/>
          <w:sz w:val="24"/>
          <w:szCs w:val="24"/>
        </w:rPr>
        <w:t>рмата планирования, распределения промежуточных шагов и сроков;</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w:t>
      </w:r>
      <w:r>
        <w:rPr>
          <w:rFonts w:ascii="Times New Roman" w:hAnsi="Times New Roman" w:cs="Times New Roman"/>
          <w:sz w:val="24"/>
          <w:szCs w:val="24"/>
        </w:rPr>
        <w:t xml:space="preserve"> руководить, выполнять поручения, подчиняться;</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 оценивать свой вклад в общий результат;</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—выполнять совместные проектные, творческие задания с опорой на предложенные образцы.</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Овладение универсальными регулятивными </w:t>
      </w:r>
      <w:r>
        <w:rPr>
          <w:rFonts w:ascii="Times New Roman" w:hAnsi="Times New Roman" w:cs="Times New Roman"/>
          <w:b/>
          <w:bCs/>
          <w:sz w:val="24"/>
          <w:szCs w:val="24"/>
        </w:rPr>
        <w:t>действиями</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Самоорганизация:</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—планировать действия по решению учебной задачи для получения результата;</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—выстраивать последовательность выбранных действий.</w:t>
      </w: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Самоконтроль:</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—устанавливать причины успеха/неудач учебной деятельности;</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—корректировать свои учебные </w:t>
      </w:r>
      <w:r>
        <w:rPr>
          <w:rFonts w:ascii="Times New Roman" w:hAnsi="Times New Roman" w:cs="Times New Roman"/>
          <w:sz w:val="24"/>
          <w:szCs w:val="24"/>
        </w:rPr>
        <w:t>действия для преодоления ошибок.</w:t>
      </w:r>
    </w:p>
    <w:p w:rsidR="00170EF2" w:rsidRDefault="00170EF2">
      <w:pPr>
        <w:spacing w:after="0"/>
        <w:ind w:left="284"/>
        <w:jc w:val="both"/>
        <w:rPr>
          <w:rFonts w:ascii="Times New Roman" w:hAnsi="Times New Roman" w:cs="Times New Roman"/>
          <w:sz w:val="24"/>
          <w:szCs w:val="24"/>
        </w:rPr>
      </w:pP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Труд (технология)</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b/>
          <w:sz w:val="24"/>
          <w:szCs w:val="24"/>
        </w:rPr>
        <w:t xml:space="preserve">Познавательные универсальные учебные действия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b/>
          <w:sz w:val="24"/>
          <w:szCs w:val="24"/>
        </w:rPr>
        <w:t xml:space="preserve">Базовые логические и исследовательские действия: </w:t>
      </w:r>
    </w:p>
    <w:p w:rsidR="00170EF2" w:rsidRDefault="00601FC7">
      <w:pPr>
        <w:pStyle w:val="af8"/>
        <w:numPr>
          <w:ilvl w:val="0"/>
          <w:numId w:val="176"/>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ориентироваться в терминах, используемых в технологии, использовать их  в ответах на вопросы и высказывания</w:t>
      </w:r>
      <w:r>
        <w:rPr>
          <w:rFonts w:ascii="Times New Roman" w:hAnsi="Times New Roman" w:cs="Times New Roman"/>
          <w:sz w:val="24"/>
          <w:szCs w:val="24"/>
        </w:rPr>
        <w:t xml:space="preserve">х (в пределах изученного); </w:t>
      </w:r>
    </w:p>
    <w:p w:rsidR="00170EF2" w:rsidRDefault="00601FC7">
      <w:pPr>
        <w:pStyle w:val="af8"/>
        <w:numPr>
          <w:ilvl w:val="0"/>
          <w:numId w:val="176"/>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анализировать конструкции предложенных образцов изделий; </w:t>
      </w:r>
    </w:p>
    <w:p w:rsidR="00170EF2" w:rsidRDefault="00601FC7">
      <w:pPr>
        <w:pStyle w:val="af8"/>
        <w:numPr>
          <w:ilvl w:val="0"/>
          <w:numId w:val="176"/>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w:t>
      </w:r>
      <w:r>
        <w:rPr>
          <w:rFonts w:ascii="Times New Roman" w:hAnsi="Times New Roman" w:cs="Times New Roman"/>
          <w:sz w:val="24"/>
          <w:szCs w:val="24"/>
        </w:rPr>
        <w:t xml:space="preserve"> по заданным условиям; </w:t>
      </w:r>
    </w:p>
    <w:p w:rsidR="00170EF2" w:rsidRDefault="00601FC7">
      <w:pPr>
        <w:pStyle w:val="af8"/>
        <w:numPr>
          <w:ilvl w:val="0"/>
          <w:numId w:val="176"/>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170EF2" w:rsidRDefault="00601FC7">
      <w:pPr>
        <w:pStyle w:val="af8"/>
        <w:numPr>
          <w:ilvl w:val="0"/>
          <w:numId w:val="176"/>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решать простые задачи на преобразование конструкции; </w:t>
      </w:r>
    </w:p>
    <w:p w:rsidR="00170EF2" w:rsidRDefault="00601FC7">
      <w:pPr>
        <w:pStyle w:val="af8"/>
        <w:numPr>
          <w:ilvl w:val="0"/>
          <w:numId w:val="176"/>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выполнять работу в соответствии с инструкцией, устной или письменной; </w:t>
      </w:r>
    </w:p>
    <w:p w:rsidR="00170EF2" w:rsidRDefault="00601FC7">
      <w:pPr>
        <w:pStyle w:val="af8"/>
        <w:numPr>
          <w:ilvl w:val="0"/>
          <w:numId w:val="176"/>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соотносить результат работы с заданным алгоритмом, проверять изделия  в действии, вносить необходимые дополнения и изменения; </w:t>
      </w:r>
    </w:p>
    <w:p w:rsidR="00170EF2" w:rsidRDefault="00601FC7">
      <w:pPr>
        <w:pStyle w:val="af8"/>
        <w:numPr>
          <w:ilvl w:val="0"/>
          <w:numId w:val="176"/>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классифицировать изделия по самостоятельно предложенному с</w:t>
      </w:r>
      <w:r>
        <w:rPr>
          <w:rFonts w:ascii="Times New Roman" w:hAnsi="Times New Roman" w:cs="Times New Roman"/>
          <w:sz w:val="24"/>
          <w:szCs w:val="24"/>
        </w:rPr>
        <w:t xml:space="preserve">ущественному признаку (используемый материал, форма, размер, назначение, способ сборки); </w:t>
      </w:r>
    </w:p>
    <w:p w:rsidR="00170EF2" w:rsidRDefault="00601FC7">
      <w:pPr>
        <w:pStyle w:val="af8"/>
        <w:numPr>
          <w:ilvl w:val="0"/>
          <w:numId w:val="176"/>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выполнять действия анализа и синтеза, сравнения, классификации предметов (изделий) с учетом указанных критериев; </w:t>
      </w:r>
    </w:p>
    <w:p w:rsidR="00170EF2" w:rsidRDefault="00601FC7">
      <w:pPr>
        <w:pStyle w:val="af8"/>
        <w:numPr>
          <w:ilvl w:val="0"/>
          <w:numId w:val="176"/>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анализировать устройство простых изделий по образцу,</w:t>
      </w:r>
      <w:r>
        <w:rPr>
          <w:rFonts w:ascii="Times New Roman" w:hAnsi="Times New Roman" w:cs="Times New Roman"/>
          <w:sz w:val="24"/>
          <w:szCs w:val="24"/>
        </w:rPr>
        <w:t xml:space="preserve"> рисунку, выделять основные и второстепенные составляющие конструкции.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b/>
          <w:sz w:val="24"/>
          <w:szCs w:val="24"/>
        </w:rPr>
        <w:t xml:space="preserve">Работа с информацией: </w:t>
      </w:r>
    </w:p>
    <w:p w:rsidR="00170EF2" w:rsidRDefault="00601FC7">
      <w:pPr>
        <w:pStyle w:val="af8"/>
        <w:numPr>
          <w:ilvl w:val="0"/>
          <w:numId w:val="177"/>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170EF2" w:rsidRDefault="00601FC7">
      <w:pPr>
        <w:pStyle w:val="af8"/>
        <w:numPr>
          <w:ilvl w:val="0"/>
          <w:numId w:val="177"/>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на основ</w:t>
      </w:r>
      <w:r>
        <w:rPr>
          <w:rFonts w:ascii="Times New Roman" w:hAnsi="Times New Roman" w:cs="Times New Roman"/>
          <w:sz w:val="24"/>
          <w:szCs w:val="24"/>
        </w:rPr>
        <w:t xml:space="preserve">е анализа информации производить выбор наиболее эффективных  способов работы; </w:t>
      </w:r>
    </w:p>
    <w:p w:rsidR="00170EF2" w:rsidRDefault="00601FC7">
      <w:pPr>
        <w:pStyle w:val="af8"/>
        <w:numPr>
          <w:ilvl w:val="0"/>
          <w:numId w:val="177"/>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170EF2" w:rsidRDefault="00601FC7">
      <w:pPr>
        <w:pStyle w:val="af8"/>
        <w:numPr>
          <w:ilvl w:val="0"/>
          <w:numId w:val="177"/>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осуществлять пои</w:t>
      </w:r>
      <w:r>
        <w:rPr>
          <w:rFonts w:ascii="Times New Roman" w:hAnsi="Times New Roman" w:cs="Times New Roman"/>
          <w:sz w:val="24"/>
          <w:szCs w:val="24"/>
        </w:rPr>
        <w:t xml:space="preserve">ск дополнительной информации по тематике творческих  и проектных работ; </w:t>
      </w:r>
    </w:p>
    <w:p w:rsidR="00170EF2" w:rsidRDefault="00601FC7">
      <w:pPr>
        <w:pStyle w:val="af8"/>
        <w:numPr>
          <w:ilvl w:val="0"/>
          <w:numId w:val="177"/>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использовать рисунки из ресурса компьютера в оформлении изделий и другое; </w:t>
      </w:r>
    </w:p>
    <w:p w:rsidR="00170EF2" w:rsidRDefault="00601FC7">
      <w:pPr>
        <w:pStyle w:val="af8"/>
        <w:numPr>
          <w:ilvl w:val="0"/>
          <w:numId w:val="177"/>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w:t>
      </w:r>
      <w:r>
        <w:rPr>
          <w:rFonts w:ascii="Times New Roman" w:hAnsi="Times New Roman" w:cs="Times New Roman"/>
          <w:sz w:val="24"/>
          <w:szCs w:val="24"/>
        </w:rPr>
        <w:t xml:space="preserve"> том числе Интернет,  под руководством учителя.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b/>
          <w:sz w:val="24"/>
          <w:szCs w:val="24"/>
        </w:rPr>
        <w:t>Коммуникативные универсальные учебные действия</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b/>
          <w:sz w:val="24"/>
          <w:szCs w:val="24"/>
        </w:rPr>
        <w:t xml:space="preserve">Общение: </w:t>
      </w:r>
    </w:p>
    <w:p w:rsidR="00170EF2" w:rsidRDefault="00601FC7">
      <w:pPr>
        <w:pStyle w:val="af8"/>
        <w:numPr>
          <w:ilvl w:val="0"/>
          <w:numId w:val="178"/>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170EF2" w:rsidRDefault="00601FC7">
      <w:pPr>
        <w:pStyle w:val="af8"/>
        <w:numPr>
          <w:ilvl w:val="0"/>
          <w:numId w:val="178"/>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описыва</w:t>
      </w:r>
      <w:r>
        <w:rPr>
          <w:rFonts w:ascii="Times New Roman" w:hAnsi="Times New Roman" w:cs="Times New Roman"/>
          <w:sz w:val="24"/>
          <w:szCs w:val="24"/>
        </w:rPr>
        <w:t>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w:t>
      </w:r>
      <w:r>
        <w:rPr>
          <w:rFonts w:ascii="Times New Roman" w:hAnsi="Times New Roman" w:cs="Times New Roman"/>
          <w:sz w:val="24"/>
          <w:szCs w:val="24"/>
        </w:rPr>
        <w:t xml:space="preserve">и материалами; </w:t>
      </w:r>
    </w:p>
    <w:p w:rsidR="00170EF2" w:rsidRDefault="00601FC7">
      <w:pPr>
        <w:pStyle w:val="af8"/>
        <w:numPr>
          <w:ilvl w:val="0"/>
          <w:numId w:val="178"/>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170EF2" w:rsidRDefault="00601FC7">
      <w:pPr>
        <w:spacing w:after="0"/>
        <w:ind w:left="284"/>
        <w:jc w:val="both"/>
        <w:rPr>
          <w:rFonts w:ascii="Times New Roman" w:hAnsi="Times New Roman" w:cs="Times New Roman"/>
          <w:b/>
          <w:sz w:val="24"/>
          <w:szCs w:val="24"/>
        </w:rPr>
      </w:pPr>
      <w:r>
        <w:rPr>
          <w:rFonts w:ascii="Times New Roman" w:hAnsi="Times New Roman" w:cs="Times New Roman"/>
          <w:b/>
          <w:sz w:val="24"/>
          <w:szCs w:val="24"/>
        </w:rPr>
        <w:t xml:space="preserve">Регулятивные универсальные учебные действия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b/>
          <w:sz w:val="24"/>
          <w:szCs w:val="24"/>
        </w:rPr>
        <w:t xml:space="preserve">Самоорганизация и самоконтроль: </w:t>
      </w:r>
    </w:p>
    <w:p w:rsidR="00170EF2" w:rsidRDefault="00601FC7">
      <w:pPr>
        <w:pStyle w:val="af8"/>
        <w:numPr>
          <w:ilvl w:val="0"/>
          <w:numId w:val="179"/>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w:t>
      </w:r>
    </w:p>
    <w:p w:rsidR="00170EF2" w:rsidRDefault="00601FC7">
      <w:pPr>
        <w:pStyle w:val="af8"/>
        <w:numPr>
          <w:ilvl w:val="0"/>
          <w:numId w:val="179"/>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170EF2" w:rsidRDefault="00601FC7">
      <w:pPr>
        <w:pStyle w:val="af8"/>
        <w:numPr>
          <w:ilvl w:val="0"/>
          <w:numId w:val="179"/>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выполнять действия контроля (самоконтроля) и оценки, процесса и результата деятельности, при необхо</w:t>
      </w:r>
      <w:r>
        <w:rPr>
          <w:rFonts w:ascii="Times New Roman" w:hAnsi="Times New Roman" w:cs="Times New Roman"/>
          <w:sz w:val="24"/>
          <w:szCs w:val="24"/>
        </w:rPr>
        <w:t xml:space="preserve">димости вносить коррективы в выполняемые действия; </w:t>
      </w:r>
    </w:p>
    <w:p w:rsidR="00170EF2" w:rsidRDefault="00601FC7">
      <w:pPr>
        <w:pStyle w:val="af8"/>
        <w:numPr>
          <w:ilvl w:val="0"/>
          <w:numId w:val="179"/>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проявлять волевую саморегуляцию при выполнении задания. </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b/>
          <w:sz w:val="24"/>
          <w:szCs w:val="24"/>
        </w:rPr>
        <w:t xml:space="preserve">Совместная деятельность: </w:t>
      </w:r>
    </w:p>
    <w:p w:rsidR="00170EF2" w:rsidRDefault="00601FC7">
      <w:pPr>
        <w:pStyle w:val="af8"/>
        <w:numPr>
          <w:ilvl w:val="0"/>
          <w:numId w:val="180"/>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организовывать под руководством учителя совместную работу в группе: распределять роли, выполнять функции руководителя или</w:t>
      </w:r>
      <w:r>
        <w:rPr>
          <w:rFonts w:ascii="Times New Roman" w:hAnsi="Times New Roman" w:cs="Times New Roman"/>
          <w:sz w:val="24"/>
          <w:szCs w:val="24"/>
        </w:rPr>
        <w:t xml:space="preserve"> подчиненного, осуществлять продуктивное сотрудничество, взаимопомощь; </w:t>
      </w:r>
    </w:p>
    <w:p w:rsidR="00170EF2" w:rsidRDefault="00601FC7">
      <w:pPr>
        <w:pStyle w:val="af8"/>
        <w:numPr>
          <w:ilvl w:val="0"/>
          <w:numId w:val="180"/>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170EF2" w:rsidRDefault="00601FC7">
      <w:pPr>
        <w:pStyle w:val="af8"/>
        <w:numPr>
          <w:ilvl w:val="0"/>
          <w:numId w:val="180"/>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в процессе анализа и оценки совместной дея</w:t>
      </w:r>
      <w:r>
        <w:rPr>
          <w:rFonts w:ascii="Times New Roman" w:hAnsi="Times New Roman" w:cs="Times New Roman"/>
          <w:sz w:val="24"/>
          <w:szCs w:val="24"/>
        </w:rPr>
        <w:t xml:space="preserve">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170EF2" w:rsidRDefault="00170EF2">
      <w:pPr>
        <w:spacing w:after="0"/>
        <w:ind w:left="284"/>
        <w:jc w:val="both"/>
        <w:rPr>
          <w:rFonts w:ascii="Times New Roman" w:hAnsi="Times New Roman" w:cs="Times New Roman"/>
          <w:sz w:val="24"/>
          <w:szCs w:val="24"/>
        </w:rPr>
      </w:pPr>
    </w:p>
    <w:p w:rsidR="00170EF2" w:rsidRDefault="00601FC7">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Физическая культура</w:t>
      </w:r>
    </w:p>
    <w:p w:rsidR="00170EF2" w:rsidRDefault="00601FC7">
      <w:pPr>
        <w:pStyle w:val="body"/>
        <w:spacing w:line="276" w:lineRule="auto"/>
        <w:ind w:left="284"/>
        <w:rPr>
          <w:rFonts w:ascii="Times New Roman" w:hAnsi="Times New Roman" w:cs="Times New Roman"/>
          <w:b/>
          <w:bCs/>
          <w:color w:val="auto"/>
          <w:lang w:val="ru-RU"/>
        </w:rPr>
      </w:pPr>
      <w:r>
        <w:rPr>
          <w:rFonts w:ascii="Times New Roman" w:hAnsi="Times New Roman" w:cs="Times New Roman"/>
          <w:b/>
          <w:bCs/>
          <w:color w:val="auto"/>
          <w:lang w:val="ru-RU"/>
        </w:rPr>
        <w:t xml:space="preserve">По окончании </w:t>
      </w:r>
      <w:r>
        <w:rPr>
          <w:rStyle w:val="Bold"/>
          <w:rFonts w:eastAsiaTheme="minorHAnsi" w:cs="Times New Roman"/>
          <w:b w:val="0"/>
          <w:bCs w:val="0"/>
          <w:color w:val="auto"/>
          <w:lang w:val="ru-RU"/>
        </w:rPr>
        <w:t>первого года обучения</w:t>
      </w:r>
      <w:r>
        <w:rPr>
          <w:rFonts w:ascii="Times New Roman" w:hAnsi="Times New Roman" w:cs="Times New Roman"/>
          <w:b/>
          <w:bCs/>
          <w:color w:val="auto"/>
          <w:lang w:val="ru-RU"/>
        </w:rPr>
        <w:t xml:space="preserve"> учащи</w:t>
      </w:r>
      <w:r>
        <w:rPr>
          <w:rFonts w:ascii="Times New Roman" w:hAnsi="Times New Roman" w:cs="Times New Roman"/>
          <w:b/>
          <w:bCs/>
          <w:color w:val="auto"/>
          <w:lang w:val="ru-RU"/>
        </w:rPr>
        <w:t>еся научатся:</w:t>
      </w:r>
    </w:p>
    <w:p w:rsidR="00170EF2" w:rsidRDefault="00601FC7">
      <w:pPr>
        <w:pStyle w:val="body"/>
        <w:spacing w:line="276" w:lineRule="auto"/>
        <w:ind w:left="284"/>
        <w:rPr>
          <w:rFonts w:ascii="Times New Roman" w:hAnsi="Times New Roman" w:cs="Times New Roman"/>
          <w:color w:val="auto"/>
        </w:rPr>
      </w:pPr>
      <w:r>
        <w:rPr>
          <w:rStyle w:val="Italic"/>
          <w:rFonts w:ascii="Times New Roman" w:hAnsi="Times New Roman" w:cs="Times New Roman"/>
          <w:b/>
          <w:bCs/>
          <w:color w:val="auto"/>
        </w:rPr>
        <w:t>познавательные УУД</w:t>
      </w:r>
      <w:r>
        <w:rPr>
          <w:rStyle w:val="Italic"/>
          <w:rFonts w:ascii="Times New Roman" w:hAnsi="Times New Roman" w:cs="Times New Roman"/>
          <w:color w:val="auto"/>
        </w:rPr>
        <w:t>:</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находить общие и отличительные признаки в передвижениях человека и животных;</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выявлять признаки правильной и неправильной осанки, приводить возможные причины её нарушений; </w:t>
      </w:r>
    </w:p>
    <w:p w:rsidR="00170EF2" w:rsidRDefault="00601FC7">
      <w:pPr>
        <w:pStyle w:val="body"/>
        <w:spacing w:line="276" w:lineRule="auto"/>
        <w:ind w:left="284"/>
        <w:rPr>
          <w:rStyle w:val="Italic"/>
          <w:rFonts w:ascii="Times New Roman" w:hAnsi="Times New Roman" w:cs="Times New Roman"/>
          <w:b/>
          <w:bCs/>
          <w:i w:val="0"/>
          <w:color w:val="auto"/>
        </w:rPr>
      </w:pPr>
      <w:r>
        <w:rPr>
          <w:rStyle w:val="Italic"/>
          <w:rFonts w:ascii="Times New Roman" w:hAnsi="Times New Roman" w:cs="Times New Roman"/>
          <w:b/>
          <w:bCs/>
          <w:color w:val="auto"/>
        </w:rPr>
        <w:t xml:space="preserve">коммуникативные УУД: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воспроизводить названия разучиваемых </w:t>
      </w:r>
      <w:r>
        <w:rPr>
          <w:rFonts w:cs="Times New Roman"/>
          <w:color w:val="auto"/>
          <w:sz w:val="24"/>
          <w:szCs w:val="24"/>
        </w:rPr>
        <w:t xml:space="preserve">физических упражнений и их исходные положения;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управлять эмоциями во время занятий физической культурой и проведения</w:t>
      </w:r>
      <w:r>
        <w:rPr>
          <w:rFonts w:cs="Times New Roman"/>
          <w:color w:val="auto"/>
          <w:sz w:val="24"/>
          <w:szCs w:val="24"/>
        </w:rPr>
        <w:t xml:space="preserve"> подвижных игр, соблюдать правила поведения и положительно относиться к замечаниям других учащихся и учителя;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обсуждать правила проведения подвижных игр, обосновывать объективность определения победителей; </w:t>
      </w:r>
    </w:p>
    <w:p w:rsidR="00170EF2" w:rsidRDefault="00601FC7">
      <w:pPr>
        <w:pStyle w:val="body"/>
        <w:spacing w:line="276" w:lineRule="auto"/>
        <w:ind w:left="284"/>
        <w:rPr>
          <w:rStyle w:val="Italic"/>
          <w:rFonts w:ascii="Times New Roman" w:hAnsi="Times New Roman" w:cs="Times New Roman"/>
          <w:b/>
          <w:bCs/>
          <w:i w:val="0"/>
          <w:color w:val="auto"/>
        </w:rPr>
      </w:pPr>
      <w:r>
        <w:rPr>
          <w:rStyle w:val="Italic"/>
          <w:rFonts w:ascii="Times New Roman" w:hAnsi="Times New Roman" w:cs="Times New Roman"/>
          <w:b/>
          <w:bCs/>
          <w:color w:val="auto"/>
        </w:rPr>
        <w:t>регулятивные УУД:</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выполнять учебные задания по обучению новым физическим упражнениям и развитию физических качеств;</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проявлять уважительное отношение к участникам</w:t>
      </w:r>
      <w:r>
        <w:rPr>
          <w:rFonts w:cs="Times New Roman"/>
          <w:color w:val="auto"/>
          <w:sz w:val="24"/>
          <w:szCs w:val="24"/>
        </w:rPr>
        <w:t xml:space="preserve"> совместной игровой и соревновательной деятельности.</w:t>
      </w:r>
    </w:p>
    <w:p w:rsidR="00170EF2" w:rsidRDefault="00601FC7">
      <w:pPr>
        <w:pStyle w:val="body"/>
        <w:spacing w:line="276" w:lineRule="auto"/>
        <w:ind w:left="284"/>
        <w:rPr>
          <w:rFonts w:ascii="Times New Roman" w:hAnsi="Times New Roman" w:cs="Times New Roman"/>
          <w:b/>
          <w:bCs/>
          <w:color w:val="auto"/>
          <w:lang w:val="ru-RU"/>
        </w:rPr>
      </w:pPr>
      <w:r>
        <w:rPr>
          <w:rFonts w:ascii="Times New Roman" w:hAnsi="Times New Roman" w:cs="Times New Roman"/>
          <w:b/>
          <w:bCs/>
          <w:color w:val="auto"/>
          <w:lang w:val="ru-RU"/>
        </w:rPr>
        <w:t xml:space="preserve">По окончании </w:t>
      </w:r>
      <w:r>
        <w:rPr>
          <w:rStyle w:val="Bold"/>
          <w:rFonts w:eastAsiaTheme="minorHAnsi" w:cs="Times New Roman"/>
          <w:b w:val="0"/>
          <w:bCs w:val="0"/>
          <w:color w:val="auto"/>
          <w:lang w:val="ru-RU"/>
        </w:rPr>
        <w:t>второго года обучения</w:t>
      </w:r>
      <w:r>
        <w:rPr>
          <w:rFonts w:ascii="Times New Roman" w:hAnsi="Times New Roman" w:cs="Times New Roman"/>
          <w:b/>
          <w:bCs/>
          <w:color w:val="auto"/>
          <w:lang w:val="ru-RU"/>
        </w:rPr>
        <w:t xml:space="preserve"> учащиеся научатся:</w:t>
      </w:r>
    </w:p>
    <w:p w:rsidR="00170EF2" w:rsidRDefault="00601FC7">
      <w:pPr>
        <w:pStyle w:val="body"/>
        <w:spacing w:line="276" w:lineRule="auto"/>
        <w:ind w:left="284"/>
        <w:rPr>
          <w:rFonts w:ascii="Times New Roman" w:hAnsi="Times New Roman" w:cs="Times New Roman"/>
          <w:b/>
          <w:bCs/>
          <w:color w:val="auto"/>
        </w:rPr>
      </w:pPr>
      <w:r>
        <w:rPr>
          <w:rStyle w:val="Italic"/>
          <w:rFonts w:ascii="Times New Roman" w:hAnsi="Times New Roman" w:cs="Times New Roman"/>
          <w:b/>
          <w:bCs/>
          <w:color w:val="auto"/>
        </w:rPr>
        <w:t>познавательные УУД:</w:t>
      </w:r>
    </w:p>
    <w:p w:rsidR="00170EF2" w:rsidRDefault="00601FC7">
      <w:pPr>
        <w:pStyle w:val="af8"/>
        <w:numPr>
          <w:ilvl w:val="0"/>
          <w:numId w:val="181"/>
        </w:numPr>
        <w:tabs>
          <w:tab w:val="left" w:pos="1272"/>
        </w:tabs>
        <w:spacing w:after="0"/>
        <w:ind w:left="284" w:firstLine="0"/>
        <w:jc w:val="both"/>
        <w:rPr>
          <w:rFonts w:ascii="Times New Roman" w:hAnsi="Times New Roman" w:cs="Times New Roman"/>
          <w:sz w:val="24"/>
          <w:szCs w:val="24"/>
        </w:rPr>
      </w:pPr>
      <w:r>
        <w:rPr>
          <w:rFonts w:ascii="Times New Roman" w:hAnsi="Times New Roman" w:cs="Times New Roman"/>
          <w:sz w:val="24"/>
          <w:szCs w:val="24"/>
        </w:rPr>
        <w:t>характеризовать понятие «физические качества», называть физические</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понимать связь между закаливающими процедурами и укреплением з</w:t>
      </w:r>
      <w:r>
        <w:rPr>
          <w:rFonts w:cs="Times New Roman"/>
          <w:color w:val="auto"/>
          <w:sz w:val="24"/>
          <w:szCs w:val="24"/>
        </w:rPr>
        <w:t>доровья;</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обобщать знания, полученные в практической деятельности, составлять индивидуальные комплексы упражнений физкультм</w:t>
      </w:r>
      <w:r>
        <w:rPr>
          <w:rFonts w:cs="Times New Roman"/>
          <w:color w:val="auto"/>
          <w:sz w:val="24"/>
          <w:szCs w:val="24"/>
        </w:rPr>
        <w:t>инуток и утренней зарядки, упражнений на профилактику нарушения осанки;</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rsidR="00170EF2" w:rsidRDefault="00601FC7">
      <w:pPr>
        <w:pStyle w:val="body"/>
        <w:spacing w:line="276" w:lineRule="auto"/>
        <w:ind w:left="284"/>
        <w:rPr>
          <w:rStyle w:val="Italic"/>
          <w:rFonts w:ascii="Times New Roman" w:hAnsi="Times New Roman" w:cs="Times New Roman"/>
          <w:b/>
          <w:bCs/>
          <w:i w:val="0"/>
          <w:color w:val="auto"/>
        </w:rPr>
      </w:pPr>
      <w:r>
        <w:rPr>
          <w:rStyle w:val="Italic"/>
          <w:rFonts w:ascii="Times New Roman" w:hAnsi="Times New Roman" w:cs="Times New Roman"/>
          <w:b/>
          <w:bCs/>
          <w:color w:val="auto"/>
        </w:rPr>
        <w:t xml:space="preserve">коммуникативные УУД: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объяснять назначение упражнений утренней </w:t>
      </w:r>
      <w:r>
        <w:rPr>
          <w:rFonts w:cs="Times New Roman"/>
          <w:color w:val="auto"/>
          <w:sz w:val="24"/>
          <w:szCs w:val="24"/>
        </w:rPr>
        <w:t>зарядки, приводить соответствующие примеры её положительного влияния на организм школьников (в пределах изученного);</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делать неб</w:t>
      </w:r>
      <w:r>
        <w:rPr>
          <w:rFonts w:cs="Times New Roman"/>
          <w:color w:val="auto"/>
          <w:sz w:val="24"/>
          <w:szCs w:val="24"/>
        </w:rPr>
        <w:t xml:space="preserve">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170EF2" w:rsidRDefault="00601FC7">
      <w:pPr>
        <w:pStyle w:val="body"/>
        <w:spacing w:line="276" w:lineRule="auto"/>
        <w:ind w:left="284"/>
        <w:rPr>
          <w:rStyle w:val="Italic"/>
          <w:rFonts w:ascii="Times New Roman" w:hAnsi="Times New Roman" w:cs="Times New Roman"/>
          <w:b/>
          <w:bCs/>
          <w:i w:val="0"/>
          <w:color w:val="auto"/>
        </w:rPr>
      </w:pPr>
      <w:r>
        <w:rPr>
          <w:rStyle w:val="Italic"/>
          <w:rFonts w:ascii="Times New Roman" w:hAnsi="Times New Roman" w:cs="Times New Roman"/>
          <w:b/>
          <w:bCs/>
          <w:color w:val="auto"/>
        </w:rPr>
        <w:t>регулятивные УУД:</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соблюдать правила поведения на уроках физическ</w:t>
      </w:r>
      <w:r>
        <w:rPr>
          <w:rFonts w:cs="Times New Roman"/>
          <w:color w:val="auto"/>
          <w:sz w:val="24"/>
          <w:szCs w:val="24"/>
        </w:rPr>
        <w:t xml:space="preserve">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выполнять учебные задания по освоению новых физических упражнений и развитию физических ка</w:t>
      </w:r>
      <w:r>
        <w:rPr>
          <w:rFonts w:cs="Times New Roman"/>
          <w:color w:val="auto"/>
          <w:sz w:val="24"/>
          <w:szCs w:val="24"/>
        </w:rPr>
        <w:t xml:space="preserve">честв в соответствии с указаниями и замечаниями учителя;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контролировать соответствие двигательных действий пра</w:t>
      </w:r>
      <w:r>
        <w:rPr>
          <w:rFonts w:cs="Times New Roman"/>
          <w:color w:val="auto"/>
          <w:sz w:val="24"/>
          <w:szCs w:val="24"/>
        </w:rPr>
        <w:t xml:space="preserve">вилам подвижных игр, проявлять эмоциональную сдержанность при возникновении ошибок. </w:t>
      </w:r>
    </w:p>
    <w:p w:rsidR="00170EF2" w:rsidRDefault="00601FC7">
      <w:pPr>
        <w:pStyle w:val="body"/>
        <w:spacing w:line="276" w:lineRule="auto"/>
        <w:ind w:left="284"/>
        <w:rPr>
          <w:rFonts w:ascii="Times New Roman" w:hAnsi="Times New Roman" w:cs="Times New Roman"/>
          <w:b/>
          <w:bCs/>
          <w:color w:val="auto"/>
          <w:lang w:val="ru-RU"/>
        </w:rPr>
      </w:pPr>
      <w:r>
        <w:rPr>
          <w:rFonts w:ascii="Times New Roman" w:hAnsi="Times New Roman" w:cs="Times New Roman"/>
          <w:b/>
          <w:bCs/>
          <w:color w:val="auto"/>
          <w:lang w:val="ru-RU"/>
        </w:rPr>
        <w:t xml:space="preserve">По окончании </w:t>
      </w:r>
      <w:r>
        <w:rPr>
          <w:rStyle w:val="Bold"/>
          <w:rFonts w:eastAsiaTheme="minorHAnsi" w:cs="Times New Roman"/>
          <w:b w:val="0"/>
          <w:bCs w:val="0"/>
          <w:color w:val="auto"/>
          <w:lang w:val="ru-RU"/>
        </w:rPr>
        <w:t>третьего года обучения</w:t>
      </w:r>
      <w:r>
        <w:rPr>
          <w:rFonts w:ascii="Times New Roman" w:hAnsi="Times New Roman" w:cs="Times New Roman"/>
          <w:b/>
          <w:bCs/>
          <w:color w:val="auto"/>
          <w:lang w:val="ru-RU"/>
        </w:rPr>
        <w:t xml:space="preserve"> учащиеся научатся:</w:t>
      </w:r>
    </w:p>
    <w:p w:rsidR="00170EF2" w:rsidRDefault="00601FC7">
      <w:pPr>
        <w:pStyle w:val="body"/>
        <w:spacing w:line="276" w:lineRule="auto"/>
        <w:ind w:left="284"/>
        <w:rPr>
          <w:rFonts w:ascii="Times New Roman" w:hAnsi="Times New Roman" w:cs="Times New Roman"/>
          <w:color w:val="auto"/>
        </w:rPr>
      </w:pPr>
      <w:r>
        <w:rPr>
          <w:rStyle w:val="Italic"/>
          <w:rFonts w:ascii="Times New Roman" w:hAnsi="Times New Roman" w:cs="Times New Roman"/>
          <w:b/>
          <w:bCs/>
          <w:color w:val="auto"/>
        </w:rPr>
        <w:t>познавательные УУД:</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объяснять понятие «дозировка нагрузки», правильно применять способы её регулирования на з</w:t>
      </w:r>
      <w:r>
        <w:rPr>
          <w:rFonts w:cs="Times New Roman"/>
          <w:color w:val="auto"/>
          <w:sz w:val="24"/>
          <w:szCs w:val="24"/>
        </w:rPr>
        <w:t xml:space="preserve">анятиях физической культурой;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обобщать знания, полученные в практической деятельности, выполнять правила поведения </w:t>
      </w:r>
      <w:r>
        <w:rPr>
          <w:rFonts w:cs="Times New Roman"/>
          <w:color w:val="auto"/>
          <w:sz w:val="24"/>
          <w:szCs w:val="24"/>
        </w:rPr>
        <w:t xml:space="preserve">на уроках физической культуры, проводить закаливающие процедуры, занятия по предупреждению нарушения осанки;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w:t>
      </w:r>
      <w:r>
        <w:rPr>
          <w:rFonts w:cs="Times New Roman"/>
          <w:color w:val="auto"/>
          <w:sz w:val="24"/>
          <w:szCs w:val="24"/>
        </w:rPr>
        <w:t>вертям (триместрам);</w:t>
      </w:r>
    </w:p>
    <w:p w:rsidR="00170EF2" w:rsidRDefault="00601FC7">
      <w:pPr>
        <w:pStyle w:val="body"/>
        <w:spacing w:line="276" w:lineRule="auto"/>
        <w:ind w:left="284"/>
        <w:rPr>
          <w:rStyle w:val="Italic"/>
          <w:rFonts w:ascii="Times New Roman" w:hAnsi="Times New Roman" w:cs="Times New Roman"/>
          <w:b/>
          <w:bCs/>
          <w:i w:val="0"/>
          <w:color w:val="auto"/>
        </w:rPr>
      </w:pPr>
      <w:r>
        <w:rPr>
          <w:rStyle w:val="Italic"/>
          <w:rFonts w:ascii="Times New Roman" w:hAnsi="Times New Roman" w:cs="Times New Roman"/>
          <w:b/>
          <w:bCs/>
          <w:color w:val="auto"/>
        </w:rPr>
        <w:t xml:space="preserve">коммуникативные УУД: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правильно использовать строевые команды, названия упражнений и способов деятельности во</w:t>
      </w:r>
      <w:r>
        <w:rPr>
          <w:rFonts w:cs="Times New Roman"/>
          <w:color w:val="auto"/>
          <w:sz w:val="24"/>
          <w:szCs w:val="24"/>
        </w:rPr>
        <w:t xml:space="preserve"> время совместного выполнения учебных заданий;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делать небольшие сообщения по результатам выполнения учебных зад</w:t>
      </w:r>
      <w:r>
        <w:rPr>
          <w:rFonts w:cs="Times New Roman"/>
          <w:color w:val="auto"/>
          <w:sz w:val="24"/>
          <w:szCs w:val="24"/>
        </w:rPr>
        <w:t>аний, организации и проведения самостоятельных занятий физической культурой;</w:t>
      </w:r>
    </w:p>
    <w:p w:rsidR="00170EF2" w:rsidRDefault="00601FC7">
      <w:pPr>
        <w:pStyle w:val="body"/>
        <w:spacing w:line="276" w:lineRule="auto"/>
        <w:ind w:left="284"/>
        <w:rPr>
          <w:rStyle w:val="Italic"/>
          <w:rFonts w:ascii="Times New Roman" w:hAnsi="Times New Roman" w:cs="Times New Roman"/>
          <w:b/>
          <w:bCs/>
          <w:i w:val="0"/>
          <w:color w:val="auto"/>
        </w:rPr>
      </w:pPr>
      <w:r>
        <w:rPr>
          <w:rStyle w:val="Italic"/>
          <w:rFonts w:ascii="Times New Roman" w:hAnsi="Times New Roman" w:cs="Times New Roman"/>
          <w:b/>
          <w:bCs/>
          <w:color w:val="auto"/>
        </w:rPr>
        <w:t>регулятивные УУД:</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оценивать сложность возникающих игровых задач, предлагать их совместное коллективное решение. </w:t>
      </w:r>
    </w:p>
    <w:p w:rsidR="00170EF2" w:rsidRDefault="00601FC7">
      <w:pPr>
        <w:pStyle w:val="body"/>
        <w:spacing w:line="276" w:lineRule="auto"/>
        <w:ind w:left="284"/>
        <w:rPr>
          <w:rFonts w:ascii="Times New Roman" w:hAnsi="Times New Roman" w:cs="Times New Roman"/>
          <w:b/>
          <w:bCs/>
          <w:color w:val="auto"/>
          <w:lang w:val="ru-RU"/>
        </w:rPr>
      </w:pPr>
      <w:r>
        <w:rPr>
          <w:rFonts w:ascii="Times New Roman" w:hAnsi="Times New Roman" w:cs="Times New Roman"/>
          <w:b/>
          <w:bCs/>
          <w:color w:val="auto"/>
          <w:lang w:val="ru-RU"/>
        </w:rPr>
        <w:t xml:space="preserve">По </w:t>
      </w:r>
      <w:r>
        <w:rPr>
          <w:rFonts w:ascii="Times New Roman" w:hAnsi="Times New Roman" w:cs="Times New Roman"/>
          <w:b/>
          <w:bCs/>
          <w:color w:val="auto"/>
          <w:lang w:val="ru-RU"/>
        </w:rPr>
        <w:t xml:space="preserve">окончанию </w:t>
      </w:r>
      <w:r>
        <w:rPr>
          <w:rStyle w:val="Bold"/>
          <w:rFonts w:eastAsiaTheme="minorHAnsi" w:cs="Times New Roman"/>
          <w:b w:val="0"/>
          <w:bCs w:val="0"/>
          <w:color w:val="auto"/>
          <w:lang w:val="ru-RU"/>
        </w:rPr>
        <w:t>четвёртого года обучения</w:t>
      </w:r>
      <w:r>
        <w:rPr>
          <w:rFonts w:ascii="Times New Roman" w:hAnsi="Times New Roman" w:cs="Times New Roman"/>
          <w:b/>
          <w:bCs/>
          <w:color w:val="auto"/>
          <w:lang w:val="ru-RU"/>
        </w:rPr>
        <w:t xml:space="preserve"> учащиеся научатся:</w:t>
      </w:r>
    </w:p>
    <w:p w:rsidR="00170EF2" w:rsidRDefault="00601FC7">
      <w:pPr>
        <w:pStyle w:val="body"/>
        <w:spacing w:line="276" w:lineRule="auto"/>
        <w:ind w:left="284"/>
        <w:rPr>
          <w:rFonts w:ascii="Times New Roman" w:hAnsi="Times New Roman" w:cs="Times New Roman"/>
          <w:b/>
          <w:bCs/>
          <w:color w:val="auto"/>
        </w:rPr>
      </w:pPr>
      <w:r>
        <w:rPr>
          <w:rStyle w:val="Italic"/>
          <w:rFonts w:ascii="Times New Roman" w:hAnsi="Times New Roman" w:cs="Times New Roman"/>
          <w:b/>
          <w:bCs/>
          <w:color w:val="auto"/>
        </w:rPr>
        <w:t>познавательные УУД:</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выявлять отставание в</w:t>
      </w:r>
      <w:r>
        <w:rPr>
          <w:rFonts w:cs="Times New Roman"/>
          <w:color w:val="auto"/>
          <w:sz w:val="24"/>
          <w:szCs w:val="24"/>
        </w:rPr>
        <w:t xml:space="preserve"> развитии физических качеств от возрастных стандартов, приводить примеры физических упражнений по их устранению; </w:t>
      </w:r>
    </w:p>
    <w:p w:rsidR="00170EF2" w:rsidRDefault="00601FC7">
      <w:pPr>
        <w:pStyle w:val="af8"/>
        <w:numPr>
          <w:ilvl w:val="0"/>
          <w:numId w:val="181"/>
        </w:numPr>
        <w:tabs>
          <w:tab w:val="left" w:pos="1272"/>
        </w:tabs>
        <w:spacing w:after="0"/>
        <w:ind w:left="284" w:firstLine="0"/>
        <w:jc w:val="both"/>
        <w:rPr>
          <w:rFonts w:ascii="Times New Roman" w:hAnsi="Times New Roman" w:cs="Times New Roman"/>
          <w:sz w:val="24"/>
          <w:szCs w:val="24"/>
        </w:rPr>
      </w:pPr>
      <w:r>
        <w:rPr>
          <w:rFonts w:ascii="Times New Roman" w:hAnsi="Times New Roman" w:cs="Times New Roman"/>
          <w:sz w:val="24"/>
          <w:szCs w:val="24"/>
        </w:rPr>
        <w:t>объединять физические упражнения по их целевому предназначению:</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на профилактику нарушения осанки, развитие силы, быстроты и выносливости; </w:t>
      </w:r>
    </w:p>
    <w:p w:rsidR="00170EF2" w:rsidRDefault="00601FC7">
      <w:pPr>
        <w:pStyle w:val="body"/>
        <w:numPr>
          <w:ilvl w:val="0"/>
          <w:numId w:val="181"/>
        </w:numPr>
        <w:tabs>
          <w:tab w:val="left" w:pos="567"/>
        </w:tabs>
        <w:spacing w:line="276" w:lineRule="auto"/>
        <w:ind w:left="284" w:firstLine="0"/>
        <w:jc w:val="both"/>
        <w:rPr>
          <w:rStyle w:val="Italic"/>
          <w:rFonts w:ascii="Times New Roman" w:hAnsi="Times New Roman" w:cs="Times New Roman"/>
          <w:i w:val="0"/>
          <w:color w:val="auto"/>
        </w:rPr>
      </w:pPr>
      <w:r>
        <w:rPr>
          <w:rStyle w:val="Italic"/>
          <w:rFonts w:ascii="Times New Roman" w:hAnsi="Times New Roman" w:cs="Times New Roman"/>
          <w:color w:val="auto"/>
        </w:rPr>
        <w:t xml:space="preserve">коммуникативные УУД: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использовать специальные термины и понятия в общении с учителем и учащимися, применять термины при об</w:t>
      </w:r>
      <w:r>
        <w:rPr>
          <w:rFonts w:cs="Times New Roman"/>
          <w:color w:val="auto"/>
          <w:sz w:val="24"/>
          <w:szCs w:val="24"/>
        </w:rPr>
        <w:t>учении новым физическим упражнениям, развитии физических качеств;</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оказывать посильную первую помощь во время занятий физической культурой; </w:t>
      </w:r>
    </w:p>
    <w:p w:rsidR="00170EF2" w:rsidRDefault="00601FC7">
      <w:pPr>
        <w:pStyle w:val="body"/>
        <w:spacing w:line="276" w:lineRule="auto"/>
        <w:ind w:left="284"/>
        <w:rPr>
          <w:rStyle w:val="Italic"/>
          <w:rFonts w:ascii="Times New Roman" w:hAnsi="Times New Roman" w:cs="Times New Roman"/>
          <w:b/>
          <w:bCs/>
          <w:i w:val="0"/>
          <w:color w:val="auto"/>
        </w:rPr>
      </w:pPr>
      <w:r>
        <w:rPr>
          <w:rStyle w:val="Italic"/>
          <w:rFonts w:ascii="Times New Roman" w:hAnsi="Times New Roman" w:cs="Times New Roman"/>
          <w:b/>
          <w:bCs/>
          <w:color w:val="auto"/>
        </w:rPr>
        <w:t>регулятивные УУД:</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самостоятельно проводить занятия на основе изученного материала и с учётом собственных интересов; </w:t>
      </w:r>
    </w:p>
    <w:p w:rsidR="00170EF2" w:rsidRDefault="00601FC7">
      <w:pPr>
        <w:pStyle w:val="list-bullet"/>
        <w:widowControl w:val="0"/>
        <w:numPr>
          <w:ilvl w:val="0"/>
          <w:numId w:val="181"/>
        </w:numPr>
        <w:tabs>
          <w:tab w:val="left" w:pos="567"/>
        </w:tabs>
        <w:spacing w:line="276" w:lineRule="auto"/>
        <w:ind w:left="284" w:firstLine="0"/>
        <w:rPr>
          <w:rFonts w:cs="Times New Roman"/>
          <w:color w:val="auto"/>
          <w:sz w:val="24"/>
          <w:szCs w:val="24"/>
        </w:rPr>
      </w:pPr>
      <w:r>
        <w:rPr>
          <w:rFonts w:cs="Times New Roman"/>
          <w:color w:val="auto"/>
          <w:sz w:val="24"/>
          <w:szCs w:val="24"/>
        </w:rPr>
        <w:t xml:space="preserve">оценивать свои успехи в занятиях физической культурой, </w:t>
      </w:r>
      <w:r>
        <w:rPr>
          <w:rFonts w:cs="Times New Roman"/>
          <w:color w:val="auto"/>
          <w:sz w:val="24"/>
          <w:szCs w:val="24"/>
        </w:rPr>
        <w:t xml:space="preserve">проявлять стремление к развитию физических качеств, выполнению нормативных требований комплекса ГТО. </w:t>
      </w:r>
    </w:p>
    <w:p w:rsidR="00170EF2" w:rsidRDefault="00170EF2">
      <w:pPr>
        <w:tabs>
          <w:tab w:val="left" w:pos="1272"/>
        </w:tabs>
        <w:spacing w:after="0"/>
        <w:ind w:left="284"/>
        <w:jc w:val="both"/>
        <w:rPr>
          <w:rFonts w:ascii="Times New Roman" w:hAnsi="Times New Roman" w:cs="Times New Roman"/>
          <w:sz w:val="24"/>
          <w:szCs w:val="24"/>
        </w:rPr>
      </w:pPr>
    </w:p>
    <w:p w:rsidR="00170EF2" w:rsidRDefault="00170EF2">
      <w:pPr>
        <w:spacing w:after="0"/>
        <w:ind w:left="284"/>
        <w:jc w:val="both"/>
        <w:rPr>
          <w:rFonts w:ascii="Times New Roman" w:hAnsi="Times New Roman" w:cs="Times New Roman"/>
          <w:color w:val="FF0000"/>
          <w:sz w:val="24"/>
          <w:szCs w:val="24"/>
        </w:rPr>
      </w:pPr>
    </w:p>
    <w:p w:rsidR="00170EF2" w:rsidRDefault="00601FC7">
      <w:pPr>
        <w:pStyle w:val="2"/>
        <w:spacing w:before="0"/>
        <w:ind w:left="284"/>
        <w:jc w:val="both"/>
        <w:rPr>
          <w:rFonts w:ascii="Times New Roman" w:hAnsi="Times New Roman" w:cs="Times New Roman"/>
          <w:sz w:val="24"/>
          <w:szCs w:val="24"/>
        </w:rPr>
      </w:pPr>
      <w:bookmarkStart w:id="121" w:name="_Toc170569593"/>
      <w:bookmarkStart w:id="122" w:name="_Toc171605066"/>
      <w:bookmarkStart w:id="123" w:name="_Toc171606027"/>
      <w:bookmarkStart w:id="124" w:name="_Toc26073"/>
      <w:bookmarkStart w:id="125" w:name="_Toc11591"/>
      <w:r>
        <w:rPr>
          <w:rFonts w:ascii="Times New Roman" w:hAnsi="Times New Roman" w:cs="Times New Roman"/>
          <w:sz w:val="24"/>
          <w:szCs w:val="24"/>
        </w:rPr>
        <w:t>Характеристика универсальных учебных действий</w:t>
      </w:r>
      <w:bookmarkEnd w:id="121"/>
      <w:bookmarkEnd w:id="122"/>
      <w:bookmarkEnd w:id="123"/>
      <w:bookmarkEnd w:id="124"/>
      <w:bookmarkEnd w:id="125"/>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b/>
          <w:bCs/>
          <w:sz w:val="24"/>
          <w:szCs w:val="24"/>
        </w:rPr>
        <w:t>Познавательные универсальные учебные действия</w:t>
      </w:r>
      <w:r>
        <w:rPr>
          <w:rFonts w:ascii="Times New Roman" w:hAnsi="Times New Roman" w:cs="Times New Roman"/>
          <w:sz w:val="24"/>
          <w:szCs w:val="24"/>
        </w:rPr>
        <w:t xml:space="preserve"> представляют совокупность операций, участвующих в учебно-поз</w:t>
      </w:r>
      <w:r>
        <w:rPr>
          <w:rFonts w:ascii="Times New Roman" w:hAnsi="Times New Roman" w:cs="Times New Roman"/>
          <w:sz w:val="24"/>
          <w:szCs w:val="24"/>
        </w:rPr>
        <w:t>навательной деятельности. К ним относятся:</w:t>
      </w:r>
    </w:p>
    <w:p w:rsidR="00170EF2" w:rsidRDefault="00601FC7">
      <w:pPr>
        <w:pStyle w:val="af8"/>
        <w:numPr>
          <w:ilvl w:val="0"/>
          <w:numId w:val="182"/>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170EF2" w:rsidRDefault="00601FC7">
      <w:pPr>
        <w:pStyle w:val="af8"/>
        <w:numPr>
          <w:ilvl w:val="0"/>
          <w:numId w:val="182"/>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логические опер</w:t>
      </w:r>
      <w:r>
        <w:rPr>
          <w:rFonts w:ascii="Times New Roman" w:hAnsi="Times New Roman" w:cs="Times New Roman"/>
          <w:sz w:val="24"/>
          <w:szCs w:val="24"/>
        </w:rPr>
        <w:t>ации (сравнение, анализ, обобщение, классификация, сериация);</w:t>
      </w:r>
    </w:p>
    <w:p w:rsidR="00170EF2" w:rsidRDefault="00601FC7">
      <w:pPr>
        <w:pStyle w:val="af8"/>
        <w:numPr>
          <w:ilvl w:val="0"/>
          <w:numId w:val="182"/>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sz w:val="24"/>
          <w:szCs w:val="24"/>
        </w:rPr>
        <w:t>Познавательные универса</w:t>
      </w:r>
      <w:r>
        <w:rPr>
          <w:rFonts w:ascii="Times New Roman" w:hAnsi="Times New Roman" w:cs="Times New Roman"/>
          <w:sz w:val="24"/>
          <w:szCs w:val="24"/>
        </w:rPr>
        <w:t>льные учебные действия становятся предпосылкой формирования способности младшего школьника к самообразованию и саморазвитию.</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b/>
          <w:bCs/>
          <w:sz w:val="24"/>
          <w:szCs w:val="24"/>
        </w:rPr>
        <w:t>Коммуникативные универсальные учебные действия</w:t>
      </w:r>
      <w:r>
        <w:rPr>
          <w:rFonts w:ascii="Times New Roman" w:hAnsi="Times New Roman" w:cs="Times New Roman"/>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w:t>
      </w:r>
      <w:r>
        <w:rPr>
          <w:rFonts w:ascii="Times New Roman" w:hAnsi="Times New Roman" w:cs="Times New Roman"/>
          <w:sz w:val="24"/>
          <w:szCs w:val="24"/>
        </w:rPr>
        <w:t>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w:t>
      </w:r>
      <w:r>
        <w:rPr>
          <w:rFonts w:ascii="Times New Roman" w:hAnsi="Times New Roman" w:cs="Times New Roman"/>
          <w:sz w:val="24"/>
          <w:szCs w:val="24"/>
        </w:rPr>
        <w:t xml:space="preserve"> НОО коммуникативные УУД характеризуются четырьмя группами учебных операций, обеспечивающих:</w:t>
      </w:r>
    </w:p>
    <w:p w:rsidR="00170EF2" w:rsidRDefault="00601FC7">
      <w:pPr>
        <w:pStyle w:val="af8"/>
        <w:numPr>
          <w:ilvl w:val="0"/>
          <w:numId w:val="18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смысловое чтение текстов разных жанров, типов, назначений; аналитическую текстовую деятельность с ними;</w:t>
      </w:r>
    </w:p>
    <w:p w:rsidR="00170EF2" w:rsidRDefault="00601FC7">
      <w:pPr>
        <w:pStyle w:val="af8"/>
        <w:numPr>
          <w:ilvl w:val="0"/>
          <w:numId w:val="18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успешное участие обучающегося в диалогическом взаимодействи</w:t>
      </w:r>
      <w:r>
        <w:rPr>
          <w:rFonts w:ascii="Times New Roman" w:hAnsi="Times New Roman" w:cs="Times New Roman"/>
          <w:sz w:val="24"/>
          <w:szCs w:val="24"/>
        </w:rPr>
        <w:t>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170EF2" w:rsidRDefault="00601FC7">
      <w:pPr>
        <w:pStyle w:val="af8"/>
        <w:numPr>
          <w:ilvl w:val="0"/>
          <w:numId w:val="18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успешную продуктивно-творческую деятельность (самостоятельное создание тек</w:t>
      </w:r>
      <w:r>
        <w:rPr>
          <w:rFonts w:ascii="Times New Roman" w:hAnsi="Times New Roman" w:cs="Times New Roman"/>
          <w:sz w:val="24"/>
          <w:szCs w:val="24"/>
        </w:rPr>
        <w:t>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170EF2" w:rsidRDefault="00601FC7">
      <w:pPr>
        <w:pStyle w:val="af8"/>
        <w:numPr>
          <w:ilvl w:val="0"/>
          <w:numId w:val="18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результативное взаимодейс</w:t>
      </w:r>
      <w:r>
        <w:rPr>
          <w:rFonts w:ascii="Times New Roman" w:hAnsi="Times New Roman" w:cs="Times New Roman"/>
          <w:sz w:val="24"/>
          <w:szCs w:val="24"/>
        </w:rPr>
        <w:t>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w:t>
      </w:r>
      <w:r>
        <w:rPr>
          <w:rFonts w:ascii="Times New Roman" w:hAnsi="Times New Roman" w:cs="Times New Roman"/>
          <w:sz w:val="24"/>
          <w:szCs w:val="24"/>
        </w:rPr>
        <w:t>о взаимодействия.</w:t>
      </w:r>
    </w:p>
    <w:p w:rsidR="00170EF2" w:rsidRDefault="00601FC7">
      <w:pPr>
        <w:spacing w:after="0"/>
        <w:ind w:left="284"/>
        <w:jc w:val="both"/>
        <w:rPr>
          <w:rFonts w:ascii="Times New Roman" w:hAnsi="Times New Roman" w:cs="Times New Roman"/>
          <w:sz w:val="24"/>
          <w:szCs w:val="24"/>
        </w:rPr>
      </w:pPr>
      <w:r>
        <w:rPr>
          <w:rFonts w:ascii="Times New Roman" w:hAnsi="Times New Roman" w:cs="Times New Roman"/>
          <w:b/>
          <w:bCs/>
          <w:sz w:val="24"/>
          <w:szCs w:val="24"/>
        </w:rPr>
        <w:t>Регулятивные универсальные учебные действия</w:t>
      </w:r>
      <w:r>
        <w:rPr>
          <w:rFonts w:ascii="Times New Roman" w:hAnsi="Times New Roman" w:cs="Times New Roman"/>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w:t>
      </w:r>
      <w:r>
        <w:rPr>
          <w:rFonts w:ascii="Times New Roman" w:hAnsi="Times New Roman" w:cs="Times New Roman"/>
          <w:sz w:val="24"/>
          <w:szCs w:val="24"/>
        </w:rPr>
        <w:t xml:space="preserve"> соответствии с ФГОС НОО выделяются шесть групп операций:</w:t>
      </w:r>
    </w:p>
    <w:p w:rsidR="00170EF2" w:rsidRDefault="00601FC7">
      <w:pPr>
        <w:pStyle w:val="af8"/>
        <w:numPr>
          <w:ilvl w:val="0"/>
          <w:numId w:val="184"/>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принимать и удерживать учебную задачу;</w:t>
      </w:r>
    </w:p>
    <w:p w:rsidR="00170EF2" w:rsidRDefault="00601FC7">
      <w:pPr>
        <w:pStyle w:val="af8"/>
        <w:numPr>
          <w:ilvl w:val="0"/>
          <w:numId w:val="184"/>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планировать её решение;</w:t>
      </w:r>
    </w:p>
    <w:p w:rsidR="00170EF2" w:rsidRDefault="00601FC7">
      <w:pPr>
        <w:pStyle w:val="af8"/>
        <w:numPr>
          <w:ilvl w:val="0"/>
          <w:numId w:val="184"/>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контролировать полученный результат деятельности;</w:t>
      </w:r>
    </w:p>
    <w:p w:rsidR="00170EF2" w:rsidRDefault="00601FC7">
      <w:pPr>
        <w:pStyle w:val="af8"/>
        <w:numPr>
          <w:ilvl w:val="0"/>
          <w:numId w:val="184"/>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контролировать процесс деятельности, его соответствие выбранному способу;</w:t>
      </w:r>
    </w:p>
    <w:p w:rsidR="00170EF2" w:rsidRDefault="00601FC7">
      <w:pPr>
        <w:pStyle w:val="af8"/>
        <w:numPr>
          <w:ilvl w:val="0"/>
          <w:numId w:val="184"/>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предвидеть </w:t>
      </w:r>
      <w:r>
        <w:rPr>
          <w:rFonts w:ascii="Times New Roman" w:hAnsi="Times New Roman" w:cs="Times New Roman"/>
          <w:sz w:val="24"/>
          <w:szCs w:val="24"/>
        </w:rPr>
        <w:t>(прогнозировать) трудности и ошибки при решении данной учебной задачи;</w:t>
      </w:r>
    </w:p>
    <w:p w:rsidR="00170EF2" w:rsidRDefault="00601FC7">
      <w:pPr>
        <w:pStyle w:val="af8"/>
        <w:numPr>
          <w:ilvl w:val="0"/>
          <w:numId w:val="184"/>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w:t>
      </w:r>
      <w:r>
        <w:rPr>
          <w:rFonts w:ascii="Times New Roman" w:hAnsi="Times New Roman" w:cs="Times New Roman"/>
          <w:sz w:val="24"/>
          <w:szCs w:val="24"/>
        </w:rPr>
        <w:t xml:space="preserve">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170EF2" w:rsidRDefault="00601FC7">
      <w:pPr>
        <w:pStyle w:val="afc"/>
        <w:spacing w:line="276" w:lineRule="auto"/>
        <w:ind w:left="284"/>
        <w:jc w:val="both"/>
        <w:rPr>
          <w:rFonts w:ascii="Times New Roman" w:hAnsi="Times New Roman" w:cs="Times New Roman"/>
          <w:sz w:val="24"/>
          <w:szCs w:val="24"/>
        </w:rPr>
      </w:pPr>
      <w:bookmarkStart w:id="126" w:name="_Hlk112682212"/>
      <w:r>
        <w:rPr>
          <w:rFonts w:ascii="Times New Roman" w:hAnsi="Times New Roman" w:cs="Times New Roman"/>
          <w:sz w:val="24"/>
          <w:szCs w:val="24"/>
        </w:rPr>
        <w:t>Важной составляющей регулятивных УУД являют</w:t>
      </w:r>
      <w:r>
        <w:rPr>
          <w:rFonts w:ascii="Times New Roman" w:hAnsi="Times New Roman" w:cs="Times New Roman"/>
          <w:sz w:val="24"/>
          <w:szCs w:val="24"/>
        </w:rPr>
        <w:t xml:space="preserve">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w:t>
      </w:r>
      <w:r>
        <w:rPr>
          <w:rFonts w:ascii="Times New Roman" w:hAnsi="Times New Roman" w:cs="Times New Roman"/>
          <w:sz w:val="24"/>
          <w:szCs w:val="24"/>
        </w:rPr>
        <w:t>информационного взаимодействия.</w:t>
      </w:r>
    </w:p>
    <w:p w:rsidR="00170EF2" w:rsidRDefault="00170EF2">
      <w:pPr>
        <w:pStyle w:val="afc"/>
        <w:spacing w:line="276" w:lineRule="auto"/>
        <w:ind w:left="284"/>
        <w:jc w:val="both"/>
        <w:rPr>
          <w:rFonts w:ascii="Times New Roman" w:hAnsi="Times New Roman" w:cs="Times New Roman"/>
          <w:color w:val="FF0000"/>
          <w:sz w:val="24"/>
          <w:szCs w:val="24"/>
        </w:rPr>
      </w:pPr>
    </w:p>
    <w:p w:rsidR="00170EF2" w:rsidRDefault="00601FC7">
      <w:pPr>
        <w:pStyle w:val="afc"/>
        <w:spacing w:line="276" w:lineRule="auto"/>
        <w:ind w:left="284"/>
        <w:jc w:val="both"/>
        <w:rPr>
          <w:rFonts w:ascii="Times New Roman" w:hAnsi="Times New Roman" w:cs="Times New Roman"/>
          <w:sz w:val="24"/>
          <w:szCs w:val="24"/>
        </w:rPr>
      </w:pPr>
      <w:r>
        <w:rPr>
          <w:rFonts w:ascii="Times New Roman" w:hAnsi="Times New Roman" w:cs="Times New Roman"/>
          <w:b/>
          <w:bCs/>
          <w:sz w:val="24"/>
          <w:szCs w:val="24"/>
        </w:rPr>
        <w:t>Механизмом конструирования образовательного процесса</w:t>
      </w:r>
      <w:r>
        <w:rPr>
          <w:rFonts w:ascii="Times New Roman" w:hAnsi="Times New Roman" w:cs="Times New Roman"/>
          <w:sz w:val="24"/>
          <w:szCs w:val="24"/>
        </w:rPr>
        <w:t xml:space="preserve"> являются следующие методические позиции. </w:t>
      </w:r>
    </w:p>
    <w:p w:rsidR="00170EF2" w:rsidRDefault="00601FC7">
      <w:pPr>
        <w:pStyle w:val="afc"/>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w:t>
      </w:r>
      <w:r>
        <w:rPr>
          <w:rFonts w:ascii="Times New Roman" w:hAnsi="Times New Roman" w:cs="Times New Roman"/>
          <w:sz w:val="24"/>
          <w:szCs w:val="24"/>
        </w:rPr>
        <w:t xml:space="preserve">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w:t>
      </w:r>
      <w:r>
        <w:rPr>
          <w:rFonts w:ascii="Times New Roman" w:hAnsi="Times New Roman" w:cs="Times New Roman"/>
          <w:sz w:val="24"/>
          <w:szCs w:val="24"/>
        </w:rPr>
        <w:t>ивного универсального действия. Соответствующий вклад в формирование УУД можно выделить в содержании каждого учебного предмета.</w:t>
      </w:r>
    </w:p>
    <w:p w:rsidR="00170EF2" w:rsidRDefault="00601FC7">
      <w:pPr>
        <w:pStyle w:val="afc"/>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w:t>
      </w:r>
      <w:r>
        <w:rPr>
          <w:rFonts w:ascii="Times New Roman" w:hAnsi="Times New Roman" w:cs="Times New Roman"/>
          <w:sz w:val="24"/>
          <w:szCs w:val="24"/>
        </w:rPr>
        <w:t>сти на данном предметном содержании.</w:t>
      </w:r>
    </w:p>
    <w:p w:rsidR="00170EF2" w:rsidRDefault="00601FC7">
      <w:pPr>
        <w:pStyle w:val="afc"/>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170EF2" w:rsidRDefault="00601FC7">
      <w:pPr>
        <w:pStyle w:val="afc"/>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Третий этап характеризуется устойчив</w:t>
      </w:r>
      <w:r>
        <w:rPr>
          <w:rFonts w:ascii="Times New Roman" w:hAnsi="Times New Roman" w:cs="Times New Roman"/>
          <w:sz w:val="24"/>
          <w:szCs w:val="24"/>
        </w:rPr>
        <w:t>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w:t>
      </w:r>
      <w:r>
        <w:rPr>
          <w:rFonts w:ascii="Times New Roman" w:hAnsi="Times New Roman" w:cs="Times New Roman"/>
          <w:sz w:val="24"/>
          <w:szCs w:val="24"/>
        </w:rPr>
        <w:t>сравнение - это...", "контролировать - значит..." и другое.</w:t>
      </w:r>
    </w:p>
    <w:p w:rsidR="00170EF2" w:rsidRDefault="00601FC7">
      <w:pPr>
        <w:pStyle w:val="afc"/>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170EF2" w:rsidRDefault="00601FC7">
      <w:pPr>
        <w:pStyle w:val="afc"/>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Педагогический работник использует виды дея</w:t>
      </w:r>
      <w:r>
        <w:rPr>
          <w:rFonts w:ascii="Times New Roman" w:hAnsi="Times New Roman" w:cs="Times New Roman"/>
          <w:sz w:val="24"/>
          <w:szCs w:val="24"/>
        </w:rPr>
        <w:t>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w:t>
      </w:r>
      <w:r>
        <w:rPr>
          <w:rFonts w:ascii="Times New Roman" w:hAnsi="Times New Roman" w:cs="Times New Roman"/>
          <w:sz w:val="24"/>
          <w:szCs w:val="24"/>
        </w:rPr>
        <w:t>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w:t>
      </w:r>
      <w:r>
        <w:rPr>
          <w:rFonts w:ascii="Times New Roman" w:hAnsi="Times New Roman" w:cs="Times New Roman"/>
          <w:sz w:val="24"/>
          <w:szCs w:val="24"/>
        </w:rPr>
        <w:t>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w:t>
      </w:r>
      <w:r>
        <w:rPr>
          <w:rFonts w:ascii="Times New Roman" w:hAnsi="Times New Roman" w:cs="Times New Roman"/>
          <w:sz w:val="24"/>
          <w:szCs w:val="24"/>
        </w:rPr>
        <w:t>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170EF2" w:rsidRDefault="00601FC7">
      <w:pPr>
        <w:pStyle w:val="afc"/>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w:t>
      </w:r>
      <w:r>
        <w:rPr>
          <w:rFonts w:ascii="Times New Roman" w:hAnsi="Times New Roman" w:cs="Times New Roman"/>
          <w:sz w:val="24"/>
          <w:szCs w:val="24"/>
        </w:rPr>
        <w:t xml:space="preserve">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w:t>
      </w:r>
      <w:r>
        <w:rPr>
          <w:rFonts w:ascii="Times New Roman" w:hAnsi="Times New Roman" w:cs="Times New Roman"/>
          <w:sz w:val="24"/>
          <w:szCs w:val="24"/>
        </w:rPr>
        <w:t>том числе в условиях использования технологий неконтактного информационного взаимодействия.</w:t>
      </w:r>
    </w:p>
    <w:p w:rsidR="00170EF2" w:rsidRDefault="00601FC7">
      <w:pPr>
        <w:pStyle w:val="afc"/>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w:t>
      </w:r>
      <w:r>
        <w:rPr>
          <w:rFonts w:ascii="Times New Roman" w:hAnsi="Times New Roman" w:cs="Times New Roman"/>
          <w:sz w:val="24"/>
          <w:szCs w:val="24"/>
        </w:rPr>
        <w:t xml:space="preserve">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w:t>
      </w:r>
      <w:r>
        <w:rPr>
          <w:rFonts w:ascii="Times New Roman" w:hAnsi="Times New Roman" w:cs="Times New Roman"/>
          <w:sz w:val="24"/>
          <w:szCs w:val="24"/>
        </w:rPr>
        <w:t>(объекты природы, художественные визуализации, технологические процессы и другие).</w:t>
      </w:r>
    </w:p>
    <w:p w:rsidR="00170EF2" w:rsidRDefault="00601FC7">
      <w:pPr>
        <w:pStyle w:val="afc"/>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w:t>
      </w:r>
      <w:r>
        <w:rPr>
          <w:rFonts w:ascii="Times New Roman" w:hAnsi="Times New Roman" w:cs="Times New Roman"/>
          <w:sz w:val="24"/>
          <w:szCs w:val="24"/>
        </w:rPr>
        <w:t>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170EF2" w:rsidRDefault="00601FC7">
      <w:pPr>
        <w:pStyle w:val="afc"/>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Эта работа проводится учителем систематически и на уроках по всем уч</w:t>
      </w:r>
      <w:r>
        <w:rPr>
          <w:rFonts w:ascii="Times New Roman" w:hAnsi="Times New Roman" w:cs="Times New Roman"/>
          <w:sz w:val="24"/>
          <w:szCs w:val="24"/>
        </w:rPr>
        <w:t>ебным предметам, универсальность учебного действия формируется успешно и быстро.</w:t>
      </w:r>
    </w:p>
    <w:p w:rsidR="00170EF2" w:rsidRDefault="00601FC7">
      <w:pPr>
        <w:pStyle w:val="afc"/>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w:t>
      </w:r>
      <w:r>
        <w:rPr>
          <w:rFonts w:ascii="Times New Roman" w:hAnsi="Times New Roman" w:cs="Times New Roman"/>
          <w:sz w:val="24"/>
          <w:szCs w:val="24"/>
        </w:rPr>
        <w:t>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w:t>
      </w:r>
      <w:r>
        <w:rPr>
          <w:rFonts w:ascii="Times New Roman" w:hAnsi="Times New Roman" w:cs="Times New Roman"/>
          <w:sz w:val="24"/>
          <w:szCs w:val="24"/>
        </w:rPr>
        <w:t>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170EF2" w:rsidRDefault="00601FC7">
      <w:pPr>
        <w:pStyle w:val="afc"/>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При</w:t>
      </w:r>
      <w:r>
        <w:rPr>
          <w:rFonts w:ascii="Times New Roman" w:hAnsi="Times New Roman" w:cs="Times New Roman"/>
          <w:sz w:val="24"/>
          <w:szCs w:val="24"/>
        </w:rPr>
        <w:t xml:space="preserve"> этом изменяется и процесс контроля:</w:t>
      </w:r>
    </w:p>
    <w:p w:rsidR="00170EF2" w:rsidRDefault="00601FC7">
      <w:pPr>
        <w:pStyle w:val="afc"/>
        <w:numPr>
          <w:ilvl w:val="0"/>
          <w:numId w:val="185"/>
        </w:numPr>
        <w:spacing w:line="276" w:lineRule="auto"/>
        <w:ind w:left="284" w:firstLine="0"/>
        <w:jc w:val="both"/>
        <w:rPr>
          <w:rFonts w:ascii="Times New Roman" w:hAnsi="Times New Roman" w:cs="Times New Roman"/>
          <w:sz w:val="24"/>
          <w:szCs w:val="24"/>
        </w:rPr>
      </w:pPr>
      <w:r>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rsidR="00170EF2" w:rsidRDefault="00601FC7">
      <w:pPr>
        <w:pStyle w:val="afc"/>
        <w:numPr>
          <w:ilvl w:val="0"/>
          <w:numId w:val="185"/>
        </w:numPr>
        <w:spacing w:line="276" w:lineRule="auto"/>
        <w:ind w:left="284" w:firstLine="0"/>
        <w:jc w:val="both"/>
        <w:rPr>
          <w:rFonts w:ascii="Times New Roman" w:hAnsi="Times New Roman" w:cs="Times New Roman"/>
          <w:sz w:val="24"/>
          <w:szCs w:val="24"/>
        </w:rPr>
      </w:pPr>
      <w:r>
        <w:rPr>
          <w:rFonts w:ascii="Times New Roman" w:hAnsi="Times New Roman" w:cs="Times New Roman"/>
          <w:sz w:val="24"/>
          <w:szCs w:val="24"/>
        </w:rPr>
        <w:t>выполняющий задание осваивает два вида контроля - результата и процесса деятельности;</w:t>
      </w:r>
    </w:p>
    <w:p w:rsidR="00170EF2" w:rsidRDefault="00601FC7">
      <w:pPr>
        <w:pStyle w:val="afc"/>
        <w:numPr>
          <w:ilvl w:val="0"/>
          <w:numId w:val="185"/>
        </w:numPr>
        <w:spacing w:line="276" w:lineRule="auto"/>
        <w:ind w:left="284" w:firstLine="0"/>
        <w:jc w:val="both"/>
        <w:rPr>
          <w:rFonts w:ascii="Times New Roman" w:hAnsi="Times New Roman" w:cs="Times New Roman"/>
          <w:sz w:val="24"/>
          <w:szCs w:val="24"/>
        </w:rPr>
      </w:pPr>
      <w:r>
        <w:rPr>
          <w:rFonts w:ascii="Times New Roman" w:hAnsi="Times New Roman" w:cs="Times New Roman"/>
          <w:sz w:val="24"/>
          <w:szCs w:val="24"/>
        </w:rPr>
        <w:t>развивается способность корректирова</w:t>
      </w:r>
      <w:r>
        <w:rPr>
          <w:rFonts w:ascii="Times New Roman" w:hAnsi="Times New Roman" w:cs="Times New Roman"/>
          <w:sz w:val="24"/>
          <w:szCs w:val="24"/>
        </w:rPr>
        <w:t>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170EF2" w:rsidRDefault="00601FC7">
      <w:pPr>
        <w:pStyle w:val="afc"/>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170EF2" w:rsidRDefault="00601FC7">
      <w:pPr>
        <w:pStyle w:val="afc"/>
        <w:spacing w:line="276" w:lineRule="auto"/>
        <w:ind w:left="284"/>
        <w:jc w:val="both"/>
        <w:rPr>
          <w:rFonts w:ascii="Times New Roman" w:hAnsi="Times New Roman" w:cs="Times New Roman"/>
          <w:sz w:val="24"/>
          <w:szCs w:val="24"/>
        </w:rPr>
      </w:pPr>
      <w:r>
        <w:rPr>
          <w:rFonts w:ascii="Times New Roman" w:hAnsi="Times New Roman" w:cs="Times New Roman"/>
          <w:b/>
          <w:bCs/>
          <w:sz w:val="24"/>
          <w:szCs w:val="24"/>
        </w:rPr>
        <w:t>Сравнение как УУД</w:t>
      </w:r>
      <w:r>
        <w:rPr>
          <w:rFonts w:ascii="Times New Roman" w:hAnsi="Times New Roman" w:cs="Times New Roman"/>
          <w:sz w:val="24"/>
          <w:szCs w:val="24"/>
        </w:rPr>
        <w:t xml:space="preserve"> состоит из следующих операций: нахожде</w:t>
      </w:r>
      <w:r>
        <w:rPr>
          <w:rFonts w:ascii="Times New Roman" w:hAnsi="Times New Roman" w:cs="Times New Roman"/>
          <w:sz w:val="24"/>
          <w:szCs w:val="24"/>
        </w:rPr>
        <w:t>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w:t>
      </w:r>
      <w:r>
        <w:rPr>
          <w:rFonts w:ascii="Times New Roman" w:hAnsi="Times New Roman" w:cs="Times New Roman"/>
          <w:sz w:val="24"/>
          <w:szCs w:val="24"/>
        </w:rPr>
        <w:t>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170EF2" w:rsidRDefault="00601FC7">
      <w:pPr>
        <w:pStyle w:val="afc"/>
        <w:spacing w:line="276" w:lineRule="auto"/>
        <w:ind w:left="284"/>
        <w:jc w:val="both"/>
        <w:rPr>
          <w:rFonts w:ascii="Times New Roman" w:hAnsi="Times New Roman" w:cs="Times New Roman"/>
          <w:sz w:val="24"/>
          <w:szCs w:val="24"/>
        </w:rPr>
      </w:pPr>
      <w:r>
        <w:rPr>
          <w:rFonts w:ascii="Times New Roman" w:hAnsi="Times New Roman" w:cs="Times New Roman"/>
          <w:b/>
          <w:bCs/>
          <w:sz w:val="24"/>
          <w:szCs w:val="24"/>
        </w:rPr>
        <w:t>К</w:t>
      </w:r>
      <w:r>
        <w:rPr>
          <w:rFonts w:ascii="Times New Roman" w:hAnsi="Times New Roman" w:cs="Times New Roman"/>
          <w:b/>
          <w:bCs/>
          <w:sz w:val="24"/>
          <w:szCs w:val="24"/>
        </w:rPr>
        <w:t>лассификация как УУД</w:t>
      </w:r>
      <w:r>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w:t>
      </w:r>
      <w:r>
        <w:rPr>
          <w:rFonts w:ascii="Times New Roman" w:hAnsi="Times New Roman" w:cs="Times New Roman"/>
          <w:sz w:val="24"/>
          <w:szCs w:val="24"/>
        </w:rPr>
        <w:t>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w:t>
      </w:r>
      <w:r>
        <w:rPr>
          <w:rFonts w:ascii="Times New Roman" w:hAnsi="Times New Roman" w:cs="Times New Roman"/>
          <w:sz w:val="24"/>
          <w:szCs w:val="24"/>
        </w:rPr>
        <w:t>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w:t>
      </w:r>
      <w:r>
        <w:rPr>
          <w:rFonts w:ascii="Times New Roman" w:hAnsi="Times New Roman" w:cs="Times New Roman"/>
          <w:sz w:val="24"/>
          <w:szCs w:val="24"/>
        </w:rPr>
        <w:t>я учителем итогов работы.</w:t>
      </w:r>
    </w:p>
    <w:p w:rsidR="00170EF2" w:rsidRDefault="00601FC7">
      <w:pPr>
        <w:pStyle w:val="afc"/>
        <w:spacing w:line="276" w:lineRule="auto"/>
        <w:ind w:left="284"/>
        <w:jc w:val="both"/>
        <w:rPr>
          <w:rFonts w:ascii="Times New Roman" w:hAnsi="Times New Roman" w:cs="Times New Roman"/>
          <w:sz w:val="24"/>
          <w:szCs w:val="24"/>
        </w:rPr>
      </w:pPr>
      <w:r>
        <w:rPr>
          <w:rFonts w:ascii="Times New Roman" w:hAnsi="Times New Roman" w:cs="Times New Roman"/>
          <w:b/>
          <w:bCs/>
          <w:sz w:val="24"/>
          <w:szCs w:val="24"/>
        </w:rPr>
        <w:t>Обобщение как УУД</w:t>
      </w:r>
      <w:r>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w:t>
      </w:r>
      <w:r>
        <w:rPr>
          <w:rFonts w:ascii="Times New Roman" w:hAnsi="Times New Roman" w:cs="Times New Roman"/>
          <w:sz w:val="24"/>
          <w:szCs w:val="24"/>
        </w:rPr>
        <w:t>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w:t>
      </w:r>
      <w:r>
        <w:rPr>
          <w:rFonts w:ascii="Times New Roman" w:hAnsi="Times New Roman" w:cs="Times New Roman"/>
          <w:sz w:val="24"/>
          <w:szCs w:val="24"/>
        </w:rPr>
        <w:t>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170EF2" w:rsidRDefault="00601FC7">
      <w:pPr>
        <w:pStyle w:val="afc"/>
        <w:spacing w:line="276" w:lineRule="auto"/>
        <w:ind w:left="284"/>
        <w:jc w:val="both"/>
        <w:rPr>
          <w:rFonts w:ascii="Times New Roman" w:hAnsi="Times New Roman" w:cs="Times New Roman"/>
          <w:sz w:val="24"/>
          <w:szCs w:val="24"/>
        </w:rPr>
      </w:pPr>
      <w:r>
        <w:rPr>
          <w:rFonts w:ascii="Times New Roman" w:hAnsi="Times New Roman" w:cs="Times New Roman"/>
          <w:b/>
          <w:bCs/>
          <w:sz w:val="24"/>
          <w:szCs w:val="24"/>
        </w:rPr>
        <w:t>Сист</w:t>
      </w:r>
      <w:r>
        <w:rPr>
          <w:rFonts w:ascii="Times New Roman" w:hAnsi="Times New Roman" w:cs="Times New Roman"/>
          <w:b/>
          <w:bCs/>
          <w:sz w:val="24"/>
          <w:szCs w:val="24"/>
        </w:rPr>
        <w:t>ематическая работа обучающегося</w:t>
      </w:r>
      <w:r>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w:t>
      </w:r>
      <w:r>
        <w:rPr>
          <w:rFonts w:ascii="Times New Roman" w:hAnsi="Times New Roman" w:cs="Times New Roman"/>
          <w:sz w:val="24"/>
          <w:szCs w:val="24"/>
        </w:rPr>
        <w:t>щности универсального действия.</w:t>
      </w:r>
    </w:p>
    <w:p w:rsidR="00170EF2" w:rsidRDefault="00601FC7">
      <w:pPr>
        <w:pStyle w:val="afc"/>
        <w:spacing w:line="276" w:lineRule="auto"/>
        <w:ind w:left="284"/>
        <w:jc w:val="both"/>
        <w:rPr>
          <w:rFonts w:ascii="Times New Roman" w:hAnsi="Times New Roman" w:cs="Times New Roman"/>
          <w:sz w:val="24"/>
          <w:szCs w:val="24"/>
        </w:rPr>
      </w:pPr>
      <w:r>
        <w:rPr>
          <w:rFonts w:ascii="Times New Roman" w:hAnsi="Times New Roman" w:cs="Times New Roman"/>
          <w:b/>
          <w:bCs/>
          <w:i/>
          <w:iCs/>
          <w:sz w:val="24"/>
          <w:szCs w:val="24"/>
        </w:rPr>
        <w:t>Сформированность УУД у обучающихся определяется на этапе завершения ими освоения программы начального общего образования.</w:t>
      </w:r>
      <w:r>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w:t>
      </w:r>
      <w:r>
        <w:rPr>
          <w:rFonts w:ascii="Times New Roman" w:hAnsi="Times New Roman" w:cs="Times New Roman"/>
          <w:sz w:val="24"/>
          <w:szCs w:val="24"/>
        </w:rPr>
        <w:t>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170EF2" w:rsidRDefault="00601FC7">
      <w:pPr>
        <w:pStyle w:val="afc"/>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В рабочих программах уч</w:t>
      </w:r>
      <w:r>
        <w:rPr>
          <w:rFonts w:ascii="Times New Roman" w:hAnsi="Times New Roman" w:cs="Times New Roman"/>
          <w:sz w:val="24"/>
          <w:szCs w:val="24"/>
        </w:rPr>
        <w:t>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w:t>
      </w:r>
      <w:r>
        <w:rPr>
          <w:rFonts w:ascii="Times New Roman" w:hAnsi="Times New Roman" w:cs="Times New Roman"/>
          <w:sz w:val="24"/>
          <w:szCs w:val="24"/>
        </w:rPr>
        <w:t>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170EF2" w:rsidRDefault="00601FC7">
      <w:pPr>
        <w:pStyle w:val="afc"/>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В рабочих программах учебных предметов содержание УУД представлено та</w:t>
      </w:r>
      <w:r>
        <w:rPr>
          <w:rFonts w:ascii="Times New Roman" w:hAnsi="Times New Roman" w:cs="Times New Roman"/>
          <w:sz w:val="24"/>
          <w:szCs w:val="24"/>
        </w:rPr>
        <w:t>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w:t>
      </w:r>
      <w:r>
        <w:rPr>
          <w:rFonts w:ascii="Times New Roman" w:hAnsi="Times New Roman" w:cs="Times New Roman"/>
          <w:sz w:val="24"/>
          <w:szCs w:val="24"/>
        </w:rPr>
        <w:t>,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w:t>
      </w:r>
      <w:r>
        <w:rPr>
          <w:rFonts w:ascii="Times New Roman" w:hAnsi="Times New Roman" w:cs="Times New Roman"/>
          <w:sz w:val="24"/>
          <w:szCs w:val="24"/>
        </w:rPr>
        <w:t xml:space="preserve"> "Совместная деятельность" интегрирует коммуникативные и регулятивные действия, необходимые для успешной совместной деятельности.</w:t>
      </w:r>
    </w:p>
    <w:p w:rsidR="00170EF2" w:rsidRDefault="00170EF2">
      <w:pPr>
        <w:pStyle w:val="affc"/>
        <w:spacing w:line="276" w:lineRule="auto"/>
        <w:ind w:left="284"/>
        <w:jc w:val="both"/>
        <w:rPr>
          <w:rFonts w:ascii="Times New Roman" w:hAnsi="Times New Roman" w:cs="Times New Roman"/>
          <w:color w:val="auto"/>
          <w:sz w:val="24"/>
          <w:szCs w:val="24"/>
        </w:rPr>
      </w:pPr>
    </w:p>
    <w:p w:rsidR="00170EF2" w:rsidRDefault="00601FC7">
      <w:pPr>
        <w:pStyle w:val="affc"/>
        <w:spacing w:line="276" w:lineRule="auto"/>
        <w:ind w:left="284"/>
        <w:jc w:val="both"/>
        <w:rPr>
          <w:rFonts w:ascii="Times New Roman" w:hAnsi="Times New Roman" w:cs="Times New Roman"/>
          <w:color w:val="auto"/>
          <w:sz w:val="24"/>
          <w:szCs w:val="24"/>
        </w:rPr>
      </w:pPr>
      <w:r>
        <w:rPr>
          <w:rFonts w:ascii="Times New Roman" w:hAnsi="Times New Roman" w:cs="Times New Roman"/>
          <w:color w:val="auto"/>
          <w:sz w:val="24"/>
          <w:szCs w:val="24"/>
        </w:rPr>
        <w:t>План разработки и реализации программы формирования УУД</w:t>
      </w:r>
    </w:p>
    <w:tbl>
      <w:tblPr>
        <w:tblStyle w:val="af7"/>
        <w:tblW w:w="4812" w:type="pct"/>
        <w:tblInd w:w="392" w:type="dxa"/>
        <w:tblLook w:val="04A0"/>
      </w:tblPr>
      <w:tblGrid>
        <w:gridCol w:w="1830"/>
        <w:gridCol w:w="3268"/>
        <w:gridCol w:w="1728"/>
        <w:gridCol w:w="1550"/>
        <w:gridCol w:w="1915"/>
      </w:tblGrid>
      <w:tr w:rsidR="00170EF2">
        <w:tc>
          <w:tcPr>
            <w:tcW w:w="728" w:type="pct"/>
          </w:tcPr>
          <w:bookmarkEnd w:id="126"/>
          <w:p w:rsidR="00170EF2" w:rsidRDefault="00601FC7">
            <w:pPr>
              <w:spacing w:after="0" w:line="240" w:lineRule="auto"/>
              <w:ind w:left="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Мероприятие</w:t>
            </w:r>
          </w:p>
        </w:tc>
        <w:tc>
          <w:tcPr>
            <w:tcW w:w="1651" w:type="pct"/>
          </w:tcPr>
          <w:p w:rsidR="00170EF2" w:rsidRDefault="00601FC7">
            <w:pPr>
              <w:spacing w:after="0" w:line="240" w:lineRule="auto"/>
              <w:ind w:left="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Тема/цель</w:t>
            </w:r>
          </w:p>
        </w:tc>
        <w:tc>
          <w:tcPr>
            <w:tcW w:w="872" w:type="pct"/>
          </w:tcPr>
          <w:p w:rsidR="00170EF2" w:rsidRDefault="00601FC7">
            <w:pPr>
              <w:spacing w:after="0" w:line="240" w:lineRule="auto"/>
              <w:ind w:left="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Участники</w:t>
            </w:r>
          </w:p>
        </w:tc>
        <w:tc>
          <w:tcPr>
            <w:tcW w:w="782" w:type="pct"/>
          </w:tcPr>
          <w:p w:rsidR="00170EF2" w:rsidRDefault="00601FC7">
            <w:pPr>
              <w:spacing w:after="0" w:line="240" w:lineRule="auto"/>
              <w:ind w:left="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Сроки</w:t>
            </w:r>
          </w:p>
        </w:tc>
        <w:tc>
          <w:tcPr>
            <w:tcW w:w="967" w:type="pct"/>
          </w:tcPr>
          <w:p w:rsidR="00170EF2" w:rsidRDefault="00601FC7">
            <w:pPr>
              <w:spacing w:after="0" w:line="240" w:lineRule="auto"/>
              <w:ind w:left="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w:t>
            </w:r>
          </w:p>
        </w:tc>
      </w:tr>
      <w:tr w:rsidR="00170EF2">
        <w:tc>
          <w:tcPr>
            <w:tcW w:w="728"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Создание рабочей </w:t>
            </w:r>
            <w:r>
              <w:rPr>
                <w:rFonts w:ascii="Times New Roman" w:eastAsia="Times New Roman" w:hAnsi="Times New Roman" w:cs="Times New Roman"/>
                <w:sz w:val="24"/>
                <w:szCs w:val="24"/>
              </w:rPr>
              <w:t>группы</w:t>
            </w:r>
          </w:p>
        </w:tc>
        <w:tc>
          <w:tcPr>
            <w:tcW w:w="1651"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и реализация программы формирования УУД</w:t>
            </w:r>
          </w:p>
        </w:tc>
        <w:tc>
          <w:tcPr>
            <w:tcW w:w="87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Руководители методических объединений учителей-предметников, педагог-психолог, заведующий библиотекой</w:t>
            </w:r>
          </w:p>
        </w:tc>
        <w:tc>
          <w:tcPr>
            <w:tcW w:w="78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 2026</w:t>
            </w:r>
          </w:p>
        </w:tc>
        <w:tc>
          <w:tcPr>
            <w:tcW w:w="967"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программы</w:t>
            </w:r>
          </w:p>
        </w:tc>
      </w:tr>
      <w:tr w:rsidR="00170EF2">
        <w:tc>
          <w:tcPr>
            <w:tcW w:w="728"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программ по учебным предметам, выделение взаимосвязи УУ</w:t>
            </w:r>
            <w:r>
              <w:rPr>
                <w:rFonts w:ascii="Times New Roman" w:eastAsia="Times New Roman" w:hAnsi="Times New Roman" w:cs="Times New Roman"/>
                <w:sz w:val="24"/>
                <w:szCs w:val="24"/>
              </w:rPr>
              <w:t>Д с содержанием учебных предметов</w:t>
            </w:r>
          </w:p>
        </w:tc>
        <w:tc>
          <w:tcPr>
            <w:tcW w:w="1651"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раздела «Описание взаимосвязи универсальных учебных действий с содержанием учебных предметов»</w:t>
            </w:r>
          </w:p>
        </w:tc>
        <w:tc>
          <w:tcPr>
            <w:tcW w:w="87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группа</w:t>
            </w:r>
          </w:p>
        </w:tc>
        <w:tc>
          <w:tcPr>
            <w:tcW w:w="78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 2025-май 2026</w:t>
            </w:r>
          </w:p>
        </w:tc>
        <w:tc>
          <w:tcPr>
            <w:tcW w:w="967"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Рабочие материалы для учителей   </w:t>
            </w:r>
          </w:p>
        </w:tc>
      </w:tr>
      <w:tr w:rsidR="00170EF2">
        <w:tc>
          <w:tcPr>
            <w:tcW w:w="728"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Методическое совещание «Система оценки деятельнос</w:t>
            </w:r>
            <w:r>
              <w:rPr>
                <w:rFonts w:ascii="Times New Roman" w:eastAsia="Times New Roman" w:hAnsi="Times New Roman" w:cs="Times New Roman"/>
                <w:sz w:val="24"/>
                <w:szCs w:val="24"/>
              </w:rPr>
              <w:t>ти образовательной организации по формированию и развитию универсальных учебных действий у обучающихся»</w:t>
            </w:r>
          </w:p>
        </w:tc>
        <w:tc>
          <w:tcPr>
            <w:tcW w:w="1651"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системы оценки деятельности образовательной организации по формированию и развитию универсальных учебных действий у обучающихся,</w:t>
            </w:r>
          </w:p>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м</w:t>
            </w:r>
            <w:r>
              <w:rPr>
                <w:rFonts w:ascii="Times New Roman" w:eastAsia="Times New Roman" w:hAnsi="Times New Roman" w:cs="Times New Roman"/>
                <w:sz w:val="24"/>
                <w:szCs w:val="24"/>
              </w:rPr>
              <w:t>етодики и инструментария мониторинга успешности освоения и применения обучающимися универсальных учебных действий</w:t>
            </w:r>
          </w:p>
        </w:tc>
        <w:tc>
          <w:tcPr>
            <w:tcW w:w="87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Рабочая группа </w:t>
            </w:r>
          </w:p>
        </w:tc>
        <w:tc>
          <w:tcPr>
            <w:tcW w:w="78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 2025-май 2026</w:t>
            </w:r>
          </w:p>
        </w:tc>
        <w:tc>
          <w:tcPr>
            <w:tcW w:w="967"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раздела ООП «Особенности оценки метапредметных результатов»</w:t>
            </w:r>
          </w:p>
        </w:tc>
      </w:tr>
      <w:tr w:rsidR="00170EF2">
        <w:tc>
          <w:tcPr>
            <w:tcW w:w="728"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Методические совещания </w:t>
            </w:r>
            <w:r>
              <w:rPr>
                <w:rFonts w:ascii="Times New Roman" w:eastAsia="Times New Roman" w:hAnsi="Times New Roman" w:cs="Times New Roman"/>
                <w:sz w:val="24"/>
                <w:szCs w:val="24"/>
              </w:rPr>
              <w:t>«Межпредметная интеграция»</w:t>
            </w:r>
          </w:p>
        </w:tc>
        <w:tc>
          <w:tcPr>
            <w:tcW w:w="1651"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методов межпредметной интеграции, обеспечивающей достижение результатов</w:t>
            </w:r>
          </w:p>
        </w:tc>
        <w:tc>
          <w:tcPr>
            <w:tcW w:w="87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Педагогический коллектив</w:t>
            </w:r>
          </w:p>
        </w:tc>
        <w:tc>
          <w:tcPr>
            <w:tcW w:w="78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 2025, далее периодически в течение всего срока реализации ООП</w:t>
            </w:r>
          </w:p>
        </w:tc>
        <w:tc>
          <w:tcPr>
            <w:tcW w:w="967"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использование наглядности смежных предмето</w:t>
            </w:r>
            <w:r>
              <w:rPr>
                <w:rFonts w:ascii="Times New Roman" w:eastAsia="Times New Roman" w:hAnsi="Times New Roman" w:cs="Times New Roman"/>
                <w:sz w:val="24"/>
                <w:szCs w:val="24"/>
              </w:rPr>
              <w:t>в, проведение интегрированных уроков, интеллектуальных игр</w:t>
            </w:r>
          </w:p>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методических рекомендаций для учителей различных предметов по осуществлению межпредметных связей</w:t>
            </w:r>
          </w:p>
        </w:tc>
      </w:tr>
      <w:tr w:rsidR="00170EF2">
        <w:tc>
          <w:tcPr>
            <w:tcW w:w="728"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Методическое совещание «Деятельность обучающихся по овладению УУД»</w:t>
            </w:r>
          </w:p>
        </w:tc>
        <w:tc>
          <w:tcPr>
            <w:tcW w:w="1651"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этапов и </w:t>
            </w:r>
            <w:r>
              <w:rPr>
                <w:rFonts w:ascii="Times New Roman" w:eastAsia="Times New Roman" w:hAnsi="Times New Roman" w:cs="Times New Roman"/>
                <w:sz w:val="24"/>
                <w:szCs w:val="24"/>
              </w:rPr>
              <w:t>форм постепенного усложнения деятельности по овладению УУД</w:t>
            </w:r>
          </w:p>
        </w:tc>
        <w:tc>
          <w:tcPr>
            <w:tcW w:w="87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Педагогический коллектив</w:t>
            </w:r>
          </w:p>
        </w:tc>
        <w:tc>
          <w:tcPr>
            <w:tcW w:w="78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Март 2026,  далее периодически в течение всего срока реализации ООП</w:t>
            </w:r>
          </w:p>
        </w:tc>
        <w:tc>
          <w:tcPr>
            <w:tcW w:w="967"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по разделу «Основные виды деятельности обучающихся» тематического планирования рабочих программ </w:t>
            </w:r>
          </w:p>
        </w:tc>
      </w:tr>
      <w:tr w:rsidR="00170EF2">
        <w:tc>
          <w:tcPr>
            <w:tcW w:w="728"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Методическое совещание «Современный урок»</w:t>
            </w:r>
          </w:p>
        </w:tc>
        <w:tc>
          <w:tcPr>
            <w:tcW w:w="1651"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общего алгоритма (технологической схемы) урока, имеющего два целевых фокуса: предметный и метапредметный,</w:t>
            </w:r>
          </w:p>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разработка основных подходов к конструированию задач на применение универсальных учебных </w:t>
            </w:r>
            <w:r>
              <w:rPr>
                <w:rFonts w:ascii="Times New Roman" w:eastAsia="Times New Roman" w:hAnsi="Times New Roman" w:cs="Times New Roman"/>
                <w:sz w:val="24"/>
                <w:szCs w:val="24"/>
              </w:rPr>
              <w:t>действий</w:t>
            </w:r>
          </w:p>
        </w:tc>
        <w:tc>
          <w:tcPr>
            <w:tcW w:w="87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Педагогический коллектив</w:t>
            </w:r>
          </w:p>
        </w:tc>
        <w:tc>
          <w:tcPr>
            <w:tcW w:w="78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 2025, далее периодически в течение всего срока реализации ООП</w:t>
            </w:r>
          </w:p>
        </w:tc>
        <w:tc>
          <w:tcPr>
            <w:tcW w:w="967"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рекомендации по проведению урока.</w:t>
            </w:r>
          </w:p>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рекомендации по выбору заданий для уроков, составлению заданий.</w:t>
            </w:r>
          </w:p>
        </w:tc>
      </w:tr>
      <w:tr w:rsidR="00170EF2">
        <w:tc>
          <w:tcPr>
            <w:tcW w:w="728"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локального нормат</w:t>
            </w:r>
            <w:r>
              <w:rPr>
                <w:rFonts w:ascii="Times New Roman" w:eastAsia="Times New Roman" w:hAnsi="Times New Roman" w:cs="Times New Roman"/>
                <w:sz w:val="24"/>
                <w:szCs w:val="24"/>
              </w:rPr>
              <w:t xml:space="preserve">ивного акта </w:t>
            </w:r>
          </w:p>
        </w:tc>
        <w:tc>
          <w:tcPr>
            <w:tcW w:w="1651"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учебно-исследовательской и проектной деятельности обучающихся в рамках урочной и внеурочной деятельности</w:t>
            </w:r>
          </w:p>
        </w:tc>
        <w:tc>
          <w:tcPr>
            <w:tcW w:w="87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группа</w:t>
            </w:r>
          </w:p>
        </w:tc>
        <w:tc>
          <w:tcPr>
            <w:tcW w:w="78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30 августа 2025</w:t>
            </w:r>
          </w:p>
        </w:tc>
        <w:tc>
          <w:tcPr>
            <w:tcW w:w="967"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Локальный нормативный акт</w:t>
            </w:r>
          </w:p>
        </w:tc>
      </w:tr>
      <w:tr w:rsidR="00170EF2">
        <w:tc>
          <w:tcPr>
            <w:tcW w:w="728"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Методическое совещание «ИКТ-компетенции»</w:t>
            </w:r>
          </w:p>
        </w:tc>
        <w:tc>
          <w:tcPr>
            <w:tcW w:w="1651"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основных подх</w:t>
            </w:r>
            <w:r>
              <w:rPr>
                <w:rFonts w:ascii="Times New Roman" w:eastAsia="Times New Roman" w:hAnsi="Times New Roman" w:cs="Times New Roman"/>
                <w:sz w:val="24"/>
                <w:szCs w:val="24"/>
              </w:rPr>
              <w:t>одов к организации учебной деятельности по формированию и развитию ИКТ-компетенций</w:t>
            </w:r>
          </w:p>
        </w:tc>
        <w:tc>
          <w:tcPr>
            <w:tcW w:w="87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Педагогический коллектив</w:t>
            </w:r>
          </w:p>
        </w:tc>
        <w:tc>
          <w:tcPr>
            <w:tcW w:w="78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 2025, далее периодически в течение всего срока реализации ООП</w:t>
            </w:r>
          </w:p>
        </w:tc>
        <w:tc>
          <w:tcPr>
            <w:tcW w:w="967"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Рекомендации по формированию и развитию ИКТ-компетенции на уроках и во </w:t>
            </w:r>
            <w:r>
              <w:rPr>
                <w:rFonts w:ascii="Times New Roman" w:eastAsia="Times New Roman" w:hAnsi="Times New Roman" w:cs="Times New Roman"/>
                <w:sz w:val="24"/>
                <w:szCs w:val="24"/>
              </w:rPr>
              <w:t>внеурочное время</w:t>
            </w:r>
          </w:p>
        </w:tc>
      </w:tr>
      <w:tr w:rsidR="00170EF2">
        <w:tc>
          <w:tcPr>
            <w:tcW w:w="728"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Семинары для педагогов  </w:t>
            </w:r>
          </w:p>
        </w:tc>
        <w:tc>
          <w:tcPr>
            <w:tcW w:w="1651"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«Преемственность в плане развития УУД» Организация и проведение семинаров с учителями, работающими на уровне основного общего образования, в целях реализации принципа преемственности в плане развития УУД</w:t>
            </w:r>
          </w:p>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«Ан</w:t>
            </w:r>
            <w:r>
              <w:rPr>
                <w:rFonts w:ascii="Times New Roman" w:eastAsia="Times New Roman" w:hAnsi="Times New Roman" w:cs="Times New Roman"/>
                <w:sz w:val="24"/>
                <w:szCs w:val="24"/>
              </w:rPr>
              <w:t>ализ и способы минимизации рисков развития УУД у учащихся»</w:t>
            </w:r>
          </w:p>
        </w:tc>
        <w:tc>
          <w:tcPr>
            <w:tcW w:w="87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Педагогический коллектив</w:t>
            </w:r>
          </w:p>
        </w:tc>
        <w:tc>
          <w:tcPr>
            <w:tcW w:w="78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всего срока реализации ООП</w:t>
            </w:r>
          </w:p>
        </w:tc>
        <w:tc>
          <w:tcPr>
            <w:tcW w:w="967"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Обмен опытом</w:t>
            </w:r>
          </w:p>
        </w:tc>
      </w:tr>
      <w:tr w:rsidR="00170EF2">
        <w:tc>
          <w:tcPr>
            <w:tcW w:w="728"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консультации с педагогами</w:t>
            </w:r>
          </w:p>
        </w:tc>
        <w:tc>
          <w:tcPr>
            <w:tcW w:w="1651"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Консультации по проблемам, связанным с развитием универсальных учебных действий </w:t>
            </w:r>
            <w:r>
              <w:rPr>
                <w:rFonts w:ascii="Times New Roman" w:eastAsia="Times New Roman" w:hAnsi="Times New Roman" w:cs="Times New Roman"/>
                <w:sz w:val="24"/>
                <w:szCs w:val="24"/>
              </w:rPr>
              <w:t>в образовательном процессе</w:t>
            </w:r>
          </w:p>
        </w:tc>
        <w:tc>
          <w:tcPr>
            <w:tcW w:w="87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Руководители методических объединений</w:t>
            </w:r>
          </w:p>
        </w:tc>
        <w:tc>
          <w:tcPr>
            <w:tcW w:w="78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всего срока реализации ООП</w:t>
            </w:r>
          </w:p>
        </w:tc>
        <w:tc>
          <w:tcPr>
            <w:tcW w:w="967"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Обмен опытом</w:t>
            </w:r>
          </w:p>
        </w:tc>
      </w:tr>
      <w:tr w:rsidR="00170EF2">
        <w:tc>
          <w:tcPr>
            <w:tcW w:w="728"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детьми</w:t>
            </w:r>
          </w:p>
        </w:tc>
        <w:tc>
          <w:tcPr>
            <w:tcW w:w="1651"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состава детей с особыми образовательными потребностями, в том числе лиц, проявивших выдающиеся способности, </w:t>
            </w:r>
            <w:r>
              <w:rPr>
                <w:rFonts w:ascii="Times New Roman" w:eastAsia="Times New Roman" w:hAnsi="Times New Roman" w:cs="Times New Roman"/>
                <w:sz w:val="24"/>
                <w:szCs w:val="24"/>
              </w:rPr>
              <w:t>детей с ОВЗ, а также возможности построения их индивидуальных образовательных траекторий</w:t>
            </w:r>
          </w:p>
        </w:tc>
        <w:tc>
          <w:tcPr>
            <w:tcW w:w="87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Педагогический коллектив</w:t>
            </w:r>
          </w:p>
        </w:tc>
        <w:tc>
          <w:tcPr>
            <w:tcW w:w="78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всего срока реализации ООП</w:t>
            </w:r>
          </w:p>
        </w:tc>
        <w:tc>
          <w:tcPr>
            <w:tcW w:w="967"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на основе листов формирования УУД, корректировка в соответствии с потребностями</w:t>
            </w:r>
          </w:p>
        </w:tc>
      </w:tr>
      <w:tr w:rsidR="00170EF2">
        <w:tc>
          <w:tcPr>
            <w:tcW w:w="728"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роди</w:t>
            </w:r>
            <w:r>
              <w:rPr>
                <w:rFonts w:ascii="Times New Roman" w:eastAsia="Times New Roman" w:hAnsi="Times New Roman" w:cs="Times New Roman"/>
                <w:sz w:val="24"/>
                <w:szCs w:val="24"/>
              </w:rPr>
              <w:t>телями</w:t>
            </w:r>
          </w:p>
        </w:tc>
        <w:tc>
          <w:tcPr>
            <w:tcW w:w="1651"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разъяснительной/просветительской работы с родителями по проблемам развития УУД у учащихся</w:t>
            </w:r>
          </w:p>
        </w:tc>
        <w:tc>
          <w:tcPr>
            <w:tcW w:w="87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Педагогический коллектив</w:t>
            </w:r>
          </w:p>
        </w:tc>
        <w:tc>
          <w:tcPr>
            <w:tcW w:w="78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всего срока реализации ООП</w:t>
            </w:r>
          </w:p>
        </w:tc>
        <w:tc>
          <w:tcPr>
            <w:tcW w:w="967"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Родительские тематические собрания</w:t>
            </w:r>
          </w:p>
        </w:tc>
      </w:tr>
      <w:tr w:rsidR="00170EF2">
        <w:tc>
          <w:tcPr>
            <w:tcW w:w="728"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Отражение результатов работы по формированию УУД </w:t>
            </w:r>
            <w:r>
              <w:rPr>
                <w:rFonts w:ascii="Times New Roman" w:eastAsia="Times New Roman" w:hAnsi="Times New Roman" w:cs="Times New Roman"/>
                <w:sz w:val="24"/>
                <w:szCs w:val="24"/>
              </w:rPr>
              <w:t>обучающихся</w:t>
            </w:r>
          </w:p>
        </w:tc>
        <w:tc>
          <w:tcPr>
            <w:tcW w:w="1651"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7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
        </w:tc>
        <w:tc>
          <w:tcPr>
            <w:tcW w:w="782"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всего срока реализации ООП</w:t>
            </w:r>
          </w:p>
        </w:tc>
        <w:tc>
          <w:tcPr>
            <w:tcW w:w="967" w:type="pct"/>
          </w:tcPr>
          <w:p w:rsidR="00170EF2" w:rsidRDefault="00601FC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Информирование </w:t>
            </w:r>
            <w:r>
              <w:rPr>
                <w:rFonts w:ascii="Times New Roman" w:eastAsia="Times New Roman" w:hAnsi="Times New Roman" w:cs="Times New Roman"/>
                <w:sz w:val="24"/>
                <w:szCs w:val="24"/>
              </w:rPr>
              <w:t>общественности</w:t>
            </w:r>
          </w:p>
        </w:tc>
      </w:tr>
    </w:tbl>
    <w:p w:rsidR="00170EF2" w:rsidRDefault="00170EF2">
      <w:pPr>
        <w:pStyle w:val="2"/>
        <w:rPr>
          <w:rFonts w:ascii="Times New Roman" w:hAnsi="Times New Roman" w:cs="Times New Roman"/>
          <w:sz w:val="24"/>
          <w:szCs w:val="24"/>
        </w:rPr>
      </w:pPr>
      <w:bookmarkStart w:id="127" w:name="_Toc171606041"/>
    </w:p>
    <w:p w:rsidR="00170EF2" w:rsidRDefault="00601FC7">
      <w:pPr>
        <w:pStyle w:val="3"/>
        <w:rPr>
          <w:highlight w:val="yellow"/>
        </w:rPr>
      </w:pPr>
      <w:bookmarkStart w:id="128" w:name="_Toc10739"/>
      <w:bookmarkStart w:id="129" w:name="_Toc1508"/>
      <w:r>
        <w:rPr>
          <w:highlight w:val="yellow"/>
        </w:rPr>
        <w:t xml:space="preserve">2.3. </w:t>
      </w:r>
      <w:r>
        <w:rPr>
          <w:highlight w:val="yellow"/>
        </w:rPr>
        <w:t>РАБОЧАЯ ПРОГРАММА ВОСПИТАНИЯ</w:t>
      </w:r>
      <w:bookmarkEnd w:id="128"/>
      <w:bookmarkEnd w:id="129"/>
    </w:p>
    <w:p w:rsidR="00170EF2" w:rsidRDefault="00170EF2">
      <w:pPr>
        <w:pStyle w:val="2"/>
        <w:rPr>
          <w:rFonts w:ascii="Times New Roman" w:hAnsi="Times New Roman" w:cs="Times New Roman"/>
          <w:sz w:val="24"/>
          <w:szCs w:val="24"/>
        </w:rPr>
      </w:pPr>
    </w:p>
    <w:p w:rsidR="00170EF2" w:rsidRDefault="00170EF2">
      <w:pPr>
        <w:pStyle w:val="2"/>
        <w:rPr>
          <w:rFonts w:ascii="Times New Roman" w:hAnsi="Times New Roman" w:cs="Times New Roman"/>
          <w:sz w:val="24"/>
          <w:szCs w:val="24"/>
        </w:rPr>
      </w:pPr>
    </w:p>
    <w:p w:rsidR="00170EF2" w:rsidRDefault="00170EF2">
      <w:pPr>
        <w:pStyle w:val="2"/>
        <w:rPr>
          <w:rFonts w:ascii="Times New Roman" w:hAnsi="Times New Roman" w:cs="Times New Roman"/>
          <w:sz w:val="24"/>
          <w:szCs w:val="24"/>
        </w:rPr>
      </w:pPr>
    </w:p>
    <w:p w:rsidR="00170EF2" w:rsidRDefault="00170EF2">
      <w:pPr>
        <w:pStyle w:val="2"/>
        <w:rPr>
          <w:rFonts w:ascii="Times New Roman" w:hAnsi="Times New Roman" w:cs="Times New Roman"/>
          <w:sz w:val="24"/>
          <w:szCs w:val="24"/>
        </w:rPr>
      </w:pPr>
    </w:p>
    <w:p w:rsidR="00170EF2" w:rsidRDefault="00170EF2">
      <w:pPr>
        <w:pStyle w:val="2"/>
        <w:rPr>
          <w:rFonts w:ascii="Times New Roman" w:hAnsi="Times New Roman" w:cs="Times New Roman"/>
          <w:sz w:val="24"/>
          <w:szCs w:val="24"/>
        </w:rPr>
      </w:pPr>
    </w:p>
    <w:p w:rsidR="00170EF2" w:rsidRDefault="00601FC7">
      <w:pPr>
        <w:pStyle w:val="3"/>
      </w:pPr>
      <w:bookmarkStart w:id="130" w:name="_Toc8965"/>
      <w:bookmarkStart w:id="131" w:name="_Toc31439"/>
      <w:r>
        <w:t xml:space="preserve">2.4. </w:t>
      </w:r>
      <w:r>
        <w:t>Программа коррекционной работы</w:t>
      </w:r>
      <w:bookmarkEnd w:id="127"/>
      <w:bookmarkEnd w:id="130"/>
      <w:bookmarkEnd w:id="131"/>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w:t>
      </w:r>
      <w:r>
        <w:rPr>
          <w:rFonts w:ascii="Times New Roman" w:hAnsi="Times New Roman" w:cs="Times New Roman"/>
          <w:sz w:val="24"/>
          <w:szCs w:val="24"/>
        </w:rPr>
        <w:t>разрабатывается для обучающихся с трудностями в обучении и социализации. В соответствии с ФГОС НОО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w:t>
      </w:r>
      <w:r>
        <w:rPr>
          <w:rFonts w:ascii="Times New Roman" w:hAnsi="Times New Roman" w:cs="Times New Roman"/>
          <w:sz w:val="24"/>
          <w:szCs w:val="24"/>
        </w:rPr>
        <w:t>учении и социализации в освоении программы основного общего образования, их социальную адаптацию и личностное самоопределение.</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коррекционной работы должна обеспечивать:</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выявление индивидуальных образовательных потребностей обучающихся, направлен</w:t>
      </w:r>
      <w:r>
        <w:rPr>
          <w:rFonts w:ascii="Times New Roman" w:hAnsi="Times New Roman" w:cs="Times New Roman"/>
          <w:sz w:val="24"/>
          <w:szCs w:val="24"/>
        </w:rPr>
        <w:t>ности личности, профессиональных склонностей;</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w:t>
      </w:r>
      <w:r>
        <w:rPr>
          <w:rFonts w:ascii="Times New Roman" w:hAnsi="Times New Roman" w:cs="Times New Roman"/>
          <w:sz w:val="24"/>
          <w:szCs w:val="24"/>
        </w:rPr>
        <w:t>о становления, проведение индивидуальных и групповых коррекционно-развивающих занятий;</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w:t>
      </w:r>
      <w:r>
        <w:rPr>
          <w:rFonts w:ascii="Times New Roman" w:hAnsi="Times New Roman" w:cs="Times New Roman"/>
          <w:sz w:val="24"/>
          <w:szCs w:val="24"/>
        </w:rPr>
        <w:t>редметных и личностных результатов.</w:t>
      </w:r>
    </w:p>
    <w:p w:rsidR="00170EF2" w:rsidRDefault="00601FC7">
      <w:pPr>
        <w:pStyle w:val="af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Программа коррекционной работы должна содержать:</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w:t>
      </w:r>
      <w:r>
        <w:rPr>
          <w:rFonts w:ascii="Times New Roman" w:hAnsi="Times New Roman" w:cs="Times New Roman"/>
          <w:sz w:val="24"/>
          <w:szCs w:val="24"/>
        </w:rPr>
        <w:t>ы основного общего образования;</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w:t>
      </w:r>
      <w:r>
        <w:rPr>
          <w:rFonts w:ascii="Times New Roman" w:hAnsi="Times New Roman" w:cs="Times New Roman"/>
          <w:sz w:val="24"/>
          <w:szCs w:val="24"/>
        </w:rPr>
        <w:t>групповых и индивидуальных коррекционно-развивающих занятий;</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описание основного содержания рабочих программ коррекционно-развивающих курсов;</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перечень дополнительных коррекционно-развивающих занятий (при наличии);</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планируемые результаты коррекционной раб</w:t>
      </w:r>
      <w:r>
        <w:rPr>
          <w:rFonts w:ascii="Times New Roman" w:hAnsi="Times New Roman" w:cs="Times New Roman"/>
          <w:sz w:val="24"/>
          <w:szCs w:val="24"/>
        </w:rPr>
        <w:t>оты и подходы к их оценке.</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w:t>
      </w:r>
      <w:r>
        <w:rPr>
          <w:rFonts w:ascii="Times New Roman" w:hAnsi="Times New Roman" w:cs="Times New Roman"/>
          <w:sz w:val="24"/>
          <w:szCs w:val="24"/>
        </w:rPr>
        <w:t>а в образовательной организации.</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w:t>
      </w:r>
      <w:r>
        <w:rPr>
          <w:rFonts w:ascii="Times New Roman" w:hAnsi="Times New Roman" w:cs="Times New Roman"/>
          <w:sz w:val="24"/>
          <w:szCs w:val="24"/>
        </w:rPr>
        <w:t>ции и дифференциации образовательного процесса.</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w:t>
      </w:r>
      <w:r>
        <w:rPr>
          <w:rFonts w:ascii="Times New Roman" w:hAnsi="Times New Roman" w:cs="Times New Roman"/>
          <w:sz w:val="24"/>
          <w:szCs w:val="24"/>
        </w:rPr>
        <w:t>тей более высокого уровня, необходимых для дальнейшего обучения и успешной социализации.</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w:t>
      </w:r>
      <w:r>
        <w:rPr>
          <w:rFonts w:ascii="Times New Roman" w:hAnsi="Times New Roman" w:cs="Times New Roman"/>
          <w:sz w:val="24"/>
          <w:szCs w:val="24"/>
        </w:rPr>
        <w:t>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w:t>
      </w:r>
      <w:r>
        <w:rPr>
          <w:rFonts w:ascii="Times New Roman" w:hAnsi="Times New Roman" w:cs="Times New Roman"/>
          <w:sz w:val="24"/>
          <w:szCs w:val="24"/>
        </w:rPr>
        <w:t>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w:t>
      </w:r>
      <w:r>
        <w:rPr>
          <w:rFonts w:ascii="Times New Roman" w:hAnsi="Times New Roman" w:cs="Times New Roman"/>
          <w:sz w:val="24"/>
          <w:szCs w:val="24"/>
        </w:rPr>
        <w:t>ельной организации (ППк) и психолого-медико-педагогической комиссии (ПМПК) при наличии.</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w:t>
      </w:r>
      <w:r>
        <w:rPr>
          <w:rFonts w:ascii="Times New Roman" w:hAnsi="Times New Roman" w:cs="Times New Roman"/>
          <w:sz w:val="24"/>
          <w:szCs w:val="24"/>
        </w:rPr>
        <w:t xml:space="preserve">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 ПКР разрабатывается на период получения основного общего образования и включает сле</w:t>
      </w:r>
      <w:r>
        <w:rPr>
          <w:rFonts w:ascii="Times New Roman" w:hAnsi="Times New Roman" w:cs="Times New Roman"/>
          <w:sz w:val="24"/>
          <w:szCs w:val="24"/>
        </w:rPr>
        <w:t>дующие разделы:</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Цели, задачи и принципы построения программы коррекционной работы.</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Перечень и содержание направлений работы.</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Механизмы реализации программы.</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Условия реализации программы.</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Планируемые результаты реализации программы.</w:t>
      </w:r>
    </w:p>
    <w:p w:rsidR="00170EF2" w:rsidRDefault="00601FC7">
      <w:pPr>
        <w:pStyle w:val="4"/>
        <w:numPr>
          <w:ilvl w:val="2"/>
          <w:numId w:val="187"/>
        </w:numPr>
      </w:pPr>
      <w:bookmarkStart w:id="132" w:name="_Toc171605081"/>
      <w:bookmarkStart w:id="133" w:name="_Toc114235918"/>
      <w:bookmarkStart w:id="134" w:name="_Toc171606042"/>
      <w:bookmarkStart w:id="135" w:name="_Toc12158"/>
      <w:r>
        <w:t>Цели, задачи и</w:t>
      </w:r>
      <w:r>
        <w:t xml:space="preserve"> принципы построения программы коррекционной работы</w:t>
      </w:r>
      <w:bookmarkEnd w:id="132"/>
      <w:bookmarkEnd w:id="133"/>
      <w:bookmarkEnd w:id="134"/>
      <w:bookmarkEnd w:id="135"/>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w:t>
      </w:r>
      <w:r>
        <w:rPr>
          <w:rFonts w:ascii="Times New Roman" w:hAnsi="Times New Roman" w:cs="Times New Roman"/>
          <w:sz w:val="24"/>
          <w:szCs w:val="24"/>
        </w:rPr>
        <w:t>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 ПКР отражают разработк</w:t>
      </w:r>
      <w:r>
        <w:rPr>
          <w:rFonts w:ascii="Times New Roman" w:hAnsi="Times New Roman" w:cs="Times New Roman"/>
          <w:sz w:val="24"/>
          <w:szCs w:val="24"/>
        </w:rPr>
        <w:t>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 программы:</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определение индивидуальных образовательных потребностей обучающих</w:t>
      </w:r>
      <w:r>
        <w:rPr>
          <w:rFonts w:ascii="Times New Roman" w:hAnsi="Times New Roman" w:cs="Times New Roman"/>
          <w:sz w:val="24"/>
          <w:szCs w:val="24"/>
        </w:rPr>
        <w:t>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определение оптимальных психолого-педагогических и организационных условий для получе</w:t>
      </w:r>
      <w:r>
        <w:rPr>
          <w:rFonts w:ascii="Times New Roman" w:hAnsi="Times New Roman" w:cs="Times New Roman"/>
          <w:sz w:val="24"/>
          <w:szCs w:val="24"/>
        </w:rPr>
        <w:t>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разработка и использование индивидуально-ориентированных коррекционно-развивающих о</w:t>
      </w:r>
      <w:r>
        <w:rPr>
          <w:rFonts w:ascii="Times New Roman" w:hAnsi="Times New Roman" w:cs="Times New Roman"/>
          <w:sz w:val="24"/>
          <w:szCs w:val="24"/>
        </w:rPr>
        <w:t>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реализация комплексной системы мероприятий по социальной адаптации и профессиональной ориентации обучающих</w:t>
      </w:r>
      <w:r>
        <w:rPr>
          <w:rFonts w:ascii="Times New Roman" w:hAnsi="Times New Roman" w:cs="Times New Roman"/>
          <w:sz w:val="24"/>
          <w:szCs w:val="24"/>
        </w:rPr>
        <w:t>ся с трудностями в обучении и социализации;</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осуществление информационно-просветительской и консультативной работ</w:t>
      </w:r>
      <w:r>
        <w:rPr>
          <w:rFonts w:ascii="Times New Roman" w:hAnsi="Times New Roman" w:cs="Times New Roman"/>
          <w:sz w:val="24"/>
          <w:szCs w:val="24"/>
        </w:rPr>
        <w:t>ы с родителями (законными представителями) обучающихся с трудностями в обучении и социализации.</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Содержание программы коррекционной работы определяют следующие принципы:</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Преемственность. </w:t>
      </w:r>
      <w:r>
        <w:rPr>
          <w:rFonts w:ascii="Times New Roman" w:hAnsi="Times New Roman" w:cs="Times New Roman"/>
          <w:sz w:val="24"/>
          <w:szCs w:val="24"/>
        </w:rPr>
        <w:t xml:space="preserve">Принцип обеспечивает создание единого образовательного пространства </w:t>
      </w:r>
      <w:r>
        <w:rPr>
          <w:rFonts w:ascii="Times New Roman" w:hAnsi="Times New Roman" w:cs="Times New Roman"/>
          <w:sz w:val="24"/>
          <w:szCs w:val="24"/>
        </w:rPr>
        <w:t>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w:t>
      </w:r>
      <w:r>
        <w:rPr>
          <w:rFonts w:ascii="Times New Roman" w:hAnsi="Times New Roman" w:cs="Times New Roman"/>
          <w:sz w:val="24"/>
          <w:szCs w:val="24"/>
        </w:rPr>
        <w:t>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w:t>
      </w:r>
      <w:r>
        <w:rPr>
          <w:rFonts w:ascii="Times New Roman" w:hAnsi="Times New Roman" w:cs="Times New Roman"/>
          <w:sz w:val="24"/>
          <w:szCs w:val="24"/>
        </w:rPr>
        <w:t>я и социализации обучающихся.</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Соблюдение интересов обучающихся.</w:t>
      </w:r>
      <w:r>
        <w:rPr>
          <w:rFonts w:ascii="Times New Roman" w:hAnsi="Times New Roman" w:cs="Times New Roman"/>
          <w:sz w:val="24"/>
          <w:szCs w:val="24"/>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Непрерывность.</w:t>
      </w:r>
      <w:r>
        <w:rPr>
          <w:rFonts w:ascii="Times New Roman" w:hAnsi="Times New Roman" w:cs="Times New Roman"/>
          <w:sz w:val="24"/>
          <w:szCs w:val="24"/>
        </w:rPr>
        <w:t xml:space="preserve"> Принцип гарантирует обучающемуся и его </w:t>
      </w:r>
      <w:r>
        <w:rPr>
          <w:rFonts w:ascii="Times New Roman" w:hAnsi="Times New Roman" w:cs="Times New Roman"/>
          <w:sz w:val="24"/>
          <w:szCs w:val="24"/>
        </w:rPr>
        <w:t>родителям непрерывность помощи до полного решения проблемы или определения подхода к ее решению.</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Вариативность.</w:t>
      </w:r>
      <w:r>
        <w:rPr>
          <w:rFonts w:ascii="Times New Roman" w:hAnsi="Times New Roman" w:cs="Times New Roman"/>
          <w:sz w:val="24"/>
          <w:szCs w:val="24"/>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w:t>
      </w:r>
      <w:r>
        <w:rPr>
          <w:rFonts w:ascii="Times New Roman" w:hAnsi="Times New Roman" w:cs="Times New Roman"/>
          <w:sz w:val="24"/>
          <w:szCs w:val="24"/>
        </w:rPr>
        <w:t>и.</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Комплексность и системность</w:t>
      </w:r>
      <w:r>
        <w:rPr>
          <w:rFonts w:ascii="Times New Roman" w:hAnsi="Times New Roman" w:cs="Times New Roman"/>
          <w:sz w:val="24"/>
          <w:szCs w:val="24"/>
        </w:rPr>
        <w:t>.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w:t>
      </w:r>
      <w:r>
        <w:rPr>
          <w:rFonts w:ascii="Times New Roman" w:hAnsi="Times New Roman" w:cs="Times New Roman"/>
          <w:sz w:val="24"/>
          <w:szCs w:val="24"/>
        </w:rPr>
        <w:t>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170EF2" w:rsidRDefault="00601FC7">
      <w:pPr>
        <w:pStyle w:val="4"/>
        <w:numPr>
          <w:ilvl w:val="2"/>
          <w:numId w:val="187"/>
        </w:numPr>
      </w:pPr>
      <w:bookmarkStart w:id="136" w:name="_Toc114235919"/>
      <w:bookmarkStart w:id="137" w:name="_Toc171605082"/>
      <w:bookmarkStart w:id="138" w:name="_Toc171606043"/>
      <w:bookmarkStart w:id="139" w:name="_Toc26642"/>
      <w:r>
        <w:t>Перечень и содержание направлений работы</w:t>
      </w:r>
      <w:bookmarkEnd w:id="136"/>
      <w:bookmarkEnd w:id="137"/>
      <w:bookmarkEnd w:id="138"/>
      <w:bookmarkEnd w:id="139"/>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Направления коррекционной р</w:t>
      </w:r>
      <w:r>
        <w:rPr>
          <w:rFonts w:ascii="Times New Roman" w:hAnsi="Times New Roman" w:cs="Times New Roman"/>
          <w:sz w:val="24"/>
          <w:szCs w:val="24"/>
        </w:rPr>
        <w:t>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Данные направления отражают </w:t>
      </w:r>
      <w:r>
        <w:rPr>
          <w:rFonts w:ascii="Times New Roman" w:hAnsi="Times New Roman" w:cs="Times New Roman"/>
          <w:sz w:val="24"/>
          <w:szCs w:val="24"/>
        </w:rPr>
        <w:t>содержание системы комплексного психолого-педагогического сопровождения детей с трудностями в обучении и социализации.</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Характеристика содержания направлений коррекционной работы</w:t>
      </w:r>
    </w:p>
    <w:p w:rsidR="00170EF2" w:rsidRDefault="00601F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Диагностическая работа включает:</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выявление индивидуальных образовательных пот</w:t>
      </w:r>
      <w:r>
        <w:rPr>
          <w:rFonts w:ascii="Times New Roman" w:hAnsi="Times New Roman" w:cs="Times New Roman"/>
          <w:sz w:val="24"/>
          <w:szCs w:val="24"/>
        </w:rPr>
        <w:t>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проведение комплексной социально-психолого-педагогической диагностики психического (психологического) и(или) физиче</w:t>
      </w:r>
      <w:r>
        <w:rPr>
          <w:rFonts w:ascii="Times New Roman" w:hAnsi="Times New Roman" w:cs="Times New Roman"/>
          <w:sz w:val="24"/>
          <w:szCs w:val="24"/>
        </w:rPr>
        <w:t>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определение уровня актуального развития и зоны ближайшего развития </w:t>
      </w:r>
      <w:r>
        <w:rPr>
          <w:rFonts w:ascii="Times New Roman" w:hAnsi="Times New Roman" w:cs="Times New Roman"/>
          <w:sz w:val="24"/>
          <w:szCs w:val="24"/>
        </w:rPr>
        <w:t>обучающегося с трудностями в обучении и социализации, выявление резервных возможностей обучающегося;</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изучение развития эмоционально-волевой, познавательной, речевой сфер и личностных особенностей обучающихся;</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изучение социальной ситуации развития и услов</w:t>
      </w:r>
      <w:r>
        <w:rPr>
          <w:rFonts w:ascii="Times New Roman" w:hAnsi="Times New Roman" w:cs="Times New Roman"/>
          <w:sz w:val="24"/>
          <w:szCs w:val="24"/>
        </w:rPr>
        <w:t>ий семейного воспитания обучающихся;</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изучение адаптивных возможностей и уровня социализации обучающихся;</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изучение индивидуальных образовательных и социальнокоммуникативных потребностей обучающихся;</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системный мониторинг уровня и динамики развития обучающ</w:t>
      </w:r>
      <w:r>
        <w:rPr>
          <w:rFonts w:ascii="Times New Roman" w:hAnsi="Times New Roman" w:cs="Times New Roman"/>
          <w:sz w:val="24"/>
          <w:szCs w:val="24"/>
        </w:rPr>
        <w:t>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мониторинг динамики успешности освоения образовательных программ основного общего образования, вкл</w:t>
      </w:r>
      <w:r>
        <w:rPr>
          <w:rFonts w:ascii="Times New Roman" w:hAnsi="Times New Roman" w:cs="Times New Roman"/>
          <w:sz w:val="24"/>
          <w:szCs w:val="24"/>
        </w:rPr>
        <w:t>ючая программу коррекционной работы.</w:t>
      </w:r>
    </w:p>
    <w:p w:rsidR="00170EF2" w:rsidRDefault="00601FC7">
      <w:pPr>
        <w:pStyle w:val="af8"/>
        <w:spacing w:after="0" w:line="240" w:lineRule="auto"/>
        <w:ind w:left="0" w:firstLine="709"/>
        <w:jc w:val="both"/>
        <w:rPr>
          <w:rFonts w:ascii="Times New Roman" w:hAnsi="Times New Roman" w:cs="Times New Roman"/>
          <w:i/>
          <w:sz w:val="24"/>
          <w:szCs w:val="24"/>
        </w:rPr>
      </w:pPr>
      <w:r>
        <w:rPr>
          <w:rFonts w:ascii="Times New Roman" w:hAnsi="Times New Roman" w:cs="Times New Roman"/>
          <w:i/>
          <w:sz w:val="24"/>
          <w:szCs w:val="24"/>
        </w:rPr>
        <w:t>Коррекционно-развивающая и психопрофилактическая работа включает:</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w:t>
      </w:r>
      <w:r>
        <w:rPr>
          <w:rFonts w:ascii="Times New Roman" w:hAnsi="Times New Roman" w:cs="Times New Roman"/>
          <w:sz w:val="24"/>
          <w:szCs w:val="24"/>
        </w:rPr>
        <w:t>ализации в условиях образовательного процесса;</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w:t>
      </w:r>
      <w:r>
        <w:rPr>
          <w:rFonts w:ascii="Times New Roman" w:hAnsi="Times New Roman" w:cs="Times New Roman"/>
          <w:sz w:val="24"/>
          <w:szCs w:val="24"/>
        </w:rPr>
        <w:t>бучающихся с трудностями в обучении и социализации;</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коррекцию и развитие высших псих</w:t>
      </w:r>
      <w:r>
        <w:rPr>
          <w:rFonts w:ascii="Times New Roman" w:hAnsi="Times New Roman" w:cs="Times New Roman"/>
          <w:sz w:val="24"/>
          <w:szCs w:val="24"/>
        </w:rPr>
        <w:t>ических функций, эмоционально-волевой, познавательной и коммуникативной сфер;</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развитие и укрепление зрелых личностных установок, формирование адекватных форм утверждения самостоятельности;</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формирование способов регуляции поведения и эмоциональных состоян</w:t>
      </w:r>
      <w:r>
        <w:rPr>
          <w:rFonts w:ascii="Times New Roman" w:hAnsi="Times New Roman" w:cs="Times New Roman"/>
          <w:sz w:val="24"/>
          <w:szCs w:val="24"/>
        </w:rPr>
        <w:t>ий;</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организацию основных видов деятельности обучающихся в проце</w:t>
      </w:r>
      <w:r>
        <w:rPr>
          <w:rFonts w:ascii="Times New Roman" w:hAnsi="Times New Roman" w:cs="Times New Roman"/>
          <w:sz w:val="24"/>
          <w:szCs w:val="24"/>
        </w:rPr>
        <w:t>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психологическую профилактику, направленную на сохранение, укреп</w:t>
      </w:r>
      <w:r>
        <w:rPr>
          <w:rFonts w:ascii="Times New Roman" w:hAnsi="Times New Roman" w:cs="Times New Roman"/>
          <w:sz w:val="24"/>
          <w:szCs w:val="24"/>
        </w:rPr>
        <w:t>ление и развитие психологического здоровья обучающихся;</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психопрофилактическую работу по сопровождению периода адаптации при переходе на уровень основного общего образования;</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психопрофилактическую работу при подготовке к прохождению государственной итоговой аттестации;</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развитие компетенций, необходимых для продолжения образования и профессионального самоопределения;</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совершенствование навыков получения и использования информа</w:t>
      </w:r>
      <w:r>
        <w:rPr>
          <w:rFonts w:ascii="Times New Roman" w:hAnsi="Times New Roman" w:cs="Times New Roman"/>
          <w:sz w:val="24"/>
          <w:szCs w:val="24"/>
        </w:rPr>
        <w:t>ции (на основе ИКТ), способствующих повышению социальных компетенций и адаптации в реальных жизненных условиях;</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социальную защиту ребенка в случаях неблагоприятных условий жизни при психотравмирующих обстоятельствах, в трудной жизненной ситуации.</w:t>
      </w:r>
    </w:p>
    <w:p w:rsidR="00170EF2" w:rsidRDefault="00601FC7">
      <w:pPr>
        <w:pStyle w:val="af8"/>
        <w:spacing w:after="0" w:line="240" w:lineRule="auto"/>
        <w:ind w:left="0" w:firstLine="709"/>
        <w:jc w:val="both"/>
        <w:rPr>
          <w:rFonts w:ascii="Times New Roman" w:hAnsi="Times New Roman" w:cs="Times New Roman"/>
          <w:i/>
          <w:sz w:val="24"/>
          <w:szCs w:val="24"/>
        </w:rPr>
      </w:pPr>
      <w:r>
        <w:rPr>
          <w:rFonts w:ascii="Times New Roman" w:hAnsi="Times New Roman" w:cs="Times New Roman"/>
          <w:i/>
          <w:sz w:val="24"/>
          <w:szCs w:val="24"/>
        </w:rPr>
        <w:t>Консульт</w:t>
      </w:r>
      <w:r>
        <w:rPr>
          <w:rFonts w:ascii="Times New Roman" w:hAnsi="Times New Roman" w:cs="Times New Roman"/>
          <w:i/>
          <w:sz w:val="24"/>
          <w:szCs w:val="24"/>
        </w:rPr>
        <w:t>ативная работа включает:</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консультирование специалистами педагого</w:t>
      </w:r>
      <w:r>
        <w:rPr>
          <w:rFonts w:ascii="Times New Roman" w:hAnsi="Times New Roman" w:cs="Times New Roman"/>
          <w:sz w:val="24"/>
          <w:szCs w:val="24"/>
        </w:rPr>
        <w:t>в по выбору индивидуально-ориентированных методов и приемов работы;</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консультационную поддержку</w:t>
      </w:r>
      <w:r>
        <w:rPr>
          <w:rFonts w:ascii="Times New Roman" w:hAnsi="Times New Roman" w:cs="Times New Roman"/>
          <w:sz w:val="24"/>
          <w:szCs w:val="24"/>
        </w:rPr>
        <w:t xml:space="preserve">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170EF2" w:rsidRDefault="00601FC7">
      <w:pPr>
        <w:pStyle w:val="af8"/>
        <w:spacing w:after="0" w:line="240" w:lineRule="auto"/>
        <w:ind w:left="0" w:firstLine="709"/>
        <w:jc w:val="both"/>
        <w:rPr>
          <w:rFonts w:ascii="Times New Roman" w:hAnsi="Times New Roman" w:cs="Times New Roman"/>
          <w:i/>
          <w:sz w:val="24"/>
          <w:szCs w:val="24"/>
        </w:rPr>
      </w:pPr>
      <w:r>
        <w:rPr>
          <w:rFonts w:ascii="Times New Roman" w:hAnsi="Times New Roman" w:cs="Times New Roman"/>
          <w:i/>
          <w:sz w:val="24"/>
          <w:szCs w:val="24"/>
        </w:rPr>
        <w:t>Информационно-просветит</w:t>
      </w:r>
      <w:r>
        <w:rPr>
          <w:rFonts w:ascii="Times New Roman" w:hAnsi="Times New Roman" w:cs="Times New Roman"/>
          <w:i/>
          <w:sz w:val="24"/>
          <w:szCs w:val="24"/>
        </w:rPr>
        <w:t>ельская работа включает:</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информационную поддержку образовательной деятельности обучающихся, их родителей (законных представителей), педагогических работников;</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различные формы просветительской деятельности (лекции, беседы, информационные стенды, печатные </w:t>
      </w:r>
      <w:r>
        <w:rPr>
          <w:rFonts w:ascii="Times New Roman" w:hAnsi="Times New Roman" w:cs="Times New Roman"/>
          <w:sz w:val="24"/>
          <w:szCs w:val="24"/>
        </w:rPr>
        <w:t>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w:t>
      </w:r>
      <w:r>
        <w:rPr>
          <w:rFonts w:ascii="Times New Roman" w:hAnsi="Times New Roman" w:cs="Times New Roman"/>
          <w:sz w:val="24"/>
          <w:szCs w:val="24"/>
        </w:rPr>
        <w:t>в, связанных с особенностями образовательного процесса;</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w:t>
      </w:r>
      <w:r>
        <w:rPr>
          <w:rFonts w:ascii="Times New Roman" w:hAnsi="Times New Roman" w:cs="Times New Roman"/>
          <w:sz w:val="24"/>
          <w:szCs w:val="24"/>
        </w:rPr>
        <w:t xml:space="preserve"> трудностями в обучении и социализации.</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мероприятия, направленные на развитие и коррекцию эмоциональной регуляци</w:t>
      </w:r>
      <w:r>
        <w:rPr>
          <w:rFonts w:ascii="Times New Roman" w:hAnsi="Times New Roman" w:cs="Times New Roman"/>
          <w:sz w:val="24"/>
          <w:szCs w:val="24"/>
        </w:rPr>
        <w:t>и поведения и деятельности;</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w:t>
      </w:r>
      <w:r>
        <w:rPr>
          <w:rFonts w:ascii="Times New Roman" w:hAnsi="Times New Roman" w:cs="Times New Roman"/>
          <w:sz w:val="24"/>
          <w:szCs w:val="24"/>
        </w:rPr>
        <w:t>агоприятному воздействию микросоциума;</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w:t>
      </w:r>
      <w:r>
        <w:rPr>
          <w:rFonts w:ascii="Times New Roman" w:hAnsi="Times New Roman" w:cs="Times New Roman"/>
          <w:sz w:val="24"/>
          <w:szCs w:val="24"/>
        </w:rPr>
        <w:t>ции в условиях реальной жизненной ситуации;</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мероприятия, направленные на развитие </w:t>
      </w:r>
      <w:r>
        <w:rPr>
          <w:rFonts w:ascii="Times New Roman" w:hAnsi="Times New Roman" w:cs="Times New Roman"/>
          <w:sz w:val="24"/>
          <w:szCs w:val="24"/>
        </w:rPr>
        <w:t>отдельных сторон познавательной сферы;</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мероприятия, направленные на преодоление трудностей речевого развития;</w:t>
      </w:r>
    </w:p>
    <w:p w:rsidR="00170EF2" w:rsidRDefault="00601FC7">
      <w:pPr>
        <w:pStyle w:val="af8"/>
        <w:numPr>
          <w:ilvl w:val="0"/>
          <w:numId w:val="18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мероприятия, направленные на психологическую поддержку обучающихся с инвалидностью.</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учебной внеурочной деятельности коррекционно-развивающие з</w:t>
      </w:r>
      <w:r>
        <w:rPr>
          <w:rFonts w:ascii="Times New Roman" w:hAnsi="Times New Roman" w:cs="Times New Roman"/>
          <w:sz w:val="24"/>
          <w:szCs w:val="24"/>
        </w:rPr>
        <w:t>анятия со специалистами (учитель-логопед, педагог-психолог и др.) планируются по индивидуально-ориентированным коррекционно-развивающим программам.</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внеучебной внеурочной деятельности коррекционно-развивающая работа может осуществляться по программам доп</w:t>
      </w:r>
      <w:r>
        <w:rPr>
          <w:rFonts w:ascii="Times New Roman" w:hAnsi="Times New Roman" w:cs="Times New Roman"/>
          <w:sz w:val="24"/>
          <w:szCs w:val="24"/>
        </w:rPr>
        <w:t>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170EF2" w:rsidRDefault="00601FC7">
      <w:pPr>
        <w:pStyle w:val="4"/>
        <w:numPr>
          <w:ilvl w:val="2"/>
          <w:numId w:val="187"/>
        </w:numPr>
      </w:pPr>
      <w:bookmarkStart w:id="140" w:name="_Toc114235920"/>
      <w:bookmarkStart w:id="141" w:name="_Toc171605083"/>
      <w:bookmarkStart w:id="142" w:name="_Toc171606044"/>
      <w:bookmarkStart w:id="143" w:name="_Toc18338"/>
      <w:r>
        <w:t>Механизмы реализации программы</w:t>
      </w:r>
      <w:bookmarkEnd w:id="140"/>
      <w:bookmarkEnd w:id="141"/>
      <w:bookmarkEnd w:id="142"/>
      <w:bookmarkEnd w:id="143"/>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реализации требований к </w:t>
      </w:r>
      <w:r>
        <w:rPr>
          <w:rFonts w:ascii="Times New Roman" w:hAnsi="Times New Roman" w:cs="Times New Roman"/>
          <w:sz w:val="24"/>
          <w:szCs w:val="24"/>
        </w:rPr>
        <w:t>ПКР, обозначенных во ФГОС НОО,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ПКР может быть подготовлена рабочей группой </w:t>
      </w:r>
      <w:r>
        <w:rPr>
          <w:rFonts w:ascii="Times New Roman" w:hAnsi="Times New Roman" w:cs="Times New Roman"/>
          <w:sz w:val="24"/>
          <w:szCs w:val="24"/>
        </w:rPr>
        <w:t>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w:t>
      </w:r>
      <w:r>
        <w:rPr>
          <w:rFonts w:ascii="Times New Roman" w:hAnsi="Times New Roman" w:cs="Times New Roman"/>
          <w:sz w:val="24"/>
          <w:szCs w:val="24"/>
        </w:rPr>
        <w:t>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основном этапе разрабатываются общая стратегия обучения и воспи</w:t>
      </w:r>
      <w:r>
        <w:rPr>
          <w:rFonts w:ascii="Times New Roman" w:hAnsi="Times New Roman" w:cs="Times New Roman"/>
          <w:sz w:val="24"/>
          <w:szCs w:val="24"/>
        </w:rPr>
        <w:t>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w:t>
      </w:r>
      <w:r>
        <w:rPr>
          <w:rFonts w:ascii="Times New Roman" w:hAnsi="Times New Roman" w:cs="Times New Roman"/>
          <w:sz w:val="24"/>
          <w:szCs w:val="24"/>
        </w:rPr>
        <w:t>видуально-ориентированной работы могут быть представлены в рабочих коррекционно-развивающих программах, которые прилагаются к ПКР.</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заключительном этапе осуществляется внутренняя экспертиза программы, возможна ее доработка; проводится обсуждение хода реа</w:t>
      </w:r>
      <w:r>
        <w:rPr>
          <w:rFonts w:ascii="Times New Roman" w:hAnsi="Times New Roman" w:cs="Times New Roman"/>
          <w:sz w:val="24"/>
          <w:szCs w:val="24"/>
        </w:rPr>
        <w:t>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 Для реализации ПКР в образовательной организации может быть создана служба комплексного психолого-</w:t>
      </w:r>
      <w:r>
        <w:rPr>
          <w:rFonts w:ascii="Times New Roman" w:hAnsi="Times New Roman" w:cs="Times New Roman"/>
          <w:sz w:val="24"/>
          <w:szCs w:val="24"/>
        </w:rPr>
        <w:t>педагогического и социального сопровождения и поддержки обучающихся.</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w:t>
      </w:r>
      <w:r>
        <w:rPr>
          <w:rFonts w:ascii="Times New Roman" w:hAnsi="Times New Roman" w:cs="Times New Roman"/>
          <w:sz w:val="24"/>
          <w:szCs w:val="24"/>
        </w:rPr>
        <w:t>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Одним из условий комплексног</w:t>
      </w:r>
      <w:r>
        <w:rPr>
          <w:rFonts w:ascii="Times New Roman" w:hAnsi="Times New Roman" w:cs="Times New Roman"/>
          <w:sz w:val="24"/>
          <w:szCs w:val="24"/>
        </w:rPr>
        <w:t>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Взаимодействие специалистов общеобразовательной орган</w:t>
      </w:r>
      <w:r>
        <w:rPr>
          <w:rFonts w:ascii="Times New Roman" w:hAnsi="Times New Roman" w:cs="Times New Roman"/>
          <w:sz w:val="24"/>
          <w:szCs w:val="24"/>
        </w:rPr>
        <w:t>изации обеспечивает системное сопровождение обучающихся специалистами различного профиля в образовательном процессе.</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Наиболее распространенные и действенные формы организованного взаимодействия специалистов — это консилиумы и службы сопровождения общеобраз</w:t>
      </w:r>
      <w:r>
        <w:rPr>
          <w:rFonts w:ascii="Times New Roman" w:hAnsi="Times New Roman" w:cs="Times New Roman"/>
          <w:sz w:val="24"/>
          <w:szCs w:val="24"/>
        </w:rPr>
        <w:t>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w:t>
      </w:r>
      <w:r>
        <w:rPr>
          <w:rFonts w:ascii="Times New Roman" w:hAnsi="Times New Roman" w:cs="Times New Roman"/>
          <w:sz w:val="24"/>
          <w:szCs w:val="24"/>
        </w:rPr>
        <w:t>циализации.</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w:t>
      </w:r>
      <w:r>
        <w:rPr>
          <w:rFonts w:ascii="Times New Roman" w:hAnsi="Times New Roman" w:cs="Times New Roman"/>
          <w:sz w:val="24"/>
          <w:szCs w:val="24"/>
        </w:rPr>
        <w:t>но и утверждается локальным актом.</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w:t>
      </w:r>
      <w:r>
        <w:rPr>
          <w:rFonts w:ascii="Times New Roman" w:hAnsi="Times New Roman" w:cs="Times New Roman"/>
          <w:sz w:val="24"/>
          <w:szCs w:val="24"/>
        </w:rPr>
        <w:t xml:space="preserve">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w:t>
      </w:r>
      <w:r>
        <w:rPr>
          <w:rFonts w:ascii="Times New Roman" w:hAnsi="Times New Roman" w:cs="Times New Roman"/>
          <w:sz w:val="24"/>
          <w:szCs w:val="24"/>
        </w:rPr>
        <w:t>осуществляют отбор необходимых для обучающегося дополнительных дидактических материалов и учебных пособий.</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w:t>
      </w:r>
      <w:r>
        <w:rPr>
          <w:rFonts w:ascii="Times New Roman" w:hAnsi="Times New Roman" w:cs="Times New Roman"/>
          <w:sz w:val="24"/>
          <w:szCs w:val="24"/>
        </w:rPr>
        <w:t>разовательными и иными организациями, так и самостоятельно (при наличии соответствующих ресурсов).</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Организация сетевого взаимодействия</w:t>
      </w:r>
      <w:r>
        <w:rPr>
          <w:rFonts w:ascii="Times New Roman" w:hAnsi="Times New Roman" w:cs="Times New Roman"/>
          <w:sz w:val="24"/>
          <w:szCs w:val="24"/>
        </w:rPr>
        <w:t xml:space="preserve"> образовательных и иных организаций является одним из основных механизмов реализации программы коррекционной работы на уро</w:t>
      </w:r>
      <w:r>
        <w:rPr>
          <w:rFonts w:ascii="Times New Roman" w:hAnsi="Times New Roman" w:cs="Times New Roman"/>
          <w:sz w:val="24"/>
          <w:szCs w:val="24"/>
        </w:rPr>
        <w:t>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w:t>
      </w:r>
      <w:r>
        <w:rPr>
          <w:rFonts w:ascii="Times New Roman" w:hAnsi="Times New Roman" w:cs="Times New Roman"/>
          <w:sz w:val="24"/>
          <w:szCs w:val="24"/>
        </w:rPr>
        <w:t>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Сетевое взаимодействие осуществляется в форме совместной деятельности образовательных организа</w:t>
      </w:r>
      <w:r>
        <w:rPr>
          <w:rFonts w:ascii="Times New Roman" w:hAnsi="Times New Roman" w:cs="Times New Roman"/>
          <w:sz w:val="24"/>
          <w:szCs w:val="24"/>
        </w:rPr>
        <w:t>ций, направленной на обеспечение условий для освоения обучающимися основной программы основного общего образования.</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Образовательные организации, участвующие в реализации программы коррекционной работы в рамках сетевого взаимодействия, должны иметь соответс</w:t>
      </w:r>
      <w:r>
        <w:rPr>
          <w:rFonts w:ascii="Times New Roman" w:hAnsi="Times New Roman" w:cs="Times New Roman"/>
          <w:sz w:val="24"/>
          <w:szCs w:val="24"/>
        </w:rPr>
        <w:t>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реализации содержания </w:t>
      </w:r>
      <w:r>
        <w:rPr>
          <w:rFonts w:ascii="Times New Roman" w:hAnsi="Times New Roman" w:cs="Times New Roman"/>
          <w:sz w:val="24"/>
          <w:szCs w:val="24"/>
        </w:rPr>
        <w:t>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w:t>
      </w:r>
      <w:r>
        <w:rPr>
          <w:rFonts w:ascii="Times New Roman" w:hAnsi="Times New Roman" w:cs="Times New Roman"/>
          <w:sz w:val="24"/>
          <w:szCs w:val="24"/>
        </w:rPr>
        <w:t>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rsidR="00170EF2" w:rsidRDefault="00601FC7">
      <w:pPr>
        <w:pStyle w:val="4"/>
        <w:numPr>
          <w:ilvl w:val="2"/>
          <w:numId w:val="187"/>
        </w:numPr>
      </w:pPr>
      <w:bookmarkStart w:id="144" w:name="_Toc171606045"/>
      <w:bookmarkStart w:id="145" w:name="_Toc114235921"/>
      <w:bookmarkStart w:id="146" w:name="_Toc171605084"/>
      <w:bookmarkStart w:id="147" w:name="_Toc9599"/>
      <w:r>
        <w:t>Требования к условиям реализации программы</w:t>
      </w:r>
      <w:bookmarkEnd w:id="144"/>
      <w:bookmarkEnd w:id="145"/>
      <w:bookmarkEnd w:id="146"/>
      <w:bookmarkEnd w:id="147"/>
    </w:p>
    <w:p w:rsidR="00170EF2" w:rsidRDefault="00601F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Психолого-педагогическое обеспечение:</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обеспечение дифференцированных условий (оптимальный режим учебных нагрузок);</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психолого-педагогических условий (коррекционно-развивающая направленность учебно-воспитательного процесса;</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учет индивидуальных особенностей и особых образовательны</w:t>
      </w:r>
      <w:r>
        <w:rPr>
          <w:rFonts w:ascii="Times New Roman" w:hAnsi="Times New Roman" w:cs="Times New Roman"/>
          <w:sz w:val="24"/>
          <w:szCs w:val="24"/>
        </w:rPr>
        <w:t>х, социально-коммуникативных потребностей обучающихся;</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соблюдение комфортного психоэмоционального режима;</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использование современных педагогических технологий, в том числе информационных, для оптимизации образовательного процесса, повышения его эффектив</w:t>
      </w:r>
      <w:r>
        <w:rPr>
          <w:rFonts w:ascii="Times New Roman" w:hAnsi="Times New Roman" w:cs="Times New Roman"/>
          <w:sz w:val="24"/>
          <w:szCs w:val="24"/>
        </w:rPr>
        <w:t>ности, доступности);</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w:t>
      </w:r>
      <w:r>
        <w:rPr>
          <w:rFonts w:ascii="Times New Roman" w:hAnsi="Times New Roman" w:cs="Times New Roman"/>
          <w:sz w:val="24"/>
          <w:szCs w:val="24"/>
        </w:rPr>
        <w:t>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использование специальных методов, приемов, средств обучения;</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обеспечение участия всех </w:t>
      </w:r>
      <w:r>
        <w:rPr>
          <w:rFonts w:ascii="Times New Roman" w:hAnsi="Times New Roman" w:cs="Times New Roman"/>
          <w:sz w:val="24"/>
          <w:szCs w:val="24"/>
        </w:rPr>
        <w:t>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здоровьесберегающих условий (оздоровительный и охранительный режим, укрепление физического</w:t>
      </w:r>
      <w:r>
        <w:rPr>
          <w:rFonts w:ascii="Times New Roman" w:hAnsi="Times New Roman" w:cs="Times New Roman"/>
          <w:sz w:val="24"/>
          <w:szCs w:val="24"/>
        </w:rPr>
        <w:t xml:space="preserve">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70EF2" w:rsidRDefault="00601F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Программно-методическое обеспечение</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реализации программы коррекционной работы могут быть и</w:t>
      </w:r>
      <w:r>
        <w:rPr>
          <w:rFonts w:ascii="Times New Roman" w:hAnsi="Times New Roman" w:cs="Times New Roman"/>
          <w:sz w:val="24"/>
          <w:szCs w:val="24"/>
        </w:rPr>
        <w:t xml:space="preserve">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w:t>
      </w:r>
      <w:r>
        <w:rPr>
          <w:rFonts w:ascii="Times New Roman" w:hAnsi="Times New Roman" w:cs="Times New Roman"/>
          <w:sz w:val="24"/>
          <w:szCs w:val="24"/>
        </w:rPr>
        <w:t>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w:t>
      </w:r>
      <w:r>
        <w:rPr>
          <w:rFonts w:ascii="Times New Roman" w:hAnsi="Times New Roman" w:cs="Times New Roman"/>
          <w:sz w:val="24"/>
          <w:szCs w:val="24"/>
        </w:rPr>
        <w:t>я.</w:t>
      </w:r>
    </w:p>
    <w:p w:rsidR="00170EF2" w:rsidRDefault="00601F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Кадровое обеспечение</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w:t>
      </w:r>
      <w:r>
        <w:rPr>
          <w:rFonts w:ascii="Times New Roman" w:hAnsi="Times New Roman" w:cs="Times New Roman"/>
          <w:sz w:val="24"/>
          <w:szCs w:val="24"/>
        </w:rPr>
        <w:t>дагогами, прошедшими обязательную курсовую или другие виды профессиональной подготовки.</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w:t>
      </w:r>
      <w:r>
        <w:rPr>
          <w:rFonts w:ascii="Times New Roman" w:hAnsi="Times New Roman" w:cs="Times New Roman"/>
          <w:sz w:val="24"/>
          <w:szCs w:val="24"/>
        </w:rPr>
        <w:t>олжности.</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w:t>
      </w:r>
      <w:r>
        <w:rPr>
          <w:rFonts w:ascii="Times New Roman" w:hAnsi="Times New Roman" w:cs="Times New Roman"/>
          <w:sz w:val="24"/>
          <w:szCs w:val="24"/>
        </w:rPr>
        <w:t>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w:t>
      </w:r>
      <w:r>
        <w:rPr>
          <w:rFonts w:ascii="Times New Roman" w:hAnsi="Times New Roman" w:cs="Times New Roman"/>
          <w:sz w:val="24"/>
          <w:szCs w:val="24"/>
        </w:rPr>
        <w:t>ях, о методиках и технологиях организации образовательного и воспитательного процесса.</w:t>
      </w:r>
    </w:p>
    <w:p w:rsidR="00170EF2" w:rsidRDefault="00601F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Материально-техническое обеспечение</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w:t>
      </w:r>
      <w:r>
        <w:rPr>
          <w:rFonts w:ascii="Times New Roman" w:hAnsi="Times New Roman" w:cs="Times New Roman"/>
          <w:sz w:val="24"/>
          <w:szCs w:val="24"/>
        </w:rPr>
        <w:t xml:space="preserve">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w:t>
      </w:r>
      <w:r>
        <w:rPr>
          <w:rFonts w:ascii="Times New Roman" w:hAnsi="Times New Roman" w:cs="Times New Roman"/>
          <w:sz w:val="24"/>
          <w:szCs w:val="24"/>
        </w:rPr>
        <w:t xml:space="preserve"> помещения образовательной организации и организацию их пребывания и обучения.</w:t>
      </w:r>
    </w:p>
    <w:p w:rsidR="00170EF2" w:rsidRDefault="00601FC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Информационное обеспечение</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w:t>
      </w:r>
      <w:r>
        <w:rPr>
          <w:rFonts w:ascii="Times New Roman" w:hAnsi="Times New Roman" w:cs="Times New Roman"/>
          <w:sz w:val="24"/>
          <w:szCs w:val="24"/>
        </w:rPr>
        <w:t>пользованием современных информационно-коммуникационных технологий.</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w:t>
      </w:r>
      <w:r>
        <w:rPr>
          <w:rFonts w:ascii="Times New Roman" w:hAnsi="Times New Roman" w:cs="Times New Roman"/>
          <w:sz w:val="24"/>
          <w:szCs w:val="24"/>
        </w:rPr>
        <w:t>едполагающим наличие методических пособий и рекомендаций по всем направлениям и видам деятельности, наглядных пособий, мультимедийных, аудио-т и видеоматериалов.</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Результатом реализации указанных требований должно быть создание комфортной развивающей образо</w:t>
      </w:r>
      <w:r>
        <w:rPr>
          <w:rFonts w:ascii="Times New Roman" w:hAnsi="Times New Roman" w:cs="Times New Roman"/>
          <w:sz w:val="24"/>
          <w:szCs w:val="24"/>
        </w:rPr>
        <w:t>вательной среды:</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w:t>
      </w:r>
      <w:r>
        <w:rPr>
          <w:rFonts w:ascii="Times New Roman" w:hAnsi="Times New Roman" w:cs="Times New Roman"/>
          <w:sz w:val="24"/>
          <w:szCs w:val="24"/>
        </w:rPr>
        <w:t>бщего образования;</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—обеспечивающей воспитание, обучение, социальную адаптацию и интеграцию;</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w:t>
      </w:r>
      <w:r>
        <w:rPr>
          <w:rFonts w:ascii="Times New Roman" w:hAnsi="Times New Roman" w:cs="Times New Roman"/>
          <w:sz w:val="24"/>
          <w:szCs w:val="24"/>
        </w:rPr>
        <w:t>вителей);</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170EF2" w:rsidRDefault="00601FC7">
      <w:pPr>
        <w:pStyle w:val="4"/>
        <w:numPr>
          <w:ilvl w:val="2"/>
          <w:numId w:val="187"/>
        </w:numPr>
      </w:pPr>
      <w:bookmarkStart w:id="148" w:name="_Toc171606046"/>
      <w:bookmarkStart w:id="149" w:name="_Toc114235922"/>
      <w:bookmarkStart w:id="150" w:name="_Toc171605085"/>
      <w:bookmarkStart w:id="151" w:name="_Toc3308"/>
      <w:r>
        <w:t>Планируемые результаты коррекционной работы</w:t>
      </w:r>
      <w:bookmarkEnd w:id="148"/>
      <w:bookmarkEnd w:id="149"/>
      <w:bookmarkEnd w:id="150"/>
      <w:bookmarkEnd w:id="151"/>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коррекцио</w:t>
      </w:r>
      <w:r>
        <w:rPr>
          <w:rFonts w:ascii="Times New Roman" w:hAnsi="Times New Roman" w:cs="Times New Roman"/>
          <w:sz w:val="24"/>
          <w:szCs w:val="24"/>
        </w:rPr>
        <w:t>нной работы предусматривает выполнение требований к результатам, определенным ФГОС НОО.</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Планируемые результаты ПКР имеют дифференцированный характер и могут определяться индивидуальными программами развития обучающихся.</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зависимости от формы организации к</w:t>
      </w:r>
      <w:r>
        <w:rPr>
          <w:rFonts w:ascii="Times New Roman" w:hAnsi="Times New Roman" w:cs="Times New Roman"/>
          <w:sz w:val="24"/>
          <w:szCs w:val="24"/>
        </w:rPr>
        <w:t>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Лич</w:t>
      </w:r>
      <w:r>
        <w:rPr>
          <w:rFonts w:ascii="Times New Roman" w:hAnsi="Times New Roman" w:cs="Times New Roman"/>
          <w:sz w:val="24"/>
          <w:szCs w:val="24"/>
        </w:rPr>
        <w:t>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 — овладение общеучебными умениями с учетом индивидуальных</w:t>
      </w:r>
      <w:r>
        <w:rPr>
          <w:rFonts w:ascii="Times New Roman" w:hAnsi="Times New Roman" w:cs="Times New Roman"/>
          <w:sz w:val="24"/>
          <w:szCs w:val="24"/>
        </w:rPr>
        <w:t xml:space="preserve">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(овладение содержанием </w:t>
      </w:r>
      <w:r>
        <w:rPr>
          <w:rFonts w:ascii="Times New Roman" w:hAnsi="Times New Roman" w:cs="Times New Roman"/>
          <w:sz w:val="24"/>
          <w:szCs w:val="24"/>
        </w:rPr>
        <w:t>ООП НОО,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Достижения обучающихся рассматриваются с учетом их предыдущих </w:t>
      </w:r>
      <w:r>
        <w:rPr>
          <w:rFonts w:ascii="Times New Roman" w:hAnsi="Times New Roman" w:cs="Times New Roman"/>
          <w:sz w:val="24"/>
          <w:szCs w:val="24"/>
        </w:rPr>
        <w:t>индивидуальных достижений. Это может быть учет собственных достижений обучащегося (на основе портфеля его достижений).</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Мониторинг освоения ПКР проводится на ППк в ходе анализа результатов диагностической работы специалистов. Оценка образовательных достижен</w:t>
      </w:r>
      <w:r>
        <w:rPr>
          <w:rFonts w:ascii="Times New Roman" w:hAnsi="Times New Roman" w:cs="Times New Roman"/>
          <w:sz w:val="24"/>
          <w:szCs w:val="24"/>
        </w:rPr>
        <w:t>ий освоения ПКР осуществляется экспертной группой и может выражаться в уровневой шкале —</w:t>
      </w:r>
    </w:p>
    <w:p w:rsidR="00170EF2" w:rsidRDefault="00601F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балла — значительная динамика, 2 балла — удовлетворительная динамика, 1 балл — незначительная динамика, 0 баллов — отсутствие динамики.</w:t>
      </w:r>
    </w:p>
    <w:p w:rsidR="00170EF2" w:rsidRDefault="00601FC7">
      <w:pPr>
        <w:pStyle w:val="1"/>
        <w:rPr>
          <w:lang w:eastAsia="ru-RU"/>
        </w:rPr>
      </w:pPr>
      <w:bookmarkStart w:id="152" w:name="_Toc171606047"/>
      <w:bookmarkStart w:id="153" w:name="_Toc114488329"/>
      <w:bookmarkStart w:id="154" w:name="_Toc16539"/>
      <w:bookmarkStart w:id="155" w:name="_Toc12162"/>
      <w:r>
        <w:rPr>
          <w:lang w:eastAsia="ru-RU"/>
        </w:rPr>
        <w:t xml:space="preserve">3. </w:t>
      </w:r>
      <w:bookmarkEnd w:id="152"/>
      <w:bookmarkEnd w:id="153"/>
      <w:r>
        <w:rPr>
          <w:lang w:eastAsia="ru-RU"/>
        </w:rPr>
        <w:t>ОРГАНИЗАЦИОННЫЙ  РАЗДЕЛ</w:t>
      </w:r>
      <w:bookmarkEnd w:id="154"/>
      <w:bookmarkEnd w:id="155"/>
    </w:p>
    <w:p w:rsidR="00170EF2" w:rsidRDefault="00601FC7">
      <w:pPr>
        <w:jc w:val="center"/>
        <w:rPr>
          <w:rFonts w:ascii="Times New Roman" w:hAnsi="Times New Roman" w:cs="Times New Roman"/>
          <w:color w:val="000000"/>
          <w:sz w:val="24"/>
          <w:szCs w:val="24"/>
        </w:rPr>
      </w:pPr>
      <w:bookmarkStart w:id="156" w:name="_Toc171606048"/>
      <w:bookmarkStart w:id="157" w:name="_Toc114488330"/>
      <w:bookmarkStart w:id="158" w:name="_Toc678"/>
      <w:bookmarkStart w:id="159" w:name="_Toc26969"/>
      <w:r>
        <w:rPr>
          <w:rStyle w:val="30"/>
        </w:rPr>
        <w:t>3.1. Учебный план</w:t>
      </w:r>
      <w:bookmarkEnd w:id="156"/>
      <w:bookmarkEnd w:id="157"/>
      <w:r>
        <w:rPr>
          <w:rStyle w:val="30"/>
        </w:rPr>
        <w:br/>
      </w:r>
      <w:bookmarkEnd w:id="158"/>
      <w:bookmarkEnd w:id="159"/>
      <w:r>
        <w:rPr>
          <w:rFonts w:ascii="Times New Roman" w:hAnsi="Times New Roman" w:cs="Times New Roman"/>
          <w:sz w:val="24"/>
          <w:szCs w:val="24"/>
        </w:rPr>
        <w:br/>
      </w:r>
      <w:r>
        <w:rPr>
          <w:rFonts w:ascii="Times New Roman" w:hAnsi="Times New Roman" w:cs="Times New Roman"/>
          <w:b/>
          <w:bCs/>
          <w:color w:val="000000"/>
          <w:sz w:val="24"/>
          <w:szCs w:val="24"/>
        </w:rPr>
        <w:t>Учебный план начального общего образования по ФГОС-2021 и ФОП</w:t>
      </w:r>
      <w:r>
        <w:rPr>
          <w:rFonts w:ascii="Times New Roman" w:hAnsi="Times New Roman" w:cs="Times New Roman"/>
          <w:sz w:val="24"/>
          <w:szCs w:val="24"/>
        </w:rPr>
        <w:br/>
      </w:r>
      <w:r>
        <w:rPr>
          <w:rFonts w:ascii="Times New Roman" w:hAnsi="Times New Roman" w:cs="Times New Roman"/>
          <w:b/>
          <w:bCs/>
          <w:color w:val="000000"/>
          <w:sz w:val="24"/>
          <w:szCs w:val="24"/>
        </w:rPr>
        <w:t>при пятидневной учебной неделе</w:t>
      </w:r>
    </w:p>
    <w:p w:rsidR="00170EF2" w:rsidRDefault="00601FC7">
      <w:pPr>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Пояснительная записка</w:t>
      </w:r>
    </w:p>
    <w:p w:rsidR="00170EF2" w:rsidRDefault="00601FC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Учебный план основной образовательной программы начального общего образования </w:t>
      </w:r>
      <w:r>
        <w:rPr>
          <w:rFonts w:ascii="Times New Roman" w:hAnsi="Times New Roman" w:cs="Times New Roman"/>
          <w:color w:val="000000"/>
          <w:sz w:val="24"/>
          <w:szCs w:val="24"/>
        </w:rPr>
        <w:t>МБОУ</w:t>
      </w:r>
      <w:r>
        <w:rPr>
          <w:rFonts w:ascii="Times New Roman" w:hAnsi="Times New Roman" w:cs="Times New Roman"/>
          <w:color w:val="000000"/>
          <w:sz w:val="24"/>
          <w:szCs w:val="24"/>
        </w:rPr>
        <w:t xml:space="preserve"> ОЦ «ЛОГОС»</w:t>
      </w:r>
      <w:r>
        <w:rPr>
          <w:rFonts w:ascii="Times New Roman" w:hAnsi="Times New Roman" w:cs="Times New Roman"/>
          <w:color w:val="000000"/>
          <w:sz w:val="24"/>
          <w:szCs w:val="24"/>
        </w:rPr>
        <w:t xml:space="preserve">  фиксирует общий объем нагру</w:t>
      </w:r>
      <w:r>
        <w:rPr>
          <w:rFonts w:ascii="Times New Roman" w:hAnsi="Times New Roman" w:cs="Times New Roman"/>
          <w:color w:val="000000"/>
          <w:sz w:val="24"/>
          <w:szCs w:val="24"/>
        </w:rPr>
        <w:t>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rsidR="00170EF2" w:rsidRDefault="00601FC7">
      <w:pPr>
        <w:rPr>
          <w:rFonts w:ascii="Times New Roman" w:hAnsi="Times New Roman" w:cs="Times New Roman"/>
          <w:color w:val="000000"/>
          <w:sz w:val="24"/>
          <w:szCs w:val="24"/>
        </w:rPr>
      </w:pPr>
      <w:r>
        <w:rPr>
          <w:rFonts w:ascii="Times New Roman" w:hAnsi="Times New Roman" w:cs="Times New Roman"/>
          <w:color w:val="000000"/>
          <w:sz w:val="24"/>
          <w:szCs w:val="24"/>
        </w:rPr>
        <w:t>Содержание образования при получении начал</w:t>
      </w:r>
      <w:r>
        <w:rPr>
          <w:rFonts w:ascii="Times New Roman" w:hAnsi="Times New Roman" w:cs="Times New Roman"/>
          <w:color w:val="000000"/>
          <w:sz w:val="24"/>
          <w:szCs w:val="24"/>
        </w:rPr>
        <w:t>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rsidR="00170EF2" w:rsidRDefault="00601FC7">
      <w:pPr>
        <w:pStyle w:val="HTML"/>
        <w:shd w:val="clear" w:color="auto" w:fill="FFFFFF"/>
        <w:spacing w:line="360" w:lineRule="auto"/>
        <w:ind w:left="57" w:right="57"/>
        <w:rPr>
          <w:rFonts w:ascii="Times New Roman" w:hAnsi="Times New Roman" w:cs="Times New Roman"/>
          <w:color w:val="000000"/>
          <w:sz w:val="24"/>
          <w:szCs w:val="24"/>
        </w:rPr>
      </w:pPr>
      <w:r>
        <w:rPr>
          <w:rFonts w:ascii="Times New Roman" w:hAnsi="Times New Roman" w:cs="Times New Roman"/>
          <w:color w:val="000000"/>
          <w:sz w:val="24"/>
          <w:szCs w:val="24"/>
        </w:rPr>
        <w:t>В основу учебного плана положен вариант федерального учебного план</w:t>
      </w:r>
      <w:r>
        <w:rPr>
          <w:rFonts w:ascii="Times New Roman" w:hAnsi="Times New Roman" w:cs="Times New Roman"/>
          <w:color w:val="000000"/>
          <w:sz w:val="24"/>
          <w:szCs w:val="24"/>
        </w:rPr>
        <w:t xml:space="preserve">а № 1 Федеральной образовательной программы, утвержденной приказом </w:t>
      </w:r>
      <w:r>
        <w:rPr>
          <w:rFonts w:ascii="Times New Roman" w:hAnsi="Times New Roman" w:cs="Times New Roman"/>
          <w:sz w:val="24"/>
          <w:szCs w:val="24"/>
          <w:shd w:val="clear" w:color="auto" w:fill="FFFFFF"/>
        </w:rPr>
        <w:t>Министерства просвещения Российской Федерации от 18.05.2023 № 372</w:t>
      </w:r>
      <w:r>
        <w:rPr>
          <w:rFonts w:ascii="Times New Roman" w:hAnsi="Times New Roman" w:cs="Times New Roman"/>
          <w:sz w:val="24"/>
          <w:szCs w:val="24"/>
        </w:rPr>
        <w:br/>
      </w:r>
      <w:r>
        <w:rPr>
          <w:rFonts w:ascii="Times New Roman" w:hAnsi="Times New Roman" w:cs="Times New Roman"/>
          <w:sz w:val="24"/>
          <w:szCs w:val="24"/>
          <w:shd w:val="clear" w:color="auto" w:fill="FFFFFF"/>
        </w:rPr>
        <w:t>"Об утверждении федеральной образовательной программы начального общего образования" с внесенными изменениями приказа Минпр</w:t>
      </w:r>
      <w:r>
        <w:rPr>
          <w:rFonts w:ascii="Times New Roman" w:hAnsi="Times New Roman" w:cs="Times New Roman"/>
          <w:sz w:val="24"/>
          <w:szCs w:val="24"/>
          <w:shd w:val="clear" w:color="auto" w:fill="FFFFFF"/>
        </w:rPr>
        <w:t>освещения 704 от 9.10.2024</w:t>
      </w:r>
      <w:r>
        <w:rPr>
          <w:rFonts w:ascii="Times New Roman" w:hAnsi="Times New Roman" w:cs="Times New Roman"/>
          <w:sz w:val="24"/>
          <w:szCs w:val="24"/>
        </w:rPr>
        <w:t>«О внесении изменений в некоторые приказы Министерства образования и науки приказа Министерства просвещения Российской Федерации , касающиеся изменения ФОП НОО, ООО и СОО»</w:t>
      </w:r>
      <w:r>
        <w:rPr>
          <w:rFonts w:ascii="Times New Roman" w:hAnsi="Times New Roman" w:cs="Times New Roman"/>
          <w:color w:val="000000"/>
          <w:sz w:val="24"/>
          <w:szCs w:val="24"/>
        </w:rPr>
        <w:br/>
        <w:t xml:space="preserve">Вариант № 1 предназначен для образовательных организаций, </w:t>
      </w:r>
      <w:r>
        <w:rPr>
          <w:rFonts w:ascii="Times New Roman" w:hAnsi="Times New Roman" w:cs="Times New Roman"/>
          <w:color w:val="000000"/>
          <w:sz w:val="24"/>
          <w:szCs w:val="24"/>
        </w:rPr>
        <w:t>в которых обучение ведется на русском языке в режиме пятидневной учебной недели.</w:t>
      </w:r>
    </w:p>
    <w:p w:rsidR="00170EF2" w:rsidRDefault="00601FC7">
      <w:pPr>
        <w:pStyle w:val="HTML"/>
        <w:shd w:val="clear" w:color="auto" w:fill="FFFFFF"/>
        <w:spacing w:line="360" w:lineRule="auto"/>
        <w:ind w:left="57" w:right="57"/>
        <w:rPr>
          <w:rFonts w:ascii="Times New Roman" w:hAnsi="Times New Roman" w:cs="Times New Roman"/>
          <w:sz w:val="24"/>
          <w:szCs w:val="24"/>
        </w:rPr>
      </w:pPr>
      <w:r>
        <w:rPr>
          <w:rFonts w:ascii="Times New Roman" w:hAnsi="Times New Roman" w:cs="Times New Roman"/>
          <w:color w:val="000000"/>
          <w:sz w:val="24"/>
          <w:szCs w:val="24"/>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w:t>
      </w:r>
      <w:r>
        <w:rPr>
          <w:rFonts w:ascii="Times New Roman" w:hAnsi="Times New Roman" w:cs="Times New Roman"/>
          <w:color w:val="000000"/>
          <w:sz w:val="24"/>
          <w:szCs w:val="24"/>
        </w:rPr>
        <w:t>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rsidR="00170EF2" w:rsidRDefault="00601FC7">
      <w:pPr>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Образовательная недельная нагрузка равномерно распределена в течение учебной не</w:t>
      </w:r>
      <w:r>
        <w:rPr>
          <w:rFonts w:ascii="Times New Roman" w:hAnsi="Times New Roman" w:cs="Times New Roman"/>
          <w:color w:val="000000"/>
          <w:sz w:val="24"/>
          <w:szCs w:val="24"/>
        </w:rPr>
        <w:t>дели. При распределении часов учтен ступенчатый режим в 1-м классе: в сентябре–декабре уроки длятся по 35 минут, в январе–мае – по 40 минут.</w:t>
      </w:r>
    </w:p>
    <w:p w:rsidR="00170EF2" w:rsidRDefault="00601FC7">
      <w:pPr>
        <w:rPr>
          <w:rFonts w:ascii="Times New Roman" w:hAnsi="Times New Roman" w:cs="Times New Roman"/>
          <w:color w:val="000000"/>
          <w:sz w:val="24"/>
          <w:szCs w:val="24"/>
        </w:rPr>
      </w:pPr>
      <w:r>
        <w:rPr>
          <w:rFonts w:ascii="Times New Roman" w:hAnsi="Times New Roman" w:cs="Times New Roman"/>
          <w:color w:val="000000"/>
          <w:sz w:val="24"/>
          <w:szCs w:val="24"/>
        </w:rPr>
        <w:t>Объем максимально допустимой нагрузки в течение дня:</w:t>
      </w:r>
    </w:p>
    <w:p w:rsidR="00170EF2" w:rsidRDefault="00601FC7">
      <w:pPr>
        <w:numPr>
          <w:ilvl w:val="0"/>
          <w:numId w:val="188"/>
        </w:numPr>
        <w:spacing w:before="100" w:beforeAutospacing="1" w:after="100" w:afterAutospacing="1" w:line="240" w:lineRule="auto"/>
        <w:ind w:left="780" w:right="180"/>
        <w:contextualSpacing/>
        <w:rPr>
          <w:rFonts w:ascii="Times New Roman" w:hAnsi="Times New Roman" w:cs="Times New Roman"/>
          <w:color w:val="000000"/>
          <w:sz w:val="24"/>
          <w:szCs w:val="24"/>
        </w:rPr>
      </w:pPr>
      <w:r>
        <w:rPr>
          <w:rFonts w:ascii="Times New Roman" w:hAnsi="Times New Roman" w:cs="Times New Roman"/>
          <w:color w:val="000000"/>
          <w:sz w:val="24"/>
          <w:szCs w:val="24"/>
        </w:rPr>
        <w:t>для 1-х классов – не более четырех уроков в день и один день в</w:t>
      </w:r>
      <w:r>
        <w:rPr>
          <w:rFonts w:ascii="Times New Roman" w:hAnsi="Times New Roman" w:cs="Times New Roman"/>
          <w:color w:val="000000"/>
          <w:sz w:val="24"/>
          <w:szCs w:val="24"/>
        </w:rPr>
        <w:t xml:space="preserve"> неделю – пять уроков;</w:t>
      </w:r>
    </w:p>
    <w:p w:rsidR="00170EF2" w:rsidRDefault="00601FC7">
      <w:pPr>
        <w:numPr>
          <w:ilvl w:val="0"/>
          <w:numId w:val="188"/>
        </w:numPr>
        <w:spacing w:before="100" w:beforeAutospacing="1" w:after="100" w:afterAutospacing="1" w:line="240" w:lineRule="auto"/>
        <w:ind w:left="780" w:right="180"/>
        <w:rPr>
          <w:rFonts w:ascii="Times New Roman" w:hAnsi="Times New Roman" w:cs="Times New Roman"/>
          <w:color w:val="000000"/>
          <w:sz w:val="24"/>
          <w:szCs w:val="24"/>
        </w:rPr>
      </w:pPr>
      <w:r>
        <w:rPr>
          <w:rFonts w:ascii="Times New Roman" w:hAnsi="Times New Roman" w:cs="Times New Roman"/>
          <w:color w:val="000000"/>
          <w:sz w:val="24"/>
          <w:szCs w:val="24"/>
        </w:rPr>
        <w:t>2–4-х классов – не более пяти уроков.</w:t>
      </w:r>
    </w:p>
    <w:p w:rsidR="00170EF2" w:rsidRDefault="00601FC7">
      <w:pPr>
        <w:rPr>
          <w:rFonts w:ascii="Times New Roman" w:hAnsi="Times New Roman" w:cs="Times New Roman"/>
          <w:color w:val="000000"/>
          <w:sz w:val="24"/>
          <w:szCs w:val="24"/>
        </w:rPr>
      </w:pPr>
      <w:r>
        <w:rPr>
          <w:rFonts w:ascii="Times New Roman" w:hAnsi="Times New Roman" w:cs="Times New Roman"/>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w:t>
      </w:r>
      <w:r>
        <w:rPr>
          <w:rFonts w:ascii="Times New Roman" w:hAnsi="Times New Roman" w:cs="Times New Roman"/>
          <w:color w:val="000000"/>
          <w:sz w:val="24"/>
          <w:szCs w:val="24"/>
        </w:rPr>
        <w:t xml:space="preserve">ает величину недельной образовательной нагрузки, установленную СанПиН 1.2.3685-21. </w:t>
      </w:r>
      <w:r>
        <w:rPr>
          <w:rFonts w:ascii="Times New Roman" w:hAnsi="Times New Roman" w:cs="Times New Roman"/>
          <w:color w:val="000000"/>
          <w:sz w:val="24"/>
          <w:szCs w:val="24"/>
        </w:rPr>
        <w:br/>
        <w:t>В учебном плане начального общего образования </w:t>
      </w:r>
      <w:r>
        <w:rPr>
          <w:rFonts w:ascii="Times New Roman" w:hAnsi="Times New Roman" w:cs="Times New Roman"/>
          <w:color w:val="000000"/>
          <w:sz w:val="24"/>
          <w:szCs w:val="24"/>
        </w:rPr>
        <w:t>МБОУ</w:t>
      </w:r>
      <w:r>
        <w:rPr>
          <w:rFonts w:ascii="Times New Roman" w:hAnsi="Times New Roman" w:cs="Times New Roman"/>
          <w:color w:val="000000"/>
          <w:sz w:val="24"/>
          <w:szCs w:val="24"/>
        </w:rPr>
        <w:t xml:space="preserve"> ОЦ «ЛОГОС»</w:t>
      </w:r>
      <w:r>
        <w:rPr>
          <w:rFonts w:ascii="Times New Roman" w:hAnsi="Times New Roman" w:cs="Times New Roman"/>
          <w:color w:val="000000"/>
          <w:sz w:val="24"/>
          <w:szCs w:val="24"/>
        </w:rPr>
        <w:t xml:space="preserve">  выделено:</w:t>
      </w:r>
    </w:p>
    <w:p w:rsidR="00170EF2" w:rsidRDefault="00601FC7">
      <w:pPr>
        <w:numPr>
          <w:ilvl w:val="0"/>
          <w:numId w:val="189"/>
        </w:numPr>
        <w:spacing w:before="100" w:beforeAutospacing="1" w:after="100" w:afterAutospacing="1" w:line="240" w:lineRule="auto"/>
        <w:ind w:left="780" w:right="180"/>
        <w:contextualSpacing/>
        <w:rPr>
          <w:rFonts w:ascii="Times New Roman" w:hAnsi="Times New Roman" w:cs="Times New Roman"/>
          <w:color w:val="000000"/>
          <w:sz w:val="24"/>
          <w:szCs w:val="24"/>
        </w:rPr>
      </w:pPr>
      <w:r>
        <w:rPr>
          <w:rFonts w:ascii="Times New Roman" w:hAnsi="Times New Roman" w:cs="Times New Roman"/>
          <w:color w:val="000000"/>
          <w:sz w:val="24"/>
          <w:szCs w:val="24"/>
        </w:rPr>
        <w:t>в 1-х классах – 21 час в неделю;</w:t>
      </w:r>
    </w:p>
    <w:p w:rsidR="00170EF2" w:rsidRDefault="00601FC7">
      <w:pPr>
        <w:numPr>
          <w:ilvl w:val="0"/>
          <w:numId w:val="189"/>
        </w:numPr>
        <w:spacing w:before="100" w:beforeAutospacing="1" w:after="100" w:afterAutospacing="1" w:line="240" w:lineRule="auto"/>
        <w:ind w:left="780" w:right="180"/>
        <w:rPr>
          <w:rFonts w:ascii="Times New Roman" w:hAnsi="Times New Roman" w:cs="Times New Roman"/>
          <w:color w:val="000000"/>
          <w:sz w:val="24"/>
          <w:szCs w:val="24"/>
        </w:rPr>
      </w:pPr>
      <w:r>
        <w:rPr>
          <w:rFonts w:ascii="Times New Roman" w:hAnsi="Times New Roman" w:cs="Times New Roman"/>
          <w:color w:val="000000"/>
          <w:sz w:val="24"/>
          <w:szCs w:val="24"/>
        </w:rPr>
        <w:t>2–4-х классах – 23 часа в неделю.</w:t>
      </w:r>
    </w:p>
    <w:p w:rsidR="00170EF2" w:rsidRDefault="00601FC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Учебный план состоит из двух </w:t>
      </w:r>
      <w:r>
        <w:rPr>
          <w:rFonts w:ascii="Times New Roman" w:hAnsi="Times New Roman" w:cs="Times New Roman"/>
          <w:color w:val="000000"/>
          <w:sz w:val="24"/>
          <w:szCs w:val="24"/>
        </w:rPr>
        <w:t>частей – обязательной части и части, формируемой участниками образовательных отношений.</w:t>
      </w:r>
    </w:p>
    <w:p w:rsidR="00170EF2" w:rsidRDefault="00601FC7">
      <w:pPr>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Обязательная часть учебного плана</w:t>
      </w:r>
    </w:p>
    <w:p w:rsidR="00170EF2" w:rsidRDefault="00601FC7">
      <w:pPr>
        <w:rPr>
          <w:rFonts w:ascii="Times New Roman" w:hAnsi="Times New Roman" w:cs="Times New Roman"/>
          <w:color w:val="000000"/>
          <w:sz w:val="24"/>
          <w:szCs w:val="24"/>
        </w:rPr>
      </w:pPr>
      <w:r>
        <w:rPr>
          <w:rFonts w:ascii="Times New Roman" w:hAnsi="Times New Roman" w:cs="Times New Roman"/>
          <w:color w:val="000000"/>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w:t>
      </w:r>
      <w:r>
        <w:rPr>
          <w:rFonts w:ascii="Times New Roman" w:hAnsi="Times New Roman" w:cs="Times New Roman"/>
          <w:color w:val="000000"/>
          <w:sz w:val="24"/>
          <w:szCs w:val="24"/>
        </w:rPr>
        <w:t>х изучение по классам (годам) обучения.</w:t>
      </w:r>
    </w:p>
    <w:p w:rsidR="00170EF2" w:rsidRDefault="00601FC7">
      <w:pPr>
        <w:rPr>
          <w:rFonts w:ascii="Times New Roman" w:hAnsi="Times New Roman" w:cs="Times New Roman"/>
          <w:color w:val="000000"/>
          <w:sz w:val="24"/>
          <w:szCs w:val="24"/>
        </w:rPr>
      </w:pPr>
      <w:r>
        <w:rPr>
          <w:rFonts w:ascii="Times New Roman" w:hAnsi="Times New Roman" w:cs="Times New Roman"/>
          <w:color w:val="000000"/>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170EF2" w:rsidRDefault="00601FC7">
      <w:pPr>
        <w:rPr>
          <w:rFonts w:ascii="Times New Roman" w:hAnsi="Times New Roman" w:cs="Times New Roman"/>
          <w:color w:val="000000"/>
          <w:sz w:val="24"/>
          <w:szCs w:val="24"/>
        </w:rPr>
      </w:pPr>
      <w:r>
        <w:rPr>
          <w:rFonts w:ascii="Times New Roman" w:hAnsi="Times New Roman" w:cs="Times New Roman"/>
          <w:color w:val="000000"/>
          <w:sz w:val="24"/>
          <w:szCs w:val="24"/>
        </w:rPr>
        <w:t>Обязательная часть учебного пл</w:t>
      </w:r>
      <w:r>
        <w:rPr>
          <w:rFonts w:ascii="Times New Roman" w:hAnsi="Times New Roman" w:cs="Times New Roman"/>
          <w:color w:val="000000"/>
          <w:sz w:val="24"/>
          <w:szCs w:val="24"/>
        </w:rPr>
        <w:t>ана включает в себя следующие предметные области:</w:t>
      </w:r>
    </w:p>
    <w:p w:rsidR="00170EF2" w:rsidRDefault="00601FC7">
      <w:pPr>
        <w:numPr>
          <w:ilvl w:val="0"/>
          <w:numId w:val="190"/>
        </w:numPr>
        <w:spacing w:before="100" w:beforeAutospacing="1" w:after="100" w:afterAutospacing="1" w:line="240" w:lineRule="auto"/>
        <w:ind w:left="780" w:right="180"/>
        <w:contextualSpacing/>
        <w:rPr>
          <w:rFonts w:ascii="Times New Roman" w:hAnsi="Times New Roman" w:cs="Times New Roman"/>
          <w:color w:val="000000"/>
          <w:sz w:val="24"/>
          <w:szCs w:val="24"/>
        </w:rPr>
      </w:pPr>
      <w:r>
        <w:rPr>
          <w:rFonts w:ascii="Times New Roman" w:hAnsi="Times New Roman" w:cs="Times New Roman"/>
          <w:color w:val="000000"/>
          <w:sz w:val="24"/>
          <w:szCs w:val="24"/>
        </w:rPr>
        <w:t>«Русский язык и литературное чтение».</w:t>
      </w:r>
    </w:p>
    <w:p w:rsidR="00170EF2" w:rsidRDefault="00601FC7">
      <w:pPr>
        <w:numPr>
          <w:ilvl w:val="0"/>
          <w:numId w:val="190"/>
        </w:numPr>
        <w:spacing w:before="100" w:beforeAutospacing="1" w:after="100" w:afterAutospacing="1" w:line="240" w:lineRule="auto"/>
        <w:ind w:left="780" w:right="180"/>
        <w:contextualSpacing/>
        <w:rPr>
          <w:rFonts w:ascii="Times New Roman" w:hAnsi="Times New Roman" w:cs="Times New Roman"/>
          <w:color w:val="000000"/>
          <w:sz w:val="24"/>
          <w:szCs w:val="24"/>
        </w:rPr>
      </w:pPr>
      <w:r>
        <w:rPr>
          <w:rFonts w:ascii="Times New Roman" w:hAnsi="Times New Roman" w:cs="Times New Roman"/>
          <w:color w:val="000000"/>
          <w:sz w:val="24"/>
          <w:szCs w:val="24"/>
        </w:rPr>
        <w:t>«Иностранный язык».</w:t>
      </w:r>
    </w:p>
    <w:p w:rsidR="00170EF2" w:rsidRDefault="00601FC7">
      <w:pPr>
        <w:numPr>
          <w:ilvl w:val="0"/>
          <w:numId w:val="190"/>
        </w:numPr>
        <w:spacing w:before="100" w:beforeAutospacing="1" w:after="100" w:afterAutospacing="1" w:line="240" w:lineRule="auto"/>
        <w:ind w:left="780" w:right="180"/>
        <w:contextualSpacing/>
        <w:rPr>
          <w:rFonts w:ascii="Times New Roman" w:hAnsi="Times New Roman" w:cs="Times New Roman"/>
          <w:color w:val="000000"/>
          <w:sz w:val="24"/>
          <w:szCs w:val="24"/>
        </w:rPr>
      </w:pPr>
      <w:r>
        <w:rPr>
          <w:rFonts w:ascii="Times New Roman" w:hAnsi="Times New Roman" w:cs="Times New Roman"/>
          <w:color w:val="000000"/>
          <w:sz w:val="24"/>
          <w:szCs w:val="24"/>
        </w:rPr>
        <w:t>«Математика и информатика».</w:t>
      </w:r>
    </w:p>
    <w:p w:rsidR="00170EF2" w:rsidRDefault="00601FC7">
      <w:pPr>
        <w:numPr>
          <w:ilvl w:val="0"/>
          <w:numId w:val="190"/>
        </w:numPr>
        <w:spacing w:before="100" w:beforeAutospacing="1" w:after="100" w:afterAutospacing="1" w:line="240" w:lineRule="auto"/>
        <w:ind w:left="780" w:right="180"/>
        <w:contextualSpacing/>
        <w:rPr>
          <w:rFonts w:ascii="Times New Roman" w:hAnsi="Times New Roman" w:cs="Times New Roman"/>
          <w:color w:val="000000"/>
          <w:sz w:val="24"/>
          <w:szCs w:val="24"/>
        </w:rPr>
      </w:pPr>
      <w:r>
        <w:rPr>
          <w:rFonts w:ascii="Times New Roman" w:hAnsi="Times New Roman" w:cs="Times New Roman"/>
          <w:color w:val="000000"/>
          <w:sz w:val="24"/>
          <w:szCs w:val="24"/>
        </w:rPr>
        <w:t>«Обществознание и естествознание ("Окружающий мир")».</w:t>
      </w:r>
    </w:p>
    <w:p w:rsidR="00170EF2" w:rsidRDefault="00601FC7">
      <w:pPr>
        <w:numPr>
          <w:ilvl w:val="0"/>
          <w:numId w:val="190"/>
        </w:numPr>
        <w:spacing w:before="100" w:beforeAutospacing="1" w:after="100" w:afterAutospacing="1" w:line="240" w:lineRule="auto"/>
        <w:ind w:left="780" w:right="180"/>
        <w:contextualSpacing/>
        <w:rPr>
          <w:rFonts w:ascii="Times New Roman" w:hAnsi="Times New Roman" w:cs="Times New Roman"/>
          <w:color w:val="000000"/>
          <w:sz w:val="24"/>
          <w:szCs w:val="24"/>
        </w:rPr>
      </w:pPr>
      <w:r>
        <w:rPr>
          <w:rFonts w:ascii="Times New Roman" w:hAnsi="Times New Roman" w:cs="Times New Roman"/>
          <w:color w:val="000000"/>
          <w:sz w:val="24"/>
          <w:szCs w:val="24"/>
        </w:rPr>
        <w:t>«Основы религиозных культур и светской этики».</w:t>
      </w:r>
    </w:p>
    <w:p w:rsidR="00170EF2" w:rsidRDefault="00601FC7">
      <w:pPr>
        <w:numPr>
          <w:ilvl w:val="0"/>
          <w:numId w:val="190"/>
        </w:numPr>
        <w:spacing w:before="100" w:beforeAutospacing="1" w:after="100" w:afterAutospacing="1" w:line="240" w:lineRule="auto"/>
        <w:ind w:left="780" w:right="180"/>
        <w:contextualSpacing/>
        <w:rPr>
          <w:rFonts w:ascii="Times New Roman" w:hAnsi="Times New Roman" w:cs="Times New Roman"/>
          <w:color w:val="000000"/>
          <w:sz w:val="24"/>
          <w:szCs w:val="24"/>
        </w:rPr>
      </w:pPr>
      <w:r>
        <w:rPr>
          <w:rFonts w:ascii="Times New Roman" w:hAnsi="Times New Roman" w:cs="Times New Roman"/>
          <w:color w:val="000000"/>
          <w:sz w:val="24"/>
          <w:szCs w:val="24"/>
        </w:rPr>
        <w:t>«Искусство».</w:t>
      </w:r>
    </w:p>
    <w:p w:rsidR="00170EF2" w:rsidRDefault="00601FC7">
      <w:pPr>
        <w:numPr>
          <w:ilvl w:val="0"/>
          <w:numId w:val="190"/>
        </w:numPr>
        <w:spacing w:before="100" w:beforeAutospacing="1" w:after="100" w:afterAutospacing="1" w:line="240" w:lineRule="auto"/>
        <w:ind w:left="780" w:right="180"/>
        <w:contextualSpacing/>
        <w:rPr>
          <w:rFonts w:ascii="Times New Roman" w:hAnsi="Times New Roman" w:cs="Times New Roman"/>
          <w:color w:val="000000"/>
          <w:sz w:val="24"/>
          <w:szCs w:val="24"/>
        </w:rPr>
      </w:pPr>
      <w:r>
        <w:rPr>
          <w:rFonts w:ascii="Times New Roman" w:hAnsi="Times New Roman" w:cs="Times New Roman"/>
          <w:color w:val="000000"/>
          <w:sz w:val="24"/>
          <w:szCs w:val="24"/>
        </w:rPr>
        <w:t>« Техн</w:t>
      </w:r>
      <w:r>
        <w:rPr>
          <w:rFonts w:ascii="Times New Roman" w:hAnsi="Times New Roman" w:cs="Times New Roman"/>
          <w:color w:val="000000"/>
          <w:sz w:val="24"/>
          <w:szCs w:val="24"/>
        </w:rPr>
        <w:t>ология».</w:t>
      </w:r>
    </w:p>
    <w:p w:rsidR="00170EF2" w:rsidRDefault="00601FC7">
      <w:pPr>
        <w:numPr>
          <w:ilvl w:val="0"/>
          <w:numId w:val="190"/>
        </w:numPr>
        <w:spacing w:before="100" w:beforeAutospacing="1" w:after="100" w:afterAutospacing="1" w:line="240" w:lineRule="auto"/>
        <w:ind w:left="780" w:right="180"/>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w:t>
      </w:r>
    </w:p>
    <w:p w:rsidR="00170EF2" w:rsidRDefault="00601FC7">
      <w:pPr>
        <w:rPr>
          <w:rFonts w:ascii="Times New Roman" w:hAnsi="Times New Roman" w:cs="Times New Roman"/>
          <w:color w:val="000000"/>
          <w:sz w:val="24"/>
          <w:szCs w:val="24"/>
        </w:rPr>
      </w:pPr>
      <w:r>
        <w:rPr>
          <w:rFonts w:ascii="Times New Roman" w:hAnsi="Times New Roman" w:cs="Times New Roman"/>
          <w:color w:val="000000"/>
          <w:sz w:val="24"/>
          <w:szCs w:val="24"/>
        </w:rPr>
        <w:t>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w:t>
      </w:r>
      <w:r>
        <w:rPr>
          <w:rFonts w:ascii="Times New Roman" w:hAnsi="Times New Roman" w:cs="Times New Roman"/>
          <w:color w:val="000000"/>
          <w:sz w:val="24"/>
          <w:szCs w:val="24"/>
        </w:rPr>
        <w:t xml:space="preserve">спублик Российской Федерации осуществляется по заявлению родителей (законных представителей) несовершеннолетних. </w:t>
      </w:r>
      <w:r>
        <w:rPr>
          <w:rFonts w:ascii="Times New Roman" w:hAnsi="Times New Roman" w:cs="Times New Roman"/>
          <w:color w:val="000000"/>
          <w:sz w:val="24"/>
          <w:szCs w:val="24"/>
        </w:rPr>
        <w:br/>
        <w:t>Родители не подали заявление на  изучения предметов «Родной (русский) язык» и «Литературное чтение на родном (русском) языке».</w:t>
      </w:r>
    </w:p>
    <w:p w:rsidR="00170EF2" w:rsidRDefault="00601FC7">
      <w:pPr>
        <w:rPr>
          <w:rFonts w:ascii="Times New Roman" w:hAnsi="Times New Roman" w:cs="Times New Roman"/>
          <w:b/>
          <w:bCs/>
          <w:color w:val="00B050"/>
          <w:sz w:val="24"/>
          <w:szCs w:val="24"/>
          <w:highlight w:val="yellow"/>
        </w:rPr>
      </w:pPr>
      <w:r>
        <w:rPr>
          <w:rFonts w:ascii="Times New Roman" w:hAnsi="Times New Roman" w:cs="Times New Roman"/>
          <w:color w:val="000000"/>
          <w:sz w:val="24"/>
          <w:szCs w:val="24"/>
        </w:rPr>
        <w:t>Учебный предмет</w:t>
      </w:r>
      <w:r>
        <w:rPr>
          <w:rFonts w:ascii="Times New Roman" w:hAnsi="Times New Roman" w:cs="Times New Roman"/>
          <w:color w:val="000000"/>
          <w:sz w:val="24"/>
          <w:szCs w:val="24"/>
        </w:rPr>
        <w:t xml:space="preserve"> «Основы религиозных культур и светской этики» изучается в объеме 1 часа в неделю в 4-м классе. </w:t>
      </w:r>
      <w:r>
        <w:rPr>
          <w:rFonts w:ascii="Times New Roman" w:hAnsi="Times New Roman" w:cs="Times New Roman"/>
          <w:color w:val="000000"/>
          <w:sz w:val="24"/>
          <w:szCs w:val="24"/>
        </w:rPr>
        <w:br/>
      </w:r>
      <w:r>
        <w:rPr>
          <w:rFonts w:ascii="Times New Roman" w:hAnsi="Times New Roman" w:cs="Times New Roman"/>
          <w:sz w:val="24"/>
          <w:szCs w:val="24"/>
        </w:rPr>
        <w:t>Выбор фиксируется протоколами родительских собраний и письменными заявлениями родителей.</w:t>
      </w:r>
      <w:r>
        <w:rPr>
          <w:rFonts w:ascii="Times New Roman" w:hAnsi="Times New Roman" w:cs="Times New Roman"/>
          <w:color w:val="000000"/>
          <w:sz w:val="24"/>
          <w:szCs w:val="24"/>
        </w:rPr>
        <w:br/>
        <w:t>На основании заявлений родителей (законных представителей) несовершенн</w:t>
      </w:r>
      <w:r>
        <w:rPr>
          <w:rFonts w:ascii="Times New Roman" w:hAnsi="Times New Roman" w:cs="Times New Roman"/>
          <w:color w:val="000000"/>
          <w:sz w:val="24"/>
          <w:szCs w:val="24"/>
        </w:rPr>
        <w:t>олетних обучающихся в учебном плане представлены модули</w:t>
      </w:r>
      <w:r>
        <w:rPr>
          <w:rFonts w:ascii="Times New Roman" w:hAnsi="Times New Roman" w:cs="Times New Roman"/>
          <w:color w:val="000000"/>
          <w:sz w:val="24"/>
          <w:szCs w:val="24"/>
        </w:rPr>
        <w:br/>
      </w:r>
      <w:r>
        <w:rPr>
          <w:rFonts w:ascii="Times New Roman" w:hAnsi="Times New Roman" w:cs="Times New Roman"/>
          <w:b/>
          <w:bCs/>
          <w:color w:val="00B050"/>
          <w:sz w:val="24"/>
          <w:szCs w:val="24"/>
          <w:highlight w:val="yellow"/>
        </w:rPr>
        <w:t xml:space="preserve"> «Основы православной культуры», </w:t>
      </w:r>
      <w:r>
        <w:rPr>
          <w:rFonts w:ascii="Times New Roman" w:hAnsi="Times New Roman" w:cs="Times New Roman"/>
          <w:b/>
          <w:bCs/>
          <w:color w:val="00B050"/>
          <w:sz w:val="24"/>
          <w:szCs w:val="24"/>
          <w:highlight w:val="yellow"/>
        </w:rPr>
        <w:br/>
        <w:t>И (или)</w:t>
      </w:r>
      <w:r>
        <w:rPr>
          <w:rFonts w:ascii="Times New Roman" w:hAnsi="Times New Roman" w:cs="Times New Roman"/>
          <w:b/>
          <w:bCs/>
          <w:color w:val="00B050"/>
          <w:sz w:val="24"/>
          <w:szCs w:val="24"/>
          <w:highlight w:val="yellow"/>
        </w:rPr>
        <w:br/>
        <w:t xml:space="preserve">«Основы религиозных культур народов России» </w:t>
      </w:r>
      <w:r>
        <w:rPr>
          <w:rFonts w:ascii="Times New Roman" w:hAnsi="Times New Roman" w:cs="Times New Roman"/>
          <w:b/>
          <w:bCs/>
          <w:color w:val="00B050"/>
          <w:sz w:val="24"/>
          <w:szCs w:val="24"/>
          <w:highlight w:val="yellow"/>
        </w:rPr>
        <w:br/>
        <w:t xml:space="preserve"> «Основы светской этики» (пишите то, что у вас выбрали)</w:t>
      </w:r>
    </w:p>
    <w:p w:rsidR="00170EF2" w:rsidRDefault="00601FC7">
      <w:pPr>
        <w:rPr>
          <w:rFonts w:ascii="Times New Roman" w:hAnsi="Times New Roman" w:cs="Times New Roman"/>
          <w:color w:val="000000"/>
          <w:sz w:val="24"/>
          <w:szCs w:val="24"/>
        </w:rPr>
      </w:pPr>
      <w:r>
        <w:rPr>
          <w:rFonts w:ascii="Times New Roman" w:hAnsi="Times New Roman" w:cs="Times New Roman"/>
          <w:b/>
          <w:bCs/>
          <w:color w:val="00B050"/>
          <w:sz w:val="24"/>
          <w:szCs w:val="24"/>
        </w:rPr>
        <w:t>…………………</w:t>
      </w:r>
    </w:p>
    <w:p w:rsidR="00170EF2" w:rsidRDefault="00601FC7">
      <w:pPr>
        <w:rPr>
          <w:rFonts w:ascii="Times New Roman" w:hAnsi="Times New Roman" w:cs="Times New Roman"/>
          <w:color w:val="FF0000"/>
          <w:sz w:val="24"/>
          <w:szCs w:val="24"/>
        </w:rPr>
      </w:pPr>
      <w:r>
        <w:rPr>
          <w:rFonts w:ascii="Times New Roman" w:hAnsi="Times New Roman" w:cs="Times New Roman"/>
          <w:sz w:val="24"/>
          <w:szCs w:val="24"/>
        </w:rPr>
        <w:t>При проведении занятий по учебным предметам «Инос</w:t>
      </w:r>
      <w:r>
        <w:rPr>
          <w:rFonts w:ascii="Times New Roman" w:hAnsi="Times New Roman" w:cs="Times New Roman"/>
          <w:sz w:val="24"/>
          <w:szCs w:val="24"/>
        </w:rPr>
        <w:t>транный язык» (во 2–4-х классах) осуществляется деление классов на две группы с учетом норм по предельно допустимой наполняемости групп.</w:t>
      </w:r>
    </w:p>
    <w:p w:rsidR="00170EF2" w:rsidRDefault="00601FC7">
      <w:pPr>
        <w:rPr>
          <w:rFonts w:ascii="Times New Roman" w:hAnsi="Times New Roman" w:cs="Times New Roman"/>
          <w:color w:val="000000"/>
          <w:sz w:val="24"/>
          <w:szCs w:val="24"/>
        </w:rPr>
      </w:pPr>
      <w:r>
        <w:rPr>
          <w:rFonts w:ascii="Times New Roman" w:hAnsi="Times New Roman" w:cs="Times New Roman"/>
          <w:color w:val="000000"/>
          <w:sz w:val="24"/>
          <w:szCs w:val="24"/>
        </w:rPr>
        <w:t>Время, отведенное на внеурочную деятельность, не учитывается при определении максимально допустимой недельной учебной н</w:t>
      </w:r>
      <w:r>
        <w:rPr>
          <w:rFonts w:ascii="Times New Roman" w:hAnsi="Times New Roman" w:cs="Times New Roman"/>
          <w:color w:val="000000"/>
          <w:sz w:val="24"/>
          <w:szCs w:val="24"/>
        </w:rPr>
        <w:t>агрузки обучающихся.</w:t>
      </w:r>
    </w:p>
    <w:p w:rsidR="00170EF2" w:rsidRDefault="00170EF2">
      <w:pPr>
        <w:pStyle w:val="ConsPlusNormal"/>
        <w:jc w:val="both"/>
      </w:pPr>
    </w:p>
    <w:tbl>
      <w:tblPr>
        <w:tblW w:w="0" w:type="auto"/>
        <w:tblLayout w:type="fixed"/>
        <w:tblCellMar>
          <w:top w:w="102" w:type="dxa"/>
          <w:left w:w="62" w:type="dxa"/>
          <w:bottom w:w="102" w:type="dxa"/>
          <w:right w:w="62" w:type="dxa"/>
        </w:tblCellMar>
        <w:tblLook w:val="04A0"/>
      </w:tblPr>
      <w:tblGrid>
        <w:gridCol w:w="2494"/>
        <w:gridCol w:w="2665"/>
        <w:gridCol w:w="737"/>
        <w:gridCol w:w="737"/>
        <w:gridCol w:w="794"/>
        <w:gridCol w:w="794"/>
        <w:gridCol w:w="850"/>
      </w:tblGrid>
      <w:tr w:rsidR="00170EF2">
        <w:tc>
          <w:tcPr>
            <w:tcW w:w="9071" w:type="dxa"/>
            <w:gridSpan w:val="7"/>
            <w:tcBorders>
              <w:top w:val="single" w:sz="4" w:space="0" w:color="auto"/>
              <w:left w:val="single" w:sz="4" w:space="0" w:color="auto"/>
              <w:bottom w:val="single" w:sz="4" w:space="0" w:color="auto"/>
              <w:right w:val="single" w:sz="4" w:space="0" w:color="auto"/>
            </w:tcBorders>
          </w:tcPr>
          <w:p w:rsidR="00170EF2" w:rsidRDefault="00601FC7">
            <w:pPr>
              <w:pStyle w:val="ConsPlusNormal"/>
              <w:jc w:val="center"/>
            </w:pPr>
            <w:r>
              <w:t>учебный план начального общего образования</w:t>
            </w:r>
          </w:p>
          <w:p w:rsidR="00170EF2" w:rsidRDefault="00601FC7">
            <w:pPr>
              <w:pStyle w:val="ConsPlusNormal"/>
              <w:jc w:val="center"/>
            </w:pPr>
            <w:r>
              <w:t>(5-дневная учебная неделя)</w:t>
            </w:r>
          </w:p>
        </w:tc>
      </w:tr>
      <w:tr w:rsidR="00170EF2">
        <w:tc>
          <w:tcPr>
            <w:tcW w:w="2494" w:type="dxa"/>
            <w:vMerge w:val="restart"/>
            <w:tcBorders>
              <w:top w:val="single" w:sz="4" w:space="0" w:color="auto"/>
              <w:left w:val="single" w:sz="4" w:space="0" w:color="auto"/>
              <w:bottom w:val="single" w:sz="4" w:space="0" w:color="auto"/>
              <w:right w:val="single" w:sz="4" w:space="0" w:color="auto"/>
            </w:tcBorders>
          </w:tcPr>
          <w:p w:rsidR="00170EF2" w:rsidRDefault="00601FC7">
            <w:pPr>
              <w:pStyle w:val="ConsPlusNormal"/>
              <w:jc w:val="center"/>
            </w:pPr>
            <w:r>
              <w:t>Предметные области</w:t>
            </w:r>
          </w:p>
        </w:tc>
        <w:tc>
          <w:tcPr>
            <w:tcW w:w="2665" w:type="dxa"/>
            <w:vMerge w:val="restart"/>
            <w:tcBorders>
              <w:top w:val="single" w:sz="4" w:space="0" w:color="auto"/>
              <w:left w:val="single" w:sz="4" w:space="0" w:color="auto"/>
              <w:bottom w:val="single" w:sz="4" w:space="0" w:color="auto"/>
              <w:right w:val="single" w:sz="4" w:space="0" w:color="auto"/>
            </w:tcBorders>
          </w:tcPr>
          <w:p w:rsidR="00170EF2" w:rsidRDefault="00601FC7">
            <w:pPr>
              <w:pStyle w:val="ConsPlusNormal"/>
              <w:jc w:val="center"/>
            </w:pPr>
            <w:r>
              <w:t>Учебные предметы/классы</w:t>
            </w:r>
          </w:p>
        </w:tc>
        <w:tc>
          <w:tcPr>
            <w:tcW w:w="3062" w:type="dxa"/>
            <w:gridSpan w:val="4"/>
            <w:tcBorders>
              <w:top w:val="single" w:sz="4" w:space="0" w:color="auto"/>
              <w:left w:val="single" w:sz="4" w:space="0" w:color="auto"/>
              <w:bottom w:val="single" w:sz="4" w:space="0" w:color="auto"/>
              <w:right w:val="single" w:sz="4" w:space="0" w:color="auto"/>
            </w:tcBorders>
          </w:tcPr>
          <w:p w:rsidR="00170EF2" w:rsidRDefault="00601FC7">
            <w:pPr>
              <w:pStyle w:val="ConsPlusNormal"/>
              <w:jc w:val="center"/>
            </w:pPr>
            <w:r>
              <w:t>Количество часов в неделю</w:t>
            </w:r>
          </w:p>
        </w:tc>
        <w:tc>
          <w:tcPr>
            <w:tcW w:w="850" w:type="dxa"/>
            <w:vMerge w:val="restart"/>
            <w:tcBorders>
              <w:top w:val="single" w:sz="4" w:space="0" w:color="auto"/>
              <w:left w:val="single" w:sz="4" w:space="0" w:color="auto"/>
              <w:bottom w:val="single" w:sz="4" w:space="0" w:color="auto"/>
              <w:right w:val="single" w:sz="4" w:space="0" w:color="auto"/>
            </w:tcBorders>
          </w:tcPr>
          <w:p w:rsidR="00170EF2" w:rsidRDefault="00601FC7">
            <w:pPr>
              <w:pStyle w:val="ConsPlusNormal"/>
              <w:jc w:val="center"/>
            </w:pPr>
            <w:r>
              <w:t>Всего</w:t>
            </w:r>
          </w:p>
        </w:tc>
      </w:tr>
      <w:tr w:rsidR="00170EF2">
        <w:tc>
          <w:tcPr>
            <w:tcW w:w="2494" w:type="dxa"/>
            <w:vMerge/>
            <w:tcBorders>
              <w:top w:val="single" w:sz="4" w:space="0" w:color="auto"/>
              <w:left w:val="single" w:sz="4" w:space="0" w:color="auto"/>
              <w:bottom w:val="single" w:sz="4" w:space="0" w:color="auto"/>
              <w:right w:val="single" w:sz="4" w:space="0" w:color="auto"/>
            </w:tcBorders>
          </w:tcPr>
          <w:p w:rsidR="00170EF2" w:rsidRDefault="00170EF2">
            <w:pPr>
              <w:pStyle w:val="ConsPlusNormal"/>
              <w:jc w:val="center"/>
            </w:pPr>
          </w:p>
        </w:tc>
        <w:tc>
          <w:tcPr>
            <w:tcW w:w="2665" w:type="dxa"/>
            <w:vMerge/>
            <w:tcBorders>
              <w:top w:val="single" w:sz="4" w:space="0" w:color="auto"/>
              <w:left w:val="single" w:sz="4" w:space="0" w:color="auto"/>
              <w:bottom w:val="single" w:sz="4" w:space="0" w:color="auto"/>
              <w:right w:val="single" w:sz="4" w:space="0" w:color="auto"/>
            </w:tcBorders>
          </w:tcPr>
          <w:p w:rsidR="00170EF2" w:rsidRDefault="00170EF2">
            <w:pPr>
              <w:pStyle w:val="ConsPlusNormal"/>
              <w:jc w:val="center"/>
            </w:pPr>
          </w:p>
        </w:tc>
        <w:tc>
          <w:tcPr>
            <w:tcW w:w="737" w:type="dxa"/>
            <w:tcBorders>
              <w:top w:val="single" w:sz="4" w:space="0" w:color="auto"/>
              <w:left w:val="single" w:sz="4" w:space="0" w:color="auto"/>
              <w:bottom w:val="single" w:sz="4" w:space="0" w:color="auto"/>
              <w:right w:val="single" w:sz="4" w:space="0" w:color="auto"/>
            </w:tcBorders>
          </w:tcPr>
          <w:p w:rsidR="00170EF2" w:rsidRDefault="00601FC7">
            <w:pPr>
              <w:pStyle w:val="ConsPlusNormal"/>
              <w:jc w:val="center"/>
            </w:pPr>
            <w:r>
              <w:t>I</w:t>
            </w:r>
          </w:p>
        </w:tc>
        <w:tc>
          <w:tcPr>
            <w:tcW w:w="737" w:type="dxa"/>
            <w:tcBorders>
              <w:top w:val="single" w:sz="4" w:space="0" w:color="auto"/>
              <w:left w:val="single" w:sz="4" w:space="0" w:color="auto"/>
              <w:bottom w:val="single" w:sz="4" w:space="0" w:color="auto"/>
              <w:right w:val="single" w:sz="4" w:space="0" w:color="auto"/>
            </w:tcBorders>
          </w:tcPr>
          <w:p w:rsidR="00170EF2" w:rsidRDefault="00601FC7">
            <w:pPr>
              <w:pStyle w:val="ConsPlusNormal"/>
              <w:jc w:val="center"/>
            </w:pPr>
            <w:r>
              <w:t>II</w:t>
            </w:r>
          </w:p>
        </w:tc>
        <w:tc>
          <w:tcPr>
            <w:tcW w:w="794" w:type="dxa"/>
            <w:tcBorders>
              <w:top w:val="single" w:sz="4" w:space="0" w:color="auto"/>
              <w:left w:val="single" w:sz="4" w:space="0" w:color="auto"/>
              <w:bottom w:val="single" w:sz="4" w:space="0" w:color="auto"/>
              <w:right w:val="single" w:sz="4" w:space="0" w:color="auto"/>
            </w:tcBorders>
          </w:tcPr>
          <w:p w:rsidR="00170EF2" w:rsidRDefault="00601FC7">
            <w:pPr>
              <w:pStyle w:val="ConsPlusNormal"/>
              <w:jc w:val="center"/>
            </w:pPr>
            <w:r>
              <w:t>III</w:t>
            </w:r>
          </w:p>
        </w:tc>
        <w:tc>
          <w:tcPr>
            <w:tcW w:w="794" w:type="dxa"/>
            <w:tcBorders>
              <w:top w:val="single" w:sz="4" w:space="0" w:color="auto"/>
              <w:left w:val="single" w:sz="4" w:space="0" w:color="auto"/>
              <w:bottom w:val="single" w:sz="4" w:space="0" w:color="auto"/>
              <w:right w:val="single" w:sz="4" w:space="0" w:color="auto"/>
            </w:tcBorders>
          </w:tcPr>
          <w:p w:rsidR="00170EF2" w:rsidRDefault="00601FC7">
            <w:pPr>
              <w:pStyle w:val="ConsPlusNormal"/>
              <w:jc w:val="center"/>
            </w:pPr>
            <w:r>
              <w:t>IV</w:t>
            </w:r>
          </w:p>
        </w:tc>
        <w:tc>
          <w:tcPr>
            <w:tcW w:w="850" w:type="dxa"/>
            <w:vMerge/>
            <w:tcBorders>
              <w:top w:val="single" w:sz="4" w:space="0" w:color="auto"/>
              <w:left w:val="single" w:sz="4" w:space="0" w:color="auto"/>
              <w:bottom w:val="single" w:sz="4" w:space="0" w:color="auto"/>
              <w:right w:val="single" w:sz="4" w:space="0" w:color="auto"/>
            </w:tcBorders>
          </w:tcPr>
          <w:p w:rsidR="00170EF2" w:rsidRDefault="00170EF2">
            <w:pPr>
              <w:pStyle w:val="ConsPlusNormal"/>
              <w:jc w:val="center"/>
            </w:pPr>
          </w:p>
        </w:tc>
      </w:tr>
      <w:tr w:rsidR="00170EF2">
        <w:tc>
          <w:tcPr>
            <w:tcW w:w="5159" w:type="dxa"/>
            <w:gridSpan w:val="2"/>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Обязательная часть</w:t>
            </w:r>
          </w:p>
        </w:tc>
        <w:tc>
          <w:tcPr>
            <w:tcW w:w="3912" w:type="dxa"/>
            <w:gridSpan w:val="5"/>
            <w:tcBorders>
              <w:top w:val="single" w:sz="4" w:space="0" w:color="auto"/>
              <w:left w:val="single" w:sz="4" w:space="0" w:color="auto"/>
              <w:bottom w:val="single" w:sz="4" w:space="0" w:color="auto"/>
              <w:right w:val="single" w:sz="4" w:space="0" w:color="auto"/>
            </w:tcBorders>
            <w:vAlign w:val="center"/>
          </w:tcPr>
          <w:p w:rsidR="00170EF2" w:rsidRDefault="00170EF2">
            <w:pPr>
              <w:pStyle w:val="ConsPlusNormal"/>
            </w:pPr>
          </w:p>
        </w:tc>
      </w:tr>
      <w:tr w:rsidR="00170EF2">
        <w:tc>
          <w:tcPr>
            <w:tcW w:w="2494" w:type="dxa"/>
            <w:vMerge w:val="restart"/>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Русский язык и литературное чтение</w:t>
            </w:r>
          </w:p>
        </w:tc>
        <w:tc>
          <w:tcPr>
            <w:tcW w:w="2665"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Русский язык</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rPr>
                <w:highlight w:val="yellow"/>
              </w:rPr>
            </w:pPr>
            <w:r>
              <w:rPr>
                <w:highlight w:val="yellow"/>
              </w:rPr>
              <w:t>5</w:t>
            </w:r>
          </w:p>
        </w:tc>
        <w:tc>
          <w:tcPr>
            <w:tcW w:w="850"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20</w:t>
            </w:r>
          </w:p>
        </w:tc>
      </w:tr>
      <w:tr w:rsidR="00170EF2">
        <w:tc>
          <w:tcPr>
            <w:tcW w:w="2494" w:type="dxa"/>
            <w:vMerge/>
            <w:tcBorders>
              <w:top w:val="single" w:sz="4" w:space="0" w:color="auto"/>
              <w:left w:val="single" w:sz="4" w:space="0" w:color="auto"/>
              <w:bottom w:val="single" w:sz="4" w:space="0" w:color="auto"/>
              <w:right w:val="single" w:sz="4" w:space="0" w:color="auto"/>
            </w:tcBorders>
          </w:tcPr>
          <w:p w:rsidR="00170EF2" w:rsidRDefault="00170EF2">
            <w:pPr>
              <w:pStyle w:val="ConsPlusNormal"/>
              <w:jc w:val="center"/>
            </w:pPr>
          </w:p>
        </w:tc>
        <w:tc>
          <w:tcPr>
            <w:tcW w:w="2665"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Литературное чтение</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4</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rPr>
                <w:highlight w:val="yellow"/>
              </w:rPr>
            </w:pPr>
            <w:r>
              <w:rPr>
                <w:highlight w:val="yellow"/>
              </w:rPr>
              <w:t>4</w:t>
            </w:r>
          </w:p>
        </w:tc>
        <w:tc>
          <w:tcPr>
            <w:tcW w:w="850"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16</w:t>
            </w:r>
          </w:p>
        </w:tc>
      </w:tr>
      <w:tr w:rsidR="00170EF2">
        <w:tc>
          <w:tcPr>
            <w:tcW w:w="24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Иностранный язык</w:t>
            </w:r>
          </w:p>
        </w:tc>
        <w:tc>
          <w:tcPr>
            <w:tcW w:w="2665"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Иностранный язык</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rPr>
                <w:highlight w:val="yellow"/>
              </w:rPr>
            </w:pPr>
            <w:r>
              <w:rPr>
                <w:highlight w:val="yellow"/>
              </w:rPr>
              <w:t>2</w:t>
            </w:r>
          </w:p>
        </w:tc>
        <w:tc>
          <w:tcPr>
            <w:tcW w:w="850"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6</w:t>
            </w:r>
          </w:p>
        </w:tc>
      </w:tr>
      <w:tr w:rsidR="00170EF2">
        <w:tc>
          <w:tcPr>
            <w:tcW w:w="24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Математика и информатика</w:t>
            </w:r>
          </w:p>
        </w:tc>
        <w:tc>
          <w:tcPr>
            <w:tcW w:w="2665"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Математика</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4</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rPr>
                <w:highlight w:val="yellow"/>
              </w:rPr>
            </w:pPr>
            <w:r>
              <w:rPr>
                <w:highlight w:val="yellow"/>
              </w:rPr>
              <w:t>4</w:t>
            </w:r>
          </w:p>
        </w:tc>
        <w:tc>
          <w:tcPr>
            <w:tcW w:w="850"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16</w:t>
            </w:r>
          </w:p>
        </w:tc>
      </w:tr>
      <w:tr w:rsidR="00170EF2">
        <w:tc>
          <w:tcPr>
            <w:tcW w:w="24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Обществознание и естествознание (Окружающий мир)</w:t>
            </w:r>
          </w:p>
        </w:tc>
        <w:tc>
          <w:tcPr>
            <w:tcW w:w="2665"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Окружающий мир</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rPr>
                <w:highlight w:val="yellow"/>
              </w:rPr>
            </w:pPr>
            <w:r>
              <w:rPr>
                <w:highlight w:val="yellow"/>
              </w:rPr>
              <w:t>2</w:t>
            </w:r>
          </w:p>
        </w:tc>
        <w:tc>
          <w:tcPr>
            <w:tcW w:w="850"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8</w:t>
            </w:r>
          </w:p>
        </w:tc>
      </w:tr>
      <w:tr w:rsidR="00170EF2">
        <w:tc>
          <w:tcPr>
            <w:tcW w:w="24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Основы религиозных культур и светской этики</w:t>
            </w:r>
          </w:p>
        </w:tc>
        <w:tc>
          <w:tcPr>
            <w:tcW w:w="2665"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Основы религиозных культур и светской этики</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rPr>
                <w:highlight w:val="yellow"/>
              </w:rPr>
            </w:pPr>
            <w:r>
              <w:rPr>
                <w:highlight w:val="yellow"/>
              </w:rPr>
              <w:t>1</w:t>
            </w:r>
          </w:p>
        </w:tc>
        <w:tc>
          <w:tcPr>
            <w:tcW w:w="850"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1</w:t>
            </w:r>
          </w:p>
        </w:tc>
      </w:tr>
      <w:tr w:rsidR="00170EF2">
        <w:tc>
          <w:tcPr>
            <w:tcW w:w="2494" w:type="dxa"/>
            <w:vMerge w:val="restart"/>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Искусство</w:t>
            </w:r>
          </w:p>
        </w:tc>
        <w:tc>
          <w:tcPr>
            <w:tcW w:w="2665"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Изобразительное искусство</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rPr>
                <w:highlight w:val="yellow"/>
              </w:rPr>
            </w:pPr>
            <w:r>
              <w:rPr>
                <w:highlight w:val="yellow"/>
              </w:rPr>
              <w:t>1</w:t>
            </w:r>
          </w:p>
        </w:tc>
        <w:tc>
          <w:tcPr>
            <w:tcW w:w="850"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4</w:t>
            </w:r>
          </w:p>
        </w:tc>
      </w:tr>
      <w:tr w:rsidR="00170EF2">
        <w:tc>
          <w:tcPr>
            <w:tcW w:w="2494" w:type="dxa"/>
            <w:vMerge/>
            <w:tcBorders>
              <w:top w:val="single" w:sz="4" w:space="0" w:color="auto"/>
              <w:left w:val="single" w:sz="4" w:space="0" w:color="auto"/>
              <w:bottom w:val="single" w:sz="4" w:space="0" w:color="auto"/>
              <w:right w:val="single" w:sz="4" w:space="0" w:color="auto"/>
            </w:tcBorders>
          </w:tcPr>
          <w:p w:rsidR="00170EF2" w:rsidRDefault="00170EF2">
            <w:pPr>
              <w:pStyle w:val="ConsPlusNormal"/>
              <w:jc w:val="center"/>
            </w:pPr>
          </w:p>
        </w:tc>
        <w:tc>
          <w:tcPr>
            <w:tcW w:w="2665"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Музыка</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rPr>
                <w:highlight w:val="yellow"/>
              </w:rPr>
            </w:pPr>
            <w:r>
              <w:rPr>
                <w:highlight w:val="yellow"/>
              </w:rPr>
              <w:t>1</w:t>
            </w:r>
          </w:p>
        </w:tc>
        <w:tc>
          <w:tcPr>
            <w:tcW w:w="850"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4</w:t>
            </w:r>
          </w:p>
        </w:tc>
      </w:tr>
      <w:tr w:rsidR="00170EF2">
        <w:tc>
          <w:tcPr>
            <w:tcW w:w="24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Технология</w:t>
            </w:r>
          </w:p>
        </w:tc>
        <w:tc>
          <w:tcPr>
            <w:tcW w:w="2665"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Труд (Технология)</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rPr>
                <w:highlight w:val="yellow"/>
              </w:rPr>
            </w:pPr>
            <w:r>
              <w:rPr>
                <w:highlight w:val="yellow"/>
              </w:rPr>
              <w:t>1</w:t>
            </w:r>
          </w:p>
        </w:tc>
        <w:tc>
          <w:tcPr>
            <w:tcW w:w="850"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4</w:t>
            </w:r>
          </w:p>
        </w:tc>
      </w:tr>
      <w:tr w:rsidR="00170EF2">
        <w:tc>
          <w:tcPr>
            <w:tcW w:w="24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Физическая культура</w:t>
            </w:r>
          </w:p>
        </w:tc>
        <w:tc>
          <w:tcPr>
            <w:tcW w:w="2665"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Физическая культура</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3</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rPr>
                <w:highlight w:val="yellow"/>
              </w:rPr>
            </w:pPr>
            <w:r>
              <w:rPr>
                <w:highlight w:val="yellow"/>
              </w:rPr>
              <w:t>3</w:t>
            </w:r>
          </w:p>
        </w:tc>
        <w:tc>
          <w:tcPr>
            <w:tcW w:w="850"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9</w:t>
            </w:r>
          </w:p>
        </w:tc>
      </w:tr>
      <w:tr w:rsidR="00170EF2">
        <w:tc>
          <w:tcPr>
            <w:tcW w:w="5159" w:type="dxa"/>
            <w:gridSpan w:val="2"/>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21</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2</w:t>
            </w:r>
            <w:r>
              <w:t>3</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2</w:t>
            </w:r>
            <w:r>
              <w:t>3</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rPr>
                <w:highlight w:val="yellow"/>
              </w:rPr>
            </w:pPr>
            <w:r>
              <w:rPr>
                <w:highlight w:val="yellow"/>
              </w:rPr>
              <w:t>23</w:t>
            </w:r>
          </w:p>
        </w:tc>
        <w:tc>
          <w:tcPr>
            <w:tcW w:w="850"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90</w:t>
            </w:r>
          </w:p>
        </w:tc>
      </w:tr>
      <w:tr w:rsidR="00170EF2">
        <w:tc>
          <w:tcPr>
            <w:tcW w:w="5159" w:type="dxa"/>
            <w:gridSpan w:val="2"/>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 xml:space="preserve">Часть, формируемая </w:t>
            </w:r>
            <w:r>
              <w:t>участниками образовательных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0</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0</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0</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0</w:t>
            </w:r>
          </w:p>
        </w:tc>
      </w:tr>
      <w:tr w:rsidR="00170EF2">
        <w:tc>
          <w:tcPr>
            <w:tcW w:w="5159" w:type="dxa"/>
            <w:gridSpan w:val="2"/>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Учебные недели</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33</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34</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34</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34</w:t>
            </w:r>
          </w:p>
        </w:tc>
        <w:tc>
          <w:tcPr>
            <w:tcW w:w="850"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135</w:t>
            </w:r>
          </w:p>
        </w:tc>
      </w:tr>
      <w:tr w:rsidR="00170EF2">
        <w:tc>
          <w:tcPr>
            <w:tcW w:w="5159" w:type="dxa"/>
            <w:gridSpan w:val="2"/>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Всего часов</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653</w:t>
            </w:r>
          </w:p>
          <w:p w:rsidR="00170EF2" w:rsidRDefault="00601FC7">
            <w:pPr>
              <w:pStyle w:val="ConsPlusNormal"/>
              <w:jc w:val="center"/>
            </w:pPr>
            <w:r>
              <w:t>(с учетом 16 часов в сентябре - октябре)</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782</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782</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782</w:t>
            </w:r>
          </w:p>
        </w:tc>
        <w:tc>
          <w:tcPr>
            <w:tcW w:w="850"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2999</w:t>
            </w:r>
          </w:p>
          <w:p w:rsidR="00170EF2" w:rsidRDefault="00601FC7">
            <w:pPr>
              <w:pStyle w:val="ConsPlusNormal"/>
              <w:jc w:val="center"/>
            </w:pPr>
            <w:r>
              <w:t>(с учетом 16 часов в сентябре - октябре)</w:t>
            </w:r>
          </w:p>
        </w:tc>
      </w:tr>
      <w:tr w:rsidR="00170EF2">
        <w:tc>
          <w:tcPr>
            <w:tcW w:w="5159" w:type="dxa"/>
            <w:gridSpan w:val="2"/>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pPr>
            <w:r>
              <w:t xml:space="preserve">Максимально допустимая недельная нагрузка, предусмотренная </w:t>
            </w:r>
            <w:r>
              <w:t>санитарными правилами и гигиеническими нормативами</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21</w:t>
            </w:r>
          </w:p>
          <w:p w:rsidR="00170EF2" w:rsidRDefault="00601FC7">
            <w:pPr>
              <w:pStyle w:val="ConsPlusNormal"/>
              <w:jc w:val="center"/>
            </w:pPr>
            <w:r>
              <w:t>(16 часов в сентябре - октябре)</w:t>
            </w:r>
          </w:p>
        </w:tc>
        <w:tc>
          <w:tcPr>
            <w:tcW w:w="737"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23</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23</w:t>
            </w:r>
          </w:p>
        </w:tc>
        <w:tc>
          <w:tcPr>
            <w:tcW w:w="794"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23</w:t>
            </w:r>
          </w:p>
        </w:tc>
        <w:tc>
          <w:tcPr>
            <w:tcW w:w="850" w:type="dxa"/>
            <w:tcBorders>
              <w:top w:val="single" w:sz="4" w:space="0" w:color="auto"/>
              <w:left w:val="single" w:sz="4" w:space="0" w:color="auto"/>
              <w:bottom w:val="single" w:sz="4" w:space="0" w:color="auto"/>
              <w:right w:val="single" w:sz="4" w:space="0" w:color="auto"/>
            </w:tcBorders>
            <w:vAlign w:val="center"/>
          </w:tcPr>
          <w:p w:rsidR="00170EF2" w:rsidRDefault="00601FC7">
            <w:pPr>
              <w:pStyle w:val="ConsPlusNormal"/>
              <w:jc w:val="center"/>
            </w:pPr>
            <w:r>
              <w:t>90</w:t>
            </w:r>
          </w:p>
        </w:tc>
      </w:tr>
    </w:tbl>
    <w:p w:rsidR="00170EF2" w:rsidRDefault="00170EF2">
      <w:pPr>
        <w:pStyle w:val="ConsPlusNormal"/>
        <w:jc w:val="both"/>
      </w:pPr>
    </w:p>
    <w:p w:rsidR="00170EF2" w:rsidRDefault="00601FC7">
      <w:pPr>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Формы промежуточной аттестации</w:t>
      </w:r>
    </w:p>
    <w:p w:rsidR="00170EF2" w:rsidRDefault="00601FC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Учебный план определяет формы проведения промежуточной аттестации в соответствии с ФОП НОО, утвержденной приказом </w:t>
      </w:r>
      <w:r>
        <w:rPr>
          <w:rFonts w:ascii="Times New Roman" w:hAnsi="Times New Roman" w:cs="Times New Roman"/>
          <w:color w:val="000000"/>
          <w:sz w:val="24"/>
          <w:szCs w:val="24"/>
        </w:rPr>
        <w:t>Минпросвещения от 18.05.2023 № 372 с последними изменениями , и «Положением о текущем контроле и промежуточной аттестации</w:t>
      </w:r>
      <w:r>
        <w:rPr>
          <w:rFonts w:ascii="Times New Roman" w:hAnsi="Times New Roman" w:cs="Times New Roman"/>
          <w:color w:val="000000"/>
          <w:sz w:val="24"/>
          <w:szCs w:val="24"/>
        </w:rPr>
        <w:t xml:space="preserve"> МБОУ ОЦ «ЛОГОС»</w:t>
      </w:r>
    </w:p>
    <w:p w:rsidR="00170EF2" w:rsidRDefault="00601FC7">
      <w:pPr>
        <w:spacing w:before="240" w:after="240"/>
        <w:rPr>
          <w:rFonts w:ascii="Times New Roman" w:eastAsia="Times New Roman" w:hAnsi="Times New Roman" w:cs="Times New Roman"/>
          <w:sz w:val="24"/>
          <w:szCs w:val="24"/>
        </w:rPr>
      </w:pPr>
      <w:r>
        <w:rPr>
          <w:rFonts w:ascii="Times New Roman" w:hAnsi="Times New Roman" w:cs="Times New Roman"/>
          <w:color w:val="000000"/>
          <w:sz w:val="24"/>
          <w:szCs w:val="24"/>
        </w:rPr>
        <w:t>Формы промежуточной аттестации для учебных предметов, учебных и внеурочных курсов, учебных модулей представлены в табл</w:t>
      </w:r>
      <w:r>
        <w:rPr>
          <w:rFonts w:ascii="Times New Roman" w:hAnsi="Times New Roman" w:cs="Times New Roman"/>
          <w:color w:val="000000"/>
          <w:sz w:val="24"/>
          <w:szCs w:val="24"/>
        </w:rPr>
        <w:t>ице:</w:t>
      </w:r>
      <w:r>
        <w:rPr>
          <w:rFonts w:ascii="Times New Roman" w:hAnsi="Times New Roman" w:cs="Times New Roman"/>
          <w:color w:val="000000"/>
          <w:sz w:val="24"/>
          <w:szCs w:val="24"/>
        </w:rPr>
        <w:br/>
      </w:r>
    </w:p>
    <w:p w:rsidR="00170EF2" w:rsidRDefault="00170EF2">
      <w:pPr>
        <w:spacing w:before="240" w:after="240"/>
        <w:rPr>
          <w:rFonts w:ascii="Times New Roman" w:eastAsia="Times New Roman" w:hAnsi="Times New Roman" w:cs="Times New Roman"/>
          <w:sz w:val="24"/>
          <w:szCs w:val="24"/>
        </w:rPr>
      </w:pPr>
    </w:p>
    <w:tbl>
      <w:tblPr>
        <w:tblW w:w="10245" w:type="dxa"/>
        <w:tblInd w:w="-19" w:type="dxa"/>
        <w:tblCellMar>
          <w:top w:w="32" w:type="dxa"/>
          <w:left w:w="18" w:type="dxa"/>
          <w:right w:w="0" w:type="dxa"/>
        </w:tblCellMar>
        <w:tblLook w:val="04A0"/>
      </w:tblPr>
      <w:tblGrid>
        <w:gridCol w:w="2855"/>
        <w:gridCol w:w="991"/>
        <w:gridCol w:w="6399"/>
      </w:tblGrid>
      <w:tr w:rsidR="00170EF2">
        <w:trPr>
          <w:trHeight w:val="316"/>
        </w:trPr>
        <w:tc>
          <w:tcPr>
            <w:tcW w:w="2855"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1"/>
              <w:jc w:val="both"/>
              <w:rPr>
                <w:rFonts w:ascii="Times New Roman" w:hAnsi="Times New Roman" w:cs="Times New Roman"/>
                <w:color w:val="000000"/>
                <w:sz w:val="24"/>
                <w:szCs w:val="24"/>
              </w:rPr>
            </w:pPr>
            <w:r>
              <w:rPr>
                <w:rFonts w:ascii="Times New Roman" w:hAnsi="Times New Roman" w:cs="Times New Roman"/>
                <w:sz w:val="24"/>
                <w:szCs w:val="24"/>
              </w:rPr>
              <w:t xml:space="preserve">Предметы, курсы, модули </w:t>
            </w: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Классы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Формы промежуточной аттестации </w:t>
            </w:r>
          </w:p>
        </w:tc>
      </w:tr>
      <w:tr w:rsidR="00170EF2">
        <w:trPr>
          <w:trHeight w:val="593"/>
        </w:trPr>
        <w:tc>
          <w:tcPr>
            <w:tcW w:w="2855" w:type="dxa"/>
            <w:vMerge w:val="restart"/>
            <w:tcBorders>
              <w:top w:val="double" w:sz="2" w:space="0" w:color="000000"/>
              <w:left w:val="double" w:sz="2" w:space="0" w:color="000000"/>
              <w:bottom w:val="double" w:sz="2" w:space="0" w:color="000000"/>
              <w:right w:val="double" w:sz="2" w:space="0" w:color="000000"/>
            </w:tcBorders>
            <w:vAlign w:val="center"/>
          </w:tcPr>
          <w:p w:rsidR="00170EF2" w:rsidRDefault="00601FC7">
            <w:pPr>
              <w:spacing w:after="0" w:line="256" w:lineRule="auto"/>
              <w:ind w:left="1"/>
              <w:rPr>
                <w:rFonts w:ascii="Times New Roman" w:hAnsi="Times New Roman" w:cs="Times New Roman"/>
                <w:color w:val="000000"/>
                <w:sz w:val="24"/>
                <w:szCs w:val="24"/>
              </w:rPr>
            </w:pPr>
            <w:r>
              <w:rPr>
                <w:rFonts w:ascii="Times New Roman" w:hAnsi="Times New Roman" w:cs="Times New Roman"/>
                <w:sz w:val="24"/>
                <w:szCs w:val="24"/>
              </w:rPr>
              <w:t xml:space="preserve">Русский язык </w:t>
            </w: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1-й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Таблицы отслеживания планируемых результатов обучающихся </w:t>
            </w:r>
          </w:p>
        </w:tc>
      </w:tr>
      <w:tr w:rsidR="00170EF2">
        <w:trPr>
          <w:trHeight w:val="310"/>
        </w:trPr>
        <w:tc>
          <w:tcPr>
            <w:tcW w:w="0" w:type="auto"/>
            <w:vMerge/>
            <w:tcBorders>
              <w:top w:val="double" w:sz="2" w:space="0" w:color="000000"/>
              <w:left w:val="double" w:sz="2" w:space="0" w:color="000000"/>
              <w:bottom w:val="double" w:sz="2" w:space="0" w:color="000000"/>
              <w:right w:val="double" w:sz="2" w:space="0" w:color="000000"/>
            </w:tcBorders>
            <w:vAlign w:val="center"/>
          </w:tcPr>
          <w:p w:rsidR="00170EF2" w:rsidRDefault="00170EF2">
            <w:pPr>
              <w:spacing w:after="0"/>
              <w:rPr>
                <w:rFonts w:ascii="Times New Roman" w:hAnsi="Times New Roman" w:cs="Times New Roman"/>
                <w:color w:val="000000"/>
                <w:sz w:val="24"/>
                <w:szCs w:val="24"/>
              </w:rPr>
            </w:pP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2-й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jc w:val="both"/>
              <w:rPr>
                <w:rFonts w:ascii="Times New Roman" w:hAnsi="Times New Roman" w:cs="Times New Roman"/>
                <w:color w:val="000000"/>
                <w:sz w:val="24"/>
                <w:szCs w:val="24"/>
              </w:rPr>
            </w:pPr>
            <w:r>
              <w:rPr>
                <w:rFonts w:ascii="Times New Roman" w:hAnsi="Times New Roman" w:cs="Times New Roman"/>
                <w:sz w:val="24"/>
                <w:szCs w:val="24"/>
              </w:rPr>
              <w:t xml:space="preserve">Контрольное списывание, диктант с грамматическим </w:t>
            </w:r>
          </w:p>
        </w:tc>
      </w:tr>
      <w:tr w:rsidR="00170EF2">
        <w:trPr>
          <w:trHeight w:val="317"/>
        </w:trPr>
        <w:tc>
          <w:tcPr>
            <w:tcW w:w="0" w:type="auto"/>
            <w:vMerge/>
            <w:tcBorders>
              <w:top w:val="double" w:sz="2" w:space="0" w:color="000000"/>
              <w:left w:val="double" w:sz="2" w:space="0" w:color="000000"/>
              <w:bottom w:val="double" w:sz="2" w:space="0" w:color="000000"/>
              <w:right w:val="double" w:sz="2" w:space="0" w:color="000000"/>
            </w:tcBorders>
            <w:vAlign w:val="center"/>
          </w:tcPr>
          <w:p w:rsidR="00170EF2" w:rsidRDefault="00170EF2">
            <w:pPr>
              <w:spacing w:after="0"/>
              <w:rPr>
                <w:rFonts w:ascii="Times New Roman" w:hAnsi="Times New Roman" w:cs="Times New Roman"/>
                <w:color w:val="000000"/>
                <w:sz w:val="24"/>
                <w:szCs w:val="24"/>
              </w:rPr>
            </w:pP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3-й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Диктант с грамматическим заданием </w:t>
            </w:r>
          </w:p>
        </w:tc>
      </w:tr>
      <w:tr w:rsidR="00170EF2">
        <w:trPr>
          <w:trHeight w:val="315"/>
        </w:trPr>
        <w:tc>
          <w:tcPr>
            <w:tcW w:w="0" w:type="auto"/>
            <w:vMerge/>
            <w:tcBorders>
              <w:top w:val="double" w:sz="2" w:space="0" w:color="000000"/>
              <w:left w:val="double" w:sz="2" w:space="0" w:color="000000"/>
              <w:bottom w:val="double" w:sz="2" w:space="0" w:color="000000"/>
              <w:right w:val="double" w:sz="2" w:space="0" w:color="000000"/>
            </w:tcBorders>
            <w:vAlign w:val="center"/>
          </w:tcPr>
          <w:p w:rsidR="00170EF2" w:rsidRDefault="00170EF2">
            <w:pPr>
              <w:spacing w:after="0"/>
              <w:rPr>
                <w:rFonts w:ascii="Times New Roman" w:hAnsi="Times New Roman" w:cs="Times New Roman"/>
                <w:color w:val="000000"/>
                <w:sz w:val="24"/>
                <w:szCs w:val="24"/>
              </w:rPr>
            </w:pP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4-й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ВПР </w:t>
            </w:r>
          </w:p>
        </w:tc>
      </w:tr>
      <w:tr w:rsidR="00170EF2">
        <w:trPr>
          <w:trHeight w:val="593"/>
        </w:trPr>
        <w:tc>
          <w:tcPr>
            <w:tcW w:w="2855" w:type="dxa"/>
            <w:vMerge w:val="restart"/>
            <w:tcBorders>
              <w:top w:val="double" w:sz="2" w:space="0" w:color="000000"/>
              <w:left w:val="double" w:sz="2" w:space="0" w:color="000000"/>
              <w:bottom w:val="double" w:sz="2" w:space="0" w:color="000000"/>
              <w:right w:val="double" w:sz="2" w:space="0" w:color="000000"/>
            </w:tcBorders>
            <w:vAlign w:val="center"/>
          </w:tcPr>
          <w:p w:rsidR="00170EF2" w:rsidRDefault="00601FC7">
            <w:pPr>
              <w:spacing w:after="0" w:line="256" w:lineRule="auto"/>
              <w:ind w:left="1"/>
              <w:rPr>
                <w:rFonts w:ascii="Times New Roman" w:hAnsi="Times New Roman" w:cs="Times New Roman"/>
                <w:color w:val="000000"/>
                <w:sz w:val="24"/>
                <w:szCs w:val="24"/>
              </w:rPr>
            </w:pPr>
            <w:r>
              <w:rPr>
                <w:rFonts w:ascii="Times New Roman" w:hAnsi="Times New Roman" w:cs="Times New Roman"/>
                <w:sz w:val="24"/>
                <w:szCs w:val="24"/>
              </w:rPr>
              <w:t xml:space="preserve">Литературное чтение </w:t>
            </w: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1-й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Таблицы отслеживания планируемых результатов обучающихся, техника чтения </w:t>
            </w:r>
          </w:p>
        </w:tc>
      </w:tr>
      <w:tr w:rsidR="00170EF2">
        <w:trPr>
          <w:trHeight w:val="317"/>
        </w:trPr>
        <w:tc>
          <w:tcPr>
            <w:tcW w:w="0" w:type="auto"/>
            <w:vMerge/>
            <w:tcBorders>
              <w:top w:val="double" w:sz="2" w:space="0" w:color="000000"/>
              <w:left w:val="double" w:sz="2" w:space="0" w:color="000000"/>
              <w:bottom w:val="double" w:sz="2" w:space="0" w:color="000000"/>
              <w:right w:val="double" w:sz="2" w:space="0" w:color="000000"/>
            </w:tcBorders>
            <w:vAlign w:val="center"/>
          </w:tcPr>
          <w:p w:rsidR="00170EF2" w:rsidRDefault="00170EF2">
            <w:pPr>
              <w:spacing w:after="0"/>
              <w:rPr>
                <w:rFonts w:ascii="Times New Roman" w:hAnsi="Times New Roman" w:cs="Times New Roman"/>
                <w:color w:val="000000"/>
                <w:sz w:val="24"/>
                <w:szCs w:val="24"/>
              </w:rPr>
            </w:pP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2–3-й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Техника чтения, тематический тест </w:t>
            </w:r>
          </w:p>
        </w:tc>
      </w:tr>
      <w:tr w:rsidR="00170EF2">
        <w:trPr>
          <w:trHeight w:val="335"/>
        </w:trPr>
        <w:tc>
          <w:tcPr>
            <w:tcW w:w="0" w:type="auto"/>
            <w:vMerge/>
            <w:tcBorders>
              <w:top w:val="double" w:sz="2" w:space="0" w:color="000000"/>
              <w:left w:val="double" w:sz="2" w:space="0" w:color="000000"/>
              <w:bottom w:val="double" w:sz="2" w:space="0" w:color="000000"/>
              <w:right w:val="double" w:sz="2" w:space="0" w:color="000000"/>
            </w:tcBorders>
            <w:vAlign w:val="center"/>
          </w:tcPr>
          <w:p w:rsidR="00170EF2" w:rsidRDefault="00170EF2">
            <w:pPr>
              <w:spacing w:after="0"/>
              <w:rPr>
                <w:rFonts w:ascii="Times New Roman" w:hAnsi="Times New Roman" w:cs="Times New Roman"/>
                <w:color w:val="000000"/>
                <w:sz w:val="24"/>
                <w:szCs w:val="24"/>
              </w:rPr>
            </w:pP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4-й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Техника чтения, тематический тест </w:t>
            </w:r>
          </w:p>
        </w:tc>
      </w:tr>
      <w:tr w:rsidR="00170EF2">
        <w:trPr>
          <w:trHeight w:val="572"/>
        </w:trPr>
        <w:tc>
          <w:tcPr>
            <w:tcW w:w="2855"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1"/>
              <w:rPr>
                <w:rFonts w:ascii="Times New Roman" w:hAnsi="Times New Roman" w:cs="Times New Roman"/>
                <w:color w:val="000000"/>
                <w:sz w:val="24"/>
                <w:szCs w:val="24"/>
              </w:rPr>
            </w:pPr>
            <w:r>
              <w:rPr>
                <w:rFonts w:ascii="Times New Roman" w:hAnsi="Times New Roman" w:cs="Times New Roman"/>
                <w:sz w:val="24"/>
                <w:szCs w:val="24"/>
              </w:rPr>
              <w:t xml:space="preserve">Иностранный язык (английский) </w:t>
            </w: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2–4-й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Контрольная работа </w:t>
            </w:r>
          </w:p>
        </w:tc>
      </w:tr>
      <w:tr w:rsidR="00170EF2">
        <w:trPr>
          <w:trHeight w:val="593"/>
        </w:trPr>
        <w:tc>
          <w:tcPr>
            <w:tcW w:w="2855" w:type="dxa"/>
            <w:vMerge w:val="restart"/>
            <w:tcBorders>
              <w:top w:val="double" w:sz="2" w:space="0" w:color="000000"/>
              <w:left w:val="double" w:sz="2" w:space="0" w:color="000000"/>
              <w:bottom w:val="double" w:sz="2" w:space="0" w:color="000000"/>
              <w:right w:val="double" w:sz="2" w:space="0" w:color="000000"/>
            </w:tcBorders>
            <w:vAlign w:val="center"/>
          </w:tcPr>
          <w:p w:rsidR="00170EF2" w:rsidRDefault="00601FC7">
            <w:pPr>
              <w:spacing w:after="0" w:line="256" w:lineRule="auto"/>
              <w:ind w:left="1"/>
              <w:rPr>
                <w:rFonts w:ascii="Times New Roman" w:hAnsi="Times New Roman" w:cs="Times New Roman"/>
                <w:color w:val="000000"/>
                <w:sz w:val="24"/>
                <w:szCs w:val="24"/>
              </w:rPr>
            </w:pPr>
            <w:r>
              <w:rPr>
                <w:rFonts w:ascii="Times New Roman" w:hAnsi="Times New Roman" w:cs="Times New Roman"/>
                <w:sz w:val="24"/>
                <w:szCs w:val="24"/>
              </w:rPr>
              <w:t xml:space="preserve">Математика </w:t>
            </w: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1-й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Таблицы отслеживания планируемых результатов обучающихся </w:t>
            </w:r>
          </w:p>
        </w:tc>
      </w:tr>
      <w:tr w:rsidR="00170EF2">
        <w:trPr>
          <w:trHeight w:val="314"/>
        </w:trPr>
        <w:tc>
          <w:tcPr>
            <w:tcW w:w="0" w:type="auto"/>
            <w:vMerge/>
            <w:tcBorders>
              <w:top w:val="double" w:sz="2" w:space="0" w:color="000000"/>
              <w:left w:val="double" w:sz="2" w:space="0" w:color="000000"/>
              <w:bottom w:val="double" w:sz="2" w:space="0" w:color="000000"/>
              <w:right w:val="double" w:sz="2" w:space="0" w:color="000000"/>
            </w:tcBorders>
            <w:vAlign w:val="center"/>
          </w:tcPr>
          <w:p w:rsidR="00170EF2" w:rsidRDefault="00170EF2">
            <w:pPr>
              <w:spacing w:after="0"/>
              <w:rPr>
                <w:rFonts w:ascii="Times New Roman" w:hAnsi="Times New Roman" w:cs="Times New Roman"/>
                <w:color w:val="000000"/>
                <w:sz w:val="24"/>
                <w:szCs w:val="24"/>
              </w:rPr>
            </w:pP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2-3й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Контрольная работа </w:t>
            </w:r>
          </w:p>
        </w:tc>
      </w:tr>
      <w:tr w:rsidR="00170EF2">
        <w:trPr>
          <w:trHeight w:val="317"/>
        </w:trPr>
        <w:tc>
          <w:tcPr>
            <w:tcW w:w="0" w:type="auto"/>
            <w:vMerge/>
            <w:tcBorders>
              <w:top w:val="double" w:sz="2" w:space="0" w:color="000000"/>
              <w:left w:val="double" w:sz="2" w:space="0" w:color="000000"/>
              <w:bottom w:val="double" w:sz="2" w:space="0" w:color="000000"/>
              <w:right w:val="double" w:sz="2" w:space="0" w:color="000000"/>
            </w:tcBorders>
            <w:vAlign w:val="center"/>
          </w:tcPr>
          <w:p w:rsidR="00170EF2" w:rsidRDefault="00170EF2">
            <w:pPr>
              <w:spacing w:after="0"/>
              <w:rPr>
                <w:rFonts w:ascii="Times New Roman" w:hAnsi="Times New Roman" w:cs="Times New Roman"/>
                <w:color w:val="000000"/>
                <w:sz w:val="24"/>
                <w:szCs w:val="24"/>
              </w:rPr>
            </w:pP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4й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ВПР </w:t>
            </w:r>
          </w:p>
        </w:tc>
      </w:tr>
      <w:tr w:rsidR="00170EF2">
        <w:trPr>
          <w:trHeight w:val="593"/>
        </w:trPr>
        <w:tc>
          <w:tcPr>
            <w:tcW w:w="2855" w:type="dxa"/>
            <w:vMerge w:val="restart"/>
            <w:tcBorders>
              <w:top w:val="double" w:sz="2" w:space="0" w:color="000000"/>
              <w:left w:val="double" w:sz="2" w:space="0" w:color="000000"/>
              <w:bottom w:val="double" w:sz="2" w:space="0" w:color="000000"/>
              <w:right w:val="double" w:sz="2" w:space="0" w:color="000000"/>
            </w:tcBorders>
            <w:vAlign w:val="center"/>
          </w:tcPr>
          <w:p w:rsidR="00170EF2" w:rsidRDefault="00601FC7">
            <w:pPr>
              <w:spacing w:after="0" w:line="256" w:lineRule="auto"/>
              <w:ind w:left="1"/>
              <w:rPr>
                <w:rFonts w:ascii="Times New Roman" w:hAnsi="Times New Roman" w:cs="Times New Roman"/>
                <w:color w:val="000000"/>
                <w:sz w:val="24"/>
                <w:szCs w:val="24"/>
              </w:rPr>
            </w:pPr>
            <w:r>
              <w:rPr>
                <w:rFonts w:ascii="Times New Roman" w:hAnsi="Times New Roman" w:cs="Times New Roman"/>
                <w:sz w:val="24"/>
                <w:szCs w:val="24"/>
              </w:rPr>
              <w:t xml:space="preserve">Окружающий мир </w:t>
            </w: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1-й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Таблицы отслеживания планируемых результатов обучающихся </w:t>
            </w:r>
          </w:p>
        </w:tc>
      </w:tr>
      <w:tr w:rsidR="00170EF2">
        <w:trPr>
          <w:trHeight w:val="315"/>
        </w:trPr>
        <w:tc>
          <w:tcPr>
            <w:tcW w:w="0" w:type="auto"/>
            <w:vMerge/>
            <w:tcBorders>
              <w:top w:val="double" w:sz="2" w:space="0" w:color="000000"/>
              <w:left w:val="double" w:sz="2" w:space="0" w:color="000000"/>
              <w:bottom w:val="double" w:sz="2" w:space="0" w:color="000000"/>
              <w:right w:val="double" w:sz="2" w:space="0" w:color="000000"/>
            </w:tcBorders>
            <w:vAlign w:val="center"/>
          </w:tcPr>
          <w:p w:rsidR="00170EF2" w:rsidRDefault="00170EF2">
            <w:pPr>
              <w:spacing w:after="0"/>
              <w:rPr>
                <w:rFonts w:ascii="Times New Roman" w:hAnsi="Times New Roman" w:cs="Times New Roman"/>
                <w:color w:val="000000"/>
                <w:sz w:val="24"/>
                <w:szCs w:val="24"/>
              </w:rPr>
            </w:pP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2–3-й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Тематический тест </w:t>
            </w:r>
          </w:p>
        </w:tc>
      </w:tr>
      <w:tr w:rsidR="00170EF2">
        <w:trPr>
          <w:trHeight w:val="317"/>
        </w:trPr>
        <w:tc>
          <w:tcPr>
            <w:tcW w:w="0" w:type="auto"/>
            <w:vMerge/>
            <w:tcBorders>
              <w:top w:val="double" w:sz="2" w:space="0" w:color="000000"/>
              <w:left w:val="double" w:sz="2" w:space="0" w:color="000000"/>
              <w:bottom w:val="double" w:sz="2" w:space="0" w:color="000000"/>
              <w:right w:val="double" w:sz="2" w:space="0" w:color="000000"/>
            </w:tcBorders>
            <w:vAlign w:val="center"/>
          </w:tcPr>
          <w:p w:rsidR="00170EF2" w:rsidRDefault="00170EF2">
            <w:pPr>
              <w:spacing w:after="0"/>
              <w:rPr>
                <w:rFonts w:ascii="Times New Roman" w:hAnsi="Times New Roman" w:cs="Times New Roman"/>
                <w:color w:val="000000"/>
                <w:sz w:val="24"/>
                <w:szCs w:val="24"/>
              </w:rPr>
            </w:pP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4-й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ВПР </w:t>
            </w:r>
          </w:p>
        </w:tc>
      </w:tr>
      <w:tr w:rsidR="00170EF2">
        <w:trPr>
          <w:trHeight w:val="1697"/>
        </w:trPr>
        <w:tc>
          <w:tcPr>
            <w:tcW w:w="2855" w:type="dxa"/>
            <w:tcBorders>
              <w:top w:val="double" w:sz="2" w:space="0" w:color="000000"/>
              <w:left w:val="double" w:sz="2" w:space="0" w:color="000000"/>
              <w:bottom w:val="double" w:sz="2" w:space="0" w:color="000000"/>
              <w:right w:val="double" w:sz="2" w:space="0" w:color="000000"/>
            </w:tcBorders>
          </w:tcPr>
          <w:p w:rsidR="00170EF2" w:rsidRDefault="00601FC7">
            <w:pPr>
              <w:spacing w:after="23" w:line="256" w:lineRule="auto"/>
              <w:ind w:left="1"/>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Основы религиозных культур и светской этики: Учебный модуль: «Основы православной культуры» Учебный модуль : </w:t>
            </w:r>
          </w:p>
          <w:p w:rsidR="00170EF2" w:rsidRDefault="00601FC7">
            <w:pPr>
              <w:spacing w:after="0" w:line="256" w:lineRule="auto"/>
              <w:ind w:left="1"/>
              <w:rPr>
                <w:rFonts w:ascii="Times New Roman" w:hAnsi="Times New Roman" w:cs="Times New Roman"/>
                <w:color w:val="000000"/>
                <w:sz w:val="24"/>
                <w:szCs w:val="24"/>
              </w:rPr>
            </w:pPr>
            <w:r>
              <w:rPr>
                <w:rFonts w:ascii="Times New Roman" w:hAnsi="Times New Roman" w:cs="Times New Roman"/>
                <w:sz w:val="24"/>
                <w:szCs w:val="24"/>
              </w:rPr>
              <w:t xml:space="preserve">«Основы светской этики» </w:t>
            </w: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4-й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Творческий проект </w:t>
            </w:r>
          </w:p>
        </w:tc>
      </w:tr>
      <w:tr w:rsidR="00170EF2">
        <w:trPr>
          <w:trHeight w:val="590"/>
        </w:trPr>
        <w:tc>
          <w:tcPr>
            <w:tcW w:w="2855" w:type="dxa"/>
            <w:vMerge w:val="restart"/>
            <w:tcBorders>
              <w:top w:val="double" w:sz="2" w:space="0" w:color="000000"/>
              <w:left w:val="double" w:sz="2" w:space="0" w:color="000000"/>
              <w:bottom w:val="double" w:sz="2" w:space="0" w:color="000000"/>
              <w:right w:val="double" w:sz="2" w:space="0" w:color="000000"/>
            </w:tcBorders>
            <w:vAlign w:val="center"/>
          </w:tcPr>
          <w:p w:rsidR="00170EF2" w:rsidRDefault="00601FC7">
            <w:pPr>
              <w:spacing w:after="0" w:line="256" w:lineRule="auto"/>
              <w:ind w:left="1" w:right="1"/>
              <w:rPr>
                <w:rFonts w:ascii="Times New Roman" w:hAnsi="Times New Roman" w:cs="Times New Roman"/>
                <w:color w:val="000000"/>
                <w:sz w:val="24"/>
                <w:szCs w:val="24"/>
              </w:rPr>
            </w:pPr>
            <w:r>
              <w:rPr>
                <w:rFonts w:ascii="Times New Roman" w:hAnsi="Times New Roman" w:cs="Times New Roman"/>
                <w:sz w:val="24"/>
                <w:szCs w:val="24"/>
              </w:rPr>
              <w:t xml:space="preserve">Изобразительное искусство </w:t>
            </w: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1-й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Таблицы отслеживания планируемых результатов обучающихся </w:t>
            </w:r>
          </w:p>
        </w:tc>
      </w:tr>
      <w:tr w:rsidR="00170EF2">
        <w:trPr>
          <w:trHeight w:val="317"/>
        </w:trPr>
        <w:tc>
          <w:tcPr>
            <w:tcW w:w="0" w:type="auto"/>
            <w:vMerge/>
            <w:tcBorders>
              <w:top w:val="double" w:sz="2" w:space="0" w:color="000000"/>
              <w:left w:val="double" w:sz="2" w:space="0" w:color="000000"/>
              <w:bottom w:val="double" w:sz="2" w:space="0" w:color="000000"/>
              <w:right w:val="double" w:sz="2" w:space="0" w:color="000000"/>
            </w:tcBorders>
            <w:vAlign w:val="center"/>
          </w:tcPr>
          <w:p w:rsidR="00170EF2" w:rsidRDefault="00170EF2">
            <w:pPr>
              <w:spacing w:after="0"/>
              <w:rPr>
                <w:rFonts w:ascii="Times New Roman" w:hAnsi="Times New Roman" w:cs="Times New Roman"/>
                <w:color w:val="000000"/>
                <w:sz w:val="24"/>
                <w:szCs w:val="24"/>
              </w:rPr>
            </w:pP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2–4-й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Выполнение рисунков </w:t>
            </w:r>
          </w:p>
        </w:tc>
      </w:tr>
      <w:tr w:rsidR="00170EF2">
        <w:trPr>
          <w:trHeight w:val="591"/>
        </w:trPr>
        <w:tc>
          <w:tcPr>
            <w:tcW w:w="2855" w:type="dxa"/>
            <w:vMerge w:val="restart"/>
            <w:tcBorders>
              <w:top w:val="double" w:sz="2" w:space="0" w:color="000000"/>
              <w:left w:val="double" w:sz="2" w:space="0" w:color="000000"/>
              <w:bottom w:val="double" w:sz="2" w:space="0" w:color="000000"/>
              <w:right w:val="double" w:sz="2" w:space="0" w:color="000000"/>
            </w:tcBorders>
            <w:vAlign w:val="center"/>
          </w:tcPr>
          <w:p w:rsidR="00170EF2" w:rsidRDefault="00601FC7">
            <w:pPr>
              <w:spacing w:after="0" w:line="256" w:lineRule="auto"/>
              <w:ind w:left="1"/>
              <w:rPr>
                <w:rFonts w:ascii="Times New Roman" w:hAnsi="Times New Roman" w:cs="Times New Roman"/>
                <w:color w:val="000000"/>
                <w:sz w:val="24"/>
                <w:szCs w:val="24"/>
              </w:rPr>
            </w:pPr>
            <w:r>
              <w:rPr>
                <w:rFonts w:ascii="Times New Roman" w:hAnsi="Times New Roman" w:cs="Times New Roman"/>
                <w:sz w:val="24"/>
                <w:szCs w:val="24"/>
              </w:rPr>
              <w:t xml:space="preserve">Музыка </w:t>
            </w: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1-й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Таблицы отслеживания планируемых результатов обучающихся </w:t>
            </w:r>
          </w:p>
        </w:tc>
      </w:tr>
      <w:tr w:rsidR="00170EF2">
        <w:trPr>
          <w:trHeight w:val="317"/>
        </w:trPr>
        <w:tc>
          <w:tcPr>
            <w:tcW w:w="0" w:type="auto"/>
            <w:vMerge/>
            <w:tcBorders>
              <w:top w:val="double" w:sz="2" w:space="0" w:color="000000"/>
              <w:left w:val="double" w:sz="2" w:space="0" w:color="000000"/>
              <w:bottom w:val="double" w:sz="2" w:space="0" w:color="000000"/>
              <w:right w:val="double" w:sz="2" w:space="0" w:color="000000"/>
            </w:tcBorders>
            <w:vAlign w:val="center"/>
          </w:tcPr>
          <w:p w:rsidR="00170EF2" w:rsidRDefault="00170EF2">
            <w:pPr>
              <w:spacing w:after="0"/>
              <w:rPr>
                <w:rFonts w:ascii="Times New Roman" w:hAnsi="Times New Roman" w:cs="Times New Roman"/>
                <w:color w:val="000000"/>
                <w:sz w:val="24"/>
                <w:szCs w:val="24"/>
              </w:rPr>
            </w:pP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2–4-й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Тематический тест </w:t>
            </w:r>
          </w:p>
        </w:tc>
      </w:tr>
      <w:tr w:rsidR="00170EF2">
        <w:trPr>
          <w:trHeight w:val="593"/>
        </w:trPr>
        <w:tc>
          <w:tcPr>
            <w:tcW w:w="2855" w:type="dxa"/>
            <w:vMerge w:val="restart"/>
            <w:tcBorders>
              <w:top w:val="double" w:sz="2" w:space="0" w:color="000000"/>
              <w:left w:val="double" w:sz="2" w:space="0" w:color="000000"/>
              <w:bottom w:val="double" w:sz="2" w:space="0" w:color="000000"/>
              <w:right w:val="double" w:sz="2" w:space="0" w:color="000000"/>
            </w:tcBorders>
            <w:vAlign w:val="center"/>
          </w:tcPr>
          <w:p w:rsidR="00170EF2" w:rsidRDefault="00601FC7">
            <w:pPr>
              <w:spacing w:after="0" w:line="256" w:lineRule="auto"/>
              <w:ind w:left="1"/>
              <w:rPr>
                <w:rFonts w:ascii="Times New Roman" w:hAnsi="Times New Roman" w:cs="Times New Roman"/>
                <w:color w:val="000000"/>
                <w:sz w:val="24"/>
                <w:szCs w:val="24"/>
              </w:rPr>
            </w:pPr>
            <w:r>
              <w:rPr>
                <w:rFonts w:ascii="Times New Roman" w:hAnsi="Times New Roman" w:cs="Times New Roman"/>
                <w:sz w:val="24"/>
                <w:szCs w:val="24"/>
              </w:rPr>
              <w:t xml:space="preserve">Труд (Технология) </w:t>
            </w: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1-й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Таблицы отслеживания планируемых результатов обучающихся </w:t>
            </w:r>
          </w:p>
        </w:tc>
      </w:tr>
      <w:tr w:rsidR="00170EF2">
        <w:trPr>
          <w:trHeight w:val="314"/>
        </w:trPr>
        <w:tc>
          <w:tcPr>
            <w:tcW w:w="0" w:type="auto"/>
            <w:vMerge/>
            <w:tcBorders>
              <w:top w:val="double" w:sz="2" w:space="0" w:color="000000"/>
              <w:left w:val="double" w:sz="2" w:space="0" w:color="000000"/>
              <w:bottom w:val="double" w:sz="2" w:space="0" w:color="000000"/>
              <w:right w:val="double" w:sz="2" w:space="0" w:color="000000"/>
            </w:tcBorders>
            <w:vAlign w:val="center"/>
          </w:tcPr>
          <w:p w:rsidR="00170EF2" w:rsidRDefault="00170EF2">
            <w:pPr>
              <w:spacing w:after="0"/>
              <w:rPr>
                <w:rFonts w:ascii="Times New Roman" w:hAnsi="Times New Roman" w:cs="Times New Roman"/>
                <w:color w:val="000000"/>
                <w:sz w:val="24"/>
                <w:szCs w:val="24"/>
              </w:rPr>
            </w:pP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2–4-й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Проект </w:t>
            </w:r>
          </w:p>
        </w:tc>
      </w:tr>
      <w:tr w:rsidR="00170EF2">
        <w:trPr>
          <w:trHeight w:val="593"/>
        </w:trPr>
        <w:tc>
          <w:tcPr>
            <w:tcW w:w="2855" w:type="dxa"/>
            <w:vMerge w:val="restart"/>
            <w:tcBorders>
              <w:top w:val="double" w:sz="2" w:space="0" w:color="000000"/>
              <w:left w:val="double" w:sz="2" w:space="0" w:color="000000"/>
              <w:bottom w:val="double" w:sz="2" w:space="0" w:color="000000"/>
              <w:right w:val="double" w:sz="2" w:space="0" w:color="000000"/>
            </w:tcBorders>
            <w:vAlign w:val="center"/>
          </w:tcPr>
          <w:p w:rsidR="00170EF2" w:rsidRDefault="00601FC7">
            <w:pPr>
              <w:spacing w:after="0" w:line="256" w:lineRule="auto"/>
              <w:ind w:left="1"/>
              <w:rPr>
                <w:rFonts w:ascii="Times New Roman" w:hAnsi="Times New Roman" w:cs="Times New Roman"/>
                <w:color w:val="000000"/>
                <w:sz w:val="24"/>
                <w:szCs w:val="24"/>
              </w:rPr>
            </w:pPr>
            <w:r>
              <w:rPr>
                <w:rFonts w:ascii="Times New Roman" w:hAnsi="Times New Roman" w:cs="Times New Roman"/>
                <w:sz w:val="24"/>
                <w:szCs w:val="24"/>
              </w:rPr>
              <w:t xml:space="preserve">Физическая культура </w:t>
            </w: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1-й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Таблицы отслеживания планируемых результатов обучающихся </w:t>
            </w:r>
          </w:p>
        </w:tc>
      </w:tr>
      <w:tr w:rsidR="00170EF2">
        <w:trPr>
          <w:trHeight w:val="317"/>
        </w:trPr>
        <w:tc>
          <w:tcPr>
            <w:tcW w:w="0" w:type="auto"/>
            <w:vMerge/>
            <w:tcBorders>
              <w:top w:val="double" w:sz="2" w:space="0" w:color="000000"/>
              <w:left w:val="double" w:sz="2" w:space="0" w:color="000000"/>
              <w:bottom w:val="double" w:sz="2" w:space="0" w:color="000000"/>
              <w:right w:val="double" w:sz="2" w:space="0" w:color="000000"/>
            </w:tcBorders>
            <w:vAlign w:val="center"/>
          </w:tcPr>
          <w:p w:rsidR="00170EF2" w:rsidRDefault="00170EF2">
            <w:pPr>
              <w:spacing w:after="0"/>
              <w:rPr>
                <w:rFonts w:ascii="Times New Roman" w:hAnsi="Times New Roman" w:cs="Times New Roman"/>
                <w:color w:val="000000"/>
                <w:sz w:val="24"/>
                <w:szCs w:val="24"/>
              </w:rPr>
            </w:pP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2–4-й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Сдача нормативов </w:t>
            </w:r>
          </w:p>
        </w:tc>
      </w:tr>
      <w:tr w:rsidR="00170EF2">
        <w:trPr>
          <w:trHeight w:val="590"/>
        </w:trPr>
        <w:tc>
          <w:tcPr>
            <w:tcW w:w="2855"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1"/>
              <w:rPr>
                <w:rFonts w:ascii="Times New Roman" w:hAnsi="Times New Roman" w:cs="Times New Roman"/>
                <w:color w:val="000000"/>
                <w:sz w:val="24"/>
                <w:szCs w:val="24"/>
              </w:rPr>
            </w:pPr>
            <w:r>
              <w:rPr>
                <w:rFonts w:ascii="Times New Roman" w:hAnsi="Times New Roman" w:cs="Times New Roman"/>
                <w:sz w:val="24"/>
                <w:szCs w:val="24"/>
              </w:rPr>
              <w:t xml:space="preserve">Читательская грамотность. Смысловое чтение </w:t>
            </w: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2-4-й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Выразительное чтение </w:t>
            </w:r>
          </w:p>
        </w:tc>
      </w:tr>
      <w:tr w:rsidR="00170EF2">
        <w:trPr>
          <w:trHeight w:val="317"/>
        </w:trPr>
        <w:tc>
          <w:tcPr>
            <w:tcW w:w="2855"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1"/>
              <w:rPr>
                <w:rFonts w:ascii="Times New Roman" w:hAnsi="Times New Roman" w:cs="Times New Roman"/>
                <w:color w:val="000000"/>
                <w:sz w:val="24"/>
                <w:szCs w:val="24"/>
              </w:rPr>
            </w:pPr>
            <w:r>
              <w:rPr>
                <w:rFonts w:ascii="Times New Roman" w:hAnsi="Times New Roman" w:cs="Times New Roman"/>
                <w:sz w:val="24"/>
                <w:szCs w:val="24"/>
              </w:rPr>
              <w:t xml:space="preserve">Азбука экологии </w:t>
            </w: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2–3-й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Тематический тест </w:t>
            </w:r>
          </w:p>
        </w:tc>
      </w:tr>
      <w:tr w:rsidR="00170EF2">
        <w:trPr>
          <w:trHeight w:val="593"/>
        </w:trPr>
        <w:tc>
          <w:tcPr>
            <w:tcW w:w="2855"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1"/>
              <w:rPr>
                <w:rFonts w:ascii="Times New Roman" w:hAnsi="Times New Roman" w:cs="Times New Roman"/>
                <w:color w:val="000000"/>
                <w:sz w:val="24"/>
                <w:szCs w:val="24"/>
              </w:rPr>
            </w:pPr>
            <w:r>
              <w:rPr>
                <w:rFonts w:ascii="Times New Roman" w:hAnsi="Times New Roman" w:cs="Times New Roman"/>
                <w:sz w:val="24"/>
                <w:szCs w:val="24"/>
              </w:rPr>
              <w:t xml:space="preserve">Подвижные  спортивные игры </w:t>
            </w: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1–4-й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Встроенное педагогическое наблюдение </w:t>
            </w:r>
          </w:p>
        </w:tc>
      </w:tr>
      <w:tr w:rsidR="00170EF2">
        <w:trPr>
          <w:trHeight w:val="1144"/>
        </w:trPr>
        <w:tc>
          <w:tcPr>
            <w:tcW w:w="2855"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37" w:lineRule="auto"/>
              <w:ind w:left="1"/>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Функциональная грамотность </w:t>
            </w:r>
          </w:p>
          <w:p w:rsidR="00170EF2" w:rsidRDefault="00601FC7">
            <w:pPr>
              <w:spacing w:after="0" w:line="256" w:lineRule="auto"/>
              <w:ind w:left="1"/>
              <w:jc w:val="both"/>
              <w:rPr>
                <w:rFonts w:ascii="Times New Roman" w:hAnsi="Times New Roman" w:cs="Times New Roman"/>
                <w:color w:val="000000"/>
                <w:sz w:val="24"/>
                <w:szCs w:val="24"/>
              </w:rPr>
            </w:pPr>
            <w:r>
              <w:rPr>
                <w:rFonts w:ascii="Times New Roman" w:hAnsi="Times New Roman" w:cs="Times New Roman"/>
                <w:sz w:val="24"/>
                <w:szCs w:val="24"/>
              </w:rPr>
              <w:t xml:space="preserve">(математическая) Умники и умницы </w:t>
            </w:r>
          </w:p>
        </w:tc>
        <w:tc>
          <w:tcPr>
            <w:tcW w:w="991"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rPr>
                <w:rFonts w:ascii="Times New Roman" w:hAnsi="Times New Roman" w:cs="Times New Roman"/>
                <w:color w:val="000000"/>
                <w:sz w:val="24"/>
                <w:szCs w:val="24"/>
              </w:rPr>
            </w:pPr>
            <w:r>
              <w:rPr>
                <w:rFonts w:ascii="Times New Roman" w:hAnsi="Times New Roman" w:cs="Times New Roman"/>
                <w:sz w:val="24"/>
                <w:szCs w:val="24"/>
              </w:rPr>
              <w:t xml:space="preserve">1–4-й </w:t>
            </w:r>
          </w:p>
        </w:tc>
        <w:tc>
          <w:tcPr>
            <w:tcW w:w="6399" w:type="dxa"/>
            <w:tcBorders>
              <w:top w:val="double" w:sz="2" w:space="0" w:color="000000"/>
              <w:left w:val="double" w:sz="2" w:space="0" w:color="000000"/>
              <w:bottom w:val="double" w:sz="2" w:space="0" w:color="000000"/>
              <w:right w:val="double" w:sz="2" w:space="0" w:color="000000"/>
            </w:tcBorders>
          </w:tcPr>
          <w:p w:rsidR="00170EF2" w:rsidRDefault="00601FC7">
            <w:pPr>
              <w:spacing w:after="0" w:line="256" w:lineRule="auto"/>
              <w:ind w:left="2"/>
              <w:rPr>
                <w:rFonts w:ascii="Times New Roman" w:hAnsi="Times New Roman" w:cs="Times New Roman"/>
                <w:color w:val="000000"/>
                <w:sz w:val="24"/>
                <w:szCs w:val="24"/>
              </w:rPr>
            </w:pPr>
            <w:r>
              <w:rPr>
                <w:rFonts w:ascii="Times New Roman" w:hAnsi="Times New Roman" w:cs="Times New Roman"/>
                <w:sz w:val="24"/>
                <w:szCs w:val="24"/>
              </w:rPr>
              <w:t xml:space="preserve">Тематический тест </w:t>
            </w:r>
          </w:p>
        </w:tc>
      </w:tr>
    </w:tbl>
    <w:p w:rsidR="00170EF2" w:rsidRDefault="00170EF2">
      <w:pPr>
        <w:rPr>
          <w:rFonts w:ascii="Times New Roman" w:eastAsia="Times New Roman" w:hAnsi="Times New Roman" w:cs="Times New Roman"/>
          <w:b/>
          <w:sz w:val="24"/>
          <w:szCs w:val="24"/>
        </w:rPr>
      </w:pPr>
    </w:p>
    <w:p w:rsidR="00170EF2" w:rsidRDefault="00601FC7">
      <w:pPr>
        <w:rPr>
          <w:rFonts w:ascii="Times New Roman" w:hAnsi="Times New Roman" w:cs="Times New Roman"/>
          <w:sz w:val="24"/>
          <w:szCs w:val="24"/>
        </w:rPr>
      </w:pPr>
      <w:r>
        <w:rPr>
          <w:rFonts w:ascii="Times New Roman" w:eastAsia="Times New Roman" w:hAnsi="Times New Roman" w:cs="Times New Roman"/>
          <w:b/>
          <w:sz w:val="24"/>
          <w:szCs w:val="24"/>
        </w:rPr>
        <w:t>​</w:t>
      </w:r>
      <w:r>
        <w:rPr>
          <w:rFonts w:ascii="Times New Roman" w:hAnsi="Times New Roman" w:cs="Times New Roman"/>
          <w:sz w:val="24"/>
          <w:szCs w:val="24"/>
        </w:rPr>
        <w:t xml:space="preserve">Суммарный объем домашнего задания по всем предметам для каждого класса не превышает продолжительности выполнения 1,5 часа - </w:t>
      </w:r>
      <w:r>
        <w:rPr>
          <w:rFonts w:ascii="Times New Roman" w:hAnsi="Times New Roman" w:cs="Times New Roman"/>
          <w:sz w:val="24"/>
          <w:szCs w:val="24"/>
        </w:rPr>
        <w:t>для 2 и 3 классов, 2 часа - для 4 класса.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 В 1 классе домашние задания не д</w:t>
      </w:r>
      <w:r>
        <w:rPr>
          <w:rFonts w:ascii="Times New Roman" w:hAnsi="Times New Roman" w:cs="Times New Roman"/>
          <w:sz w:val="24"/>
          <w:szCs w:val="24"/>
        </w:rPr>
        <w:t>аются.</w:t>
      </w:r>
    </w:p>
    <w:p w:rsidR="00170EF2" w:rsidRDefault="00601FC7">
      <w:pPr>
        <w:pStyle w:val="ConsPlusNormal"/>
        <w:spacing w:before="240"/>
        <w:ind w:firstLine="540"/>
        <w:jc w:val="both"/>
      </w:pPr>
      <w:r>
        <w:t>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w:t>
      </w:r>
      <w:r>
        <w:t>готовка доклада, реферата, оформление презентации, заучивание стихотворений), рекомендуется предоставлять достаточное количество времени.</w:t>
      </w:r>
    </w:p>
    <w:p w:rsidR="00170EF2" w:rsidRDefault="00601FC7">
      <w:pPr>
        <w:spacing w:after="37"/>
        <w:ind w:right="-26" w:firstLine="567"/>
        <w:rPr>
          <w:rFonts w:ascii="Times New Roman" w:hAnsi="Times New Roman" w:cs="Times New Roman"/>
          <w:sz w:val="24"/>
          <w:szCs w:val="24"/>
        </w:rPr>
      </w:pPr>
      <w:r>
        <w:rPr>
          <w:rFonts w:ascii="Times New Roman" w:hAnsi="Times New Roman" w:cs="Times New Roman"/>
          <w:sz w:val="24"/>
          <w:szCs w:val="24"/>
        </w:rPr>
        <w:t>Использование электронных средств обучения в ходе реализации образовательной деятельности, включая выполнение домашних</w:t>
      </w:r>
      <w:r>
        <w:rPr>
          <w:rFonts w:ascii="Times New Roman" w:hAnsi="Times New Roman" w:cs="Times New Roman"/>
          <w:sz w:val="24"/>
          <w:szCs w:val="24"/>
        </w:rPr>
        <w:t xml:space="preserve"> заданий, внеурочную деятельность, проводится в соответствии с Санитарно-эпидемиологическими требованиями и Гигиеническими нормативами.</w:t>
      </w:r>
    </w:p>
    <w:p w:rsidR="00170EF2" w:rsidRDefault="00170EF2">
      <w:pPr>
        <w:spacing w:after="37"/>
        <w:ind w:right="-26" w:firstLine="567"/>
        <w:rPr>
          <w:rFonts w:ascii="Times New Roman" w:hAnsi="Times New Roman" w:cs="Times New Roman"/>
          <w:sz w:val="24"/>
          <w:szCs w:val="24"/>
        </w:rPr>
      </w:pPr>
    </w:p>
    <w:p w:rsidR="00170EF2" w:rsidRDefault="00170EF2">
      <w:pPr>
        <w:spacing w:after="37"/>
        <w:ind w:right="-26" w:firstLine="567"/>
        <w:rPr>
          <w:rFonts w:ascii="Times New Roman" w:hAnsi="Times New Roman" w:cs="Times New Roman"/>
          <w:sz w:val="24"/>
          <w:szCs w:val="24"/>
        </w:rPr>
      </w:pPr>
    </w:p>
    <w:p w:rsidR="00170EF2" w:rsidRDefault="00170EF2">
      <w:pPr>
        <w:spacing w:after="37"/>
        <w:ind w:right="-26" w:firstLine="567"/>
        <w:rPr>
          <w:rFonts w:ascii="Times New Roman" w:hAnsi="Times New Roman" w:cs="Times New Roman"/>
          <w:sz w:val="24"/>
          <w:szCs w:val="24"/>
        </w:rPr>
      </w:pPr>
    </w:p>
    <w:p w:rsidR="00170EF2" w:rsidRDefault="00601FC7">
      <w:pPr>
        <w:pStyle w:val="3"/>
        <w:numPr>
          <w:ilvl w:val="1"/>
          <w:numId w:val="160"/>
        </w:numPr>
      </w:pPr>
      <w:bookmarkStart w:id="160" w:name="_Toc171606050"/>
      <w:bookmarkStart w:id="161" w:name="_Toc114488331"/>
      <w:bookmarkStart w:id="162" w:name="_Toc3214"/>
      <w:bookmarkStart w:id="163" w:name="_Toc4733"/>
      <w:r>
        <w:rPr>
          <w:lang w:eastAsia="ru-RU"/>
        </w:rPr>
        <w:t>Календарный учебный график</w:t>
      </w:r>
      <w:bookmarkEnd w:id="160"/>
      <w:bookmarkEnd w:id="161"/>
      <w:bookmarkEnd w:id="162"/>
      <w:bookmarkEnd w:id="163"/>
    </w:p>
    <w:p w:rsidR="00170EF2" w:rsidRDefault="00170EF2"/>
    <w:p w:rsidR="00170EF2" w:rsidRDefault="00601FC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Календарный учебный график </w:t>
      </w:r>
      <w:r>
        <w:rPr>
          <w:rFonts w:ascii="Times New Roman" w:hAnsi="Times New Roman" w:cs="Times New Roman"/>
          <w:b/>
          <w:sz w:val="24"/>
          <w:szCs w:val="24"/>
        </w:rPr>
        <w:t>МБОУ</w:t>
      </w:r>
      <w:r>
        <w:rPr>
          <w:rFonts w:ascii="Times New Roman" w:hAnsi="Times New Roman" w:cs="Times New Roman"/>
          <w:b/>
          <w:sz w:val="24"/>
          <w:szCs w:val="24"/>
        </w:rPr>
        <w:t xml:space="preserve"> ОЦ «ЛОГОС»</w:t>
      </w:r>
    </w:p>
    <w:p w:rsidR="00170EF2" w:rsidRDefault="00601FC7">
      <w:pPr>
        <w:spacing w:after="0"/>
        <w:jc w:val="center"/>
        <w:rPr>
          <w:rFonts w:ascii="Times New Roman" w:hAnsi="Times New Roman" w:cs="Times New Roman"/>
          <w:b/>
          <w:sz w:val="24"/>
          <w:szCs w:val="24"/>
        </w:rPr>
      </w:pPr>
      <w:r>
        <w:rPr>
          <w:rFonts w:ascii="Times New Roman" w:hAnsi="Times New Roman" w:cs="Times New Roman"/>
          <w:b/>
          <w:sz w:val="24"/>
          <w:szCs w:val="24"/>
        </w:rPr>
        <w:t>на 2025-2026 учебный год</w:t>
      </w:r>
    </w:p>
    <w:p w:rsidR="00170EF2" w:rsidRDefault="00601FC7">
      <w:pPr>
        <w:pStyle w:val="ConsPlusNormal"/>
        <w:spacing w:before="240"/>
        <w:ind w:firstLine="540"/>
        <w:rPr>
          <w:color w:val="4F81BD" w:themeColor="accent1"/>
        </w:rPr>
      </w:pPr>
      <w:r>
        <w:rPr>
          <w:b/>
        </w:rPr>
        <w:t xml:space="preserve">1 – 4 класс для </w:t>
      </w:r>
      <w:r>
        <w:rPr>
          <w:b/>
        </w:rPr>
        <w:t>пятидневной уч недели</w:t>
      </w:r>
      <w:r>
        <w:rPr>
          <w:b/>
          <w:color w:val="C00000"/>
        </w:rPr>
        <w:br/>
      </w:r>
    </w:p>
    <w:p w:rsidR="00170EF2" w:rsidRDefault="00601FC7">
      <w:pPr>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1. Даты начала и окончания учебного года</w:t>
      </w:r>
    </w:p>
    <w:p w:rsidR="00170EF2" w:rsidRDefault="00601FC7">
      <w:pPr>
        <w:rPr>
          <w:rFonts w:ascii="Times New Roman" w:hAnsi="Times New Roman" w:cs="Times New Roman"/>
          <w:color w:val="000000"/>
          <w:sz w:val="24"/>
          <w:szCs w:val="24"/>
        </w:rPr>
      </w:pPr>
      <w:r>
        <w:rPr>
          <w:rFonts w:ascii="Times New Roman" w:hAnsi="Times New Roman" w:cs="Times New Roman"/>
          <w:color w:val="000000"/>
          <w:sz w:val="24"/>
          <w:szCs w:val="24"/>
        </w:rPr>
        <w:t>1.1. Дата начала учебного года: 1 сентября 2025 года.</w:t>
      </w:r>
    </w:p>
    <w:p w:rsidR="00170EF2" w:rsidRDefault="00601FC7">
      <w:pPr>
        <w:rPr>
          <w:rFonts w:ascii="Times New Roman" w:hAnsi="Times New Roman" w:cs="Times New Roman"/>
          <w:color w:val="000000"/>
          <w:sz w:val="24"/>
          <w:szCs w:val="24"/>
        </w:rPr>
      </w:pPr>
      <w:r>
        <w:rPr>
          <w:rFonts w:ascii="Times New Roman" w:hAnsi="Times New Roman" w:cs="Times New Roman"/>
          <w:color w:val="000000"/>
          <w:sz w:val="24"/>
          <w:szCs w:val="24"/>
        </w:rPr>
        <w:t>1.2. Дата окончания учебного года для : 27 мая 2026 года.</w:t>
      </w:r>
    </w:p>
    <w:p w:rsidR="00170EF2" w:rsidRDefault="00601FC7">
      <w:pPr>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2. Периоды образовательной деятельности</w:t>
      </w:r>
    </w:p>
    <w:p w:rsidR="00170EF2" w:rsidRDefault="00601FC7">
      <w:pPr>
        <w:rPr>
          <w:rFonts w:ascii="Times New Roman" w:hAnsi="Times New Roman" w:cs="Times New Roman"/>
          <w:color w:val="000000"/>
          <w:sz w:val="24"/>
          <w:szCs w:val="24"/>
        </w:rPr>
      </w:pPr>
      <w:r>
        <w:rPr>
          <w:rFonts w:ascii="Times New Roman" w:hAnsi="Times New Roman" w:cs="Times New Roman"/>
          <w:color w:val="000000"/>
          <w:sz w:val="24"/>
          <w:szCs w:val="24"/>
        </w:rPr>
        <w:t>2.1. Продолжительность учебного года:</w:t>
      </w:r>
    </w:p>
    <w:p w:rsidR="00170EF2" w:rsidRDefault="00601FC7">
      <w:pPr>
        <w:numPr>
          <w:ilvl w:val="0"/>
          <w:numId w:val="191"/>
        </w:numPr>
        <w:spacing w:before="100" w:beforeAutospacing="1" w:after="100" w:afterAutospacing="1" w:line="240" w:lineRule="auto"/>
        <w:ind w:left="780" w:right="180"/>
        <w:contextualSpacing/>
        <w:rPr>
          <w:rFonts w:ascii="Times New Roman" w:hAnsi="Times New Roman" w:cs="Times New Roman"/>
          <w:color w:val="000000"/>
          <w:sz w:val="24"/>
          <w:szCs w:val="24"/>
        </w:rPr>
      </w:pPr>
      <w:r>
        <w:rPr>
          <w:rFonts w:ascii="Times New Roman" w:hAnsi="Times New Roman" w:cs="Times New Roman"/>
          <w:color w:val="000000"/>
          <w:sz w:val="24"/>
          <w:szCs w:val="24"/>
        </w:rPr>
        <w:t>2-11 классы— 34 учебных недели (170 учебных дней);</w:t>
      </w:r>
    </w:p>
    <w:p w:rsidR="00170EF2" w:rsidRDefault="00601FC7">
      <w:pPr>
        <w:numPr>
          <w:ilvl w:val="0"/>
          <w:numId w:val="191"/>
        </w:numPr>
        <w:spacing w:before="100" w:beforeAutospacing="1" w:after="100" w:afterAutospacing="1" w:line="240" w:lineRule="auto"/>
        <w:ind w:left="780" w:right="180"/>
        <w:rPr>
          <w:rFonts w:ascii="Times New Roman" w:hAnsi="Times New Roman" w:cs="Times New Roman"/>
          <w:color w:val="000000"/>
          <w:sz w:val="24"/>
          <w:szCs w:val="24"/>
        </w:rPr>
      </w:pPr>
      <w:r>
        <w:rPr>
          <w:rFonts w:ascii="Times New Roman" w:hAnsi="Times New Roman" w:cs="Times New Roman"/>
          <w:color w:val="000000"/>
          <w:sz w:val="24"/>
          <w:szCs w:val="24"/>
        </w:rPr>
        <w:t xml:space="preserve">1 класс— 33 недели </w:t>
      </w:r>
    </w:p>
    <w:tbl>
      <w:tblPr>
        <w:tblStyle w:val="af7"/>
        <w:tblW w:w="0" w:type="auto"/>
        <w:tblInd w:w="862" w:type="dxa"/>
        <w:tblLook w:val="04A0"/>
      </w:tblPr>
      <w:tblGrid>
        <w:gridCol w:w="3794"/>
        <w:gridCol w:w="4102"/>
      </w:tblGrid>
      <w:tr w:rsidR="00170EF2">
        <w:tc>
          <w:tcPr>
            <w:tcW w:w="3794" w:type="dxa"/>
          </w:tcPr>
          <w:p w:rsidR="00170EF2" w:rsidRDefault="00601FC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Учебные модули</w:t>
            </w:r>
          </w:p>
        </w:tc>
        <w:tc>
          <w:tcPr>
            <w:tcW w:w="4102" w:type="dxa"/>
          </w:tcPr>
          <w:p w:rsidR="00170EF2" w:rsidRDefault="00601FC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Каникулы</w:t>
            </w:r>
          </w:p>
        </w:tc>
      </w:tr>
      <w:tr w:rsidR="00170EF2">
        <w:tc>
          <w:tcPr>
            <w:tcW w:w="3794" w:type="dxa"/>
          </w:tcPr>
          <w:p w:rsidR="00170EF2" w:rsidRDefault="00601FC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Даты</w:t>
            </w:r>
          </w:p>
        </w:tc>
        <w:tc>
          <w:tcPr>
            <w:tcW w:w="4102" w:type="dxa"/>
          </w:tcPr>
          <w:p w:rsidR="00170EF2" w:rsidRDefault="00601FC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Даты</w:t>
            </w:r>
          </w:p>
        </w:tc>
      </w:tr>
      <w:tr w:rsidR="00170EF2">
        <w:tc>
          <w:tcPr>
            <w:tcW w:w="3794" w:type="dxa"/>
          </w:tcPr>
          <w:p w:rsidR="00170EF2" w:rsidRDefault="00601FC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модуль</w:t>
            </w:r>
          </w:p>
          <w:p w:rsidR="00170EF2" w:rsidRDefault="00601FC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01.09.2025- 05.10.2025</w:t>
            </w:r>
          </w:p>
        </w:tc>
        <w:tc>
          <w:tcPr>
            <w:tcW w:w="4102" w:type="dxa"/>
          </w:tcPr>
          <w:p w:rsidR="00170EF2" w:rsidRDefault="00601FC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06.10.2025-12.10.2025</w:t>
            </w:r>
          </w:p>
        </w:tc>
      </w:tr>
      <w:tr w:rsidR="00170EF2">
        <w:tc>
          <w:tcPr>
            <w:tcW w:w="3794" w:type="dxa"/>
          </w:tcPr>
          <w:p w:rsidR="00170EF2" w:rsidRDefault="00601FC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модуль</w:t>
            </w:r>
          </w:p>
          <w:p w:rsidR="00170EF2" w:rsidRDefault="00601FC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13.10.2025-16.11.2025</w:t>
            </w:r>
          </w:p>
        </w:tc>
        <w:tc>
          <w:tcPr>
            <w:tcW w:w="4102" w:type="dxa"/>
          </w:tcPr>
          <w:p w:rsidR="00170EF2" w:rsidRDefault="00601FC7">
            <w:pPr>
              <w:spacing w:after="0" w:line="240" w:lineRule="auto"/>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17.11.2025-23.11.2025</w:t>
            </w:r>
          </w:p>
        </w:tc>
      </w:tr>
      <w:tr w:rsidR="00170EF2">
        <w:tc>
          <w:tcPr>
            <w:tcW w:w="3794" w:type="dxa"/>
          </w:tcPr>
          <w:p w:rsidR="00170EF2" w:rsidRDefault="00601FC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модуль</w:t>
            </w:r>
          </w:p>
          <w:p w:rsidR="00170EF2" w:rsidRDefault="00601FC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24.11.2025-28.12.2025</w:t>
            </w:r>
          </w:p>
        </w:tc>
        <w:tc>
          <w:tcPr>
            <w:tcW w:w="4102" w:type="dxa"/>
          </w:tcPr>
          <w:p w:rsidR="00170EF2" w:rsidRDefault="00601FC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29.12.2025-08.01.2026</w:t>
            </w:r>
          </w:p>
        </w:tc>
      </w:tr>
      <w:tr w:rsidR="00170EF2">
        <w:tc>
          <w:tcPr>
            <w:tcW w:w="3794" w:type="dxa"/>
          </w:tcPr>
          <w:p w:rsidR="00170EF2" w:rsidRDefault="00601FC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 модуль</w:t>
            </w:r>
          </w:p>
          <w:p w:rsidR="00170EF2" w:rsidRDefault="00601FC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09.01.2026-22.02.2026</w:t>
            </w:r>
          </w:p>
        </w:tc>
        <w:tc>
          <w:tcPr>
            <w:tcW w:w="4102" w:type="dxa"/>
          </w:tcPr>
          <w:p w:rsidR="00170EF2" w:rsidRDefault="00601FC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23.02.2026-01.03.2026</w:t>
            </w:r>
          </w:p>
        </w:tc>
      </w:tr>
      <w:tr w:rsidR="00170EF2">
        <w:tc>
          <w:tcPr>
            <w:tcW w:w="3794" w:type="dxa"/>
          </w:tcPr>
          <w:p w:rsidR="00170EF2" w:rsidRDefault="00601FC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 модуль</w:t>
            </w:r>
          </w:p>
          <w:p w:rsidR="00170EF2" w:rsidRDefault="00601FC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02.03.2026-05.04.2026</w:t>
            </w:r>
          </w:p>
        </w:tc>
        <w:tc>
          <w:tcPr>
            <w:tcW w:w="4102" w:type="dxa"/>
          </w:tcPr>
          <w:p w:rsidR="00170EF2" w:rsidRDefault="00601FC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06.04.2026-12.04.2026</w:t>
            </w:r>
          </w:p>
        </w:tc>
      </w:tr>
      <w:tr w:rsidR="00170EF2">
        <w:tc>
          <w:tcPr>
            <w:tcW w:w="3794" w:type="dxa"/>
            <w:tcBorders>
              <w:bottom w:val="single" w:sz="4" w:space="0" w:color="auto"/>
            </w:tcBorders>
          </w:tcPr>
          <w:p w:rsidR="00170EF2" w:rsidRDefault="00601FC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 модуль</w:t>
            </w:r>
          </w:p>
          <w:p w:rsidR="00170EF2" w:rsidRDefault="00601FC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13.04.2026-26.05.2026</w:t>
            </w:r>
          </w:p>
        </w:tc>
        <w:tc>
          <w:tcPr>
            <w:tcW w:w="4102" w:type="dxa"/>
            <w:tcBorders>
              <w:bottom w:val="single" w:sz="4" w:space="0" w:color="auto"/>
            </w:tcBorders>
          </w:tcPr>
          <w:p w:rsidR="00170EF2" w:rsidRDefault="00601FC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27.05.2026-31.08.2026</w:t>
            </w:r>
          </w:p>
        </w:tc>
      </w:tr>
    </w:tbl>
    <w:p w:rsidR="00170EF2" w:rsidRDefault="00170EF2">
      <w:pPr>
        <w:spacing w:after="0"/>
        <w:jc w:val="center"/>
        <w:rPr>
          <w:rFonts w:ascii="Times New Roman" w:hAnsi="Times New Roman" w:cs="Times New Roman"/>
          <w:sz w:val="24"/>
          <w:szCs w:val="24"/>
        </w:rPr>
      </w:pPr>
    </w:p>
    <w:p w:rsidR="00170EF2" w:rsidRDefault="00601FC7">
      <w:pPr>
        <w:pStyle w:val="3"/>
      </w:pPr>
      <w:bookmarkStart w:id="164" w:name="_Toc23918"/>
      <w:bookmarkStart w:id="165" w:name="_Toc8392"/>
      <w:r>
        <w:t>3.3 План внеурочной деятельности НОО в</w:t>
      </w:r>
      <w:r>
        <w:t>МБОУ</w:t>
      </w:r>
      <w:r>
        <w:t xml:space="preserve"> ОЦ «ЛОГОС»</w:t>
      </w:r>
      <w:bookmarkEnd w:id="164"/>
      <w:bookmarkEnd w:id="165"/>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w:t>
      </w:r>
      <w:r>
        <w:rPr>
          <w:rFonts w:ascii="Times New Roman" w:eastAsia="SchoolBookSanPin" w:hAnsi="Times New Roman" w:cs="Times New Roman"/>
          <w:sz w:val="24"/>
          <w:szCs w:val="24"/>
        </w:rPr>
        <w:t xml:space="preserve"> перечня, предлагаемого в </w:t>
      </w:r>
      <w:r>
        <w:rPr>
          <w:rFonts w:ascii="Times New Roman" w:hAnsi="Times New Roman" w:cs="Times New Roman"/>
          <w:bCs/>
          <w:color w:val="212121"/>
          <w:sz w:val="24"/>
          <w:szCs w:val="24"/>
        </w:rPr>
        <w:t>МБОУ</w:t>
      </w:r>
      <w:r>
        <w:rPr>
          <w:rFonts w:ascii="Times New Roman" w:hAnsi="Times New Roman" w:cs="Times New Roman"/>
          <w:bCs/>
          <w:color w:val="212121"/>
          <w:sz w:val="24"/>
          <w:szCs w:val="24"/>
        </w:rPr>
        <w:t xml:space="preserve"> ОЦ «ЛОГОС»</w:t>
      </w:r>
      <w:r>
        <w:rPr>
          <w:rFonts w:ascii="Times New Roman" w:eastAsia="SchoolBookSanPin" w:hAnsi="Times New Roman" w:cs="Times New Roman"/>
          <w:sz w:val="24"/>
          <w:szCs w:val="24"/>
        </w:rPr>
        <w:t>.</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Внеурочная деятельность в </w:t>
      </w:r>
      <w:r>
        <w:rPr>
          <w:rFonts w:ascii="Times New Roman" w:hAnsi="Times New Roman" w:cs="Times New Roman"/>
          <w:bCs/>
          <w:color w:val="212121"/>
          <w:sz w:val="24"/>
          <w:szCs w:val="24"/>
        </w:rPr>
        <w:t>МБОУ</w:t>
      </w:r>
      <w:r>
        <w:rPr>
          <w:rFonts w:ascii="Times New Roman" w:hAnsi="Times New Roman" w:cs="Times New Roman"/>
          <w:bCs/>
          <w:color w:val="212121"/>
          <w:sz w:val="24"/>
          <w:szCs w:val="24"/>
        </w:rPr>
        <w:t xml:space="preserve"> ОЦ «ЛОГОС»</w:t>
      </w:r>
      <w:r>
        <w:rPr>
          <w:rFonts w:ascii="Times New Roman" w:eastAsia="SchoolBookSanPin" w:hAnsi="Times New Roman" w:cs="Times New Roman"/>
          <w:sz w:val="24"/>
          <w:szCs w:val="24"/>
        </w:rPr>
        <w:t xml:space="preserve">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w:t>
      </w:r>
      <w:r>
        <w:rPr>
          <w:rFonts w:ascii="Times New Roman" w:eastAsia="SchoolBookSanPin" w:hAnsi="Times New Roman" w:cs="Times New Roman"/>
          <w:sz w:val="24"/>
          <w:szCs w:val="24"/>
        </w:rPr>
        <w:t>мпиады, конкурсы, соревнования, спортивные клубы, общественно полезные практики и другое.</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w:t>
      </w:r>
      <w:r>
        <w:rPr>
          <w:rFonts w:ascii="Times New Roman" w:eastAsia="SchoolBookSanPin" w:hAnsi="Times New Roman" w:cs="Times New Roman"/>
          <w:sz w:val="24"/>
          <w:szCs w:val="24"/>
        </w:rPr>
        <w:t xml:space="preserve"> индивидуальных способностей и познавательных интересов.</w:t>
      </w:r>
      <w:r>
        <w:rPr>
          <w:rFonts w:ascii="Times New Roman" w:eastAsia="SchoolBookSanPin" w:hAnsi="Times New Roman" w:cs="Times New Roman"/>
          <w:sz w:val="24"/>
          <w:szCs w:val="24"/>
        </w:rPr>
        <w:br/>
      </w:r>
      <w:r>
        <w:rPr>
          <w:rFonts w:ascii="Times New Roman" w:eastAsia="SchoolBookSanPin" w:hAnsi="Times New Roman" w:cs="Times New Roman"/>
          <w:b/>
          <w:sz w:val="24"/>
          <w:szCs w:val="24"/>
        </w:rPr>
        <w:t>Основными задачами</w:t>
      </w:r>
      <w:r>
        <w:rPr>
          <w:rFonts w:ascii="Times New Roman" w:eastAsia="SchoolBookSanPin" w:hAnsi="Times New Roman" w:cs="Times New Roman"/>
          <w:sz w:val="24"/>
          <w:szCs w:val="24"/>
        </w:rPr>
        <w:t xml:space="preserve"> организации внеурочной деятельности являются: </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совершенствование навыков общения со сверстниками и коммуникативных умений в разновозрастной школьной среде;</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формирование навыков организации своей жизнедеятельности с учетом правил безопасного образа жизни;</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повышение общей культуры обучающихся, углубление</w:t>
      </w:r>
      <w:r>
        <w:rPr>
          <w:rFonts w:ascii="Times New Roman" w:eastAsia="SchoolBookSanPin" w:hAnsi="Times New Roman" w:cs="Times New Roman"/>
          <w:sz w:val="24"/>
          <w:szCs w:val="24"/>
        </w:rPr>
        <w:t xml:space="preserve"> их интереса </w:t>
      </w:r>
      <w:r>
        <w:rPr>
          <w:rFonts w:ascii="Times New Roman" w:eastAsia="SchoolBookSanPin" w:hAnsi="Times New Roman" w:cs="Times New Roman"/>
          <w:sz w:val="24"/>
          <w:szCs w:val="24"/>
        </w:rPr>
        <w:br/>
        <w:t>к познавательной и проектно-исследовательской деятельности с учетом возрастных и индивидуальных особенностей участников;</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развитие навыков совместной деятельности со сверстниками, становление качеств, обеспечивающих успешность участия в коллек</w:t>
      </w:r>
      <w:r>
        <w:rPr>
          <w:rFonts w:ascii="Times New Roman" w:eastAsia="SchoolBookSanPin" w:hAnsi="Times New Roman" w:cs="Times New Roman"/>
          <w:sz w:val="24"/>
          <w:szCs w:val="24"/>
        </w:rPr>
        <w:t>тивном труде: умение договариваться, подчиняться, руководить, проявлять инициативу, ответственность; становление умений командной работы;</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поддержка детских объединений, формирование умений ученического самоуправления;</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формирование культуры поведения в инфо</w:t>
      </w:r>
      <w:r>
        <w:rPr>
          <w:rFonts w:ascii="Times New Roman" w:eastAsia="SchoolBookSanPin" w:hAnsi="Times New Roman" w:cs="Times New Roman"/>
          <w:sz w:val="24"/>
          <w:szCs w:val="24"/>
        </w:rPr>
        <w:t>рмационной среде.</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w:t>
      </w:r>
      <w:r>
        <w:rPr>
          <w:rFonts w:ascii="Times New Roman" w:eastAsia="SchoolBookSanPin" w:hAnsi="Times New Roman" w:cs="Times New Roman"/>
          <w:sz w:val="24"/>
          <w:szCs w:val="24"/>
        </w:rPr>
        <w:br/>
        <w:t>их практико-ориентированн</w:t>
      </w:r>
      <w:r>
        <w:rPr>
          <w:rFonts w:ascii="Times New Roman" w:eastAsia="SchoolBookSanPin" w:hAnsi="Times New Roman" w:cs="Times New Roman"/>
          <w:sz w:val="24"/>
          <w:szCs w:val="24"/>
        </w:rPr>
        <w:t xml:space="preserve">ые характеристики. </w:t>
      </w:r>
      <w:r>
        <w:rPr>
          <w:rFonts w:ascii="Times New Roman" w:eastAsia="SchoolBookSanPin" w:hAnsi="Times New Roman" w:cs="Times New Roman"/>
          <w:sz w:val="24"/>
          <w:szCs w:val="24"/>
        </w:rPr>
        <w:br/>
        <w:t xml:space="preserve">При выборе направлений и отборе содержания обучения </w:t>
      </w:r>
      <w:r>
        <w:rPr>
          <w:rFonts w:ascii="Times New Roman" w:hAnsi="Times New Roman" w:cs="Times New Roman"/>
          <w:bCs/>
          <w:color w:val="212121"/>
          <w:sz w:val="24"/>
          <w:szCs w:val="24"/>
        </w:rPr>
        <w:t>МБОУ</w:t>
      </w:r>
      <w:r>
        <w:rPr>
          <w:rFonts w:ascii="Times New Roman" w:hAnsi="Times New Roman" w:cs="Times New Roman"/>
          <w:bCs/>
          <w:color w:val="212121"/>
          <w:sz w:val="24"/>
          <w:szCs w:val="24"/>
        </w:rPr>
        <w:t xml:space="preserve"> ОЦ «ЛОГОС»</w:t>
      </w:r>
      <w:r>
        <w:rPr>
          <w:rFonts w:ascii="Times New Roman" w:eastAsia="SchoolBookSanPin" w:hAnsi="Times New Roman" w:cs="Times New Roman"/>
          <w:sz w:val="24"/>
          <w:szCs w:val="24"/>
        </w:rPr>
        <w:t xml:space="preserve">  учитывает:</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особенности образовательной организации (условия функционирования, тип школы, особенности контингента, кадровый состав);</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результаты диагностики успеваемости</w:t>
      </w:r>
      <w:r>
        <w:rPr>
          <w:rFonts w:ascii="Times New Roman" w:eastAsia="SchoolBookSanPin" w:hAnsi="Times New Roman" w:cs="Times New Roman"/>
          <w:sz w:val="24"/>
          <w:szCs w:val="24"/>
        </w:rPr>
        <w:t xml:space="preserve"> и уровня развития обучающихся, проблемы и трудности их учебной деятельности;</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особенности информационно-образовательной среды</w:t>
      </w:r>
      <w:r>
        <w:rPr>
          <w:rFonts w:ascii="Times New Roman" w:eastAsia="SchoolBookSanPin" w:hAnsi="Times New Roman" w:cs="Times New Roman"/>
          <w:sz w:val="24"/>
          <w:szCs w:val="24"/>
        </w:rPr>
        <w:t xml:space="preserve"> образовательной организации, национальные и культурные особенности региона.</w:t>
      </w:r>
      <w:r>
        <w:rPr>
          <w:rFonts w:ascii="Times New Roman" w:eastAsia="SchoolBookSanPin" w:hAnsi="Times New Roman" w:cs="Times New Roman"/>
          <w:sz w:val="24"/>
          <w:szCs w:val="24"/>
        </w:rPr>
        <w:br/>
        <w:t xml:space="preserve">Общий объем внеурочной деятельности в </w:t>
      </w:r>
      <w:r>
        <w:rPr>
          <w:rFonts w:ascii="Times New Roman" w:hAnsi="Times New Roman" w:cs="Times New Roman"/>
          <w:bCs/>
          <w:color w:val="212121"/>
          <w:sz w:val="24"/>
          <w:szCs w:val="24"/>
        </w:rPr>
        <w:t>МБОУ</w:t>
      </w:r>
      <w:r>
        <w:rPr>
          <w:rFonts w:ascii="Times New Roman" w:hAnsi="Times New Roman" w:cs="Times New Roman"/>
          <w:bCs/>
          <w:color w:val="212121"/>
          <w:sz w:val="24"/>
          <w:szCs w:val="24"/>
        </w:rPr>
        <w:t xml:space="preserve"> ОЦ «ЛОГОС»</w:t>
      </w:r>
      <w:r>
        <w:rPr>
          <w:rFonts w:ascii="Times New Roman" w:eastAsia="SchoolBookSanPin" w:hAnsi="Times New Roman" w:cs="Times New Roman"/>
          <w:sz w:val="24"/>
          <w:szCs w:val="24"/>
        </w:rPr>
        <w:t xml:space="preserve">  не превышает 10 часов в неделю.</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Один час в неделю отводится  на внеурочное занятие «Разговоры о важном». </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Внеурочные занятия</w:t>
      </w:r>
      <w:r>
        <w:rPr>
          <w:rFonts w:ascii="Times New Roman" w:eastAsia="SchoolBookSanPin" w:hAnsi="Times New Roman" w:cs="Times New Roman"/>
          <w:sz w:val="24"/>
          <w:szCs w:val="24"/>
        </w:rPr>
        <w:t xml:space="preserve"> «Разговоры о важном» направлены на развитие ценностного отношения обучающихся к своей родине – России, населяющим </w:t>
      </w:r>
      <w:r>
        <w:rPr>
          <w:rFonts w:ascii="Times New Roman" w:eastAsia="SchoolBookSanPin" w:hAnsi="Times New Roman" w:cs="Times New Roman"/>
          <w:sz w:val="24"/>
          <w:szCs w:val="24"/>
        </w:rPr>
        <w:br/>
        <w:t>ее людям, ее уникальной истории, богатой природе и великой культуре. Внеурочные занятия «Разговоры о важном должны быть направлены на формир</w:t>
      </w:r>
      <w:r>
        <w:rPr>
          <w:rFonts w:ascii="Times New Roman" w:eastAsia="SchoolBookSanPin" w:hAnsi="Times New Roman" w:cs="Times New Roman"/>
          <w:sz w:val="24"/>
          <w:szCs w:val="24"/>
        </w:rPr>
        <w:t xml:space="preserve">ование соответствующей внутренней позиции личности обучающегося, необходимой ему для конструктивного и ответственного поведения в обществе.  </w:t>
      </w:r>
      <w:r>
        <w:rPr>
          <w:rFonts w:ascii="Times New Roman" w:eastAsia="SchoolBookSanPin" w:hAnsi="Times New Roman" w:cs="Times New Roman"/>
          <w:sz w:val="24"/>
          <w:szCs w:val="24"/>
        </w:rPr>
        <w:br/>
        <w:t>Основной формат внеурочных занятий «Разговоры о важном» – разговор и (или) беседа с обучающимися. Основные темы за</w:t>
      </w:r>
      <w:r>
        <w:rPr>
          <w:rFonts w:ascii="Times New Roman" w:eastAsia="SchoolBookSanPin" w:hAnsi="Times New Roman" w:cs="Times New Roman"/>
          <w:sz w:val="24"/>
          <w:szCs w:val="24"/>
        </w:rPr>
        <w:t xml:space="preserve">нятий связаны </w:t>
      </w:r>
      <w:r>
        <w:rPr>
          <w:rFonts w:ascii="Times New Roman" w:eastAsia="SchoolBookSanPin" w:hAnsi="Times New Roman" w:cs="Times New Roman"/>
          <w:sz w:val="24"/>
          <w:szCs w:val="24"/>
        </w:rPr>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w:t>
      </w:r>
      <w:r>
        <w:rPr>
          <w:rFonts w:ascii="Times New Roman" w:eastAsia="SchoolBookSanPin" w:hAnsi="Times New Roman" w:cs="Times New Roman"/>
          <w:sz w:val="24"/>
          <w:szCs w:val="24"/>
        </w:rPr>
        <w:br/>
        <w:t>и повседневной культу</w:t>
      </w:r>
      <w:r>
        <w:rPr>
          <w:rFonts w:ascii="Times New Roman" w:eastAsia="SchoolBookSanPin" w:hAnsi="Times New Roman" w:cs="Times New Roman"/>
          <w:sz w:val="24"/>
          <w:szCs w:val="24"/>
        </w:rPr>
        <w:t xml:space="preserve">ре поведения, доброжелательным отношением </w:t>
      </w:r>
      <w:r>
        <w:rPr>
          <w:rFonts w:ascii="Times New Roman" w:eastAsia="SchoolBookSanPin" w:hAnsi="Times New Roman" w:cs="Times New Roman"/>
          <w:sz w:val="24"/>
          <w:szCs w:val="24"/>
        </w:rPr>
        <w:br/>
        <w:t>к окружающим и ответственным отношением к собственным поступкам</w:t>
      </w:r>
    </w:p>
    <w:p w:rsidR="00170EF2" w:rsidRDefault="00601FC7">
      <w:pPr>
        <w:spacing w:after="0" w:line="353" w:lineRule="auto"/>
        <w:ind w:firstLine="709"/>
        <w:jc w:val="both"/>
        <w:rPr>
          <w:rFonts w:ascii="Times New Roman" w:eastAsia="SchoolBookSanPin" w:hAnsi="Times New Roman" w:cs="Times New Roman"/>
          <w:b/>
          <w:sz w:val="24"/>
          <w:szCs w:val="24"/>
        </w:rPr>
      </w:pPr>
      <w:r>
        <w:rPr>
          <w:rFonts w:ascii="Times New Roman" w:eastAsia="SchoolBookSanPin" w:hAnsi="Times New Roman" w:cs="Times New Roman"/>
          <w:sz w:val="24"/>
          <w:szCs w:val="24"/>
        </w:rPr>
        <w:t xml:space="preserve">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w:t>
      </w:r>
      <w:r>
        <w:rPr>
          <w:rFonts w:ascii="Times New Roman" w:hAnsi="Times New Roman" w:cs="Times New Roman"/>
          <w:bCs/>
          <w:color w:val="212121"/>
          <w:sz w:val="24"/>
          <w:szCs w:val="24"/>
        </w:rPr>
        <w:t>МБОУ</w:t>
      </w:r>
      <w:r>
        <w:rPr>
          <w:rFonts w:ascii="Times New Roman" w:hAnsi="Times New Roman" w:cs="Times New Roman"/>
          <w:bCs/>
          <w:color w:val="212121"/>
          <w:sz w:val="24"/>
          <w:szCs w:val="24"/>
        </w:rPr>
        <w:t xml:space="preserve"> ОЦ «ЛОГОС»</w:t>
      </w:r>
      <w:r>
        <w:rPr>
          <w:rFonts w:ascii="Times New Roman" w:eastAsia="SchoolBookSanPin" w:hAnsi="Times New Roman" w:cs="Times New Roman"/>
          <w:sz w:val="24"/>
          <w:szCs w:val="24"/>
        </w:rPr>
        <w:t xml:space="preserve"> реализуются следующие </w:t>
      </w:r>
      <w:r>
        <w:rPr>
          <w:rFonts w:ascii="Times New Roman" w:eastAsia="SchoolBookSanPin" w:hAnsi="Times New Roman" w:cs="Times New Roman"/>
          <w:b/>
          <w:sz w:val="24"/>
          <w:szCs w:val="24"/>
        </w:rPr>
        <w:t>направления внеурочной деятельности.</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1. </w:t>
      </w:r>
      <w:r>
        <w:rPr>
          <w:rFonts w:ascii="Times New Roman" w:eastAsia="SchoolBookSanPin" w:hAnsi="Times New Roman" w:cs="Times New Roman"/>
          <w:bCs/>
          <w:sz w:val="24"/>
          <w:szCs w:val="24"/>
        </w:rPr>
        <w:t>Спортивно-оздор</w:t>
      </w:r>
      <w:r>
        <w:rPr>
          <w:rFonts w:ascii="Times New Roman" w:eastAsia="SchoolBookSanPin" w:hAnsi="Times New Roman" w:cs="Times New Roman"/>
          <w:bCs/>
          <w:sz w:val="24"/>
          <w:szCs w:val="24"/>
        </w:rPr>
        <w:t xml:space="preserve">овительная деятельность </w:t>
      </w:r>
      <w:r>
        <w:rPr>
          <w:rFonts w:ascii="Times New Roman" w:eastAsia="SchoolBookSanPin" w:hAnsi="Times New Roman" w:cs="Times New Roman"/>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2 </w:t>
      </w:r>
      <w:r>
        <w:rPr>
          <w:rFonts w:ascii="Times New Roman" w:eastAsia="SchoolBookSanPin" w:hAnsi="Times New Roman" w:cs="Times New Roman"/>
          <w:bCs/>
          <w:sz w:val="24"/>
          <w:szCs w:val="24"/>
        </w:rPr>
        <w:t xml:space="preserve">Проектно-исследовательская деятельность </w:t>
      </w:r>
      <w:r>
        <w:rPr>
          <w:rFonts w:ascii="Times New Roman" w:eastAsia="SchoolBookSanPin" w:hAnsi="Times New Roman" w:cs="Times New Roman"/>
          <w:sz w:val="24"/>
          <w:szCs w:val="24"/>
        </w:rPr>
        <w:t xml:space="preserve">организуется </w:t>
      </w:r>
      <w:r>
        <w:rPr>
          <w:rFonts w:ascii="Times New Roman" w:eastAsia="SchoolBookSanPin" w:hAnsi="Times New Roman" w:cs="Times New Roman"/>
          <w:sz w:val="24"/>
          <w:szCs w:val="24"/>
        </w:rPr>
        <w:br/>
        <w:t>как углубленно</w:t>
      </w:r>
      <w:r>
        <w:rPr>
          <w:rFonts w:ascii="Times New Roman" w:eastAsia="SchoolBookSanPin" w:hAnsi="Times New Roman" w:cs="Times New Roman"/>
          <w:sz w:val="24"/>
          <w:szCs w:val="24"/>
        </w:rPr>
        <w:t>е изучение учебных предметов в процессе совместной деятельности по выполнению проектов.</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3 . </w:t>
      </w:r>
      <w:r>
        <w:rPr>
          <w:rFonts w:ascii="Times New Roman" w:eastAsia="SchoolBookSanPin" w:hAnsi="Times New Roman" w:cs="Times New Roman"/>
          <w:bCs/>
          <w:sz w:val="24"/>
          <w:szCs w:val="24"/>
        </w:rPr>
        <w:t xml:space="preserve">Коммуникативная деятельность </w:t>
      </w:r>
      <w:r>
        <w:rPr>
          <w:rFonts w:ascii="Times New Roman" w:eastAsia="SchoolBookSanPin" w:hAnsi="Times New Roman" w:cs="Times New Roman"/>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4.</w:t>
      </w:r>
      <w:r>
        <w:rPr>
          <w:rFonts w:ascii="Times New Roman" w:eastAsia="SchoolBookSanPin" w:hAnsi="Times New Roman" w:cs="Times New Roman"/>
          <w:sz w:val="24"/>
          <w:szCs w:val="24"/>
        </w:rPr>
        <w:t> </w:t>
      </w:r>
      <w:r>
        <w:rPr>
          <w:rFonts w:ascii="Times New Roman" w:eastAsia="SchoolBookSanPin" w:hAnsi="Times New Roman" w:cs="Times New Roman"/>
          <w:bCs/>
          <w:sz w:val="24"/>
          <w:szCs w:val="24"/>
        </w:rPr>
        <w:t xml:space="preserve">Художественно-эстетическая творческая деятельность </w:t>
      </w:r>
      <w:r>
        <w:rPr>
          <w:rFonts w:ascii="Times New Roman" w:eastAsia="SchoolBookSanPin" w:hAnsi="Times New Roman" w:cs="Times New Roman"/>
          <w:sz w:val="24"/>
          <w:szCs w:val="24"/>
        </w:rPr>
        <w:t xml:space="preserve">организуется </w:t>
      </w:r>
      <w:r>
        <w:rPr>
          <w:rFonts w:ascii="Times New Roman" w:eastAsia="SchoolBookSanPin" w:hAnsi="Times New Roman" w:cs="Times New Roman"/>
          <w:sz w:val="24"/>
          <w:szCs w:val="24"/>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Pr>
          <w:rFonts w:ascii="Times New Roman" w:eastAsia="SchoolBookSanPin" w:hAnsi="Times New Roman" w:cs="Times New Roman"/>
          <w:sz w:val="24"/>
          <w:szCs w:val="24"/>
        </w:rPr>
        <w:br/>
        <w:t>а также становлению умений участвова</w:t>
      </w:r>
      <w:r>
        <w:rPr>
          <w:rFonts w:ascii="Times New Roman" w:eastAsia="SchoolBookSanPin" w:hAnsi="Times New Roman" w:cs="Times New Roman"/>
          <w:sz w:val="24"/>
          <w:szCs w:val="24"/>
        </w:rPr>
        <w:t>ть в театрализованной деятельности.</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5. </w:t>
      </w:r>
      <w:r>
        <w:rPr>
          <w:rFonts w:ascii="Times New Roman" w:eastAsia="SchoolBookSanPin" w:hAnsi="Times New Roman" w:cs="Times New Roman"/>
          <w:bCs/>
          <w:sz w:val="24"/>
          <w:szCs w:val="24"/>
        </w:rPr>
        <w:t xml:space="preserve">Информационная культура </w:t>
      </w:r>
      <w:r>
        <w:rPr>
          <w:rFonts w:ascii="Times New Roman" w:eastAsia="SchoolBookSanPin" w:hAnsi="Times New Roman" w:cs="Times New Roman"/>
          <w:sz w:val="24"/>
          <w:szCs w:val="24"/>
        </w:rPr>
        <w:t xml:space="preserve">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w:t>
      </w:r>
      <w:r>
        <w:rPr>
          <w:rFonts w:ascii="Times New Roman" w:eastAsia="SchoolBookSanPin" w:hAnsi="Times New Roman" w:cs="Times New Roman"/>
          <w:sz w:val="24"/>
          <w:szCs w:val="24"/>
        </w:rPr>
        <w:t>работ на компьютере.</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6. </w:t>
      </w:r>
      <w:r>
        <w:rPr>
          <w:rFonts w:ascii="Times New Roman" w:eastAsia="SchoolBookSanPin" w:hAnsi="Times New Roman" w:cs="Times New Roman"/>
          <w:bCs/>
          <w:sz w:val="24"/>
          <w:szCs w:val="24"/>
        </w:rPr>
        <w:t xml:space="preserve">Интеллектуальные марафоны </w:t>
      </w:r>
      <w:r>
        <w:rPr>
          <w:rFonts w:ascii="Times New Roman" w:eastAsia="SchoolBookSanPin" w:hAnsi="Times New Roman" w:cs="Times New Roman"/>
          <w:sz w:val="24"/>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170EF2" w:rsidRDefault="00601FC7">
      <w:pPr>
        <w:spacing w:after="0" w:line="353" w:lineRule="auto"/>
        <w:ind w:firstLine="709"/>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7. </w:t>
      </w:r>
      <w:r>
        <w:rPr>
          <w:rFonts w:ascii="Times New Roman" w:eastAsia="SchoolBookSanPin" w:hAnsi="Times New Roman" w:cs="Times New Roman"/>
          <w:bCs/>
          <w:sz w:val="24"/>
          <w:szCs w:val="24"/>
        </w:rPr>
        <w:t>«</w:t>
      </w:r>
      <w:r>
        <w:rPr>
          <w:rFonts w:ascii="Times New Roman" w:eastAsia="SchoolBookSanPin" w:hAnsi="Times New Roman" w:cs="Times New Roman"/>
          <w:bCs/>
          <w:sz w:val="24"/>
          <w:szCs w:val="24"/>
        </w:rPr>
        <w:t xml:space="preserve">Учение с увлечением!» </w:t>
      </w:r>
      <w:r>
        <w:rPr>
          <w:rFonts w:ascii="Times New Roman" w:eastAsia="SchoolBookSanPin" w:hAnsi="Times New Roman" w:cs="Times New Roma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170EF2" w:rsidRDefault="00601FC7">
      <w:pPr>
        <w:spacing w:after="0"/>
        <w:rPr>
          <w:rFonts w:ascii="Times New Roman" w:hAnsi="Times New Roman" w:cs="Times New Roman"/>
          <w:sz w:val="24"/>
          <w:szCs w:val="24"/>
        </w:rPr>
      </w:pPr>
      <w:r>
        <w:rPr>
          <w:rFonts w:ascii="Times New Roman" w:eastAsia="SchoolBookSanPin" w:hAnsi="Times New Roman" w:cs="Times New Roman"/>
          <w:sz w:val="24"/>
          <w:szCs w:val="24"/>
        </w:rPr>
        <w:t xml:space="preserve">К участию во внеурочной деятельности в </w:t>
      </w:r>
      <w:r>
        <w:rPr>
          <w:rFonts w:ascii="Times New Roman" w:hAnsi="Times New Roman" w:cs="Times New Roman"/>
          <w:bCs/>
          <w:color w:val="212121"/>
          <w:sz w:val="24"/>
          <w:szCs w:val="24"/>
        </w:rPr>
        <w:t>МБОУ</w:t>
      </w:r>
      <w:r>
        <w:rPr>
          <w:rFonts w:ascii="Times New Roman" w:hAnsi="Times New Roman" w:cs="Times New Roman"/>
          <w:bCs/>
          <w:color w:val="212121"/>
          <w:sz w:val="24"/>
          <w:szCs w:val="24"/>
        </w:rPr>
        <w:t xml:space="preserve"> ОЦ «ЛОГОС»</w:t>
      </w:r>
      <w:r>
        <w:rPr>
          <w:rFonts w:ascii="Times New Roman" w:eastAsia="SchoolBookSanPin" w:hAnsi="Times New Roman" w:cs="Times New Roman"/>
          <w:sz w:val="24"/>
          <w:szCs w:val="24"/>
        </w:rPr>
        <w:t xml:space="preserve"> привлекаютс</w:t>
      </w:r>
      <w:r>
        <w:rPr>
          <w:rFonts w:ascii="Times New Roman" w:eastAsia="SchoolBookSanPin" w:hAnsi="Times New Roman" w:cs="Times New Roman"/>
          <w:sz w:val="24"/>
          <w:szCs w:val="24"/>
        </w:rPr>
        <w:t>я  организации и учреждения дополнительного образования, культуры и спорта.</w:t>
      </w:r>
      <w:r>
        <w:rPr>
          <w:rFonts w:ascii="Times New Roman" w:eastAsia="SchoolBookSanPin" w:hAnsi="Times New Roman" w:cs="Times New Roman"/>
          <w:sz w:val="24"/>
          <w:szCs w:val="24"/>
        </w:rPr>
        <w:br/>
      </w:r>
      <w:r>
        <w:rPr>
          <w:rFonts w:ascii="Times New Roman" w:eastAsia="SchoolBookSanPin" w:hAnsi="Times New Roman" w:cs="Times New Roman"/>
          <w:color w:val="FF0000"/>
          <w:sz w:val="24"/>
          <w:szCs w:val="24"/>
        </w:rPr>
        <w:br/>
      </w:r>
      <w:r>
        <w:rPr>
          <w:rFonts w:ascii="Times New Roman" w:eastAsia="SchoolBookSanPin" w:hAnsi="Times New Roman" w:cs="Times New Roman"/>
          <w:color w:val="FF0000"/>
          <w:sz w:val="24"/>
          <w:szCs w:val="24"/>
        </w:rPr>
        <w:br/>
      </w:r>
      <w:r>
        <w:rPr>
          <w:rFonts w:ascii="Times New Roman" w:eastAsia="SchoolBookSanPin" w:hAnsi="Times New Roman" w:cs="Times New Roman"/>
          <w:color w:val="FF0000"/>
          <w:sz w:val="24"/>
          <w:szCs w:val="24"/>
        </w:rPr>
        <w:br/>
      </w:r>
      <w:r>
        <w:rPr>
          <w:rFonts w:ascii="Times New Roman" w:eastAsia="SchoolBookSanPin" w:hAnsi="Times New Roman" w:cs="Times New Roman"/>
          <w:color w:val="FF0000"/>
          <w:sz w:val="24"/>
          <w:szCs w:val="24"/>
        </w:rPr>
        <w:br/>
      </w:r>
      <w:r>
        <w:rPr>
          <w:rFonts w:ascii="Times New Roman" w:eastAsia="SchoolBookSanPin" w:hAnsi="Times New Roman" w:cs="Times New Roman"/>
          <w:color w:val="FF0000"/>
          <w:sz w:val="24"/>
          <w:szCs w:val="24"/>
        </w:rPr>
        <w:br/>
      </w:r>
      <w:r>
        <w:rPr>
          <w:rFonts w:ascii="Times New Roman" w:eastAsia="SchoolBookSanPin" w:hAnsi="Times New Roman" w:cs="Times New Roman"/>
          <w:color w:val="FF0000"/>
          <w:sz w:val="24"/>
          <w:szCs w:val="24"/>
        </w:rPr>
        <w:br/>
      </w:r>
      <w:r>
        <w:rPr>
          <w:rFonts w:ascii="Times New Roman" w:eastAsia="SchoolBookSanPin" w:hAnsi="Times New Roman" w:cs="Times New Roman"/>
          <w:color w:val="FF0000"/>
          <w:sz w:val="24"/>
          <w:szCs w:val="24"/>
        </w:rPr>
        <w:br/>
      </w:r>
      <w:r>
        <w:rPr>
          <w:rFonts w:ascii="Times New Roman" w:eastAsia="SchoolBookSanPin" w:hAnsi="Times New Roman" w:cs="Times New Roman"/>
          <w:color w:val="FF0000"/>
          <w:sz w:val="24"/>
          <w:szCs w:val="24"/>
        </w:rPr>
        <w:br/>
      </w:r>
      <w:r>
        <w:rPr>
          <w:rFonts w:ascii="Times New Roman" w:eastAsia="SchoolBookSanPin" w:hAnsi="Times New Roman" w:cs="Times New Roman"/>
          <w:color w:val="FF0000"/>
          <w:sz w:val="24"/>
          <w:szCs w:val="24"/>
        </w:rPr>
        <w:br/>
      </w:r>
      <w:r>
        <w:rPr>
          <w:rFonts w:ascii="Times New Roman" w:eastAsia="SchoolBookSanPin" w:hAnsi="Times New Roman" w:cs="Times New Roman"/>
          <w:color w:val="FF0000"/>
          <w:sz w:val="24"/>
          <w:szCs w:val="24"/>
        </w:rPr>
        <w:br/>
      </w:r>
    </w:p>
    <w:p w:rsidR="00170EF2" w:rsidRDefault="00170EF2">
      <w:pPr>
        <w:spacing w:after="0" w:line="240" w:lineRule="exact"/>
        <w:jc w:val="both"/>
        <w:rPr>
          <w:rFonts w:ascii="Times New Roman" w:hAnsi="Times New Roman" w:cs="Times New Roman"/>
          <w:b/>
          <w:sz w:val="24"/>
          <w:szCs w:val="24"/>
        </w:rPr>
        <w:sectPr w:rsidR="00170EF2">
          <w:headerReference w:type="default" r:id="rId202"/>
          <w:footerReference w:type="first" r:id="rId203"/>
          <w:footnotePr>
            <w:numRestart w:val="eachPage"/>
          </w:footnotePr>
          <w:pgSz w:w="11907" w:h="16839"/>
          <w:pgMar w:top="720" w:right="720" w:bottom="720" w:left="720" w:header="720" w:footer="510" w:gutter="0"/>
          <w:cols w:space="720"/>
          <w:titlePg/>
          <w:docGrid w:linePitch="299"/>
        </w:sectPr>
      </w:pPr>
    </w:p>
    <w:p w:rsidR="00170EF2" w:rsidRDefault="00601FC7">
      <w:pPr>
        <w:rPr>
          <w:rFonts w:ascii="Times New Roman" w:hAnsi="Times New Roman" w:cs="Times New Roman"/>
          <w:b/>
          <w:color w:val="000000"/>
          <w:sz w:val="24"/>
          <w:szCs w:val="24"/>
        </w:rPr>
      </w:pPr>
      <w:r>
        <w:rPr>
          <w:rFonts w:ascii="Times New Roman" w:hAnsi="Times New Roman" w:cs="Times New Roman"/>
          <w:b/>
          <w:color w:val="212121"/>
          <w:sz w:val="24"/>
          <w:szCs w:val="24"/>
        </w:rPr>
        <w:t xml:space="preserve">План внеурочной деятельности НОО </w:t>
      </w:r>
    </w:p>
    <w:p w:rsidR="00170EF2" w:rsidRDefault="00170EF2">
      <w:pPr>
        <w:spacing w:before="1"/>
        <w:rPr>
          <w:rFonts w:ascii="Times New Roman" w:hAnsi="Times New Roman" w:cs="Times New Roman"/>
          <w:b/>
          <w:sz w:val="24"/>
          <w:szCs w:val="24"/>
        </w:rPr>
      </w:pPr>
    </w:p>
    <w:tbl>
      <w:tblPr>
        <w:tblW w:w="15163" w:type="dxa"/>
        <w:tblInd w:w="122"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4A0"/>
      </w:tblPr>
      <w:tblGrid>
        <w:gridCol w:w="4399"/>
        <w:gridCol w:w="3871"/>
        <w:gridCol w:w="2359"/>
        <w:gridCol w:w="1673"/>
        <w:gridCol w:w="1015"/>
        <w:gridCol w:w="708"/>
        <w:gridCol w:w="1138"/>
      </w:tblGrid>
      <w:tr w:rsidR="00170EF2">
        <w:trPr>
          <w:cantSplit/>
          <w:trHeight w:val="374"/>
          <w:tblHeader/>
        </w:trPr>
        <w:tc>
          <w:tcPr>
            <w:tcW w:w="4399" w:type="dxa"/>
            <w:vMerge w:val="restart"/>
          </w:tcPr>
          <w:p w:rsidR="00170EF2" w:rsidRDefault="00601FC7">
            <w:pPr>
              <w:spacing w:before="47"/>
              <w:ind w:left="1461"/>
              <w:rPr>
                <w:rFonts w:ascii="Times New Roman" w:hAnsi="Times New Roman" w:cs="Times New Roman"/>
                <w:b/>
                <w:color w:val="000000"/>
                <w:sz w:val="24"/>
                <w:szCs w:val="24"/>
                <w:highlight w:val="yellow"/>
              </w:rPr>
            </w:pPr>
            <w:r>
              <w:rPr>
                <w:rFonts w:ascii="Times New Roman" w:hAnsi="Times New Roman" w:cs="Times New Roman"/>
                <w:b/>
                <w:color w:val="000000"/>
                <w:sz w:val="24"/>
                <w:szCs w:val="24"/>
                <w:highlight w:val="yellow"/>
              </w:rPr>
              <w:t>Направления</w:t>
            </w:r>
          </w:p>
        </w:tc>
        <w:tc>
          <w:tcPr>
            <w:tcW w:w="3871" w:type="dxa"/>
            <w:vMerge w:val="restart"/>
          </w:tcPr>
          <w:p w:rsidR="00170EF2" w:rsidRDefault="00601FC7">
            <w:pPr>
              <w:spacing w:before="47"/>
              <w:ind w:left="1386" w:right="1374"/>
              <w:jc w:val="center"/>
              <w:rPr>
                <w:rFonts w:ascii="Times New Roman" w:hAnsi="Times New Roman" w:cs="Times New Roman"/>
                <w:b/>
                <w:color w:val="000000"/>
                <w:sz w:val="24"/>
                <w:szCs w:val="24"/>
                <w:highlight w:val="yellow"/>
              </w:rPr>
            </w:pPr>
            <w:r>
              <w:rPr>
                <w:rFonts w:ascii="Times New Roman" w:hAnsi="Times New Roman" w:cs="Times New Roman"/>
                <w:b/>
                <w:color w:val="000000"/>
                <w:sz w:val="24"/>
                <w:szCs w:val="24"/>
                <w:highlight w:val="yellow"/>
              </w:rPr>
              <w:t>Названия</w:t>
            </w:r>
          </w:p>
        </w:tc>
        <w:tc>
          <w:tcPr>
            <w:tcW w:w="2359" w:type="dxa"/>
            <w:vMerge w:val="restart"/>
          </w:tcPr>
          <w:p w:rsidR="00170EF2" w:rsidRDefault="00601FC7">
            <w:pPr>
              <w:spacing w:before="47"/>
              <w:ind w:left="487" w:right="451" w:firstLine="288"/>
              <w:rPr>
                <w:rFonts w:ascii="Times New Roman" w:hAnsi="Times New Roman" w:cs="Times New Roman"/>
                <w:b/>
                <w:color w:val="000000"/>
                <w:sz w:val="24"/>
                <w:szCs w:val="24"/>
                <w:highlight w:val="yellow"/>
              </w:rPr>
            </w:pPr>
            <w:r>
              <w:rPr>
                <w:rFonts w:ascii="Times New Roman" w:hAnsi="Times New Roman" w:cs="Times New Roman"/>
                <w:b/>
                <w:color w:val="000000"/>
                <w:sz w:val="24"/>
                <w:szCs w:val="24"/>
                <w:highlight w:val="yellow"/>
              </w:rPr>
              <w:t>Формы организации</w:t>
            </w:r>
          </w:p>
        </w:tc>
        <w:tc>
          <w:tcPr>
            <w:tcW w:w="4534" w:type="dxa"/>
            <w:gridSpan w:val="4"/>
          </w:tcPr>
          <w:p w:rsidR="00170EF2" w:rsidRDefault="00601FC7">
            <w:pPr>
              <w:spacing w:before="47"/>
              <w:ind w:left="771"/>
              <w:rPr>
                <w:rFonts w:ascii="Times New Roman" w:hAnsi="Times New Roman" w:cs="Times New Roman"/>
                <w:b/>
                <w:color w:val="000000"/>
                <w:sz w:val="24"/>
                <w:szCs w:val="24"/>
                <w:highlight w:val="yellow"/>
              </w:rPr>
            </w:pPr>
            <w:r>
              <w:rPr>
                <w:rFonts w:ascii="Times New Roman" w:hAnsi="Times New Roman" w:cs="Times New Roman"/>
                <w:b/>
                <w:color w:val="000000"/>
                <w:sz w:val="24"/>
                <w:szCs w:val="24"/>
                <w:highlight w:val="yellow"/>
              </w:rPr>
              <w:t>Количество часов в неделю</w:t>
            </w:r>
          </w:p>
        </w:tc>
      </w:tr>
      <w:tr w:rsidR="00170EF2">
        <w:trPr>
          <w:cantSplit/>
          <w:trHeight w:val="652"/>
          <w:tblHeader/>
        </w:trPr>
        <w:tc>
          <w:tcPr>
            <w:tcW w:w="4399" w:type="dxa"/>
            <w:vMerge/>
          </w:tcPr>
          <w:p w:rsidR="00170EF2" w:rsidRDefault="00170EF2">
            <w:pPr>
              <w:rPr>
                <w:rFonts w:ascii="Times New Roman" w:hAnsi="Times New Roman" w:cs="Times New Roman"/>
                <w:b/>
                <w:color w:val="000000"/>
                <w:sz w:val="24"/>
                <w:szCs w:val="24"/>
                <w:highlight w:val="yellow"/>
              </w:rPr>
            </w:pPr>
          </w:p>
        </w:tc>
        <w:tc>
          <w:tcPr>
            <w:tcW w:w="3871" w:type="dxa"/>
            <w:vMerge/>
          </w:tcPr>
          <w:p w:rsidR="00170EF2" w:rsidRDefault="00170EF2">
            <w:pPr>
              <w:rPr>
                <w:rFonts w:ascii="Times New Roman" w:hAnsi="Times New Roman" w:cs="Times New Roman"/>
                <w:b/>
                <w:color w:val="000000"/>
                <w:sz w:val="24"/>
                <w:szCs w:val="24"/>
                <w:highlight w:val="yellow"/>
              </w:rPr>
            </w:pPr>
          </w:p>
        </w:tc>
        <w:tc>
          <w:tcPr>
            <w:tcW w:w="2359" w:type="dxa"/>
            <w:vMerge/>
          </w:tcPr>
          <w:p w:rsidR="00170EF2" w:rsidRDefault="00170EF2">
            <w:pPr>
              <w:rPr>
                <w:rFonts w:ascii="Times New Roman" w:hAnsi="Times New Roman" w:cs="Times New Roman"/>
                <w:b/>
                <w:color w:val="000000"/>
                <w:sz w:val="24"/>
                <w:szCs w:val="24"/>
                <w:highlight w:val="yellow"/>
              </w:rPr>
            </w:pPr>
          </w:p>
        </w:tc>
        <w:tc>
          <w:tcPr>
            <w:tcW w:w="1673" w:type="dxa"/>
          </w:tcPr>
          <w:p w:rsidR="00170EF2" w:rsidRDefault="00601FC7">
            <w:pPr>
              <w:spacing w:before="47"/>
              <w:ind w:left="422" w:right="415"/>
              <w:jc w:val="center"/>
              <w:rPr>
                <w:rFonts w:ascii="Times New Roman" w:hAnsi="Times New Roman" w:cs="Times New Roman"/>
                <w:b/>
                <w:color w:val="000000"/>
                <w:sz w:val="24"/>
                <w:szCs w:val="24"/>
                <w:highlight w:val="yellow"/>
              </w:rPr>
            </w:pPr>
            <w:r>
              <w:rPr>
                <w:rFonts w:ascii="Times New Roman" w:hAnsi="Times New Roman" w:cs="Times New Roman"/>
                <w:b/>
                <w:color w:val="000000"/>
                <w:sz w:val="24"/>
                <w:szCs w:val="24"/>
                <w:highlight w:val="yellow"/>
              </w:rPr>
              <w:t>1 класс</w:t>
            </w:r>
          </w:p>
        </w:tc>
        <w:tc>
          <w:tcPr>
            <w:tcW w:w="1015" w:type="dxa"/>
          </w:tcPr>
          <w:p w:rsidR="00170EF2" w:rsidRDefault="00601FC7">
            <w:pPr>
              <w:spacing w:before="47"/>
              <w:ind w:left="96" w:right="83"/>
              <w:jc w:val="center"/>
              <w:rPr>
                <w:rFonts w:ascii="Times New Roman" w:hAnsi="Times New Roman" w:cs="Times New Roman"/>
                <w:b/>
                <w:color w:val="000000"/>
                <w:sz w:val="24"/>
                <w:szCs w:val="24"/>
                <w:highlight w:val="yellow"/>
              </w:rPr>
            </w:pPr>
            <w:r>
              <w:rPr>
                <w:rFonts w:ascii="Times New Roman" w:hAnsi="Times New Roman" w:cs="Times New Roman"/>
                <w:b/>
                <w:color w:val="000000"/>
                <w:sz w:val="24"/>
                <w:szCs w:val="24"/>
                <w:highlight w:val="yellow"/>
              </w:rPr>
              <w:t>2 класс</w:t>
            </w:r>
          </w:p>
        </w:tc>
        <w:tc>
          <w:tcPr>
            <w:tcW w:w="708" w:type="dxa"/>
          </w:tcPr>
          <w:p w:rsidR="00170EF2" w:rsidRDefault="00601FC7">
            <w:pPr>
              <w:spacing w:before="47"/>
              <w:ind w:left="15"/>
              <w:jc w:val="center"/>
              <w:rPr>
                <w:rFonts w:ascii="Times New Roman" w:hAnsi="Times New Roman" w:cs="Times New Roman"/>
                <w:b/>
                <w:color w:val="000000"/>
                <w:sz w:val="24"/>
                <w:szCs w:val="24"/>
                <w:highlight w:val="yellow"/>
              </w:rPr>
            </w:pPr>
            <w:r>
              <w:rPr>
                <w:rFonts w:ascii="Times New Roman" w:hAnsi="Times New Roman" w:cs="Times New Roman"/>
                <w:b/>
                <w:color w:val="000000"/>
                <w:sz w:val="24"/>
                <w:szCs w:val="24"/>
                <w:highlight w:val="yellow"/>
              </w:rPr>
              <w:t>3</w:t>
            </w:r>
          </w:p>
          <w:p w:rsidR="00170EF2" w:rsidRDefault="00601FC7">
            <w:pPr>
              <w:ind w:left="31" w:right="20"/>
              <w:jc w:val="center"/>
              <w:rPr>
                <w:rFonts w:ascii="Times New Roman" w:hAnsi="Times New Roman" w:cs="Times New Roman"/>
                <w:b/>
                <w:color w:val="000000"/>
                <w:sz w:val="24"/>
                <w:szCs w:val="24"/>
                <w:highlight w:val="yellow"/>
              </w:rPr>
            </w:pPr>
            <w:r>
              <w:rPr>
                <w:rFonts w:ascii="Times New Roman" w:hAnsi="Times New Roman" w:cs="Times New Roman"/>
                <w:b/>
                <w:color w:val="000000"/>
                <w:sz w:val="24"/>
                <w:szCs w:val="24"/>
                <w:highlight w:val="yellow"/>
              </w:rPr>
              <w:t>класс</w:t>
            </w:r>
          </w:p>
        </w:tc>
        <w:tc>
          <w:tcPr>
            <w:tcW w:w="1138" w:type="dxa"/>
          </w:tcPr>
          <w:p w:rsidR="00170EF2" w:rsidRDefault="00601FC7">
            <w:pPr>
              <w:spacing w:before="47"/>
              <w:ind w:left="159" w:right="144"/>
              <w:jc w:val="center"/>
              <w:rPr>
                <w:rFonts w:ascii="Times New Roman" w:hAnsi="Times New Roman" w:cs="Times New Roman"/>
                <w:b/>
                <w:color w:val="000000"/>
                <w:sz w:val="24"/>
                <w:szCs w:val="24"/>
                <w:highlight w:val="yellow"/>
              </w:rPr>
            </w:pPr>
            <w:r>
              <w:rPr>
                <w:rFonts w:ascii="Times New Roman" w:hAnsi="Times New Roman" w:cs="Times New Roman"/>
                <w:b/>
                <w:color w:val="000000"/>
                <w:sz w:val="24"/>
                <w:szCs w:val="24"/>
                <w:highlight w:val="yellow"/>
              </w:rPr>
              <w:t>4 класс</w:t>
            </w:r>
          </w:p>
        </w:tc>
      </w:tr>
      <w:tr w:rsidR="00170EF2">
        <w:trPr>
          <w:cantSplit/>
          <w:trHeight w:val="376"/>
          <w:tblHeader/>
        </w:trPr>
        <w:tc>
          <w:tcPr>
            <w:tcW w:w="4399" w:type="dxa"/>
            <w:vMerge w:val="restart"/>
          </w:tcPr>
          <w:p w:rsidR="00170EF2" w:rsidRDefault="00601FC7">
            <w:pPr>
              <w:spacing w:before="42"/>
              <w:ind w:left="50" w:right="1319"/>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Спортивно-оздоровительная деятельность</w:t>
            </w:r>
          </w:p>
        </w:tc>
        <w:tc>
          <w:tcPr>
            <w:tcW w:w="3871" w:type="dxa"/>
          </w:tcPr>
          <w:p w:rsidR="00170EF2" w:rsidRDefault="00601FC7">
            <w:pPr>
              <w:spacing w:before="42"/>
              <w:ind w:left="50"/>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«Час здоровья»</w:t>
            </w:r>
          </w:p>
        </w:tc>
        <w:tc>
          <w:tcPr>
            <w:tcW w:w="2359" w:type="dxa"/>
          </w:tcPr>
          <w:p w:rsidR="00170EF2" w:rsidRDefault="00601FC7">
            <w:pPr>
              <w:spacing w:before="42"/>
              <w:ind w:left="53"/>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Лаборатория здоровья</w:t>
            </w:r>
          </w:p>
        </w:tc>
        <w:tc>
          <w:tcPr>
            <w:tcW w:w="1673" w:type="dxa"/>
          </w:tcPr>
          <w:p w:rsidR="00170EF2" w:rsidRDefault="00601FC7">
            <w:pPr>
              <w:spacing w:before="42"/>
              <w:ind w:left="10"/>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1015" w:type="dxa"/>
          </w:tcPr>
          <w:p w:rsidR="00170EF2" w:rsidRDefault="00601FC7">
            <w:pPr>
              <w:spacing w:before="42"/>
              <w:ind w:left="15"/>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708" w:type="dxa"/>
          </w:tcPr>
          <w:p w:rsidR="00170EF2" w:rsidRDefault="00601FC7">
            <w:pPr>
              <w:spacing w:before="42"/>
              <w:ind w:left="15"/>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1138" w:type="dxa"/>
          </w:tcPr>
          <w:p w:rsidR="00170EF2" w:rsidRDefault="00601FC7">
            <w:pPr>
              <w:spacing w:before="42"/>
              <w:ind w:left="17"/>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r>
      <w:tr w:rsidR="00170EF2">
        <w:trPr>
          <w:cantSplit/>
          <w:trHeight w:val="376"/>
          <w:tblHeader/>
        </w:trPr>
        <w:tc>
          <w:tcPr>
            <w:tcW w:w="4399" w:type="dxa"/>
            <w:vMerge/>
          </w:tcPr>
          <w:p w:rsidR="00170EF2" w:rsidRDefault="00170EF2">
            <w:pPr>
              <w:rPr>
                <w:rFonts w:ascii="Times New Roman" w:hAnsi="Times New Roman" w:cs="Times New Roman"/>
                <w:i/>
                <w:color w:val="000000"/>
                <w:sz w:val="24"/>
                <w:szCs w:val="24"/>
                <w:highlight w:val="yellow"/>
              </w:rPr>
            </w:pPr>
          </w:p>
        </w:tc>
        <w:tc>
          <w:tcPr>
            <w:tcW w:w="3871" w:type="dxa"/>
          </w:tcPr>
          <w:p w:rsidR="00170EF2" w:rsidRDefault="00601FC7">
            <w:pPr>
              <w:spacing w:before="42"/>
              <w:ind w:left="50"/>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«Движение – жизнь!»</w:t>
            </w:r>
          </w:p>
        </w:tc>
        <w:tc>
          <w:tcPr>
            <w:tcW w:w="2359" w:type="dxa"/>
          </w:tcPr>
          <w:p w:rsidR="00170EF2" w:rsidRDefault="00601FC7">
            <w:pPr>
              <w:spacing w:before="42"/>
              <w:ind w:left="53"/>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Спортивный клуб</w:t>
            </w:r>
          </w:p>
        </w:tc>
        <w:tc>
          <w:tcPr>
            <w:tcW w:w="1673" w:type="dxa"/>
          </w:tcPr>
          <w:p w:rsidR="00170EF2" w:rsidRDefault="00601FC7">
            <w:pPr>
              <w:spacing w:before="42"/>
              <w:ind w:left="10"/>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1015" w:type="dxa"/>
          </w:tcPr>
          <w:p w:rsidR="00170EF2" w:rsidRDefault="00601FC7">
            <w:pPr>
              <w:spacing w:before="42"/>
              <w:ind w:left="15"/>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708" w:type="dxa"/>
          </w:tcPr>
          <w:p w:rsidR="00170EF2" w:rsidRDefault="00601FC7">
            <w:pPr>
              <w:spacing w:before="42"/>
              <w:ind w:left="15"/>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1138" w:type="dxa"/>
          </w:tcPr>
          <w:p w:rsidR="00170EF2" w:rsidRDefault="00601FC7">
            <w:pPr>
              <w:spacing w:before="42"/>
              <w:ind w:left="17"/>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r>
      <w:tr w:rsidR="00170EF2">
        <w:trPr>
          <w:cantSplit/>
          <w:trHeight w:val="376"/>
          <w:tblHeader/>
        </w:trPr>
        <w:tc>
          <w:tcPr>
            <w:tcW w:w="4399" w:type="dxa"/>
            <w:vMerge w:val="restart"/>
          </w:tcPr>
          <w:p w:rsidR="00170EF2" w:rsidRDefault="00601FC7">
            <w:pPr>
              <w:spacing w:before="42"/>
              <w:ind w:left="50"/>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Проектно-исследовательская деятельность</w:t>
            </w:r>
          </w:p>
        </w:tc>
        <w:tc>
          <w:tcPr>
            <w:tcW w:w="3871" w:type="dxa"/>
          </w:tcPr>
          <w:p w:rsidR="00170EF2" w:rsidRDefault="00601FC7">
            <w:pPr>
              <w:spacing w:before="42"/>
              <w:ind w:left="50"/>
              <w:rPr>
                <w:rFonts w:ascii="Times New Roman" w:hAnsi="Times New Roman" w:cs="Times New Roman"/>
                <w:i/>
                <w:color w:val="000000"/>
                <w:sz w:val="24"/>
                <w:szCs w:val="24"/>
                <w:highlight w:val="yellow"/>
              </w:rPr>
            </w:pPr>
            <w:r>
              <w:rPr>
                <w:rFonts w:ascii="Times New Roman" w:eastAsia="SchoolBookSanPin" w:hAnsi="Times New Roman" w:cs="Times New Roman"/>
                <w:sz w:val="24"/>
                <w:szCs w:val="24"/>
                <w:highlight w:val="yellow"/>
              </w:rPr>
              <w:t>Достопримечательности родного края</w:t>
            </w:r>
            <w:r>
              <w:rPr>
                <w:rFonts w:ascii="Times New Roman" w:eastAsia="SchoolBookSanPin" w:hAnsi="Times New Roman" w:cs="Times New Roman"/>
                <w:sz w:val="24"/>
                <w:szCs w:val="24"/>
                <w:highlight w:val="yellow"/>
              </w:rPr>
              <w:br/>
              <w:t xml:space="preserve">(или </w:t>
            </w:r>
            <w:r>
              <w:rPr>
                <w:rFonts w:ascii="Times New Roman" w:hAnsi="Times New Roman" w:cs="Times New Roman"/>
                <w:i/>
                <w:color w:val="000000"/>
                <w:sz w:val="24"/>
                <w:szCs w:val="24"/>
                <w:highlight w:val="yellow"/>
              </w:rPr>
              <w:t xml:space="preserve"> «История родного города»)</w:t>
            </w:r>
          </w:p>
        </w:tc>
        <w:tc>
          <w:tcPr>
            <w:tcW w:w="2359" w:type="dxa"/>
          </w:tcPr>
          <w:p w:rsidR="00170EF2" w:rsidRDefault="00601FC7">
            <w:pPr>
              <w:spacing w:before="42"/>
              <w:ind w:left="53"/>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Экскурсии</w:t>
            </w:r>
            <w:r>
              <w:rPr>
                <w:rFonts w:ascii="Times New Roman" w:hAnsi="Times New Roman" w:cs="Times New Roman"/>
                <w:i/>
                <w:color w:val="000000"/>
                <w:sz w:val="24"/>
                <w:szCs w:val="24"/>
                <w:highlight w:val="yellow"/>
              </w:rPr>
              <w:br/>
              <w:t>Проект</w:t>
            </w:r>
            <w:r>
              <w:rPr>
                <w:rFonts w:ascii="Times New Roman" w:hAnsi="Times New Roman" w:cs="Times New Roman"/>
                <w:i/>
                <w:color w:val="000000"/>
                <w:sz w:val="24"/>
                <w:szCs w:val="24"/>
                <w:highlight w:val="yellow"/>
              </w:rPr>
              <w:br/>
            </w:r>
          </w:p>
        </w:tc>
        <w:tc>
          <w:tcPr>
            <w:tcW w:w="1673" w:type="dxa"/>
          </w:tcPr>
          <w:p w:rsidR="00170EF2" w:rsidRDefault="00601FC7">
            <w:pPr>
              <w:spacing w:before="42"/>
              <w:ind w:left="10"/>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1015" w:type="dxa"/>
          </w:tcPr>
          <w:p w:rsidR="00170EF2" w:rsidRDefault="00601FC7">
            <w:pPr>
              <w:spacing w:before="42"/>
              <w:ind w:left="15"/>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708" w:type="dxa"/>
          </w:tcPr>
          <w:p w:rsidR="00170EF2" w:rsidRDefault="00601FC7">
            <w:pPr>
              <w:spacing w:before="42"/>
              <w:ind w:left="15"/>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1138" w:type="dxa"/>
          </w:tcPr>
          <w:p w:rsidR="00170EF2" w:rsidRDefault="00601FC7">
            <w:pPr>
              <w:spacing w:before="42"/>
              <w:ind w:left="17"/>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r>
      <w:tr w:rsidR="00170EF2">
        <w:trPr>
          <w:cantSplit/>
          <w:trHeight w:val="374"/>
          <w:tblHeader/>
        </w:trPr>
        <w:tc>
          <w:tcPr>
            <w:tcW w:w="4399" w:type="dxa"/>
            <w:vMerge/>
          </w:tcPr>
          <w:p w:rsidR="00170EF2" w:rsidRDefault="00170EF2">
            <w:pPr>
              <w:rPr>
                <w:rFonts w:ascii="Times New Roman" w:hAnsi="Times New Roman" w:cs="Times New Roman"/>
                <w:i/>
                <w:color w:val="000000"/>
                <w:sz w:val="24"/>
                <w:szCs w:val="24"/>
                <w:highlight w:val="yellow"/>
              </w:rPr>
            </w:pPr>
          </w:p>
        </w:tc>
        <w:tc>
          <w:tcPr>
            <w:tcW w:w="3871" w:type="dxa"/>
          </w:tcPr>
          <w:p w:rsidR="00170EF2" w:rsidRDefault="00601FC7">
            <w:pPr>
              <w:spacing w:before="42"/>
              <w:ind w:left="50"/>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«Я - исследователь»</w:t>
            </w:r>
          </w:p>
        </w:tc>
        <w:tc>
          <w:tcPr>
            <w:tcW w:w="2359" w:type="dxa"/>
          </w:tcPr>
          <w:p w:rsidR="00170EF2" w:rsidRDefault="00601FC7">
            <w:pPr>
              <w:spacing w:before="42"/>
              <w:ind w:left="53"/>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Кружок</w:t>
            </w:r>
          </w:p>
        </w:tc>
        <w:tc>
          <w:tcPr>
            <w:tcW w:w="1673" w:type="dxa"/>
          </w:tcPr>
          <w:p w:rsidR="00170EF2" w:rsidRDefault="00601FC7">
            <w:pPr>
              <w:spacing w:before="42"/>
              <w:ind w:left="10"/>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w:t>
            </w:r>
          </w:p>
        </w:tc>
        <w:tc>
          <w:tcPr>
            <w:tcW w:w="1015" w:type="dxa"/>
          </w:tcPr>
          <w:p w:rsidR="00170EF2" w:rsidRDefault="00601FC7">
            <w:pPr>
              <w:spacing w:before="42"/>
              <w:ind w:left="15"/>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w:t>
            </w:r>
          </w:p>
        </w:tc>
        <w:tc>
          <w:tcPr>
            <w:tcW w:w="708" w:type="dxa"/>
          </w:tcPr>
          <w:p w:rsidR="00170EF2" w:rsidRDefault="00601FC7">
            <w:pPr>
              <w:spacing w:before="42"/>
              <w:ind w:left="15"/>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1138" w:type="dxa"/>
          </w:tcPr>
          <w:p w:rsidR="00170EF2" w:rsidRDefault="00601FC7">
            <w:pPr>
              <w:spacing w:before="42"/>
              <w:ind w:left="17"/>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r>
      <w:tr w:rsidR="00170EF2">
        <w:trPr>
          <w:cantSplit/>
          <w:trHeight w:val="376"/>
          <w:tblHeader/>
        </w:trPr>
        <w:tc>
          <w:tcPr>
            <w:tcW w:w="4399" w:type="dxa"/>
            <w:vMerge w:val="restart"/>
          </w:tcPr>
          <w:p w:rsidR="00170EF2" w:rsidRDefault="00601FC7">
            <w:pPr>
              <w:spacing w:before="42"/>
              <w:ind w:left="50"/>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Коммуникативная деятельность</w:t>
            </w:r>
          </w:p>
        </w:tc>
        <w:tc>
          <w:tcPr>
            <w:tcW w:w="3871" w:type="dxa"/>
          </w:tcPr>
          <w:p w:rsidR="00170EF2" w:rsidRDefault="00601FC7">
            <w:pPr>
              <w:spacing w:before="42"/>
              <w:ind w:left="50"/>
              <w:rPr>
                <w:rFonts w:ascii="Times New Roman" w:hAnsi="Times New Roman" w:cs="Times New Roman"/>
                <w:b/>
                <w:i/>
                <w:color w:val="000000"/>
                <w:sz w:val="24"/>
                <w:szCs w:val="24"/>
                <w:highlight w:val="yellow"/>
              </w:rPr>
            </w:pPr>
            <w:r>
              <w:rPr>
                <w:rFonts w:ascii="Times New Roman" w:hAnsi="Times New Roman" w:cs="Times New Roman"/>
                <w:b/>
                <w:i/>
                <w:color w:val="000000"/>
                <w:sz w:val="24"/>
                <w:szCs w:val="24"/>
                <w:highlight w:val="yellow"/>
              </w:rPr>
              <w:t>«Разговоры о важном»</w:t>
            </w:r>
          </w:p>
        </w:tc>
        <w:tc>
          <w:tcPr>
            <w:tcW w:w="2359" w:type="dxa"/>
          </w:tcPr>
          <w:p w:rsidR="00170EF2" w:rsidRDefault="00601FC7">
            <w:pPr>
              <w:spacing w:before="42"/>
              <w:ind w:left="53"/>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Клуб</w:t>
            </w:r>
          </w:p>
        </w:tc>
        <w:tc>
          <w:tcPr>
            <w:tcW w:w="1673" w:type="dxa"/>
          </w:tcPr>
          <w:p w:rsidR="00170EF2" w:rsidRDefault="00601FC7">
            <w:pPr>
              <w:spacing w:before="42"/>
              <w:ind w:left="10"/>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1015" w:type="dxa"/>
          </w:tcPr>
          <w:p w:rsidR="00170EF2" w:rsidRDefault="00601FC7">
            <w:pPr>
              <w:spacing w:before="42"/>
              <w:ind w:left="15"/>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708" w:type="dxa"/>
          </w:tcPr>
          <w:p w:rsidR="00170EF2" w:rsidRDefault="00601FC7">
            <w:pPr>
              <w:spacing w:before="42"/>
              <w:ind w:left="15"/>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1138" w:type="dxa"/>
          </w:tcPr>
          <w:p w:rsidR="00170EF2" w:rsidRDefault="00601FC7">
            <w:pPr>
              <w:spacing w:before="42"/>
              <w:ind w:left="17"/>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r>
      <w:tr w:rsidR="00170EF2">
        <w:trPr>
          <w:cantSplit/>
          <w:trHeight w:val="928"/>
          <w:tblHeader/>
        </w:trPr>
        <w:tc>
          <w:tcPr>
            <w:tcW w:w="4399" w:type="dxa"/>
            <w:vMerge/>
          </w:tcPr>
          <w:p w:rsidR="00170EF2" w:rsidRDefault="00170EF2">
            <w:pPr>
              <w:rPr>
                <w:rFonts w:ascii="Times New Roman" w:hAnsi="Times New Roman" w:cs="Times New Roman"/>
                <w:i/>
                <w:color w:val="000000"/>
                <w:sz w:val="24"/>
                <w:szCs w:val="24"/>
                <w:highlight w:val="yellow"/>
              </w:rPr>
            </w:pPr>
          </w:p>
        </w:tc>
        <w:tc>
          <w:tcPr>
            <w:tcW w:w="3871" w:type="dxa"/>
          </w:tcPr>
          <w:p w:rsidR="00170EF2" w:rsidRDefault="00601FC7">
            <w:pPr>
              <w:spacing w:before="42"/>
              <w:ind w:left="50" w:right="931"/>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«Становлюсь грамотным читателем: читаю, думаю, понимаю»</w:t>
            </w:r>
          </w:p>
        </w:tc>
        <w:tc>
          <w:tcPr>
            <w:tcW w:w="2359" w:type="dxa"/>
          </w:tcPr>
          <w:p w:rsidR="00170EF2" w:rsidRDefault="00601FC7">
            <w:pPr>
              <w:spacing w:before="42"/>
              <w:ind w:left="53"/>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Кружок</w:t>
            </w:r>
          </w:p>
        </w:tc>
        <w:tc>
          <w:tcPr>
            <w:tcW w:w="1673" w:type="dxa"/>
          </w:tcPr>
          <w:p w:rsidR="00170EF2" w:rsidRDefault="00601FC7">
            <w:pPr>
              <w:spacing w:before="42"/>
              <w:ind w:left="10"/>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1015" w:type="dxa"/>
          </w:tcPr>
          <w:p w:rsidR="00170EF2" w:rsidRDefault="00601FC7">
            <w:pPr>
              <w:spacing w:before="42"/>
              <w:ind w:left="15"/>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708" w:type="dxa"/>
          </w:tcPr>
          <w:p w:rsidR="00170EF2" w:rsidRDefault="00601FC7">
            <w:pPr>
              <w:spacing w:before="42"/>
              <w:ind w:left="15"/>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w:t>
            </w:r>
          </w:p>
        </w:tc>
        <w:tc>
          <w:tcPr>
            <w:tcW w:w="1138" w:type="dxa"/>
          </w:tcPr>
          <w:p w:rsidR="00170EF2" w:rsidRDefault="00601FC7">
            <w:pPr>
              <w:spacing w:before="42"/>
              <w:ind w:left="17"/>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w:t>
            </w:r>
          </w:p>
        </w:tc>
      </w:tr>
      <w:tr w:rsidR="00170EF2">
        <w:trPr>
          <w:cantSplit/>
          <w:trHeight w:val="376"/>
          <w:tblHeader/>
        </w:trPr>
        <w:tc>
          <w:tcPr>
            <w:tcW w:w="4399" w:type="dxa"/>
            <w:vMerge w:val="restart"/>
          </w:tcPr>
          <w:p w:rsidR="00170EF2" w:rsidRDefault="00601FC7">
            <w:pPr>
              <w:spacing w:before="42"/>
              <w:ind w:left="50"/>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 xml:space="preserve">Художественно-эстетическая </w:t>
            </w:r>
            <w:r>
              <w:rPr>
                <w:rFonts w:ascii="Times New Roman" w:hAnsi="Times New Roman" w:cs="Times New Roman"/>
                <w:i/>
                <w:color w:val="000000"/>
                <w:sz w:val="24"/>
                <w:szCs w:val="24"/>
                <w:highlight w:val="yellow"/>
              </w:rPr>
              <w:t>творческая деятельность</w:t>
            </w:r>
          </w:p>
        </w:tc>
        <w:tc>
          <w:tcPr>
            <w:tcW w:w="3871" w:type="dxa"/>
          </w:tcPr>
          <w:p w:rsidR="00170EF2" w:rsidRDefault="00601FC7">
            <w:pPr>
              <w:spacing w:before="42"/>
              <w:ind w:left="50"/>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«Рукотворный мир»</w:t>
            </w:r>
          </w:p>
        </w:tc>
        <w:tc>
          <w:tcPr>
            <w:tcW w:w="2359" w:type="dxa"/>
          </w:tcPr>
          <w:p w:rsidR="00170EF2" w:rsidRDefault="00601FC7">
            <w:pPr>
              <w:spacing w:before="42"/>
              <w:ind w:left="53"/>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Кружок</w:t>
            </w:r>
          </w:p>
        </w:tc>
        <w:tc>
          <w:tcPr>
            <w:tcW w:w="1673" w:type="dxa"/>
          </w:tcPr>
          <w:p w:rsidR="00170EF2" w:rsidRDefault="00601FC7">
            <w:pPr>
              <w:spacing w:before="42"/>
              <w:ind w:left="10"/>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1015" w:type="dxa"/>
          </w:tcPr>
          <w:p w:rsidR="00170EF2" w:rsidRDefault="00601FC7">
            <w:pPr>
              <w:spacing w:before="42"/>
              <w:ind w:left="15"/>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708" w:type="dxa"/>
          </w:tcPr>
          <w:p w:rsidR="00170EF2" w:rsidRDefault="00601FC7">
            <w:pPr>
              <w:spacing w:before="42"/>
              <w:ind w:left="15"/>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1138" w:type="dxa"/>
          </w:tcPr>
          <w:p w:rsidR="00170EF2" w:rsidRDefault="00601FC7">
            <w:pPr>
              <w:spacing w:before="42"/>
              <w:ind w:left="17"/>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r>
      <w:tr w:rsidR="00170EF2">
        <w:trPr>
          <w:cantSplit/>
          <w:trHeight w:val="376"/>
          <w:tblHeader/>
        </w:trPr>
        <w:tc>
          <w:tcPr>
            <w:tcW w:w="4399" w:type="dxa"/>
            <w:vMerge/>
          </w:tcPr>
          <w:p w:rsidR="00170EF2" w:rsidRDefault="00170EF2">
            <w:pPr>
              <w:rPr>
                <w:rFonts w:ascii="Times New Roman" w:hAnsi="Times New Roman" w:cs="Times New Roman"/>
                <w:i/>
                <w:color w:val="000000"/>
                <w:sz w:val="24"/>
                <w:szCs w:val="24"/>
                <w:highlight w:val="yellow"/>
              </w:rPr>
            </w:pPr>
          </w:p>
        </w:tc>
        <w:tc>
          <w:tcPr>
            <w:tcW w:w="3871" w:type="dxa"/>
          </w:tcPr>
          <w:p w:rsidR="00170EF2" w:rsidRDefault="00601FC7">
            <w:pPr>
              <w:spacing w:before="42"/>
              <w:ind w:left="50"/>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«Путешествие в сказку»</w:t>
            </w:r>
          </w:p>
        </w:tc>
        <w:tc>
          <w:tcPr>
            <w:tcW w:w="2359" w:type="dxa"/>
          </w:tcPr>
          <w:p w:rsidR="00170EF2" w:rsidRDefault="00601FC7">
            <w:pPr>
              <w:spacing w:before="42"/>
              <w:ind w:left="53"/>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Театральная студия</w:t>
            </w:r>
          </w:p>
        </w:tc>
        <w:tc>
          <w:tcPr>
            <w:tcW w:w="1673" w:type="dxa"/>
          </w:tcPr>
          <w:p w:rsidR="00170EF2" w:rsidRDefault="00601FC7">
            <w:pPr>
              <w:spacing w:before="42"/>
              <w:ind w:left="10"/>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1015" w:type="dxa"/>
          </w:tcPr>
          <w:p w:rsidR="00170EF2" w:rsidRDefault="00601FC7">
            <w:pPr>
              <w:spacing w:before="42"/>
              <w:ind w:left="15"/>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708" w:type="dxa"/>
          </w:tcPr>
          <w:p w:rsidR="00170EF2" w:rsidRDefault="00601FC7">
            <w:pPr>
              <w:spacing w:before="42"/>
              <w:ind w:left="15"/>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1138" w:type="dxa"/>
          </w:tcPr>
          <w:p w:rsidR="00170EF2" w:rsidRDefault="00601FC7">
            <w:pPr>
              <w:spacing w:before="42"/>
              <w:ind w:left="17"/>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r>
      <w:tr w:rsidR="00170EF2">
        <w:trPr>
          <w:cantSplit/>
          <w:trHeight w:val="376"/>
          <w:tblHeader/>
        </w:trPr>
        <w:tc>
          <w:tcPr>
            <w:tcW w:w="4399" w:type="dxa"/>
          </w:tcPr>
          <w:p w:rsidR="00170EF2" w:rsidRDefault="00601FC7">
            <w:pPr>
              <w:spacing w:before="42"/>
              <w:ind w:left="50"/>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Информационная культура</w:t>
            </w:r>
          </w:p>
        </w:tc>
        <w:tc>
          <w:tcPr>
            <w:tcW w:w="3871" w:type="dxa"/>
          </w:tcPr>
          <w:p w:rsidR="00170EF2" w:rsidRDefault="00601FC7">
            <w:pPr>
              <w:spacing w:before="42"/>
              <w:ind w:left="50"/>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«В мире цифры»</w:t>
            </w:r>
          </w:p>
        </w:tc>
        <w:tc>
          <w:tcPr>
            <w:tcW w:w="2359" w:type="dxa"/>
          </w:tcPr>
          <w:p w:rsidR="00170EF2" w:rsidRDefault="00601FC7">
            <w:pPr>
              <w:spacing w:before="42"/>
              <w:ind w:left="53"/>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Кружок</w:t>
            </w:r>
          </w:p>
        </w:tc>
        <w:tc>
          <w:tcPr>
            <w:tcW w:w="1673" w:type="dxa"/>
          </w:tcPr>
          <w:p w:rsidR="00170EF2" w:rsidRDefault="00601FC7">
            <w:pPr>
              <w:spacing w:before="42"/>
              <w:ind w:left="10"/>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1015" w:type="dxa"/>
          </w:tcPr>
          <w:p w:rsidR="00170EF2" w:rsidRDefault="00601FC7">
            <w:pPr>
              <w:spacing w:before="42"/>
              <w:ind w:left="15"/>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708" w:type="dxa"/>
          </w:tcPr>
          <w:p w:rsidR="00170EF2" w:rsidRDefault="00601FC7">
            <w:pPr>
              <w:spacing w:before="42"/>
              <w:ind w:left="15"/>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1138" w:type="dxa"/>
          </w:tcPr>
          <w:p w:rsidR="00170EF2" w:rsidRDefault="00601FC7">
            <w:pPr>
              <w:spacing w:before="42"/>
              <w:ind w:left="17"/>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r>
      <w:tr w:rsidR="00170EF2">
        <w:trPr>
          <w:cantSplit/>
          <w:trHeight w:val="376"/>
          <w:tblHeader/>
        </w:trPr>
        <w:tc>
          <w:tcPr>
            <w:tcW w:w="4399" w:type="dxa"/>
          </w:tcPr>
          <w:p w:rsidR="00170EF2" w:rsidRDefault="00601FC7">
            <w:pPr>
              <w:spacing w:before="42"/>
              <w:ind w:left="50"/>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«Учение с увлечением!»</w:t>
            </w:r>
          </w:p>
        </w:tc>
        <w:tc>
          <w:tcPr>
            <w:tcW w:w="3871" w:type="dxa"/>
          </w:tcPr>
          <w:p w:rsidR="00170EF2" w:rsidRDefault="00601FC7">
            <w:pPr>
              <w:spacing w:before="42"/>
              <w:ind w:left="50"/>
              <w:rPr>
                <w:rFonts w:ascii="Times New Roman" w:hAnsi="Times New Roman" w:cs="Times New Roman"/>
                <w:b/>
                <w:i/>
                <w:color w:val="000000"/>
                <w:sz w:val="24"/>
                <w:szCs w:val="24"/>
                <w:highlight w:val="yellow"/>
              </w:rPr>
            </w:pPr>
            <w:r>
              <w:rPr>
                <w:rFonts w:ascii="Times New Roman" w:hAnsi="Times New Roman" w:cs="Times New Roman"/>
                <w:b/>
                <w:i/>
                <w:color w:val="000000"/>
                <w:sz w:val="24"/>
                <w:szCs w:val="24"/>
                <w:highlight w:val="yellow"/>
              </w:rPr>
              <w:t>Учимся для жизни (функциональная грамотность)</w:t>
            </w:r>
          </w:p>
        </w:tc>
        <w:tc>
          <w:tcPr>
            <w:tcW w:w="2359" w:type="dxa"/>
          </w:tcPr>
          <w:p w:rsidR="00170EF2" w:rsidRDefault="00601FC7">
            <w:pPr>
              <w:spacing w:before="42"/>
              <w:ind w:left="53"/>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Практикум</w:t>
            </w:r>
          </w:p>
        </w:tc>
        <w:tc>
          <w:tcPr>
            <w:tcW w:w="1673" w:type="dxa"/>
          </w:tcPr>
          <w:p w:rsidR="00170EF2" w:rsidRDefault="00601FC7">
            <w:pPr>
              <w:spacing w:before="42"/>
              <w:ind w:left="10"/>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1015" w:type="dxa"/>
          </w:tcPr>
          <w:p w:rsidR="00170EF2" w:rsidRDefault="00601FC7">
            <w:pPr>
              <w:spacing w:before="42"/>
              <w:ind w:left="15"/>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708" w:type="dxa"/>
          </w:tcPr>
          <w:p w:rsidR="00170EF2" w:rsidRDefault="00601FC7">
            <w:pPr>
              <w:spacing w:before="42"/>
              <w:ind w:left="15"/>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1138" w:type="dxa"/>
          </w:tcPr>
          <w:p w:rsidR="00170EF2" w:rsidRDefault="00601FC7">
            <w:pPr>
              <w:spacing w:before="42"/>
              <w:ind w:left="17"/>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r>
      <w:tr w:rsidR="00170EF2">
        <w:trPr>
          <w:cantSplit/>
          <w:trHeight w:val="376"/>
          <w:tblHeader/>
        </w:trPr>
        <w:tc>
          <w:tcPr>
            <w:tcW w:w="4399" w:type="dxa"/>
          </w:tcPr>
          <w:p w:rsidR="00170EF2" w:rsidRDefault="00170EF2">
            <w:pPr>
              <w:spacing w:before="42"/>
              <w:ind w:left="50"/>
              <w:rPr>
                <w:rFonts w:ascii="Times New Roman" w:hAnsi="Times New Roman" w:cs="Times New Roman"/>
                <w:i/>
                <w:color w:val="000000"/>
                <w:sz w:val="24"/>
                <w:szCs w:val="24"/>
                <w:highlight w:val="yellow"/>
              </w:rPr>
            </w:pPr>
          </w:p>
        </w:tc>
        <w:tc>
          <w:tcPr>
            <w:tcW w:w="3871" w:type="dxa"/>
          </w:tcPr>
          <w:p w:rsidR="00170EF2" w:rsidRDefault="00601FC7">
            <w:pPr>
              <w:spacing w:before="42"/>
              <w:ind w:left="50"/>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«Я</w:t>
            </w:r>
            <w:r>
              <w:rPr>
                <w:rFonts w:ascii="Times New Roman" w:hAnsi="Times New Roman" w:cs="Times New Roman"/>
                <w:i/>
                <w:color w:val="000000"/>
                <w:sz w:val="24"/>
                <w:szCs w:val="24"/>
                <w:highlight w:val="yellow"/>
              </w:rPr>
              <w:t xml:space="preserve"> – грамотей»</w:t>
            </w:r>
          </w:p>
        </w:tc>
        <w:tc>
          <w:tcPr>
            <w:tcW w:w="2359" w:type="dxa"/>
          </w:tcPr>
          <w:p w:rsidR="00170EF2" w:rsidRDefault="00601FC7">
            <w:pPr>
              <w:spacing w:before="42"/>
              <w:ind w:left="53"/>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Кружок</w:t>
            </w:r>
          </w:p>
        </w:tc>
        <w:tc>
          <w:tcPr>
            <w:tcW w:w="1673" w:type="dxa"/>
          </w:tcPr>
          <w:p w:rsidR="00170EF2" w:rsidRDefault="00601FC7">
            <w:pPr>
              <w:spacing w:before="42"/>
              <w:ind w:left="10"/>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1015" w:type="dxa"/>
          </w:tcPr>
          <w:p w:rsidR="00170EF2" w:rsidRDefault="00601FC7">
            <w:pPr>
              <w:spacing w:before="42"/>
              <w:ind w:left="15"/>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708" w:type="dxa"/>
          </w:tcPr>
          <w:p w:rsidR="00170EF2" w:rsidRDefault="00601FC7">
            <w:pPr>
              <w:spacing w:before="42"/>
              <w:ind w:left="15"/>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c>
          <w:tcPr>
            <w:tcW w:w="1138" w:type="dxa"/>
          </w:tcPr>
          <w:p w:rsidR="00170EF2" w:rsidRDefault="00601FC7">
            <w:pPr>
              <w:spacing w:before="42"/>
              <w:ind w:left="17"/>
              <w:jc w:val="center"/>
              <w:rPr>
                <w:rFonts w:ascii="Times New Roman" w:hAnsi="Times New Roman" w:cs="Times New Roman"/>
                <w:i/>
                <w:color w:val="000000"/>
                <w:sz w:val="24"/>
                <w:szCs w:val="24"/>
                <w:highlight w:val="yellow"/>
              </w:rPr>
            </w:pPr>
            <w:r>
              <w:rPr>
                <w:rFonts w:ascii="Times New Roman" w:hAnsi="Times New Roman" w:cs="Times New Roman"/>
                <w:i/>
                <w:color w:val="000000"/>
                <w:sz w:val="24"/>
                <w:szCs w:val="24"/>
                <w:highlight w:val="yellow"/>
              </w:rPr>
              <w:t>1</w:t>
            </w:r>
          </w:p>
        </w:tc>
      </w:tr>
      <w:tr w:rsidR="00170EF2">
        <w:trPr>
          <w:cantSplit/>
          <w:trHeight w:val="376"/>
          <w:tblHeader/>
        </w:trPr>
        <w:tc>
          <w:tcPr>
            <w:tcW w:w="10629" w:type="dxa"/>
            <w:gridSpan w:val="3"/>
          </w:tcPr>
          <w:p w:rsidR="00170EF2" w:rsidRDefault="00601FC7">
            <w:pPr>
              <w:spacing w:before="47"/>
              <w:ind w:right="36"/>
              <w:jc w:val="right"/>
              <w:rPr>
                <w:rFonts w:ascii="Times New Roman" w:hAnsi="Times New Roman" w:cs="Times New Roman"/>
                <w:b/>
                <w:color w:val="000000"/>
                <w:sz w:val="24"/>
                <w:szCs w:val="24"/>
                <w:highlight w:val="yellow"/>
              </w:rPr>
            </w:pPr>
            <w:r>
              <w:rPr>
                <w:rFonts w:ascii="Times New Roman" w:hAnsi="Times New Roman" w:cs="Times New Roman"/>
                <w:b/>
                <w:color w:val="000000"/>
                <w:sz w:val="24"/>
                <w:szCs w:val="24"/>
                <w:highlight w:val="yellow"/>
              </w:rPr>
              <w:t>Итого за неделю</w:t>
            </w:r>
          </w:p>
        </w:tc>
        <w:tc>
          <w:tcPr>
            <w:tcW w:w="1673" w:type="dxa"/>
          </w:tcPr>
          <w:p w:rsidR="00170EF2" w:rsidRDefault="00601FC7">
            <w:pPr>
              <w:spacing w:before="47"/>
              <w:ind w:left="422" w:right="412"/>
              <w:jc w:val="center"/>
              <w:rPr>
                <w:rFonts w:ascii="Times New Roman" w:hAnsi="Times New Roman" w:cs="Times New Roman"/>
                <w:b/>
                <w:i/>
                <w:color w:val="000000"/>
                <w:sz w:val="24"/>
                <w:szCs w:val="24"/>
                <w:highlight w:val="yellow"/>
              </w:rPr>
            </w:pPr>
            <w:r>
              <w:rPr>
                <w:rFonts w:ascii="Times New Roman" w:hAnsi="Times New Roman" w:cs="Times New Roman"/>
                <w:b/>
                <w:i/>
                <w:color w:val="000000"/>
                <w:sz w:val="24"/>
                <w:szCs w:val="24"/>
                <w:highlight w:val="yellow"/>
              </w:rPr>
              <w:t>10</w:t>
            </w:r>
          </w:p>
        </w:tc>
        <w:tc>
          <w:tcPr>
            <w:tcW w:w="1015" w:type="dxa"/>
          </w:tcPr>
          <w:p w:rsidR="00170EF2" w:rsidRDefault="00601FC7">
            <w:pPr>
              <w:spacing w:before="47"/>
              <w:ind w:left="96" w:right="81"/>
              <w:jc w:val="center"/>
              <w:rPr>
                <w:rFonts w:ascii="Times New Roman" w:hAnsi="Times New Roman" w:cs="Times New Roman"/>
                <w:b/>
                <w:i/>
                <w:color w:val="000000"/>
                <w:sz w:val="24"/>
                <w:szCs w:val="24"/>
                <w:highlight w:val="yellow"/>
              </w:rPr>
            </w:pPr>
            <w:r>
              <w:rPr>
                <w:rFonts w:ascii="Times New Roman" w:hAnsi="Times New Roman" w:cs="Times New Roman"/>
                <w:b/>
                <w:i/>
                <w:color w:val="000000"/>
                <w:sz w:val="24"/>
                <w:szCs w:val="24"/>
                <w:highlight w:val="yellow"/>
              </w:rPr>
              <w:t>10</w:t>
            </w:r>
          </w:p>
        </w:tc>
        <w:tc>
          <w:tcPr>
            <w:tcW w:w="708" w:type="dxa"/>
          </w:tcPr>
          <w:p w:rsidR="00170EF2" w:rsidRDefault="00601FC7">
            <w:pPr>
              <w:spacing w:before="47"/>
              <w:ind w:right="219"/>
              <w:jc w:val="right"/>
              <w:rPr>
                <w:rFonts w:ascii="Times New Roman" w:hAnsi="Times New Roman" w:cs="Times New Roman"/>
                <w:b/>
                <w:i/>
                <w:color w:val="000000"/>
                <w:sz w:val="24"/>
                <w:szCs w:val="24"/>
                <w:highlight w:val="yellow"/>
              </w:rPr>
            </w:pPr>
            <w:r>
              <w:rPr>
                <w:rFonts w:ascii="Times New Roman" w:hAnsi="Times New Roman" w:cs="Times New Roman"/>
                <w:b/>
                <w:i/>
                <w:color w:val="000000"/>
                <w:sz w:val="24"/>
                <w:szCs w:val="24"/>
                <w:highlight w:val="yellow"/>
              </w:rPr>
              <w:t>10</w:t>
            </w:r>
          </w:p>
        </w:tc>
        <w:tc>
          <w:tcPr>
            <w:tcW w:w="1138" w:type="dxa"/>
          </w:tcPr>
          <w:p w:rsidR="00170EF2" w:rsidRDefault="00601FC7">
            <w:pPr>
              <w:spacing w:before="47"/>
              <w:ind w:left="159" w:right="142"/>
              <w:jc w:val="center"/>
              <w:rPr>
                <w:rFonts w:ascii="Times New Roman" w:hAnsi="Times New Roman" w:cs="Times New Roman"/>
                <w:b/>
                <w:i/>
                <w:color w:val="000000"/>
                <w:sz w:val="24"/>
                <w:szCs w:val="24"/>
                <w:highlight w:val="yellow"/>
              </w:rPr>
            </w:pPr>
            <w:r>
              <w:rPr>
                <w:rFonts w:ascii="Times New Roman" w:hAnsi="Times New Roman" w:cs="Times New Roman"/>
                <w:b/>
                <w:i/>
                <w:color w:val="000000"/>
                <w:sz w:val="24"/>
                <w:szCs w:val="24"/>
                <w:highlight w:val="yellow"/>
              </w:rPr>
              <w:t>10</w:t>
            </w:r>
          </w:p>
        </w:tc>
      </w:tr>
      <w:tr w:rsidR="00170EF2">
        <w:trPr>
          <w:cantSplit/>
          <w:trHeight w:val="376"/>
          <w:tblHeader/>
        </w:trPr>
        <w:tc>
          <w:tcPr>
            <w:tcW w:w="10629" w:type="dxa"/>
            <w:gridSpan w:val="3"/>
          </w:tcPr>
          <w:p w:rsidR="00170EF2" w:rsidRDefault="00601FC7">
            <w:pPr>
              <w:spacing w:before="47"/>
              <w:ind w:right="38"/>
              <w:jc w:val="right"/>
              <w:rPr>
                <w:rFonts w:ascii="Times New Roman" w:hAnsi="Times New Roman" w:cs="Times New Roman"/>
                <w:b/>
                <w:color w:val="000000"/>
                <w:sz w:val="24"/>
                <w:szCs w:val="24"/>
                <w:highlight w:val="yellow"/>
              </w:rPr>
            </w:pPr>
            <w:r>
              <w:rPr>
                <w:rFonts w:ascii="Times New Roman" w:hAnsi="Times New Roman" w:cs="Times New Roman"/>
                <w:b/>
                <w:color w:val="000000"/>
                <w:sz w:val="24"/>
                <w:szCs w:val="24"/>
                <w:highlight w:val="yellow"/>
              </w:rPr>
              <w:t>Итого за учебный год</w:t>
            </w:r>
          </w:p>
        </w:tc>
        <w:tc>
          <w:tcPr>
            <w:tcW w:w="1673" w:type="dxa"/>
          </w:tcPr>
          <w:p w:rsidR="00170EF2" w:rsidRDefault="00601FC7">
            <w:pPr>
              <w:spacing w:before="47"/>
              <w:ind w:left="422" w:right="413"/>
              <w:jc w:val="center"/>
              <w:rPr>
                <w:rFonts w:ascii="Times New Roman" w:hAnsi="Times New Roman" w:cs="Times New Roman"/>
                <w:b/>
                <w:i/>
                <w:color w:val="000000"/>
                <w:sz w:val="24"/>
                <w:szCs w:val="24"/>
                <w:highlight w:val="yellow"/>
              </w:rPr>
            </w:pPr>
            <w:r>
              <w:rPr>
                <w:rFonts w:ascii="Times New Roman" w:hAnsi="Times New Roman" w:cs="Times New Roman"/>
                <w:b/>
                <w:i/>
                <w:color w:val="000000"/>
                <w:sz w:val="24"/>
                <w:szCs w:val="24"/>
                <w:highlight w:val="yellow"/>
              </w:rPr>
              <w:t>330</w:t>
            </w:r>
          </w:p>
        </w:tc>
        <w:tc>
          <w:tcPr>
            <w:tcW w:w="1015" w:type="dxa"/>
          </w:tcPr>
          <w:p w:rsidR="00170EF2" w:rsidRDefault="00601FC7">
            <w:pPr>
              <w:spacing w:before="47"/>
              <w:ind w:left="96" w:right="81"/>
              <w:jc w:val="center"/>
              <w:rPr>
                <w:rFonts w:ascii="Times New Roman" w:hAnsi="Times New Roman" w:cs="Times New Roman"/>
                <w:b/>
                <w:i/>
                <w:color w:val="000000"/>
                <w:sz w:val="24"/>
                <w:szCs w:val="24"/>
                <w:highlight w:val="yellow"/>
              </w:rPr>
            </w:pPr>
            <w:r>
              <w:rPr>
                <w:rFonts w:ascii="Times New Roman" w:hAnsi="Times New Roman" w:cs="Times New Roman"/>
                <w:b/>
                <w:i/>
                <w:color w:val="000000"/>
                <w:sz w:val="24"/>
                <w:szCs w:val="24"/>
                <w:highlight w:val="yellow"/>
              </w:rPr>
              <w:t>330</w:t>
            </w:r>
          </w:p>
        </w:tc>
        <w:tc>
          <w:tcPr>
            <w:tcW w:w="708" w:type="dxa"/>
          </w:tcPr>
          <w:p w:rsidR="00170EF2" w:rsidRDefault="00601FC7">
            <w:pPr>
              <w:spacing w:before="47"/>
              <w:ind w:right="159"/>
              <w:jc w:val="right"/>
              <w:rPr>
                <w:rFonts w:ascii="Times New Roman" w:hAnsi="Times New Roman" w:cs="Times New Roman"/>
                <w:b/>
                <w:i/>
                <w:color w:val="000000"/>
                <w:sz w:val="24"/>
                <w:szCs w:val="24"/>
                <w:highlight w:val="yellow"/>
              </w:rPr>
            </w:pPr>
            <w:r>
              <w:rPr>
                <w:rFonts w:ascii="Times New Roman" w:hAnsi="Times New Roman" w:cs="Times New Roman"/>
                <w:b/>
                <w:i/>
                <w:color w:val="000000"/>
                <w:sz w:val="24"/>
                <w:szCs w:val="24"/>
                <w:highlight w:val="yellow"/>
              </w:rPr>
              <w:t>330</w:t>
            </w:r>
          </w:p>
        </w:tc>
        <w:tc>
          <w:tcPr>
            <w:tcW w:w="1138" w:type="dxa"/>
          </w:tcPr>
          <w:p w:rsidR="00170EF2" w:rsidRDefault="00601FC7">
            <w:pPr>
              <w:spacing w:before="47"/>
              <w:ind w:left="159" w:right="142"/>
              <w:jc w:val="center"/>
              <w:rPr>
                <w:rFonts w:ascii="Times New Roman" w:hAnsi="Times New Roman" w:cs="Times New Roman"/>
                <w:b/>
                <w:i/>
                <w:color w:val="000000"/>
                <w:sz w:val="24"/>
                <w:szCs w:val="24"/>
                <w:highlight w:val="yellow"/>
              </w:rPr>
            </w:pPr>
            <w:r>
              <w:rPr>
                <w:rFonts w:ascii="Times New Roman" w:hAnsi="Times New Roman" w:cs="Times New Roman"/>
                <w:b/>
                <w:i/>
                <w:color w:val="000000"/>
                <w:sz w:val="24"/>
                <w:szCs w:val="24"/>
                <w:highlight w:val="yellow"/>
              </w:rPr>
              <w:t>330</w:t>
            </w:r>
          </w:p>
        </w:tc>
      </w:tr>
      <w:tr w:rsidR="00170EF2">
        <w:trPr>
          <w:cantSplit/>
          <w:trHeight w:val="376"/>
          <w:tblHeader/>
        </w:trPr>
        <w:tc>
          <w:tcPr>
            <w:tcW w:w="10629" w:type="dxa"/>
            <w:gridSpan w:val="3"/>
          </w:tcPr>
          <w:p w:rsidR="00170EF2" w:rsidRDefault="00601FC7">
            <w:pPr>
              <w:spacing w:before="47"/>
              <w:ind w:right="38"/>
              <w:jc w:val="right"/>
              <w:rPr>
                <w:rFonts w:ascii="Times New Roman" w:hAnsi="Times New Roman" w:cs="Times New Roman"/>
                <w:b/>
                <w:color w:val="000000"/>
                <w:sz w:val="24"/>
                <w:szCs w:val="24"/>
                <w:highlight w:val="yellow"/>
              </w:rPr>
            </w:pPr>
            <w:r>
              <w:rPr>
                <w:rFonts w:ascii="Times New Roman" w:hAnsi="Times New Roman" w:cs="Times New Roman"/>
                <w:b/>
                <w:color w:val="000000"/>
                <w:sz w:val="24"/>
                <w:szCs w:val="24"/>
                <w:highlight w:val="yellow"/>
              </w:rPr>
              <w:t>Итого на уровень образования</w:t>
            </w:r>
          </w:p>
        </w:tc>
        <w:tc>
          <w:tcPr>
            <w:tcW w:w="4534" w:type="dxa"/>
            <w:gridSpan w:val="4"/>
          </w:tcPr>
          <w:p w:rsidR="00170EF2" w:rsidRDefault="00601FC7">
            <w:pPr>
              <w:spacing w:before="47"/>
              <w:ind w:left="2009" w:right="1995"/>
              <w:jc w:val="center"/>
              <w:rPr>
                <w:rFonts w:ascii="Times New Roman" w:hAnsi="Times New Roman" w:cs="Times New Roman"/>
                <w:b/>
                <w:i/>
                <w:color w:val="000000"/>
                <w:sz w:val="24"/>
                <w:szCs w:val="24"/>
                <w:highlight w:val="yellow"/>
              </w:rPr>
            </w:pPr>
            <w:r>
              <w:rPr>
                <w:rFonts w:ascii="Times New Roman" w:hAnsi="Times New Roman" w:cs="Times New Roman"/>
                <w:b/>
                <w:i/>
                <w:color w:val="000000"/>
                <w:sz w:val="24"/>
                <w:szCs w:val="24"/>
                <w:highlight w:val="yellow"/>
              </w:rPr>
              <w:t>1320</w:t>
            </w:r>
          </w:p>
        </w:tc>
      </w:tr>
    </w:tbl>
    <w:p w:rsidR="00170EF2" w:rsidRDefault="00170EF2">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rPr>
      </w:pPr>
    </w:p>
    <w:p w:rsidR="00170EF2" w:rsidRDefault="00170EF2">
      <w:pPr>
        <w:rPr>
          <w:rFonts w:ascii="Times New Roman" w:eastAsia="Bookman Old Style" w:hAnsi="Times New Roman" w:cs="Times New Roman"/>
          <w:sz w:val="24"/>
          <w:szCs w:val="24"/>
        </w:rPr>
        <w:sectPr w:rsidR="00170EF2">
          <w:footnotePr>
            <w:numRestart w:val="eachPage"/>
          </w:footnotePr>
          <w:pgSz w:w="16839" w:h="11907" w:orient="landscape"/>
          <w:pgMar w:top="708" w:right="567" w:bottom="1701" w:left="1418" w:header="720" w:footer="510" w:gutter="0"/>
          <w:cols w:space="720"/>
          <w:titlePg/>
          <w:docGrid w:linePitch="299"/>
        </w:sectPr>
      </w:pPr>
      <w:bookmarkStart w:id="166" w:name="_Toc114488333"/>
    </w:p>
    <w:bookmarkEnd w:id="166"/>
    <w:p w:rsidR="00170EF2" w:rsidRDefault="00601FC7">
      <w:pPr>
        <w:ind w:firstLine="709"/>
        <w:rPr>
          <w:rFonts w:ascii="Times New Roman" w:eastAsia="Times New Roman" w:hAnsi="Times New Roman" w:cs="Times New Roman"/>
          <w:sz w:val="24"/>
          <w:szCs w:val="24"/>
        </w:rPr>
      </w:pPr>
      <w:r>
        <w:rPr>
          <w:rFonts w:ascii="Times New Roman" w:eastAsia="SchoolBookSanPin" w:hAnsi="Times New Roman" w:cs="Times New Roman"/>
          <w:sz w:val="24"/>
          <w:szCs w:val="24"/>
        </w:rPr>
        <w:tab/>
      </w:r>
      <w:bookmarkStart w:id="167" w:name="_Toc17140"/>
      <w:bookmarkStart w:id="168" w:name="_Toc28589"/>
      <w:r>
        <w:rPr>
          <w:rStyle w:val="30"/>
        </w:rPr>
        <w:t>3.5 Характеристика условий реализации программы НОО</w:t>
      </w:r>
      <w:r>
        <w:rPr>
          <w:rStyle w:val="30"/>
        </w:rPr>
        <w:br/>
      </w:r>
      <w:bookmarkEnd w:id="167"/>
      <w:bookmarkEnd w:id="168"/>
      <w:r>
        <w:rPr>
          <w:rFonts w:ascii="Times New Roman" w:eastAsia="Times New Roman" w:hAnsi="Times New Roman" w:cs="Times New Roman"/>
          <w:b/>
          <w:bCs/>
          <w:color w:val="FF0000"/>
          <w:sz w:val="24"/>
          <w:szCs w:val="24"/>
        </w:rPr>
        <w:br/>
      </w:r>
      <w:r>
        <w:rPr>
          <w:rFonts w:ascii="Times New Roman" w:eastAsia="Times New Roman" w:hAnsi="Times New Roman" w:cs="Times New Roman"/>
          <w:sz w:val="24"/>
          <w:szCs w:val="24"/>
        </w:rPr>
        <w:t xml:space="preserve">Система условий реализации программы НОО, </w:t>
      </w:r>
      <w:r>
        <w:rPr>
          <w:rFonts w:ascii="Times New Roman" w:eastAsia="Times New Roman" w:hAnsi="Times New Roman" w:cs="Times New Roman"/>
          <w:sz w:val="24"/>
          <w:szCs w:val="24"/>
        </w:rPr>
        <w:t>созданная в образовательной организации, направлена на:</w:t>
      </w:r>
    </w:p>
    <w:p w:rsidR="00170EF2" w:rsidRDefault="00601FC7">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достижение обучающимися планируемых результатов освоения программы начального общего образования, в т.ч. адаптированной;</w:t>
      </w:r>
    </w:p>
    <w:p w:rsidR="00170EF2" w:rsidRDefault="00601FC7">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развитие личности, её способностей, удовлетворение образовательных </w:t>
      </w:r>
      <w:r>
        <w:rPr>
          <w:rFonts w:ascii="Times New Roman" w:eastAsia="Times New Roman" w:hAnsi="Times New Roman" w:cs="Times New Roman"/>
          <w:sz w:val="24"/>
          <w:szCs w:val="24"/>
        </w:rPr>
        <w:t>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w:t>
      </w:r>
      <w:r>
        <w:rPr>
          <w:rFonts w:ascii="Times New Roman" w:eastAsia="Times New Roman" w:hAnsi="Times New Roman" w:cs="Times New Roman"/>
          <w:sz w:val="24"/>
          <w:szCs w:val="24"/>
        </w:rPr>
        <w:t>жностей организаций дополнительного образования и социальных партнёров;</w:t>
      </w:r>
    </w:p>
    <w:p w:rsidR="00170EF2" w:rsidRDefault="00601FC7">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w:t>
      </w:r>
      <w:r>
        <w:rPr>
          <w:rFonts w:ascii="Times New Roman" w:eastAsia="Times New Roman" w:hAnsi="Times New Roman" w:cs="Times New Roman"/>
          <w:sz w:val="24"/>
          <w:szCs w:val="24"/>
        </w:rPr>
        <w:t>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170EF2" w:rsidRDefault="00601FC7">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социокультурных и духовно-нравственных ценностей обучающихся, основ их гражданствен</w:t>
      </w:r>
      <w:r>
        <w:rPr>
          <w:rFonts w:ascii="Times New Roman" w:eastAsia="Times New Roman" w:hAnsi="Times New Roman" w:cs="Times New Roman"/>
          <w:sz w:val="24"/>
          <w:szCs w:val="24"/>
        </w:rPr>
        <w:t>ности, российской гражданской идентичности;</w:t>
      </w:r>
    </w:p>
    <w:p w:rsidR="00170EF2" w:rsidRDefault="00601FC7">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170EF2" w:rsidRDefault="00601FC7">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w:t>
      </w:r>
      <w:r>
        <w:rPr>
          <w:rFonts w:ascii="Times New Roman" w:eastAsia="Times New Roman" w:hAnsi="Times New Roman" w:cs="Times New Roman"/>
          <w:sz w:val="24"/>
          <w:szCs w:val="24"/>
        </w:rPr>
        <w:t xml:space="preserve"> обучающихся;</w:t>
      </w:r>
    </w:p>
    <w:p w:rsidR="00170EF2" w:rsidRDefault="00601FC7">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170EF2" w:rsidRDefault="00601FC7">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w:t>
      </w:r>
      <w:r>
        <w:rPr>
          <w:rFonts w:ascii="Times New Roman" w:eastAsia="Times New Roman" w:hAnsi="Times New Roman" w:cs="Times New Roman"/>
          <w:sz w:val="24"/>
          <w:szCs w:val="24"/>
        </w:rPr>
        <w:t>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170EF2" w:rsidRDefault="00601FC7">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у обучающихся экологической грамотности, навыков здорового и без</w:t>
      </w:r>
      <w:r>
        <w:rPr>
          <w:rFonts w:ascii="Times New Roman" w:eastAsia="Times New Roman" w:hAnsi="Times New Roman" w:cs="Times New Roman"/>
          <w:sz w:val="24"/>
          <w:szCs w:val="24"/>
        </w:rPr>
        <w:t>опасного для человека и окружающей его среды образа жизни;</w:t>
      </w:r>
    </w:p>
    <w:p w:rsidR="00170EF2" w:rsidRDefault="00601FC7">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170EF2" w:rsidRDefault="00601FC7">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обновление содержани</w:t>
      </w:r>
      <w:r>
        <w:rPr>
          <w:rFonts w:ascii="Times New Roman" w:eastAsia="Times New Roman" w:hAnsi="Times New Roman" w:cs="Times New Roman"/>
          <w:sz w:val="24"/>
          <w:szCs w:val="24"/>
        </w:rPr>
        <w:t>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w:t>
      </w:r>
      <w:r>
        <w:rPr>
          <w:rFonts w:ascii="Times New Roman" w:eastAsia="Times New Roman" w:hAnsi="Times New Roman" w:cs="Times New Roman"/>
          <w:sz w:val="24"/>
          <w:szCs w:val="24"/>
        </w:rPr>
        <w:t>ых особенностей субъекта Российской Федерации;</w:t>
      </w:r>
    </w:p>
    <w:p w:rsidR="00170EF2" w:rsidRDefault="00601FC7">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w:t>
      </w:r>
      <w:r>
        <w:rPr>
          <w:rFonts w:ascii="Times New Roman" w:eastAsia="Times New Roman" w:hAnsi="Times New Roman" w:cs="Times New Roman"/>
          <w:sz w:val="24"/>
          <w:szCs w:val="24"/>
        </w:rPr>
        <w:t>сти;</w:t>
      </w:r>
    </w:p>
    <w:p w:rsidR="00170EF2" w:rsidRDefault="00601FC7">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170EF2" w:rsidRDefault="00601FC7">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реализации настоящей образовательной программы НОО в рамках сетевого взаимодействия используются </w:t>
      </w:r>
      <w:r>
        <w:rPr>
          <w:rFonts w:ascii="Times New Roman" w:eastAsia="Times New Roman" w:hAnsi="Times New Roman" w:cs="Times New Roman"/>
          <w:sz w:val="24"/>
          <w:szCs w:val="24"/>
        </w:rPr>
        <w:t>ресурсы иных организаций, направленные на обеспечение качества условий реализации образовательной деятельности.</w:t>
      </w:r>
    </w:p>
    <w:p w:rsidR="00170EF2" w:rsidRDefault="00601FC7">
      <w:pPr>
        <w:pStyle w:val="4"/>
      </w:pPr>
      <w:bookmarkStart w:id="169" w:name="_Toc4319"/>
      <w:r>
        <w:t>3.5.1. Общесистемные условия реализации основной образовательной программы начального общего образования</w:t>
      </w:r>
      <w:bookmarkEnd w:id="169"/>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Условия реализации программы начального</w:t>
      </w:r>
      <w:r>
        <w:rPr>
          <w:rFonts w:ascii="Times New Roman" w:hAnsi="Times New Roman" w:cs="Times New Roman"/>
          <w:sz w:val="24"/>
          <w:szCs w:val="24"/>
        </w:rPr>
        <w:t xml:space="preserve"> общего образования позволяют создать комфортную развивающую образовательную среду по отношению к обучающимся и педагогическим работникам:</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обеспечивают получение качественного начального общего образования, его доступность, открытость и привлекательность</w:t>
      </w:r>
      <w:r>
        <w:rPr>
          <w:rFonts w:ascii="Times New Roman" w:hAnsi="Times New Roman" w:cs="Times New Roman"/>
          <w:sz w:val="24"/>
          <w:szCs w:val="24"/>
        </w:rPr>
        <w:t xml:space="preserve"> для обучающихся, родителей (законных представителей) несовершеннолетних обучающихся и всего общества, воспитание обучающихся;</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гарантируют безопасность, охрану и укрепление физического, психического здоровья и социального благополучия обучающихся.</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В целя</w:t>
      </w:r>
      <w:r>
        <w:rPr>
          <w:rFonts w:ascii="Times New Roman" w:hAnsi="Times New Roman" w:cs="Times New Roman"/>
          <w:sz w:val="24"/>
          <w:szCs w:val="24"/>
        </w:rPr>
        <w:t>х обеспечения реализации программы начального общего образования для участников образовательных отношений в школесозданы условия, обеспечивающие возможность:</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достижения планируемых результатов освоения программы начального общего образования обучающимися</w:t>
      </w:r>
      <w:r>
        <w:rPr>
          <w:rFonts w:ascii="Times New Roman" w:hAnsi="Times New Roman" w:cs="Times New Roman"/>
          <w:sz w:val="24"/>
          <w:szCs w:val="24"/>
        </w:rPr>
        <w:t>;</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w:t>
      </w:r>
      <w:r>
        <w:rPr>
          <w:rFonts w:ascii="Times New Roman" w:hAnsi="Times New Roman" w:cs="Times New Roman"/>
          <w:sz w:val="24"/>
          <w:szCs w:val="24"/>
        </w:rPr>
        <w:t>ями, составляющими основу готовности к успешному взаимодействию с изменяющимся миром и дальнейшему успешному образованию;</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xml:space="preserve">- выявления и развития способностей обучающихся через урочную и внеурочную деятельность, систему воспитательных мероприятий, практик, </w:t>
      </w:r>
      <w:r>
        <w:rPr>
          <w:rFonts w:ascii="Times New Roman" w:hAnsi="Times New Roman" w:cs="Times New Roman"/>
          <w:sz w:val="24"/>
          <w:szCs w:val="24"/>
        </w:rPr>
        <w:t>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w:t>
      </w:r>
      <w:r>
        <w:rPr>
          <w:rFonts w:ascii="Times New Roman" w:hAnsi="Times New Roman" w:cs="Times New Roman"/>
          <w:sz w:val="24"/>
          <w:szCs w:val="24"/>
        </w:rPr>
        <w:t>го образования, и иных видов образовательной деятельности, предусмотренных программой начального общего образования;</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работы с одаренными детьми, организации интеллектуальных и творческих соревнований, научно-технического творчества и проектно-исследовате</w:t>
      </w:r>
      <w:r>
        <w:rPr>
          <w:rFonts w:ascii="Times New Roman" w:hAnsi="Times New Roman" w:cs="Times New Roman"/>
          <w:sz w:val="24"/>
          <w:szCs w:val="24"/>
        </w:rPr>
        <w:t>льской деятельности;</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участия обучающихся, их родителей (законных представителей) и педагогических работни</w:t>
      </w:r>
      <w:r>
        <w:rPr>
          <w:rFonts w:ascii="Times New Roman" w:hAnsi="Times New Roman" w:cs="Times New Roman"/>
          <w:sz w:val="24"/>
          <w:szCs w:val="24"/>
        </w:rPr>
        <w:t>ков в разработке программы начального общего образования, проектировании и развитии в школе социальной среды, а также в разработке и реализации индивидуальных учебных планов;</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эффективного использования времени, отведенного на реализацию части программы н</w:t>
      </w:r>
      <w:r>
        <w:rPr>
          <w:rFonts w:ascii="Times New Roman" w:hAnsi="Times New Roman" w:cs="Times New Roman"/>
          <w:sz w:val="24"/>
          <w:szCs w:val="24"/>
        </w:rPr>
        <w:t xml:space="preserve">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школы, и с учетом национальных </w:t>
      </w:r>
      <w:r>
        <w:rPr>
          <w:rFonts w:ascii="Times New Roman" w:hAnsi="Times New Roman" w:cs="Times New Roman"/>
          <w:sz w:val="24"/>
          <w:szCs w:val="24"/>
        </w:rPr>
        <w:t>и культурных особенностей субъекта Российской Федерации;</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использования в образовательной деятельности современных образовательных и информационных технологий;</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эффективной самостоятельной работы обучающихся при поддержке педагогических работников;</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вкл</w:t>
      </w:r>
      <w:r>
        <w:rPr>
          <w:rFonts w:ascii="Times New Roman" w:hAnsi="Times New Roman" w:cs="Times New Roman"/>
          <w:sz w:val="24"/>
          <w:szCs w:val="24"/>
        </w:rPr>
        <w:t>ючения обучающихся в процессы понимания и преобразования внешней социальной среды (</w:t>
      </w:r>
      <w:r>
        <w:rPr>
          <w:rFonts w:ascii="Times New Roman" w:hAnsi="Times New Roman" w:cs="Times New Roman"/>
          <w:color w:val="FF0000"/>
          <w:sz w:val="24"/>
          <w:szCs w:val="24"/>
          <w:highlight w:val="yellow"/>
        </w:rPr>
        <w:t>……………………………………..</w:t>
      </w:r>
      <w:r>
        <w:rPr>
          <w:rFonts w:ascii="Times New Roman" w:hAnsi="Times New Roman" w:cs="Times New Roman"/>
          <w:sz w:val="24"/>
          <w:szCs w:val="24"/>
        </w:rPr>
        <w:t xml:space="preserve"> для приобретения опыта социальной деятельности, реализации социальных проектов и программ;</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xml:space="preserve">- обновления содержания программы начального общего образования, </w:t>
      </w:r>
      <w:r>
        <w:rPr>
          <w:rFonts w:ascii="Times New Roman" w:hAnsi="Times New Roman" w:cs="Times New Roman"/>
          <w:sz w:val="24"/>
          <w:szCs w:val="24"/>
        </w:rPr>
        <w:t>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эффективного</w:t>
      </w:r>
      <w:r>
        <w:rPr>
          <w:rFonts w:ascii="Times New Roman" w:hAnsi="Times New Roman" w:cs="Times New Roman"/>
          <w:sz w:val="24"/>
          <w:szCs w:val="24"/>
        </w:rPr>
        <w:t xml:space="preserve"> управления школой с использованием ИКТ, а также современных механизмов финансирования реализации программ начального общего образования.</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При реализации программы начального общего образованиякаждому обучающемуся, родителям (законным представителям) несове</w:t>
      </w:r>
      <w:r>
        <w:rPr>
          <w:rFonts w:ascii="Times New Roman" w:hAnsi="Times New Roman" w:cs="Times New Roman"/>
          <w:sz w:val="24"/>
          <w:szCs w:val="24"/>
        </w:rPr>
        <w:t>ршеннолетнего обучающегося в течение всего периода обучения обеспечивается доступ к информационно-образовательной среде школы.</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Информационно-образовательная среда школыобеспечивает:</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xml:space="preserve">1) доступ к учебным планам, рабочим программам учебных предметов, учебных </w:t>
      </w:r>
      <w:r>
        <w:rPr>
          <w:rFonts w:ascii="Times New Roman" w:hAnsi="Times New Roman" w:cs="Times New Roman"/>
          <w:sz w:val="24"/>
          <w:szCs w:val="24"/>
        </w:rPr>
        <w:t>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w:t>
      </w:r>
      <w:r>
        <w:rPr>
          <w:rFonts w:ascii="Times New Roman" w:hAnsi="Times New Roman" w:cs="Times New Roman"/>
          <w:sz w:val="24"/>
          <w:szCs w:val="24"/>
        </w:rPr>
        <w:t>ельного процесса, результатах промежуточной и итоговой аттестации обучающихся;</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2) доступ к информации о расписании проведения учебных занятий, процедурах и критериях оценки результатов обучения.</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xml:space="preserve">Доступ к информационным ресурсам </w:t>
      </w:r>
      <w:r>
        <w:rPr>
          <w:rFonts w:ascii="Times New Roman" w:hAnsi="Times New Roman" w:cs="Times New Roman"/>
          <w:sz w:val="24"/>
          <w:szCs w:val="24"/>
        </w:rPr>
        <w:t>информационно-образовательной среды школы обеспечивается в том числе посредством информационно-телекоммуникационной сети "Интернет" (далее - сеть Интернет).</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реализации программы начального общего образования с применением электронного обу</w:t>
      </w:r>
      <w:r>
        <w:rPr>
          <w:rFonts w:ascii="Times New Roman" w:hAnsi="Times New Roman" w:cs="Times New Roman"/>
          <w:sz w:val="24"/>
          <w:szCs w:val="24"/>
        </w:rPr>
        <w:t>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w:t>
      </w:r>
      <w:r>
        <w:rPr>
          <w:rFonts w:ascii="Times New Roman" w:hAnsi="Times New Roman" w:cs="Times New Roman"/>
          <w:sz w:val="24"/>
          <w:szCs w:val="24"/>
        </w:rPr>
        <w:t xml:space="preserve">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школы, так и за </w:t>
      </w:r>
      <w:r>
        <w:rPr>
          <w:rFonts w:ascii="Times New Roman" w:hAnsi="Times New Roman" w:cs="Times New Roman"/>
          <w:sz w:val="24"/>
          <w:szCs w:val="24"/>
        </w:rPr>
        <w:t>ее пределами (далее - электронная информационно-образовательная среда).</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w:t>
      </w:r>
      <w:r>
        <w:rPr>
          <w:rFonts w:ascii="Times New Roman" w:hAnsi="Times New Roman" w:cs="Times New Roman"/>
          <w:sz w:val="24"/>
          <w:szCs w:val="24"/>
        </w:rPr>
        <w:t>ами и Санитарно-эпидемиологическими требованиями.</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Электронная информационно-образовательная среда школы обеспечивает:</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1) доступ к</w:t>
      </w:r>
      <w:r>
        <w:rPr>
          <w:rFonts w:ascii="Times New Roman" w:hAnsi="Times New Roman" w:cs="Times New Roman"/>
          <w:sz w:val="24"/>
          <w:szCs w:val="24"/>
        </w:rPr>
        <w:t xml:space="preserve">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w:t>
      </w:r>
      <w:r>
        <w:rPr>
          <w:rFonts w:ascii="Times New Roman" w:hAnsi="Times New Roman" w:cs="Times New Roman"/>
          <w:sz w:val="24"/>
          <w:szCs w:val="24"/>
        </w:rPr>
        <w:t>сов (в том числе внеурочной деятельности), учебных модулей посредством сети Интернет;</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2)  формирование и хранение электронного портфолио обучающегося, в том числе выполненных им работ и результатов выполнения работ;</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3) фиксацию и хранение информации о ходе</w:t>
      </w:r>
      <w:r>
        <w:rPr>
          <w:rFonts w:ascii="Times New Roman" w:hAnsi="Times New Roman" w:cs="Times New Roman"/>
          <w:sz w:val="24"/>
          <w:szCs w:val="24"/>
        </w:rPr>
        <w:t xml:space="preserve"> образовательного процесса, результатов промежуточной аттестации и результатов освоения программы начального общего образования;</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4) проведение учебных занятий, процедуры оценки результатов обучения, реализация которых предусмотрена с применением электронно</w:t>
      </w:r>
      <w:r>
        <w:rPr>
          <w:rFonts w:ascii="Times New Roman" w:hAnsi="Times New Roman" w:cs="Times New Roman"/>
          <w:sz w:val="24"/>
          <w:szCs w:val="24"/>
        </w:rPr>
        <w:t>го обучения, дистанционных образовательных технологий;</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5) взаимодействие между участниками образовательного процесса, в том числе посредством сети Интернет.</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Функционирование электронной информационно-образовательной среды обеспечивается соответствующими ср</w:t>
      </w:r>
      <w:r>
        <w:rPr>
          <w:rFonts w:ascii="Times New Roman" w:hAnsi="Times New Roman" w:cs="Times New Roman"/>
          <w:sz w:val="24"/>
          <w:szCs w:val="24"/>
        </w:rPr>
        <w:t>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Условия использования электронной информационно-образовательной</w:t>
      </w:r>
      <w:r>
        <w:rPr>
          <w:rFonts w:ascii="Times New Roman" w:hAnsi="Times New Roman" w:cs="Times New Roman"/>
          <w:sz w:val="24"/>
          <w:szCs w:val="24"/>
        </w:rPr>
        <w:t xml:space="preserve">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школой при реализации программ начального общего образования, безопасность организации образовательно</w:t>
      </w:r>
      <w:r>
        <w:rPr>
          <w:rFonts w:ascii="Times New Roman" w:hAnsi="Times New Roman" w:cs="Times New Roman"/>
          <w:sz w:val="24"/>
          <w:szCs w:val="24"/>
        </w:rPr>
        <w:t>й деятельности в соответствии с Гигиеническими нормативами и Санитарно-эпидемиологическими требованиями.</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При реализации программы</w:t>
      </w:r>
      <w:r>
        <w:rPr>
          <w:rFonts w:ascii="Times New Roman" w:hAnsi="Times New Roman" w:cs="Times New Roman"/>
          <w:sz w:val="24"/>
          <w:szCs w:val="24"/>
        </w:rPr>
        <w:t xml:space="preserve"> начального общего образования с использованием сетевой формы условия реализации указанной программы обеспечены совокупностью ресурсов материально-технического и учебно-методического обеспечения, предоставляемого организациями, участвующими в реализации пр</w:t>
      </w:r>
      <w:r>
        <w:rPr>
          <w:rFonts w:ascii="Times New Roman" w:hAnsi="Times New Roman" w:cs="Times New Roman"/>
          <w:sz w:val="24"/>
          <w:szCs w:val="24"/>
        </w:rPr>
        <w:t>ограммы начального общего образования с использованием сетевой формы.</w:t>
      </w:r>
      <w:r>
        <w:rPr>
          <w:rFonts w:ascii="Times New Roman" w:hAnsi="Times New Roman" w:cs="Times New Roman"/>
          <w:sz w:val="24"/>
          <w:szCs w:val="24"/>
        </w:rPr>
        <w:tab/>
      </w:r>
    </w:p>
    <w:p w:rsidR="00170EF2" w:rsidRDefault="00601FC7">
      <w:pPr>
        <w:autoSpaceDE w:val="0"/>
        <w:autoSpaceDN w:val="0"/>
        <w:adjustRightInd w:val="0"/>
        <w:spacing w:after="160" w:line="240" w:lineRule="atLeast"/>
        <w:ind w:firstLine="709"/>
        <w:jc w:val="both"/>
        <w:textAlignment w:val="center"/>
        <w:rPr>
          <w:rFonts w:ascii="Times New Roman" w:hAnsi="Times New Roman" w:cs="Times New Roman"/>
          <w:sz w:val="24"/>
          <w:szCs w:val="24"/>
          <w:highlight w:val="yellow"/>
        </w:rPr>
      </w:pPr>
      <w:r>
        <w:rPr>
          <w:rFonts w:ascii="Times New Roman" w:hAnsi="Times New Roman" w:cs="Times New Roman"/>
          <w:sz w:val="24"/>
          <w:szCs w:val="24"/>
          <w:highlight w:val="yellow"/>
        </w:rPr>
        <w:t>Организациями, предоставляющими ресурсы для реализации настоящей образовательной программы являются:</w:t>
      </w:r>
    </w:p>
    <w:tbl>
      <w:tblPr>
        <w:tblW w:w="9357" w:type="dxa"/>
        <w:tblInd w:w="113" w:type="dxa"/>
        <w:tblLayout w:type="fixed"/>
        <w:tblCellMar>
          <w:left w:w="0" w:type="dxa"/>
          <w:right w:w="0" w:type="dxa"/>
        </w:tblCellMar>
        <w:tblLook w:val="04A0"/>
      </w:tblPr>
      <w:tblGrid>
        <w:gridCol w:w="557"/>
        <w:gridCol w:w="2845"/>
        <w:gridCol w:w="3402"/>
        <w:gridCol w:w="2553"/>
      </w:tblGrid>
      <w:tr w:rsidR="00170EF2">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601FC7">
            <w:pPr>
              <w:keepNext/>
              <w:keepLines/>
              <w:autoSpaceDE w:val="0"/>
              <w:autoSpaceDN w:val="0"/>
              <w:adjustRightInd w:val="0"/>
              <w:jc w:val="center"/>
              <w:textAlignment w:val="center"/>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highlight w:val="yellow"/>
              </w:rPr>
              <w:t>№</w:t>
            </w:r>
          </w:p>
        </w:tc>
        <w:tc>
          <w:tcPr>
            <w:tcW w:w="28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601FC7">
            <w:pPr>
              <w:keepNext/>
              <w:keepLines/>
              <w:autoSpaceDE w:val="0"/>
              <w:autoSpaceDN w:val="0"/>
              <w:adjustRightInd w:val="0"/>
              <w:jc w:val="center"/>
              <w:textAlignment w:val="center"/>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highlight w:val="yellow"/>
              </w:rPr>
              <w:t>Наименование организации (юридического лица), участвующей в реализации сетевой обр</w:t>
            </w:r>
            <w:r>
              <w:rPr>
                <w:rFonts w:ascii="Times New Roman" w:hAnsi="Times New Roman" w:cs="Times New Roman"/>
                <w:b/>
                <w:bCs/>
                <w:color w:val="000000"/>
                <w:sz w:val="24"/>
                <w:szCs w:val="24"/>
                <w:highlight w:val="yellow"/>
              </w:rPr>
              <w:t>азовательной программы</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601FC7">
            <w:pPr>
              <w:keepNext/>
              <w:keepLines/>
              <w:autoSpaceDE w:val="0"/>
              <w:autoSpaceDN w:val="0"/>
              <w:adjustRightInd w:val="0"/>
              <w:jc w:val="center"/>
              <w:textAlignment w:val="center"/>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highlight w:val="yellow"/>
              </w:rPr>
              <w:t>Ресурсы, используемые при реализации основной образовательной программы</w:t>
            </w:r>
          </w:p>
        </w:tc>
        <w:tc>
          <w:tcPr>
            <w:tcW w:w="255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601FC7">
            <w:pPr>
              <w:keepNext/>
              <w:keepLines/>
              <w:autoSpaceDE w:val="0"/>
              <w:autoSpaceDN w:val="0"/>
              <w:adjustRightInd w:val="0"/>
              <w:jc w:val="center"/>
              <w:textAlignment w:val="center"/>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highlight w:val="yellow"/>
              </w:rPr>
              <w:t>Основания использования ресурсов (соглашение, договор и т. д.)</w:t>
            </w:r>
          </w:p>
        </w:tc>
      </w:tr>
      <w:tr w:rsidR="00170EF2">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autoSpaceDE w:val="0"/>
              <w:autoSpaceDN w:val="0"/>
              <w:adjustRightInd w:val="0"/>
              <w:jc w:val="center"/>
              <w:textAlignment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1.</w:t>
            </w:r>
          </w:p>
        </w:tc>
        <w:tc>
          <w:tcPr>
            <w:tcW w:w="28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autoSpaceDE w:val="0"/>
              <w:autoSpaceDN w:val="0"/>
              <w:adjustRightInd w:val="0"/>
              <w:rPr>
                <w:rFonts w:ascii="Times New Roman" w:hAnsi="Times New Roman" w:cs="Times New Roman"/>
                <w:sz w:val="24"/>
                <w:szCs w:val="24"/>
                <w:highlight w:val="yellow"/>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autoSpaceDE w:val="0"/>
              <w:autoSpaceDN w:val="0"/>
              <w:adjustRightInd w:val="0"/>
              <w:rPr>
                <w:rFonts w:ascii="Times New Roman" w:hAnsi="Times New Roman" w:cs="Times New Roman"/>
                <w:sz w:val="24"/>
                <w:szCs w:val="24"/>
                <w:highlight w:val="yellow"/>
              </w:rPr>
            </w:pPr>
          </w:p>
        </w:tc>
        <w:tc>
          <w:tcPr>
            <w:tcW w:w="255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autoSpaceDE w:val="0"/>
              <w:autoSpaceDN w:val="0"/>
              <w:adjustRightInd w:val="0"/>
              <w:rPr>
                <w:rFonts w:ascii="Times New Roman" w:hAnsi="Times New Roman" w:cs="Times New Roman"/>
                <w:sz w:val="24"/>
                <w:szCs w:val="24"/>
                <w:highlight w:val="yellow"/>
              </w:rPr>
            </w:pPr>
          </w:p>
        </w:tc>
      </w:tr>
      <w:tr w:rsidR="00170EF2">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autoSpaceDE w:val="0"/>
              <w:autoSpaceDN w:val="0"/>
              <w:adjustRightInd w:val="0"/>
              <w:jc w:val="center"/>
              <w:textAlignment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2.</w:t>
            </w:r>
          </w:p>
        </w:tc>
        <w:tc>
          <w:tcPr>
            <w:tcW w:w="28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autoSpaceDE w:val="0"/>
              <w:autoSpaceDN w:val="0"/>
              <w:adjustRightInd w:val="0"/>
              <w:rPr>
                <w:rFonts w:ascii="Times New Roman" w:hAnsi="Times New Roman" w:cs="Times New Roman"/>
                <w:sz w:val="24"/>
                <w:szCs w:val="24"/>
                <w:highlight w:val="yellow"/>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autoSpaceDE w:val="0"/>
              <w:autoSpaceDN w:val="0"/>
              <w:adjustRightInd w:val="0"/>
              <w:rPr>
                <w:rFonts w:ascii="Times New Roman" w:hAnsi="Times New Roman" w:cs="Times New Roman"/>
                <w:sz w:val="24"/>
                <w:szCs w:val="24"/>
                <w:highlight w:val="yellow"/>
              </w:rPr>
            </w:pPr>
          </w:p>
        </w:tc>
        <w:tc>
          <w:tcPr>
            <w:tcW w:w="255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autoSpaceDE w:val="0"/>
              <w:autoSpaceDN w:val="0"/>
              <w:adjustRightInd w:val="0"/>
              <w:rPr>
                <w:rFonts w:ascii="Times New Roman" w:hAnsi="Times New Roman" w:cs="Times New Roman"/>
                <w:sz w:val="24"/>
                <w:szCs w:val="24"/>
                <w:highlight w:val="yellow"/>
              </w:rPr>
            </w:pPr>
          </w:p>
        </w:tc>
      </w:tr>
      <w:tr w:rsidR="00170EF2">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autoSpaceDE w:val="0"/>
              <w:autoSpaceDN w:val="0"/>
              <w:adjustRightInd w:val="0"/>
              <w:jc w:val="center"/>
              <w:textAlignment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3.</w:t>
            </w:r>
          </w:p>
        </w:tc>
        <w:tc>
          <w:tcPr>
            <w:tcW w:w="28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autoSpaceDE w:val="0"/>
              <w:autoSpaceDN w:val="0"/>
              <w:adjustRightInd w:val="0"/>
              <w:rPr>
                <w:rFonts w:ascii="Times New Roman" w:hAnsi="Times New Roman" w:cs="Times New Roman"/>
                <w:sz w:val="24"/>
                <w:szCs w:val="24"/>
                <w:highlight w:val="yellow"/>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autoSpaceDE w:val="0"/>
              <w:autoSpaceDN w:val="0"/>
              <w:adjustRightInd w:val="0"/>
              <w:rPr>
                <w:rFonts w:ascii="Times New Roman" w:hAnsi="Times New Roman" w:cs="Times New Roman"/>
                <w:sz w:val="24"/>
                <w:szCs w:val="24"/>
                <w:highlight w:val="yellow"/>
              </w:rPr>
            </w:pPr>
          </w:p>
        </w:tc>
        <w:tc>
          <w:tcPr>
            <w:tcW w:w="255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autoSpaceDE w:val="0"/>
              <w:autoSpaceDN w:val="0"/>
              <w:adjustRightInd w:val="0"/>
              <w:rPr>
                <w:rFonts w:ascii="Times New Roman" w:hAnsi="Times New Roman" w:cs="Times New Roman"/>
                <w:sz w:val="24"/>
                <w:szCs w:val="24"/>
                <w:highlight w:val="yellow"/>
              </w:rPr>
            </w:pPr>
          </w:p>
        </w:tc>
      </w:tr>
      <w:tr w:rsidR="00170EF2">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autoSpaceDE w:val="0"/>
              <w:autoSpaceDN w:val="0"/>
              <w:adjustRightInd w:val="0"/>
              <w:jc w:val="center"/>
              <w:textAlignment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4.</w:t>
            </w:r>
          </w:p>
        </w:tc>
        <w:tc>
          <w:tcPr>
            <w:tcW w:w="28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autoSpaceDE w:val="0"/>
              <w:autoSpaceDN w:val="0"/>
              <w:adjustRightInd w:val="0"/>
              <w:rPr>
                <w:rFonts w:ascii="Times New Roman" w:hAnsi="Times New Roman" w:cs="Times New Roman"/>
                <w:sz w:val="24"/>
                <w:szCs w:val="24"/>
                <w:highlight w:val="yellow"/>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autoSpaceDE w:val="0"/>
              <w:autoSpaceDN w:val="0"/>
              <w:adjustRightInd w:val="0"/>
              <w:rPr>
                <w:rFonts w:ascii="Times New Roman" w:hAnsi="Times New Roman" w:cs="Times New Roman"/>
                <w:sz w:val="24"/>
                <w:szCs w:val="24"/>
                <w:highlight w:val="yellow"/>
              </w:rPr>
            </w:pPr>
          </w:p>
        </w:tc>
        <w:tc>
          <w:tcPr>
            <w:tcW w:w="255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autoSpaceDE w:val="0"/>
              <w:autoSpaceDN w:val="0"/>
              <w:adjustRightInd w:val="0"/>
              <w:rPr>
                <w:rFonts w:ascii="Times New Roman" w:hAnsi="Times New Roman" w:cs="Times New Roman"/>
                <w:sz w:val="24"/>
                <w:szCs w:val="24"/>
                <w:highlight w:val="yellow"/>
              </w:rPr>
            </w:pPr>
          </w:p>
        </w:tc>
      </w:tr>
      <w:tr w:rsidR="00170EF2">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autoSpaceDE w:val="0"/>
              <w:autoSpaceDN w:val="0"/>
              <w:adjustRightInd w:val="0"/>
              <w:jc w:val="center"/>
              <w:textAlignment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5.</w:t>
            </w:r>
          </w:p>
        </w:tc>
        <w:tc>
          <w:tcPr>
            <w:tcW w:w="28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autoSpaceDE w:val="0"/>
              <w:autoSpaceDN w:val="0"/>
              <w:adjustRightInd w:val="0"/>
              <w:rPr>
                <w:rFonts w:ascii="Times New Roman" w:hAnsi="Times New Roman" w:cs="Times New Roman"/>
                <w:sz w:val="24"/>
                <w:szCs w:val="24"/>
                <w:highlight w:val="yellow"/>
              </w:rPr>
            </w:pP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autoSpaceDE w:val="0"/>
              <w:autoSpaceDN w:val="0"/>
              <w:adjustRightInd w:val="0"/>
              <w:rPr>
                <w:rFonts w:ascii="Times New Roman" w:hAnsi="Times New Roman" w:cs="Times New Roman"/>
                <w:sz w:val="24"/>
                <w:szCs w:val="24"/>
                <w:highlight w:val="yellow"/>
              </w:rPr>
            </w:pPr>
          </w:p>
        </w:tc>
        <w:tc>
          <w:tcPr>
            <w:tcW w:w="255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autoSpaceDE w:val="0"/>
              <w:autoSpaceDN w:val="0"/>
              <w:adjustRightInd w:val="0"/>
              <w:rPr>
                <w:rFonts w:ascii="Times New Roman" w:hAnsi="Times New Roman" w:cs="Times New Roman"/>
                <w:sz w:val="24"/>
                <w:szCs w:val="24"/>
                <w:highlight w:val="yellow"/>
              </w:rPr>
            </w:pPr>
          </w:p>
        </w:tc>
      </w:tr>
    </w:tbl>
    <w:p w:rsidR="00170EF2" w:rsidRDefault="00170EF2">
      <w:pPr>
        <w:pStyle w:val="4"/>
      </w:pPr>
    </w:p>
    <w:p w:rsidR="00170EF2" w:rsidRDefault="00601FC7">
      <w:pPr>
        <w:pStyle w:val="4"/>
      </w:pPr>
      <w:bookmarkStart w:id="170" w:name="_Toc21014"/>
      <w:r>
        <w:t xml:space="preserve">3.5.2. Материально-технические условия реализации основной </w:t>
      </w:r>
      <w:r>
        <w:t>образовательной программы начального общего образования</w:t>
      </w:r>
      <w:bookmarkEnd w:id="170"/>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Материально-технические условия реализации программы начального общего образования обеспечивают:</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1) возможность достижения обучающимися результатов освоения программы начального общего образования, тр</w:t>
      </w:r>
      <w:r>
        <w:rPr>
          <w:rFonts w:ascii="Times New Roman" w:hAnsi="Times New Roman" w:cs="Times New Roman"/>
          <w:sz w:val="24"/>
          <w:szCs w:val="24"/>
        </w:rPr>
        <w:t>ебования к которым установлены ФГОС;</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 соблюдение:</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Гигиенических нормативов и Санитарно-эпидемиологических требований;</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социально-бытовых условий для обучающихся, включающих организацию питьевого режима и наличие оборудованных помещений для организации</w:t>
      </w:r>
      <w:r>
        <w:rPr>
          <w:rFonts w:ascii="Times New Roman" w:hAnsi="Times New Roman" w:cs="Times New Roman"/>
          <w:sz w:val="24"/>
          <w:szCs w:val="24"/>
        </w:rPr>
        <w:t xml:space="preserve"> питания;</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требований пожарной безопасности и электробезопасности;</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требований охраны </w:t>
      </w:r>
      <w:r>
        <w:rPr>
          <w:rFonts w:ascii="Times New Roman" w:hAnsi="Times New Roman" w:cs="Times New Roman"/>
          <w:sz w:val="24"/>
          <w:szCs w:val="24"/>
        </w:rPr>
        <w:t>труда;</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сроков и объемов текущего и капитального ремонта зданий и сооружений, благоустройства территории;</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3) возможность для беспрепятственного доступа обучающихся с ОВЗ к объектам инфраструктуры школы.</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школе локальными актами закрепленыперечни оснащени</w:t>
      </w:r>
      <w:r>
        <w:rPr>
          <w:rFonts w:ascii="Times New Roman" w:hAnsi="Times New Roman" w:cs="Times New Roman"/>
          <w:color w:val="000000"/>
          <w:sz w:val="24"/>
          <w:szCs w:val="24"/>
        </w:rPr>
        <w:t>я и оборудования, обеспечивающие учебный процесс.</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w:t>
      </w:r>
      <w:r>
        <w:rPr>
          <w:rFonts w:ascii="Times New Roman" w:hAnsi="Times New Roman" w:cs="Times New Roman"/>
          <w:color w:val="000000"/>
          <w:sz w:val="24"/>
          <w:szCs w:val="24"/>
        </w:rPr>
        <w:t>ельности, а также соответствующие приказы и методические рекомендации, в том числе:</w:t>
      </w:r>
    </w:p>
    <w:p w:rsidR="00170EF2" w:rsidRDefault="00170EF2">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hyperlink r:id="rId204" w:history="1">
        <w:r w:rsidR="00601FC7">
          <w:rPr>
            <w:rFonts w:ascii="Times New Roman" w:hAnsi="Times New Roman" w:cs="Times New Roman"/>
            <w:color w:val="000000"/>
            <w:sz w:val="24"/>
            <w:szCs w:val="24"/>
          </w:rPr>
          <w:t>СП 2.4.3648-20 «Санитарно-эпидемиологические требования к организациям воспитания и обучения, отд</w:t>
        </w:r>
        <w:r w:rsidR="00601FC7">
          <w:rPr>
            <w:rFonts w:ascii="Times New Roman" w:hAnsi="Times New Roman" w:cs="Times New Roman"/>
            <w:color w:val="000000"/>
            <w:sz w:val="24"/>
            <w:szCs w:val="24"/>
          </w:rPr>
          <w:t>ыха и оздоровления детей и молодежи»</w:t>
        </w:r>
      </w:hyperlink>
      <w:r w:rsidR="00601FC7">
        <w:rPr>
          <w:rFonts w:ascii="Times New Roman" w:hAnsi="Times New Roman" w:cs="Times New Roman"/>
          <w:color w:val="000000"/>
          <w:sz w:val="24"/>
          <w:szCs w:val="24"/>
        </w:rPr>
        <w:t>;</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перечень учебников, допущенных к использованию при реализации имеющих </w:t>
      </w:r>
      <w:r>
        <w:rPr>
          <w:rFonts w:ascii="Times New Roman" w:hAnsi="Times New Roman" w:cs="Times New Roman"/>
          <w:color w:val="000000"/>
          <w:spacing w:val="2"/>
          <w:sz w:val="24"/>
          <w:szCs w:val="24"/>
        </w:rPr>
        <w:t>государственную аккредитацию образовательных программ начального общего образования (в соответствии с действующим Приказом Министерства просвещения РФ);</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Приказ Министерства просвещения Российской Федерации «Об утверждении перечня средств обучения и воспита</w:t>
      </w:r>
      <w:r>
        <w:rPr>
          <w:rFonts w:ascii="Times New Roman" w:hAnsi="Times New Roman" w:cs="Times New Roman"/>
          <w:color w:val="000000"/>
          <w:sz w:val="24"/>
          <w:szCs w:val="24"/>
        </w:rPr>
        <w:t>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w:t>
      </w:r>
      <w:r>
        <w:rPr>
          <w:rFonts w:ascii="Times New Roman" w:hAnsi="Times New Roman" w:cs="Times New Roman"/>
          <w:color w:val="000000"/>
          <w:sz w:val="24"/>
          <w:szCs w:val="24"/>
        </w:rPr>
        <w:t>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w:t>
      </w:r>
      <w:r>
        <w:rPr>
          <w:rFonts w:ascii="Times New Roman" w:hAnsi="Times New Roman" w:cs="Times New Roman"/>
          <w:color w:val="000000"/>
          <w:sz w:val="24"/>
          <w:szCs w:val="24"/>
        </w:rPr>
        <w:t>ного места обучающегося указанными средствами обучения и воспитания» в действующей редакции;</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зональную структуру школы включены:</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участки (территории) с целесообразным набором оснащенных зон;</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входная зона;</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учебные кабинеты, мастерские, студии для организа</w:t>
      </w:r>
      <w:r>
        <w:rPr>
          <w:rFonts w:ascii="Times New Roman" w:hAnsi="Times New Roman" w:cs="Times New Roman"/>
          <w:color w:val="000000"/>
          <w:sz w:val="24"/>
          <w:szCs w:val="24"/>
        </w:rPr>
        <w:t xml:space="preserve">ции учебного процесса; </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лаборантские помещения;</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библиотека с рабочими зонами: книгохранилищем, медиатекой, читальным залом;</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актовый зал;</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sz w:val="24"/>
          <w:szCs w:val="24"/>
        </w:rPr>
      </w:pPr>
      <w:r>
        <w:rPr>
          <w:rFonts w:ascii="Times New Roman" w:hAnsi="Times New Roman" w:cs="Times New Roman"/>
          <w:color w:val="000000"/>
          <w:sz w:val="24"/>
          <w:szCs w:val="24"/>
        </w:rPr>
        <w:t>спортивные сооружения (</w:t>
      </w:r>
      <w:r>
        <w:rPr>
          <w:rFonts w:ascii="Times New Roman" w:hAnsi="Times New Roman" w:cs="Times New Roman"/>
          <w:sz w:val="24"/>
          <w:szCs w:val="24"/>
        </w:rPr>
        <w:t>зал, бассейн, стадион, спортивная площадка);</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пищевой блок;</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административные помещения;</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гардеробы</w:t>
      </w:r>
      <w:r>
        <w:rPr>
          <w:rFonts w:ascii="Times New Roman" w:hAnsi="Times New Roman" w:cs="Times New Roman"/>
          <w:color w:val="000000"/>
          <w:sz w:val="24"/>
          <w:szCs w:val="24"/>
        </w:rPr>
        <w:t xml:space="preserve">; </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санитарные узлы (туалеты);</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помещения/ место для хранения уборочного инвентаря.</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Состав и площади помещений предоставляют условия для:</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получения начального общего образования согласно избранным направлениям учебного плана в соответствии с ФГОС НОО;</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режима труда и отдыха участников образовательныхотношений;</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w:t>
      </w:r>
      <w:r>
        <w:rPr>
          <w:rFonts w:ascii="Times New Roman" w:hAnsi="Times New Roman" w:cs="Times New Roman"/>
          <w:color w:val="000000"/>
          <w:sz w:val="24"/>
          <w:szCs w:val="24"/>
        </w:rPr>
        <w:t>по данному предмету или циклу учебных дисциплин.</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C0504D"/>
          <w:sz w:val="24"/>
          <w:szCs w:val="24"/>
        </w:rPr>
      </w:pPr>
      <w:r>
        <w:rPr>
          <w:rFonts w:ascii="Times New Roman" w:hAnsi="Times New Roman" w:cs="Times New Roman"/>
          <w:color w:val="000000"/>
          <w:sz w:val="24"/>
          <w:szCs w:val="24"/>
        </w:rPr>
        <w:t xml:space="preserve">В состав учебных кабинетов (мастерских, студий) входят: </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учебные кабинетыначальных классов;</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учебный кабинет иностранного языка;</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лингафонный класс;</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учебный кабинет (и/или студия) музыки ;</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т.п.</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Учебные кабин</w:t>
      </w:r>
      <w:r>
        <w:rPr>
          <w:rFonts w:ascii="Times New Roman" w:hAnsi="Times New Roman" w:cs="Times New Roman"/>
          <w:color w:val="000000"/>
          <w:sz w:val="24"/>
          <w:szCs w:val="24"/>
        </w:rPr>
        <w:t>еты включают следующие зоны:</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рабочее место учителя с пространством для размещения часто используемого оснащения;</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рабочую зону учащихся с местом для размещения личных вещей;</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пространство для размещения и хранения учебного оборудования;</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демонстрационную </w:t>
      </w:r>
      <w:r>
        <w:rPr>
          <w:rFonts w:ascii="Times New Roman" w:hAnsi="Times New Roman" w:cs="Times New Roman"/>
          <w:color w:val="000000"/>
          <w:sz w:val="24"/>
          <w:szCs w:val="24"/>
        </w:rPr>
        <w:t>зону.</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Компонентами оснащения учебного кабинета являются:</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школьная мебель;</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технические средства;</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w:t>
      </w:r>
      <w:r>
        <w:rPr>
          <w:rFonts w:ascii="Times New Roman" w:hAnsi="Times New Roman" w:cs="Times New Roman"/>
          <w:color w:val="000000"/>
          <w:sz w:val="24"/>
          <w:szCs w:val="24"/>
        </w:rPr>
        <w:t>абораторно-технологическое оборудование;</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фонд дополнительной литературы;</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учебно-наглядные пособия;</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учебно-методические материалы.</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базовый комплект мебели входят:</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доска классная;</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стол учителя;</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стул учителя (приставной); </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кресло для учителя; </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стол ученический (регулируемый по высоте); </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стул ученический (регулируемый по высоте);</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шкаф для хранения учебных пособий; </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стеллаж демонстрационный.</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Мебель, приспособления, оргтехника и иное оборудование отвечают требованиям учебного назначения, максимальн</w:t>
      </w:r>
      <w:r>
        <w:rPr>
          <w:rFonts w:ascii="Times New Roman" w:hAnsi="Times New Roman" w:cs="Times New Roman"/>
          <w:color w:val="000000"/>
          <w:sz w:val="24"/>
          <w:szCs w:val="24"/>
        </w:rPr>
        <w:t xml:space="preserve">о приспособлены к особенностям обучения, имеют сертификаты соответствия принятой категории разработанного стандарта (регламента). </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базовый комплект технических средств входят:</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компьютер/ноутбук с периферией;</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sz w:val="24"/>
          <w:szCs w:val="24"/>
        </w:rPr>
      </w:pPr>
      <w:r>
        <w:rPr>
          <w:rFonts w:ascii="Times New Roman" w:hAnsi="Times New Roman" w:cs="Times New Roman"/>
          <w:color w:val="000000"/>
          <w:sz w:val="24"/>
          <w:szCs w:val="24"/>
        </w:rPr>
        <w:t xml:space="preserve">многофункциональное устройство (МФУ) </w:t>
      </w:r>
      <w:r>
        <w:rPr>
          <w:rFonts w:ascii="Times New Roman" w:hAnsi="Times New Roman" w:cs="Times New Roman"/>
          <w:sz w:val="24"/>
          <w:szCs w:val="24"/>
        </w:rPr>
        <w:t>или принт</w:t>
      </w:r>
      <w:r>
        <w:rPr>
          <w:rFonts w:ascii="Times New Roman" w:hAnsi="Times New Roman" w:cs="Times New Roman"/>
          <w:sz w:val="24"/>
          <w:szCs w:val="24"/>
        </w:rPr>
        <w:t>ер, сканер, ксерокс;</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сетевой фильтр;</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Состояние оснащения учебных кабинетов и иных учебных подразделений представлено в таблице.</w:t>
      </w:r>
    </w:p>
    <w:p w:rsidR="00170EF2" w:rsidRDefault="00601FC7">
      <w:pPr>
        <w:keepNext/>
        <w:tabs>
          <w:tab w:val="left" w:pos="993"/>
        </w:tabs>
        <w:autoSpaceDE w:val="0"/>
        <w:autoSpaceDN w:val="0"/>
        <w:adjustRightInd w:val="0"/>
        <w:ind w:firstLine="709"/>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Таблица </w:t>
      </w:r>
    </w:p>
    <w:p w:rsidR="00170EF2" w:rsidRDefault="00601FC7">
      <w:pPr>
        <w:keepNext/>
        <w:keepLines/>
        <w:tabs>
          <w:tab w:val="left" w:pos="993"/>
        </w:tabs>
        <w:suppressAutoHyphens/>
        <w:autoSpaceDE w:val="0"/>
        <w:autoSpaceDN w:val="0"/>
        <w:adjustRightInd w:val="0"/>
        <w:ind w:firstLine="709"/>
        <w:textAlignment w:val="center"/>
        <w:rPr>
          <w:rFonts w:ascii="Times New Roman" w:hAnsi="Times New Roman" w:cs="Times New Roman"/>
          <w:b/>
          <w:bCs/>
          <w:color w:val="000000"/>
          <w:position w:val="6"/>
          <w:sz w:val="24"/>
          <w:szCs w:val="24"/>
        </w:rPr>
      </w:pPr>
      <w:r>
        <w:rPr>
          <w:rFonts w:ascii="Times New Roman" w:hAnsi="Times New Roman" w:cs="Times New Roman"/>
          <w:b/>
          <w:bCs/>
          <w:color w:val="000000"/>
          <w:position w:val="6"/>
          <w:sz w:val="24"/>
          <w:szCs w:val="24"/>
        </w:rPr>
        <w:t>Оснащение учебных кабинетов</w:t>
      </w:r>
    </w:p>
    <w:tbl>
      <w:tblPr>
        <w:tblW w:w="9639" w:type="dxa"/>
        <w:tblInd w:w="113" w:type="dxa"/>
        <w:tblLayout w:type="fixed"/>
        <w:tblCellMar>
          <w:left w:w="0" w:type="dxa"/>
          <w:right w:w="0" w:type="dxa"/>
        </w:tblCellMar>
        <w:tblLook w:val="04A0"/>
      </w:tblPr>
      <w:tblGrid>
        <w:gridCol w:w="709"/>
        <w:gridCol w:w="1814"/>
        <w:gridCol w:w="5699"/>
        <w:gridCol w:w="1417"/>
      </w:tblGrid>
      <w:tr w:rsidR="00170EF2">
        <w:trPr>
          <w:trHeight w:val="60"/>
          <w:tblHeader/>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601FC7">
            <w:pPr>
              <w:tabs>
                <w:tab w:val="left" w:pos="29"/>
              </w:tabs>
              <w:autoSpaceDE w:val="0"/>
              <w:autoSpaceDN w:val="0"/>
              <w:adjustRightInd w:val="0"/>
              <w:jc w:val="center"/>
              <w:textAlignment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601FC7">
            <w:pPr>
              <w:tabs>
                <w:tab w:val="left" w:pos="29"/>
              </w:tabs>
              <w:autoSpaceDE w:val="0"/>
              <w:autoSpaceDN w:val="0"/>
              <w:adjustRightInd w:val="0"/>
              <w:jc w:val="center"/>
              <w:textAlignment w:val="center"/>
              <w:rPr>
                <w:rFonts w:ascii="Times New Roman" w:hAnsi="Times New Roman" w:cs="Times New Roman"/>
                <w:b/>
                <w:bCs/>
                <w:sz w:val="24"/>
                <w:szCs w:val="24"/>
              </w:rPr>
            </w:pPr>
            <w:r>
              <w:rPr>
                <w:rFonts w:ascii="Times New Roman" w:hAnsi="Times New Roman" w:cs="Times New Roman"/>
                <w:b/>
                <w:bCs/>
                <w:sz w:val="24"/>
                <w:szCs w:val="24"/>
              </w:rPr>
              <w:t xml:space="preserve">Компоненты </w:t>
            </w:r>
            <w:r>
              <w:rPr>
                <w:rFonts w:ascii="Times New Roman" w:hAnsi="Times New Roman" w:cs="Times New Roman"/>
                <w:b/>
                <w:bCs/>
                <w:sz w:val="24"/>
                <w:szCs w:val="24"/>
              </w:rPr>
              <w:br/>
              <w:t xml:space="preserve">структуры </w:t>
            </w:r>
            <w:r>
              <w:rPr>
                <w:rFonts w:ascii="Times New Roman" w:hAnsi="Times New Roman" w:cs="Times New Roman"/>
                <w:b/>
                <w:bCs/>
                <w:sz w:val="24"/>
                <w:szCs w:val="24"/>
              </w:rPr>
              <w:br/>
              <w:t>школы</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601FC7">
            <w:pPr>
              <w:tabs>
                <w:tab w:val="left" w:pos="29"/>
              </w:tabs>
              <w:autoSpaceDE w:val="0"/>
              <w:autoSpaceDN w:val="0"/>
              <w:adjustRightInd w:val="0"/>
              <w:jc w:val="center"/>
              <w:textAlignment w:val="center"/>
              <w:rPr>
                <w:rFonts w:ascii="Times New Roman" w:hAnsi="Times New Roman" w:cs="Times New Roman"/>
                <w:b/>
                <w:bCs/>
                <w:sz w:val="24"/>
                <w:szCs w:val="24"/>
              </w:rPr>
            </w:pPr>
            <w:r>
              <w:rPr>
                <w:rFonts w:ascii="Times New Roman" w:hAnsi="Times New Roman" w:cs="Times New Roman"/>
                <w:b/>
                <w:bCs/>
                <w:sz w:val="24"/>
                <w:szCs w:val="24"/>
              </w:rPr>
              <w:t xml:space="preserve">Необходимое </w:t>
            </w:r>
            <w:r>
              <w:rPr>
                <w:rFonts w:ascii="Times New Roman" w:hAnsi="Times New Roman" w:cs="Times New Roman"/>
                <w:b/>
                <w:bCs/>
                <w:sz w:val="24"/>
                <w:szCs w:val="24"/>
              </w:rPr>
              <w:br/>
              <w:t xml:space="preserve">оборудование </w:t>
            </w:r>
            <w:r>
              <w:rPr>
                <w:rFonts w:ascii="Times New Roman" w:hAnsi="Times New Roman" w:cs="Times New Roman"/>
                <w:b/>
                <w:bCs/>
                <w:sz w:val="24"/>
                <w:szCs w:val="24"/>
              </w:rPr>
              <w:br/>
              <w:t>и оснащение</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601FC7">
            <w:pPr>
              <w:tabs>
                <w:tab w:val="left" w:pos="29"/>
              </w:tabs>
              <w:autoSpaceDE w:val="0"/>
              <w:autoSpaceDN w:val="0"/>
              <w:adjustRightInd w:val="0"/>
              <w:jc w:val="center"/>
              <w:textAlignment w:val="center"/>
              <w:rPr>
                <w:rFonts w:ascii="Times New Roman" w:hAnsi="Times New Roman" w:cs="Times New Roman"/>
                <w:b/>
                <w:bCs/>
                <w:color w:val="FF0000"/>
                <w:sz w:val="24"/>
                <w:szCs w:val="24"/>
                <w:highlight w:val="yellow"/>
              </w:rPr>
            </w:pPr>
            <w:r>
              <w:rPr>
                <w:rFonts w:ascii="Times New Roman" w:hAnsi="Times New Roman" w:cs="Times New Roman"/>
                <w:b/>
                <w:bCs/>
                <w:color w:val="FF0000"/>
                <w:sz w:val="24"/>
                <w:szCs w:val="24"/>
                <w:highlight w:val="yellow"/>
              </w:rPr>
              <w:t xml:space="preserve">Необходимо/ имеются </w:t>
            </w:r>
            <w:r>
              <w:rPr>
                <w:rFonts w:ascii="Times New Roman" w:hAnsi="Times New Roman" w:cs="Times New Roman"/>
                <w:b/>
                <w:bCs/>
                <w:color w:val="FF0000"/>
                <w:sz w:val="24"/>
                <w:szCs w:val="24"/>
                <w:highlight w:val="yellow"/>
              </w:rPr>
              <w:br/>
              <w:t>в наличии</w:t>
            </w:r>
          </w:p>
        </w:tc>
      </w:tr>
      <w:tr w:rsidR="00170EF2">
        <w:trPr>
          <w:trHeight w:val="4965"/>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29"/>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1</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29"/>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Учебные кабинетыначальных классов (№ 1, 2, 3)</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29"/>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1. Нормативные документы, локальные акты</w:t>
            </w:r>
          </w:p>
          <w:p w:rsidR="00170EF2" w:rsidRDefault="00601FC7">
            <w:pPr>
              <w:tabs>
                <w:tab w:val="left" w:pos="29"/>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2. Комплект школьной мебели (доска классная, стол учителя, стул учителя приставной, кресло для учителя, стол учащегося…)</w:t>
            </w:r>
          </w:p>
          <w:p w:rsidR="00170EF2" w:rsidRDefault="00601FC7">
            <w:pPr>
              <w:tabs>
                <w:tab w:val="left" w:pos="29"/>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xml:space="preserve">3. Комплект </w:t>
            </w:r>
            <w:r>
              <w:rPr>
                <w:rFonts w:ascii="Times New Roman" w:hAnsi="Times New Roman" w:cs="Times New Roman"/>
                <w:sz w:val="24"/>
                <w:szCs w:val="24"/>
              </w:rPr>
              <w:t>технических средств (компьютер/ноутбук с периферией, МФУ…)</w:t>
            </w:r>
          </w:p>
          <w:p w:rsidR="00170EF2" w:rsidRDefault="00601FC7">
            <w:pPr>
              <w:tabs>
                <w:tab w:val="left" w:pos="29"/>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4. Фонд дополнительной литературы (словари, справочники, энциклопедии…)</w:t>
            </w:r>
          </w:p>
          <w:p w:rsidR="00170EF2" w:rsidRDefault="00601FC7">
            <w:pPr>
              <w:tabs>
                <w:tab w:val="left" w:pos="29"/>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5. Учебно-методические материалы</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6. Дидактические и наглядные пособия (по предметным областям), в том числе с наглядно-тестов</w:t>
            </w:r>
            <w:r>
              <w:rPr>
                <w:rFonts w:ascii="Times New Roman" w:hAnsi="Times New Roman" w:cs="Times New Roman"/>
                <w:sz w:val="24"/>
                <w:szCs w:val="24"/>
              </w:rPr>
              <w:t>ыми комплексами</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Комплекс учебных и наглядных пособий для кабинета начальных классов</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Предметная область «Филология»</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Предметы «Русский язык». «Родной язык»</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Основное оборудование</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Демонстрационные учебно-наглядные пособия</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Демонстрационные пособия по русскому</w:t>
            </w:r>
            <w:r>
              <w:rPr>
                <w:rFonts w:ascii="Times New Roman" w:hAnsi="Times New Roman" w:cs="Times New Roman"/>
                <w:sz w:val="24"/>
                <w:szCs w:val="24"/>
              </w:rPr>
              <w:t>/родному языку и литературному чтению для начальных классов</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Сюжетные (предметные) картинки по русскому/родному языку и литературному чтению для начальных классов</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Раздаточные карточки с буквами русского/родного алфавита</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Словари, справочники и энциклоп</w:t>
            </w:r>
            <w:r>
              <w:rPr>
                <w:rFonts w:ascii="Times New Roman" w:hAnsi="Times New Roman" w:cs="Times New Roman"/>
                <w:sz w:val="24"/>
                <w:szCs w:val="24"/>
              </w:rPr>
              <w:t>едии по русскому/родному языку и истории родного края и литературному чтению для начальных классов</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Модель-аппликация демонстрационная по изучению грамоте русского/родного языка</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Игры</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Основное оборудование</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Игровой набор по развитию речи</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Настольные линг</w:t>
            </w:r>
            <w:r>
              <w:rPr>
                <w:rFonts w:ascii="Times New Roman" w:hAnsi="Times New Roman" w:cs="Times New Roman"/>
                <w:sz w:val="24"/>
                <w:szCs w:val="24"/>
              </w:rPr>
              <w:t>вистические игры</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Игровые наборы по русскому языку и литературному чтению, рекомендованные для детей младшего школьного возраста</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Предметы «Литературное чтение». «Литературное чтение на родном языке»</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Основное оборудование</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Комплект портретов для оформлени</w:t>
            </w:r>
            <w:r>
              <w:rPr>
                <w:rFonts w:ascii="Times New Roman" w:hAnsi="Times New Roman" w:cs="Times New Roman"/>
                <w:sz w:val="24"/>
                <w:szCs w:val="24"/>
              </w:rPr>
              <w:t>я кабинета начальных классов</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Репродукции картин и художественных фотографий</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Комплект орфографических алгоритмов, мнемонических стихов и цифровых словарей для проведения обучения</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Развивающее пособие по обучению чтению, основам грамоты, развитию речи с</w:t>
            </w:r>
            <w:r>
              <w:rPr>
                <w:rFonts w:ascii="Times New Roman" w:hAnsi="Times New Roman" w:cs="Times New Roman"/>
                <w:sz w:val="24"/>
                <w:szCs w:val="24"/>
              </w:rPr>
              <w:t xml:space="preserve"> базой упражнений</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Предметная область «Математика и информатика»</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Предмет «Математика»</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Демонстрационное оборудование и приборы</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Основное оборудование</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Комплект чертежного оборудования и приспособлений</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Модели</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Основное оборудование</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Модель-аппликация демонстр</w:t>
            </w:r>
            <w:r>
              <w:rPr>
                <w:rFonts w:ascii="Times New Roman" w:hAnsi="Times New Roman" w:cs="Times New Roman"/>
                <w:sz w:val="24"/>
                <w:szCs w:val="24"/>
              </w:rPr>
              <w:t>ационная (касса) цифр</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Модель-аппликация демонстрационная по множествам</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Геометрические тела демонстрационные</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Модели раздаточные по математике для начальных классов</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Демонстрационные учебно-наглядные пособия</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Демонстрационные пособия по математике для на</w:t>
            </w:r>
            <w:r>
              <w:rPr>
                <w:rFonts w:ascii="Times New Roman" w:hAnsi="Times New Roman" w:cs="Times New Roman"/>
                <w:sz w:val="24"/>
                <w:szCs w:val="24"/>
              </w:rPr>
              <w:t>чальных классов</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Основное оборудование</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Раздаточные карточки с цифрами и математическими знаками</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Справочники по математике для начальных классов</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Игры</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Основное оборудование</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Набор по математике, алгоритмике и начальному программированию</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Комплект настол</w:t>
            </w:r>
            <w:r>
              <w:rPr>
                <w:rFonts w:ascii="Times New Roman" w:hAnsi="Times New Roman" w:cs="Times New Roman"/>
                <w:sz w:val="24"/>
                <w:szCs w:val="24"/>
              </w:rPr>
              <w:t>ьных развивающих игр по математике</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Предметная область «Основы религиозных культур и светской этики»</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Предмет «Основы религиозных культур и светской этики»</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Демонстрационные учебно-наглядные пособия</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Репродукции</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Комплект демонстрационных пособий</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Комплект</w:t>
            </w:r>
            <w:r>
              <w:rPr>
                <w:rFonts w:ascii="Times New Roman" w:hAnsi="Times New Roman" w:cs="Times New Roman"/>
                <w:sz w:val="24"/>
                <w:szCs w:val="24"/>
              </w:rPr>
              <w:t xml:space="preserve"> раздаточных пособий</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Справочники и энциклопедии</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Предметная область «Естествознание и Обществознание (Окружающий мир)»</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Предмет «Окружающий мир»</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Демонстрационное оборудование и приборы</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Основное оборудование</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xml:space="preserve">- Комплект демонстрационного оборудования по </w:t>
            </w:r>
            <w:r>
              <w:rPr>
                <w:rFonts w:ascii="Times New Roman" w:hAnsi="Times New Roman" w:cs="Times New Roman"/>
                <w:sz w:val="24"/>
                <w:szCs w:val="24"/>
              </w:rPr>
              <w:t>окружающему миру для начальных классов</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Цифровая лаборатория для начальных классов по естествознанию (комплект учителя)</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Цифровая лаборатория для начальных классов по естествознанию (комплект обучающегося)</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Натуральные объекты</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Основное оборудование</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Колл</w:t>
            </w:r>
            <w:r>
              <w:rPr>
                <w:rFonts w:ascii="Times New Roman" w:hAnsi="Times New Roman" w:cs="Times New Roman"/>
                <w:sz w:val="24"/>
                <w:szCs w:val="24"/>
              </w:rPr>
              <w:t>екции и гербарии</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Лабораторно-технологическое оборудование (лабораторное оборудование, приборы, наборы для эксперимента)</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Основное оборудование</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Оборудование и наборы для экспериментов по Естествознанию в начальных классах</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Модели</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Основное оборудование</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Модели объемные демонстрационные для начальных классов</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Модели-аппликации для начальных классов</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Игры</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Основное оборудование</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Игровые наборы, рекомендованные для детей младшего школьного возраста по знакомству с окружающим миром</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Демонстрационные учебно-наг</w:t>
            </w:r>
            <w:r>
              <w:rPr>
                <w:rFonts w:ascii="Times New Roman" w:hAnsi="Times New Roman" w:cs="Times New Roman"/>
                <w:sz w:val="24"/>
                <w:szCs w:val="24"/>
              </w:rPr>
              <w:t>лядные пособия</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Основное оборудование</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Карты по Естествознанию и Окружающему миру для начальных классов</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Предметная область «Искусство»</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Предмет «Изобразительное искусство»</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xml:space="preserve">Лабораторно-технологическое оборудование (лабораторное оборудование, приборы, наборы </w:t>
            </w:r>
            <w:r>
              <w:rPr>
                <w:rFonts w:ascii="Times New Roman" w:hAnsi="Times New Roman" w:cs="Times New Roman"/>
                <w:sz w:val="24"/>
                <w:szCs w:val="24"/>
              </w:rPr>
              <w:t>для эксперимента)</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Основное оборудование</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Комплект оборудования и инструментов для отработки практических умений и навыков по изобразительному искусству для начальных классов</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Модели</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Основное оборудование</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Модели по изобразительному искусству</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xml:space="preserve">- Муляжи </w:t>
            </w:r>
            <w:r>
              <w:rPr>
                <w:rFonts w:ascii="Times New Roman" w:hAnsi="Times New Roman" w:cs="Times New Roman"/>
                <w:sz w:val="24"/>
                <w:szCs w:val="24"/>
              </w:rPr>
              <w:t>предметов (вазы, фрукты, овощи, животные)</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Комплект моделей для натюрморта</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Изделия русских народных промыслов и декоративно-прикладного искусства</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Предметная область «Технология»</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Предмет «Технология»</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Лабораторно-технологическое оборудование (лабораторное</w:t>
            </w:r>
            <w:r>
              <w:rPr>
                <w:rFonts w:ascii="Times New Roman" w:hAnsi="Times New Roman" w:cs="Times New Roman"/>
                <w:sz w:val="24"/>
                <w:szCs w:val="24"/>
              </w:rPr>
              <w:t xml:space="preserve"> оборудование, инструменты для технологии)</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Основное оборудование</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Комплект раздаточный учебно-лабораторного и практического оборудования по технологии для начальных классов</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Натуральные объекты</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Основное оборудование</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Коллекции по предметной области технол</w:t>
            </w:r>
            <w:r>
              <w:rPr>
                <w:rFonts w:ascii="Times New Roman" w:hAnsi="Times New Roman" w:cs="Times New Roman"/>
                <w:sz w:val="24"/>
                <w:szCs w:val="24"/>
              </w:rPr>
              <w:t>огия для начальных классов</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Коллекция промышленных образцов тканей, ниток и фурнитуры</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Демонстрационные учебно-наглядные пособия</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Справочники</w:t>
            </w:r>
          </w:p>
          <w:p w:rsidR="00170EF2" w:rsidRDefault="00601FC7">
            <w:pPr>
              <w:tabs>
                <w:tab w:val="left" w:pos="29"/>
                <w:tab w:val="left" w:pos="766"/>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 xml:space="preserve">7. Методические рекомендации по использованию различных групп учебно-наглядных пособий </w:t>
            </w:r>
          </w:p>
          <w:p w:rsidR="00170EF2" w:rsidRDefault="00601FC7">
            <w:pPr>
              <w:tabs>
                <w:tab w:val="left" w:pos="29"/>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8. Расходные материалы, о</w:t>
            </w:r>
            <w:r>
              <w:rPr>
                <w:rFonts w:ascii="Times New Roman" w:hAnsi="Times New Roman" w:cs="Times New Roman"/>
                <w:sz w:val="24"/>
                <w:szCs w:val="24"/>
              </w:rPr>
              <w:t>беспечивающие различные виды деятельности обучающихся</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29"/>
              </w:tabs>
              <w:autoSpaceDE w:val="0"/>
              <w:autoSpaceDN w:val="0"/>
              <w:adjustRightInd w:val="0"/>
              <w:jc w:val="cente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w:t>
            </w:r>
          </w:p>
          <w:p w:rsidR="00170EF2" w:rsidRDefault="00601FC7">
            <w:pPr>
              <w:tabs>
                <w:tab w:val="left" w:pos="29"/>
              </w:tabs>
              <w:autoSpaceDE w:val="0"/>
              <w:autoSpaceDN w:val="0"/>
              <w:adjustRightInd w:val="0"/>
              <w:jc w:val="cente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w:t>
            </w:r>
          </w:p>
          <w:p w:rsidR="00170EF2" w:rsidRDefault="00170EF2">
            <w:pPr>
              <w:tabs>
                <w:tab w:val="left" w:pos="29"/>
              </w:tabs>
              <w:autoSpaceDE w:val="0"/>
              <w:autoSpaceDN w:val="0"/>
              <w:adjustRightInd w:val="0"/>
              <w:jc w:val="center"/>
              <w:rPr>
                <w:rFonts w:ascii="Times New Roman" w:hAnsi="Times New Roman" w:cs="Times New Roman"/>
                <w:color w:val="FF0000"/>
                <w:sz w:val="24"/>
                <w:szCs w:val="24"/>
                <w:highlight w:val="yellow"/>
              </w:rPr>
            </w:pPr>
          </w:p>
          <w:p w:rsidR="00170EF2" w:rsidRDefault="00170EF2">
            <w:pPr>
              <w:tabs>
                <w:tab w:val="left" w:pos="29"/>
              </w:tabs>
              <w:autoSpaceDE w:val="0"/>
              <w:autoSpaceDN w:val="0"/>
              <w:adjustRightInd w:val="0"/>
              <w:jc w:val="center"/>
              <w:rPr>
                <w:rFonts w:ascii="Times New Roman" w:hAnsi="Times New Roman" w:cs="Times New Roman"/>
                <w:color w:val="FF0000"/>
                <w:sz w:val="24"/>
                <w:szCs w:val="24"/>
                <w:highlight w:val="yellow"/>
              </w:rPr>
            </w:pPr>
          </w:p>
          <w:p w:rsidR="00170EF2" w:rsidRDefault="00170EF2">
            <w:pPr>
              <w:tabs>
                <w:tab w:val="left" w:pos="29"/>
              </w:tabs>
              <w:autoSpaceDE w:val="0"/>
              <w:autoSpaceDN w:val="0"/>
              <w:adjustRightInd w:val="0"/>
              <w:jc w:val="center"/>
              <w:rPr>
                <w:rFonts w:ascii="Times New Roman" w:hAnsi="Times New Roman" w:cs="Times New Roman"/>
                <w:color w:val="FF0000"/>
                <w:sz w:val="24"/>
                <w:szCs w:val="24"/>
                <w:highlight w:val="yellow"/>
              </w:rPr>
            </w:pPr>
          </w:p>
          <w:p w:rsidR="00170EF2" w:rsidRDefault="00601FC7">
            <w:pPr>
              <w:tabs>
                <w:tab w:val="left" w:pos="29"/>
              </w:tabs>
              <w:autoSpaceDE w:val="0"/>
              <w:autoSpaceDN w:val="0"/>
              <w:adjustRightInd w:val="0"/>
              <w:jc w:val="cente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w:t>
            </w:r>
          </w:p>
        </w:tc>
      </w:tr>
      <w:tr w:rsidR="00170EF2">
        <w:trPr>
          <w:trHeight w:val="60"/>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29"/>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2</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29"/>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Учебные кабинетыиностранного языка (№  )</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Нормативные документы, локальные акты</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Комплект школьной мебели (доска классная, стол учителя, стул учителя приставной, кресло для учителя, стол</w:t>
            </w:r>
            <w:r>
              <w:rPr>
                <w:rFonts w:ascii="Times New Roman" w:hAnsi="Times New Roman" w:cs="Times New Roman"/>
                <w:sz w:val="24"/>
                <w:szCs w:val="24"/>
              </w:rPr>
              <w:t xml:space="preserve"> учащегося…)</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Комплект технических средств (компьютер/ноутбук с периферией, МФУ…)</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Фонд дополнительной литературы (словари, справочники, энциклопедии…)</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 Учебно-методические материалы</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 Модели объемные, плоские (аппликации)</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Модель-аппликация демонс</w:t>
            </w:r>
            <w:r>
              <w:rPr>
                <w:rFonts w:ascii="Times New Roman" w:hAnsi="Times New Roman" w:cs="Times New Roman"/>
                <w:sz w:val="24"/>
                <w:szCs w:val="24"/>
              </w:rPr>
              <w:t>трационная по иностранному языку</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Демонстрационные учебно-наглядные пособия</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Демонстрационные пособия по иностранному языку для начальных классов</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Раздаточные предметные карточки</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Словари по иностранному языку</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Основное оборудование</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Игровые наборы </w:t>
            </w:r>
            <w:r>
              <w:rPr>
                <w:rFonts w:ascii="Times New Roman" w:hAnsi="Times New Roman" w:cs="Times New Roman"/>
                <w:sz w:val="24"/>
                <w:szCs w:val="24"/>
              </w:rPr>
              <w:t>на изучаемом иностранном языке для начальных классов</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Куклы персонажи для начальных классов</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7. Методические рекомендации по использованию различных групп учебно-наглядных пособий </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 Расходные материалы, обеспечивающие различные виды деятельности обучающи</w:t>
            </w:r>
            <w:r>
              <w:rPr>
                <w:rFonts w:ascii="Times New Roman" w:hAnsi="Times New Roman" w:cs="Times New Roman"/>
                <w:sz w:val="24"/>
                <w:szCs w:val="24"/>
              </w:rPr>
              <w:t>хся</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tabs>
                <w:tab w:val="left" w:pos="29"/>
              </w:tabs>
              <w:autoSpaceDE w:val="0"/>
              <w:autoSpaceDN w:val="0"/>
              <w:adjustRightInd w:val="0"/>
              <w:jc w:val="center"/>
              <w:rPr>
                <w:rFonts w:ascii="Times New Roman" w:hAnsi="Times New Roman" w:cs="Times New Roman"/>
                <w:color w:val="FF0000"/>
                <w:sz w:val="24"/>
                <w:szCs w:val="24"/>
                <w:highlight w:val="yellow"/>
              </w:rPr>
            </w:pPr>
          </w:p>
        </w:tc>
      </w:tr>
      <w:tr w:rsidR="00170EF2">
        <w:trPr>
          <w:trHeight w:val="60"/>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29"/>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3</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29"/>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Лингафонный класс (№ )</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1.Программное обеспечение для лингафонного кабинета с возможностью организации сетевого взаимодействия и контроля рабочих мест учащихся учителем и обучения иностранным языкам</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2.Наушники с микрофоном</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3.Динамики для громкого </w:t>
            </w:r>
            <w:r>
              <w:rPr>
                <w:rFonts w:ascii="Times New Roman" w:hAnsi="Times New Roman" w:cs="Times New Roman"/>
                <w:sz w:val="24"/>
                <w:szCs w:val="24"/>
              </w:rPr>
              <w:t>воспроизведения</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tabs>
                <w:tab w:val="left" w:pos="29"/>
              </w:tabs>
              <w:autoSpaceDE w:val="0"/>
              <w:autoSpaceDN w:val="0"/>
              <w:adjustRightInd w:val="0"/>
              <w:jc w:val="center"/>
              <w:rPr>
                <w:rFonts w:ascii="Times New Roman" w:hAnsi="Times New Roman" w:cs="Times New Roman"/>
                <w:color w:val="FF0000"/>
                <w:sz w:val="24"/>
                <w:szCs w:val="24"/>
                <w:highlight w:val="yellow"/>
              </w:rPr>
            </w:pPr>
          </w:p>
        </w:tc>
      </w:tr>
      <w:tr w:rsidR="00170EF2">
        <w:trPr>
          <w:trHeight w:val="386"/>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29"/>
              </w:tabs>
              <w:autoSpaceDE w:val="0"/>
              <w:autoSpaceDN w:val="0"/>
              <w:adjustRightInd w:val="0"/>
              <w:jc w:val="center"/>
              <w:textAlignment w:val="center"/>
              <w:rPr>
                <w:rFonts w:ascii="Times New Roman" w:hAnsi="Times New Roman" w:cs="Times New Roman"/>
                <w:sz w:val="24"/>
                <w:szCs w:val="24"/>
              </w:rPr>
            </w:pPr>
            <w:r>
              <w:rPr>
                <w:rFonts w:ascii="Times New Roman" w:hAnsi="Times New Roman" w:cs="Times New Roman"/>
                <w:sz w:val="24"/>
                <w:szCs w:val="24"/>
              </w:rPr>
              <w:t>4</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29"/>
              </w:tabs>
              <w:autoSpaceDE w:val="0"/>
              <w:autoSpaceDN w:val="0"/>
              <w:adjustRightInd w:val="0"/>
              <w:textAlignment w:val="center"/>
              <w:rPr>
                <w:rFonts w:ascii="Times New Roman" w:hAnsi="Times New Roman" w:cs="Times New Roman"/>
                <w:sz w:val="24"/>
                <w:szCs w:val="24"/>
              </w:rPr>
            </w:pPr>
            <w:r>
              <w:rPr>
                <w:rFonts w:ascii="Times New Roman" w:hAnsi="Times New Roman" w:cs="Times New Roman"/>
                <w:sz w:val="24"/>
                <w:szCs w:val="24"/>
              </w:rPr>
              <w:t>Кабинет музыки (№ )</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Нормативные документы, локальные акты</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Комплект школьной мебели (доска классная, стол учителя, стул учителя приставной, кресло для учителя, стол учащегося…)</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3. Комплект технических средств (компьютер/ноутбук с </w:t>
            </w:r>
            <w:r>
              <w:rPr>
                <w:rFonts w:ascii="Times New Roman" w:hAnsi="Times New Roman" w:cs="Times New Roman"/>
                <w:sz w:val="24"/>
                <w:szCs w:val="24"/>
              </w:rPr>
              <w:t>периферией, МФУ…)</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Фонд дополнительной литературы (справочники, энциклопедии…)</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 Учебно-методические материалы</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6. Демонстрационные учебно-наглядные пособия: </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Демонстрационное оборудование и приборы (музыкальные инструменты)</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Основное оборудование</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Музык</w:t>
            </w:r>
            <w:r>
              <w:rPr>
                <w:rFonts w:ascii="Times New Roman" w:hAnsi="Times New Roman" w:cs="Times New Roman"/>
                <w:sz w:val="24"/>
                <w:szCs w:val="24"/>
              </w:rPr>
              <w:t>альный центр</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Набор шумовых инструментов</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Пианино акустическое/цифровое</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Детский барабан</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Тамбурин</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Ксилофон</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Треугольник</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Набор колокольчиков</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Флейта</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Балалайка</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Трещетка</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Бубен</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Свистулька</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Жалейка</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Рубель</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Свирель</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Рожок</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Дополнительное </w:t>
            </w:r>
            <w:r>
              <w:rPr>
                <w:rFonts w:ascii="Times New Roman" w:hAnsi="Times New Roman" w:cs="Times New Roman"/>
                <w:sz w:val="24"/>
                <w:szCs w:val="24"/>
              </w:rPr>
              <w:t>вариативное оборудование</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Баян ученический</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Ударная установка</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Скрипка 3/4</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Труба</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Кларнет</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Гусли</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Домра</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Демонстрационные учебно-наглядные пособия</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Основное оборудование</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Комплект портретов отечественных и зарубежных композиторов</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 Методические реком</w:t>
            </w:r>
            <w:r>
              <w:rPr>
                <w:rFonts w:ascii="Times New Roman" w:hAnsi="Times New Roman" w:cs="Times New Roman"/>
                <w:sz w:val="24"/>
                <w:szCs w:val="24"/>
              </w:rPr>
              <w:t xml:space="preserve">ендации по использованию различных групп учебно-наглядных пособий </w:t>
            </w:r>
          </w:p>
          <w:p w:rsidR="00170EF2" w:rsidRDefault="00601FC7">
            <w:pPr>
              <w:tabs>
                <w:tab w:val="left" w:pos="2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 Расходные материалы, обеспечивающие различные виды деятельности обучающихся</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tabs>
                <w:tab w:val="left" w:pos="29"/>
              </w:tabs>
              <w:autoSpaceDE w:val="0"/>
              <w:autoSpaceDN w:val="0"/>
              <w:adjustRightInd w:val="0"/>
              <w:jc w:val="center"/>
              <w:rPr>
                <w:rFonts w:ascii="Times New Roman" w:hAnsi="Times New Roman" w:cs="Times New Roman"/>
                <w:color w:val="FF0000"/>
                <w:sz w:val="24"/>
                <w:szCs w:val="24"/>
                <w:highlight w:val="yellow"/>
              </w:rPr>
            </w:pPr>
          </w:p>
        </w:tc>
      </w:tr>
    </w:tbl>
    <w:p w:rsidR="00170EF2" w:rsidRDefault="00170EF2">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Спортивный зал, включая помещение для хранения спортивного инвентаря, в соответствии с рабочими программами учебных предметов, учебных курсов (в том числе внеурочной деятельности), учебных модулей, </w:t>
      </w:r>
      <w:r>
        <w:rPr>
          <w:rFonts w:ascii="Times New Roman" w:hAnsi="Times New Roman" w:cs="Times New Roman"/>
          <w:color w:val="000000"/>
          <w:sz w:val="24"/>
          <w:szCs w:val="24"/>
        </w:rPr>
        <w:t>утверждёнными</w:t>
      </w:r>
      <w:r>
        <w:rPr>
          <w:rFonts w:ascii="Times New Roman" w:hAnsi="Times New Roman" w:cs="Times New Roman"/>
          <w:color w:val="000000"/>
          <w:sz w:val="24"/>
          <w:szCs w:val="24"/>
        </w:rPr>
        <w:t xml:space="preserve">школой, </w:t>
      </w:r>
      <w:r>
        <w:rPr>
          <w:rFonts w:ascii="Times New Roman" w:hAnsi="Times New Roman" w:cs="Times New Roman"/>
          <w:color w:val="000000"/>
          <w:sz w:val="24"/>
          <w:szCs w:val="24"/>
        </w:rPr>
        <w:t>оснащён</w:t>
      </w:r>
      <w:r>
        <w:rPr>
          <w:rFonts w:ascii="Times New Roman" w:hAnsi="Times New Roman" w:cs="Times New Roman"/>
          <w:color w:val="000000"/>
          <w:sz w:val="24"/>
          <w:szCs w:val="24"/>
        </w:rPr>
        <w:t>:</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инвентарем и оборудованием д</w:t>
      </w:r>
      <w:r>
        <w:rPr>
          <w:rFonts w:ascii="Times New Roman" w:hAnsi="Times New Roman" w:cs="Times New Roman"/>
          <w:color w:val="000000"/>
          <w:sz w:val="24"/>
          <w:szCs w:val="24"/>
        </w:rPr>
        <w:t>ля проведения занятий по физической культуре и спортивным играм;</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стеллажами для спортивного инвентаря;</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комплектом скамеек.</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Библиотека </w:t>
      </w:r>
      <w:r>
        <w:rPr>
          <w:rFonts w:ascii="Times New Roman" w:hAnsi="Times New Roman" w:cs="Times New Roman"/>
          <w:sz w:val="24"/>
          <w:szCs w:val="24"/>
        </w:rPr>
        <w:t>(информационно-библиотечный центр школы)</w:t>
      </w:r>
      <w:r>
        <w:rPr>
          <w:rFonts w:ascii="Times New Roman" w:hAnsi="Times New Roman" w:cs="Times New Roman"/>
          <w:color w:val="000000"/>
          <w:sz w:val="24"/>
          <w:szCs w:val="24"/>
        </w:rPr>
        <w:t xml:space="preserve"> включает:</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стол библиотекаря, кресло библиотекаря;</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стеллажи библиотечные для </w:t>
      </w:r>
      <w:r>
        <w:rPr>
          <w:rFonts w:ascii="Times New Roman" w:hAnsi="Times New Roman" w:cs="Times New Roman"/>
          <w:color w:val="000000"/>
          <w:sz w:val="24"/>
          <w:szCs w:val="24"/>
        </w:rPr>
        <w:t>хранения и демонстрации печатных и медиапособий, художественной литературы;</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стол для выдачи учебных изданий;</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шкаф для читательских формуляров;</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картотеку;</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столы ученические (для читального зала, в том числе модульные, компьютерные);</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стулья ученические, </w:t>
      </w:r>
      <w:r>
        <w:rPr>
          <w:rFonts w:ascii="Times New Roman" w:hAnsi="Times New Roman" w:cs="Times New Roman"/>
          <w:color w:val="000000"/>
          <w:sz w:val="24"/>
          <w:szCs w:val="24"/>
        </w:rPr>
        <w:t>регулируемые по высоте;</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кресла для чтения;</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технические средства обучения (персональные компьютеры (настольные, ноутбуки), </w:t>
      </w:r>
      <w:r>
        <w:rPr>
          <w:rFonts w:ascii="Times New Roman" w:hAnsi="Times New Roman" w:cs="Times New Roman"/>
          <w:sz w:val="24"/>
          <w:szCs w:val="24"/>
        </w:rPr>
        <w:t>планшеты</w:t>
      </w:r>
      <w:r>
        <w:rPr>
          <w:rFonts w:ascii="Times New Roman" w:hAnsi="Times New Roman" w:cs="Times New Roman"/>
          <w:color w:val="000000"/>
          <w:sz w:val="24"/>
          <w:szCs w:val="24"/>
        </w:rPr>
        <w:t>, копировально-множительная техника), обеспечивающие возможность доступа к электронной ИОС школы и использования электронных о</w:t>
      </w:r>
      <w:r>
        <w:rPr>
          <w:rFonts w:ascii="Times New Roman" w:hAnsi="Times New Roman" w:cs="Times New Roman"/>
          <w:color w:val="000000"/>
          <w:sz w:val="24"/>
          <w:szCs w:val="24"/>
        </w:rPr>
        <w:t>бразовательных ресурсов участниками образовательныхотношений.</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w:t>
      </w:r>
      <w:r>
        <w:rPr>
          <w:rFonts w:ascii="Times New Roman" w:hAnsi="Times New Roman" w:cs="Times New Roman"/>
          <w:color w:val="000000"/>
          <w:sz w:val="24"/>
          <w:szCs w:val="24"/>
        </w:rPr>
        <w:t>тся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w:t>
      </w:r>
      <w:r>
        <w:rPr>
          <w:rFonts w:ascii="Times New Roman" w:hAnsi="Times New Roman" w:cs="Times New Roman"/>
          <w:color w:val="000000"/>
          <w:sz w:val="24"/>
          <w:szCs w:val="24"/>
        </w:rPr>
        <w:t xml:space="preserve">ы начального общего образования. </w:t>
      </w:r>
    </w:p>
    <w:p w:rsidR="00170EF2" w:rsidRDefault="00601FC7">
      <w:pPr>
        <w:pStyle w:val="4"/>
      </w:pPr>
      <w:bookmarkStart w:id="171" w:name="_Toc29881"/>
      <w:r>
        <w:t>3.5.3. Учебно-методические условия,в том числе условия информационного обеспечения, реализации основной образовательной программы начального общего образования</w:t>
      </w:r>
      <w:bookmarkEnd w:id="171"/>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Учебно-методические условия, в том числе условия информационно</w:t>
      </w:r>
      <w:r>
        <w:rPr>
          <w:rFonts w:ascii="Times New Roman" w:hAnsi="Times New Roman" w:cs="Times New Roman"/>
          <w:sz w:val="24"/>
          <w:szCs w:val="24"/>
        </w:rPr>
        <w:t>го обеспечения, реализации программы начального общего образования обеспечиваются современной информационно-образовательной средой.</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Информационно-образовательная среда школы включает комплекс информационных образовательных ресурсов, в том числе цифровые об</w:t>
      </w:r>
      <w:r>
        <w:rPr>
          <w:rFonts w:ascii="Times New Roman" w:hAnsi="Times New Roman" w:cs="Times New Roman"/>
          <w:sz w:val="24"/>
          <w:szCs w:val="24"/>
        </w:rPr>
        <w:t>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Информаци</w:t>
      </w:r>
      <w:r>
        <w:rPr>
          <w:rFonts w:ascii="Times New Roman" w:hAnsi="Times New Roman" w:cs="Times New Roman"/>
          <w:sz w:val="24"/>
          <w:szCs w:val="24"/>
        </w:rPr>
        <w:t>онно-образовательная среда школыобеспечивает:</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возможность использования участниками образовательного процесса ресурсов и сервисов цифровой образовательной среды;</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безопасный доступ к верифицированным образовательным ресурсам цифровой образовательной сре</w:t>
      </w:r>
      <w:r>
        <w:rPr>
          <w:rFonts w:ascii="Times New Roman" w:hAnsi="Times New Roman" w:cs="Times New Roman"/>
          <w:sz w:val="24"/>
          <w:szCs w:val="24"/>
        </w:rPr>
        <w:t>ды;</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информационно-методическую поддержку образовательной деятельности;</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информационное сопровождение проектирования обучающимися планов продолжения образования и будущего профессионального самоопределения;</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планирование образовательной деятельности и е</w:t>
      </w:r>
      <w:r>
        <w:rPr>
          <w:rFonts w:ascii="Times New Roman" w:hAnsi="Times New Roman" w:cs="Times New Roman"/>
          <w:sz w:val="24"/>
          <w:szCs w:val="24"/>
        </w:rPr>
        <w:t>е ресурсного обеспечения;</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мониторинг и фиксацию хода и результатов образовательной деятельности; мониторинг здоровья обучающихся;</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современные процедуры создания, поиска, сбора, анализа, обработки, хранения и представления информации;</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дистанционное вз</w:t>
      </w:r>
      <w:r>
        <w:rPr>
          <w:rFonts w:ascii="Times New Roman" w:hAnsi="Times New Roman" w:cs="Times New Roman"/>
          <w:sz w:val="24"/>
          <w:szCs w:val="24"/>
        </w:rPr>
        <w:t>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w:t>
      </w:r>
      <w:r>
        <w:rPr>
          <w:rFonts w:ascii="Times New Roman" w:hAnsi="Times New Roman" w:cs="Times New Roman"/>
          <w:sz w:val="24"/>
          <w:szCs w:val="24"/>
        </w:rPr>
        <w:t xml:space="preserve"> образования с соблюдением законодательства Российской Федерации;</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дистанционное взаимодействие школы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w:t>
      </w:r>
      <w:r>
        <w:rPr>
          <w:rFonts w:ascii="Times New Roman" w:hAnsi="Times New Roman" w:cs="Times New Roman"/>
          <w:sz w:val="24"/>
          <w:szCs w:val="24"/>
        </w:rPr>
        <w:t xml:space="preserve"> досуга, занятости населения и обеспечения безопасности жизнедеятельности.</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w:t>
      </w:r>
      <w:r>
        <w:rPr>
          <w:rFonts w:ascii="Times New Roman" w:hAnsi="Times New Roman" w:cs="Times New Roman"/>
          <w:sz w:val="24"/>
          <w:szCs w:val="24"/>
        </w:rPr>
        <w:t xml:space="preserve">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начального общего образования, его высокое качество, личностное развитие </w:t>
      </w:r>
      <w:r>
        <w:rPr>
          <w:rFonts w:ascii="Times New Roman" w:hAnsi="Times New Roman" w:cs="Times New Roman"/>
          <w:sz w:val="24"/>
          <w:szCs w:val="24"/>
        </w:rPr>
        <w:t>обучающихся.</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Основными компонентами ИОС школы являются: </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xml:space="preserve">- учебники по всем учебным предметам на государственном языке Российской Федерации (языке реализации основной образовательной программы начального общего образования), из расчета  не менее одного </w:t>
      </w:r>
      <w:r>
        <w:rPr>
          <w:rFonts w:ascii="Times New Roman" w:hAnsi="Times New Roman" w:cs="Times New Roman"/>
          <w:sz w:val="24"/>
          <w:szCs w:val="24"/>
        </w:rPr>
        <w:t>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w:t>
      </w:r>
      <w:r>
        <w:rPr>
          <w:rFonts w:ascii="Times New Roman" w:hAnsi="Times New Roman" w:cs="Times New Roman"/>
          <w:sz w:val="24"/>
          <w:szCs w:val="24"/>
        </w:rPr>
        <w:t>рограмм начального общего, основного общего, среднего общего образования, необходимогодля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w:t>
      </w:r>
      <w:r>
        <w:rPr>
          <w:rFonts w:ascii="Times New Roman" w:hAnsi="Times New Roman" w:cs="Times New Roman"/>
          <w:sz w:val="24"/>
          <w:szCs w:val="24"/>
        </w:rPr>
        <w:t>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входящим</w:t>
      </w:r>
      <w:r>
        <w:rPr>
          <w:rFonts w:ascii="Times New Roman" w:hAnsi="Times New Roman" w:cs="Times New Roman"/>
          <w:sz w:val="24"/>
          <w:szCs w:val="24"/>
        </w:rPr>
        <w:t xml:space="preserve"> как в обязательную часть учебного плана указанной программы, так и в часть, формируемую участниками образовательных отношений;</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фонд дополнительной литературы (художественная и научно-популярная литература, справочно-библиографические и периодические изд</w:t>
      </w:r>
      <w:r>
        <w:rPr>
          <w:rFonts w:ascii="Times New Roman" w:hAnsi="Times New Roman" w:cs="Times New Roman"/>
          <w:sz w:val="24"/>
          <w:szCs w:val="24"/>
        </w:rPr>
        <w:t>ания);</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учебно-наглядные пособия (средства натурного фонда, модели, печатные, экранно-звуковые средства, мультимедийные средства);</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xml:space="preserve">- электронные образовательные ресурсы (далее – ЭОР), в том числе ЭОР, размещенным в федеральных и региональных базах данных </w:t>
      </w:r>
      <w:r>
        <w:rPr>
          <w:rFonts w:ascii="Times New Roman" w:hAnsi="Times New Roman" w:cs="Times New Roman"/>
          <w:sz w:val="24"/>
          <w:szCs w:val="24"/>
        </w:rPr>
        <w:t>ЭОР;</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т. ч. к наследию отечественного кинематографа;</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xml:space="preserve">- информационно-телекоммуникационная </w:t>
      </w:r>
      <w:r>
        <w:rPr>
          <w:rFonts w:ascii="Times New Roman" w:hAnsi="Times New Roman" w:cs="Times New Roman"/>
          <w:sz w:val="24"/>
          <w:szCs w:val="24"/>
        </w:rPr>
        <w:t>инфраструктура;</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технические средства, обеспечивающие функционирование информационно-образовательной среды;</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программные инструменты, обеспечивающие функционирование информационно-образовательной среды;</w:t>
      </w:r>
    </w:p>
    <w:p w:rsidR="00170EF2" w:rsidRDefault="00601FC7">
      <w:pPr>
        <w:tabs>
          <w:tab w:val="left" w:pos="5784"/>
        </w:tabs>
        <w:ind w:firstLine="709"/>
        <w:jc w:val="both"/>
        <w:rPr>
          <w:rFonts w:ascii="Times New Roman" w:hAnsi="Times New Roman" w:cs="Times New Roman"/>
          <w:sz w:val="24"/>
          <w:szCs w:val="24"/>
        </w:rPr>
      </w:pPr>
      <w:r>
        <w:rPr>
          <w:rFonts w:ascii="Times New Roman" w:hAnsi="Times New Roman" w:cs="Times New Roman"/>
          <w:sz w:val="24"/>
          <w:szCs w:val="24"/>
        </w:rPr>
        <w:t xml:space="preserve">- служба технической поддержки функционирования </w:t>
      </w:r>
      <w:r>
        <w:rPr>
          <w:rFonts w:ascii="Times New Roman" w:hAnsi="Times New Roman" w:cs="Times New Roman"/>
          <w:sz w:val="24"/>
          <w:szCs w:val="24"/>
        </w:rPr>
        <w:t>информационно-образовательной среды.</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bCs/>
          <w:iCs/>
          <w:sz w:val="24"/>
          <w:szCs w:val="24"/>
        </w:rPr>
        <w:t xml:space="preserve">Основой информационно-образовательной среды являются общешкольные технические средства, </w:t>
      </w:r>
      <w:r>
        <w:rPr>
          <w:rFonts w:ascii="Times New Roman" w:hAnsi="Times New Roman" w:cs="Times New Roman"/>
          <w:sz w:val="24"/>
          <w:szCs w:val="24"/>
        </w:rPr>
        <w:t xml:space="preserve"> используемые в различных элементах образовательного процесса и процесса управления школой. Все кабинеты начальной школы оснащены к</w:t>
      </w:r>
      <w:r>
        <w:rPr>
          <w:rFonts w:ascii="Times New Roman" w:hAnsi="Times New Roman" w:cs="Times New Roman"/>
          <w:sz w:val="24"/>
          <w:szCs w:val="24"/>
        </w:rPr>
        <w:t xml:space="preserve">омпьютером, проектором, колонками, выходом в сеть Интернет. </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Необходимое для использования техническое оборудование отвечает современным требованиям и обеспечивает использование информационно-образовательной среды:</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в учебной деятельности;</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во внеурочной</w:t>
      </w:r>
      <w:r>
        <w:rPr>
          <w:rFonts w:ascii="Times New Roman" w:hAnsi="Times New Roman" w:cs="Times New Roman"/>
          <w:sz w:val="24"/>
          <w:szCs w:val="24"/>
        </w:rPr>
        <w:t xml:space="preserve"> деятельности;</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в исследовательской и проектной деятельности;</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при измерении, контроле и оценке результатов образования;</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в административной деятельности, включая дистанционное взаимодействие всех участников образовательных отношений, в том числе в рамк</w:t>
      </w:r>
      <w:r>
        <w:rPr>
          <w:rFonts w:ascii="Times New Roman" w:hAnsi="Times New Roman" w:cs="Times New Roman"/>
          <w:sz w:val="24"/>
          <w:szCs w:val="24"/>
        </w:rPr>
        <w:t>ах использования дистанционных технологий и электронного обучения, а также дистанционное взаимодействие школы с другими организациями социальной сферы и органами управления.</w:t>
      </w:r>
    </w:p>
    <w:p w:rsidR="00170EF2" w:rsidRDefault="00601FC7">
      <w:pPr>
        <w:keepNext/>
        <w:keepLines/>
        <w:suppressAutoHyphens/>
        <w:autoSpaceDE w:val="0"/>
        <w:autoSpaceDN w:val="0"/>
        <w:adjustRightInd w:val="0"/>
        <w:jc w:val="center"/>
        <w:textAlignment w:val="center"/>
        <w:rPr>
          <w:rFonts w:ascii="Times New Roman" w:hAnsi="Times New Roman" w:cs="Times New Roman"/>
          <w:b/>
          <w:bCs/>
          <w:color w:val="000000"/>
          <w:position w:val="6"/>
          <w:sz w:val="24"/>
          <w:szCs w:val="24"/>
        </w:rPr>
      </w:pPr>
      <w:r>
        <w:rPr>
          <w:rFonts w:ascii="Times New Roman" w:hAnsi="Times New Roman" w:cs="Times New Roman"/>
          <w:b/>
          <w:bCs/>
          <w:color w:val="000000"/>
          <w:position w:val="6"/>
          <w:sz w:val="24"/>
          <w:szCs w:val="24"/>
        </w:rPr>
        <w:t>Характеристика информационно-образовательной среды школы</w:t>
      </w:r>
    </w:p>
    <w:tbl>
      <w:tblPr>
        <w:tblW w:w="10094" w:type="dxa"/>
        <w:tblInd w:w="113" w:type="dxa"/>
        <w:tblLayout w:type="fixed"/>
        <w:tblCellMar>
          <w:left w:w="0" w:type="dxa"/>
          <w:right w:w="0" w:type="dxa"/>
        </w:tblCellMar>
        <w:tblLook w:val="04A0"/>
      </w:tblPr>
      <w:tblGrid>
        <w:gridCol w:w="567"/>
        <w:gridCol w:w="5399"/>
        <w:gridCol w:w="1716"/>
        <w:gridCol w:w="2412"/>
      </w:tblGrid>
      <w:tr w:rsidR="00170EF2">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601FC7">
            <w:pPr>
              <w:autoSpaceDE w:val="0"/>
              <w:autoSpaceDN w:val="0"/>
              <w:adjustRightInd w:val="0"/>
              <w:jc w:val="center"/>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п/п</w:t>
            </w:r>
          </w:p>
        </w:tc>
        <w:tc>
          <w:tcPr>
            <w:tcW w:w="53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601FC7">
            <w:pPr>
              <w:autoSpaceDE w:val="0"/>
              <w:autoSpaceDN w:val="0"/>
              <w:adjustRightInd w:val="0"/>
              <w:jc w:val="center"/>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Компоненты </w:t>
            </w:r>
            <w:r>
              <w:rPr>
                <w:rFonts w:ascii="Times New Roman" w:hAnsi="Times New Roman" w:cs="Times New Roman"/>
                <w:b/>
                <w:bCs/>
                <w:color w:val="000000"/>
                <w:sz w:val="24"/>
                <w:szCs w:val="24"/>
              </w:rPr>
              <w:br/>
              <w:t>информа</w:t>
            </w:r>
            <w:r>
              <w:rPr>
                <w:rFonts w:ascii="Times New Roman" w:hAnsi="Times New Roman" w:cs="Times New Roman"/>
                <w:b/>
                <w:bCs/>
                <w:color w:val="000000"/>
                <w:sz w:val="24"/>
                <w:szCs w:val="24"/>
              </w:rPr>
              <w:t>ционно-</w:t>
            </w:r>
            <w:r>
              <w:rPr>
                <w:rFonts w:ascii="Times New Roman" w:hAnsi="Times New Roman" w:cs="Times New Roman"/>
                <w:b/>
                <w:bCs/>
                <w:color w:val="000000"/>
                <w:sz w:val="24"/>
                <w:szCs w:val="24"/>
              </w:rPr>
              <w:br/>
              <w:t>образовательной среды</w:t>
            </w:r>
          </w:p>
        </w:tc>
        <w:tc>
          <w:tcPr>
            <w:tcW w:w="17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601FC7">
            <w:pPr>
              <w:autoSpaceDE w:val="0"/>
              <w:autoSpaceDN w:val="0"/>
              <w:adjustRightInd w:val="0"/>
              <w:jc w:val="center"/>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Наличие </w:t>
            </w:r>
            <w:r>
              <w:rPr>
                <w:rFonts w:ascii="Times New Roman" w:hAnsi="Times New Roman" w:cs="Times New Roman"/>
                <w:b/>
                <w:bCs/>
                <w:color w:val="000000"/>
                <w:sz w:val="24"/>
                <w:szCs w:val="24"/>
              </w:rPr>
              <w:br/>
              <w:t>компонентов ИОС</w:t>
            </w:r>
          </w:p>
        </w:tc>
        <w:tc>
          <w:tcPr>
            <w:tcW w:w="24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601FC7">
            <w:pPr>
              <w:autoSpaceDE w:val="0"/>
              <w:autoSpaceDN w:val="0"/>
              <w:adjustRightInd w:val="0"/>
              <w:jc w:val="center"/>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Сроки создания условий </w:t>
            </w:r>
            <w:r>
              <w:rPr>
                <w:rFonts w:ascii="Times New Roman" w:hAnsi="Times New Roman" w:cs="Times New Roman"/>
                <w:b/>
                <w:bCs/>
                <w:color w:val="000000"/>
                <w:sz w:val="24"/>
                <w:szCs w:val="24"/>
              </w:rPr>
              <w:br/>
              <w:t xml:space="preserve">в соответствии </w:t>
            </w:r>
            <w:r>
              <w:rPr>
                <w:rFonts w:ascii="Times New Roman" w:hAnsi="Times New Roman" w:cs="Times New Roman"/>
                <w:b/>
                <w:bCs/>
                <w:color w:val="000000"/>
                <w:sz w:val="24"/>
                <w:szCs w:val="24"/>
              </w:rPr>
              <w:br/>
              <w:t>с требованиями ФГОС (в случае полного или частично отсутствия обеспеченности)</w:t>
            </w:r>
          </w:p>
        </w:tc>
      </w:tr>
      <w:tr w:rsidR="00170EF2">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170EF2" w:rsidRDefault="00601FC7">
            <w:pPr>
              <w:autoSpaceDE w:val="0"/>
              <w:autoSpaceDN w:val="0"/>
              <w:adjustRightInd w:val="0"/>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39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170EF2" w:rsidRDefault="00601FC7">
            <w:pPr>
              <w:autoSpaceDE w:val="0"/>
              <w:autoSpaceDN w:val="0"/>
              <w:adjustRightInd w:val="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Учебники в печатной форме по предметам русский язык, математика, окружающий </w:t>
            </w:r>
            <w:r>
              <w:rPr>
                <w:rFonts w:ascii="Times New Roman" w:hAnsi="Times New Roman" w:cs="Times New Roman"/>
                <w:color w:val="000000"/>
                <w:sz w:val="24"/>
                <w:szCs w:val="24"/>
              </w:rPr>
              <w:t>мир, литературное чтение, иностранные языки, а также не менее одного учебника и (или) учебного пособия в печатной и (или) электронной формепо иным учебным предметам (дисциплинам, курсам) в расчете не менее одного экземпляра учебника по предмету обязательно</w:t>
            </w:r>
            <w:r>
              <w:rPr>
                <w:rFonts w:ascii="Times New Roman" w:hAnsi="Times New Roman" w:cs="Times New Roman"/>
                <w:color w:val="000000"/>
                <w:sz w:val="24"/>
                <w:szCs w:val="24"/>
              </w:rPr>
              <w:t>й части учебного плана на одного обучающегося</w:t>
            </w:r>
          </w:p>
        </w:tc>
        <w:tc>
          <w:tcPr>
            <w:tcW w:w="1716"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170EF2" w:rsidRDefault="00601F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2412"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170EF2" w:rsidRDefault="00170EF2">
            <w:pPr>
              <w:autoSpaceDE w:val="0"/>
              <w:autoSpaceDN w:val="0"/>
              <w:adjustRightInd w:val="0"/>
              <w:jc w:val="center"/>
              <w:rPr>
                <w:rFonts w:ascii="Times New Roman" w:hAnsi="Times New Roman" w:cs="Times New Roman"/>
                <w:sz w:val="24"/>
                <w:szCs w:val="24"/>
              </w:rPr>
            </w:pPr>
          </w:p>
        </w:tc>
      </w:tr>
      <w:tr w:rsidR="00170EF2">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170EF2" w:rsidRDefault="00601FC7">
            <w:pPr>
              <w:autoSpaceDE w:val="0"/>
              <w:autoSpaceDN w:val="0"/>
              <w:adjustRightInd w:val="0"/>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39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170EF2" w:rsidRDefault="00601FC7">
            <w:pPr>
              <w:autoSpaceDE w:val="0"/>
              <w:autoSpaceDN w:val="0"/>
              <w:adjustRightInd w:val="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w:t>
            </w:r>
            <w:r>
              <w:rPr>
                <w:rFonts w:ascii="Times New Roman" w:hAnsi="Times New Roman" w:cs="Times New Roman"/>
                <w:color w:val="000000"/>
                <w:sz w:val="24"/>
                <w:szCs w:val="24"/>
              </w:rPr>
              <w:t>НОО в расчете не менее одного экземпляра учебника по предмету обязательной части учебного плана на одного обучающегося</w:t>
            </w:r>
          </w:p>
        </w:tc>
        <w:tc>
          <w:tcPr>
            <w:tcW w:w="1716"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170EF2" w:rsidRDefault="00601F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2412"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170EF2" w:rsidRDefault="00170EF2">
            <w:pPr>
              <w:autoSpaceDE w:val="0"/>
              <w:autoSpaceDN w:val="0"/>
              <w:adjustRightInd w:val="0"/>
              <w:jc w:val="center"/>
              <w:rPr>
                <w:rFonts w:ascii="Times New Roman" w:hAnsi="Times New Roman" w:cs="Times New Roman"/>
                <w:sz w:val="24"/>
                <w:szCs w:val="24"/>
              </w:rPr>
            </w:pPr>
          </w:p>
        </w:tc>
      </w:tr>
      <w:tr w:rsidR="00170EF2">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170EF2" w:rsidRDefault="00601FC7">
            <w:pPr>
              <w:autoSpaceDE w:val="0"/>
              <w:autoSpaceDN w:val="0"/>
              <w:adjustRightInd w:val="0"/>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39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170EF2" w:rsidRDefault="00601FC7">
            <w:pPr>
              <w:autoSpaceDE w:val="0"/>
              <w:autoSpaceDN w:val="0"/>
              <w:adjustRightInd w:val="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Фонд дополнительной литературы художественной и научно-популярной, справочно-библиографических, периодических изданий, в том чи</w:t>
            </w:r>
            <w:r>
              <w:rPr>
                <w:rFonts w:ascii="Times New Roman" w:hAnsi="Times New Roman" w:cs="Times New Roman"/>
                <w:color w:val="000000"/>
                <w:sz w:val="24"/>
                <w:szCs w:val="24"/>
              </w:rPr>
              <w:t>сле специальных изданий для обучающихся с ОВЗ</w:t>
            </w:r>
          </w:p>
        </w:tc>
        <w:tc>
          <w:tcPr>
            <w:tcW w:w="1716"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170EF2" w:rsidRDefault="00601F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2412"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170EF2" w:rsidRDefault="00170EF2">
            <w:pPr>
              <w:autoSpaceDE w:val="0"/>
              <w:autoSpaceDN w:val="0"/>
              <w:adjustRightInd w:val="0"/>
              <w:jc w:val="center"/>
              <w:rPr>
                <w:rFonts w:ascii="Times New Roman" w:hAnsi="Times New Roman" w:cs="Times New Roman"/>
                <w:sz w:val="24"/>
                <w:szCs w:val="24"/>
              </w:rPr>
            </w:pPr>
          </w:p>
        </w:tc>
      </w:tr>
      <w:tr w:rsidR="00170EF2">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autoSpaceDE w:val="0"/>
              <w:autoSpaceDN w:val="0"/>
              <w:adjustRightInd w:val="0"/>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3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autoSpaceDE w:val="0"/>
              <w:autoSpaceDN w:val="0"/>
              <w:adjustRightInd w:val="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Учебно-наглядные пособия (средства обучения): </w:t>
            </w:r>
          </w:p>
          <w:p w:rsidR="00170EF2" w:rsidRDefault="00601FC7">
            <w:pPr>
              <w:autoSpaceDE w:val="0"/>
              <w:autoSpaceDN w:val="0"/>
              <w:adjustRightInd w:val="0"/>
              <w:ind w:left="142" w:hanging="142"/>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натурный фонд (натуральные природные объекты, коллекции промышленных материалов, наборы для экспериментов, коллекции народных промыслов и др.); </w:t>
            </w:r>
          </w:p>
          <w:p w:rsidR="00170EF2" w:rsidRDefault="00601FC7">
            <w:pPr>
              <w:autoSpaceDE w:val="0"/>
              <w:autoSpaceDN w:val="0"/>
              <w:adjustRightInd w:val="0"/>
              <w:ind w:left="142" w:hanging="142"/>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модели </w:t>
            </w:r>
            <w:r>
              <w:rPr>
                <w:rFonts w:ascii="Times New Roman" w:hAnsi="Times New Roman" w:cs="Times New Roman"/>
                <w:color w:val="000000"/>
                <w:sz w:val="24"/>
                <w:szCs w:val="24"/>
              </w:rPr>
              <w:t>разных видов;</w:t>
            </w:r>
          </w:p>
          <w:p w:rsidR="00170EF2" w:rsidRDefault="00601FC7">
            <w:pPr>
              <w:autoSpaceDE w:val="0"/>
              <w:autoSpaceDN w:val="0"/>
              <w:adjustRightInd w:val="0"/>
              <w:ind w:left="142" w:hanging="142"/>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 </w:t>
            </w:r>
          </w:p>
          <w:p w:rsidR="00170EF2" w:rsidRDefault="00601FC7">
            <w:pPr>
              <w:autoSpaceDE w:val="0"/>
              <w:autoSpaceDN w:val="0"/>
              <w:adjustRightInd w:val="0"/>
              <w:ind w:left="142" w:hanging="142"/>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экранно-звуковые (аудиокниги, фон</w:t>
            </w:r>
            <w:r>
              <w:rPr>
                <w:rFonts w:ascii="Times New Roman" w:hAnsi="Times New Roman" w:cs="Times New Roman"/>
                <w:color w:val="000000"/>
                <w:sz w:val="24"/>
                <w:szCs w:val="24"/>
              </w:rPr>
              <w:t xml:space="preserve">охрестоматии, видеофильмы), </w:t>
            </w:r>
          </w:p>
          <w:p w:rsidR="00170EF2" w:rsidRDefault="00601FC7">
            <w:pPr>
              <w:autoSpaceDE w:val="0"/>
              <w:autoSpaceDN w:val="0"/>
              <w:adjustRightInd w:val="0"/>
              <w:ind w:left="142" w:hanging="142"/>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мультимедийные средства (электронные приложения к учебникам, аудиозаписи, видеофильмы, электронные медиалекции, тренажеры, и др.)</w:t>
            </w:r>
          </w:p>
        </w:tc>
        <w:tc>
          <w:tcPr>
            <w:tcW w:w="17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autoSpaceDE w:val="0"/>
              <w:autoSpaceDN w:val="0"/>
              <w:adjustRightInd w:val="0"/>
              <w:jc w:val="center"/>
              <w:rPr>
                <w:rFonts w:ascii="Times New Roman" w:hAnsi="Times New Roman" w:cs="Times New Roman"/>
                <w:sz w:val="24"/>
                <w:szCs w:val="24"/>
              </w:rPr>
            </w:pPr>
          </w:p>
          <w:p w:rsidR="00170EF2" w:rsidRDefault="00170EF2">
            <w:pPr>
              <w:autoSpaceDE w:val="0"/>
              <w:autoSpaceDN w:val="0"/>
              <w:adjustRightInd w:val="0"/>
              <w:jc w:val="center"/>
              <w:rPr>
                <w:rFonts w:ascii="Times New Roman" w:hAnsi="Times New Roman" w:cs="Times New Roman"/>
                <w:sz w:val="24"/>
                <w:szCs w:val="24"/>
              </w:rPr>
            </w:pPr>
          </w:p>
          <w:p w:rsidR="00170EF2" w:rsidRDefault="00601FC7">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80%</w:t>
            </w:r>
          </w:p>
          <w:p w:rsidR="00170EF2" w:rsidRDefault="00170EF2">
            <w:pPr>
              <w:autoSpaceDE w:val="0"/>
              <w:autoSpaceDN w:val="0"/>
              <w:adjustRightInd w:val="0"/>
              <w:jc w:val="center"/>
              <w:rPr>
                <w:rFonts w:ascii="Times New Roman" w:hAnsi="Times New Roman" w:cs="Times New Roman"/>
                <w:color w:val="FF0000"/>
                <w:sz w:val="24"/>
                <w:szCs w:val="24"/>
              </w:rPr>
            </w:pPr>
          </w:p>
          <w:p w:rsidR="00170EF2" w:rsidRDefault="00170EF2">
            <w:pPr>
              <w:autoSpaceDE w:val="0"/>
              <w:autoSpaceDN w:val="0"/>
              <w:adjustRightInd w:val="0"/>
              <w:jc w:val="center"/>
              <w:rPr>
                <w:rFonts w:ascii="Times New Roman" w:hAnsi="Times New Roman" w:cs="Times New Roman"/>
                <w:color w:val="FF0000"/>
                <w:sz w:val="24"/>
                <w:szCs w:val="24"/>
              </w:rPr>
            </w:pPr>
          </w:p>
          <w:p w:rsidR="00170EF2" w:rsidRDefault="00170EF2">
            <w:pPr>
              <w:autoSpaceDE w:val="0"/>
              <w:autoSpaceDN w:val="0"/>
              <w:adjustRightInd w:val="0"/>
              <w:jc w:val="center"/>
              <w:rPr>
                <w:rFonts w:ascii="Times New Roman" w:hAnsi="Times New Roman" w:cs="Times New Roman"/>
                <w:color w:val="FF0000"/>
                <w:sz w:val="24"/>
                <w:szCs w:val="24"/>
              </w:rPr>
            </w:pPr>
          </w:p>
          <w:p w:rsidR="00170EF2" w:rsidRDefault="00601FC7">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50%</w:t>
            </w:r>
          </w:p>
          <w:p w:rsidR="00170EF2" w:rsidRDefault="00601F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p w:rsidR="00170EF2" w:rsidRDefault="00170EF2">
            <w:pPr>
              <w:autoSpaceDE w:val="0"/>
              <w:autoSpaceDN w:val="0"/>
              <w:adjustRightInd w:val="0"/>
              <w:jc w:val="center"/>
              <w:rPr>
                <w:rFonts w:ascii="Times New Roman" w:hAnsi="Times New Roman" w:cs="Times New Roman"/>
                <w:sz w:val="24"/>
                <w:szCs w:val="24"/>
              </w:rPr>
            </w:pPr>
          </w:p>
          <w:p w:rsidR="00170EF2" w:rsidRDefault="00170EF2">
            <w:pPr>
              <w:autoSpaceDE w:val="0"/>
              <w:autoSpaceDN w:val="0"/>
              <w:adjustRightInd w:val="0"/>
              <w:jc w:val="center"/>
              <w:rPr>
                <w:rFonts w:ascii="Times New Roman" w:hAnsi="Times New Roman" w:cs="Times New Roman"/>
                <w:sz w:val="24"/>
                <w:szCs w:val="24"/>
              </w:rPr>
            </w:pPr>
          </w:p>
          <w:p w:rsidR="00170EF2" w:rsidRDefault="00170EF2">
            <w:pPr>
              <w:autoSpaceDE w:val="0"/>
              <w:autoSpaceDN w:val="0"/>
              <w:adjustRightInd w:val="0"/>
              <w:jc w:val="center"/>
              <w:rPr>
                <w:rFonts w:ascii="Times New Roman" w:hAnsi="Times New Roman" w:cs="Times New Roman"/>
                <w:sz w:val="24"/>
                <w:szCs w:val="24"/>
              </w:rPr>
            </w:pPr>
          </w:p>
          <w:p w:rsidR="00170EF2" w:rsidRDefault="00170EF2">
            <w:pPr>
              <w:autoSpaceDE w:val="0"/>
              <w:autoSpaceDN w:val="0"/>
              <w:adjustRightInd w:val="0"/>
              <w:jc w:val="center"/>
              <w:rPr>
                <w:rFonts w:ascii="Times New Roman" w:hAnsi="Times New Roman" w:cs="Times New Roman"/>
                <w:sz w:val="24"/>
                <w:szCs w:val="24"/>
              </w:rPr>
            </w:pPr>
          </w:p>
          <w:p w:rsidR="00170EF2" w:rsidRDefault="00170EF2">
            <w:pPr>
              <w:autoSpaceDE w:val="0"/>
              <w:autoSpaceDN w:val="0"/>
              <w:adjustRightInd w:val="0"/>
              <w:jc w:val="center"/>
              <w:rPr>
                <w:rFonts w:ascii="Times New Roman" w:hAnsi="Times New Roman" w:cs="Times New Roman"/>
                <w:sz w:val="24"/>
                <w:szCs w:val="24"/>
              </w:rPr>
            </w:pPr>
          </w:p>
          <w:p w:rsidR="00170EF2" w:rsidRDefault="00601F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p w:rsidR="00170EF2" w:rsidRDefault="00170EF2">
            <w:pPr>
              <w:autoSpaceDE w:val="0"/>
              <w:autoSpaceDN w:val="0"/>
              <w:adjustRightInd w:val="0"/>
              <w:jc w:val="center"/>
              <w:rPr>
                <w:rFonts w:ascii="Times New Roman" w:hAnsi="Times New Roman" w:cs="Times New Roman"/>
                <w:sz w:val="24"/>
                <w:szCs w:val="24"/>
              </w:rPr>
            </w:pPr>
          </w:p>
          <w:p w:rsidR="00170EF2" w:rsidRDefault="00601F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24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autoSpaceDE w:val="0"/>
              <w:autoSpaceDN w:val="0"/>
              <w:adjustRightInd w:val="0"/>
              <w:jc w:val="center"/>
              <w:rPr>
                <w:rFonts w:ascii="Times New Roman" w:hAnsi="Times New Roman" w:cs="Times New Roman"/>
                <w:sz w:val="24"/>
                <w:szCs w:val="24"/>
              </w:rPr>
            </w:pPr>
          </w:p>
          <w:p w:rsidR="00170EF2" w:rsidRDefault="00170EF2">
            <w:pPr>
              <w:autoSpaceDE w:val="0"/>
              <w:autoSpaceDN w:val="0"/>
              <w:adjustRightInd w:val="0"/>
              <w:jc w:val="center"/>
              <w:rPr>
                <w:rFonts w:ascii="Times New Roman" w:hAnsi="Times New Roman" w:cs="Times New Roman"/>
                <w:sz w:val="24"/>
                <w:szCs w:val="24"/>
              </w:rPr>
            </w:pPr>
          </w:p>
          <w:p w:rsidR="00170EF2" w:rsidRDefault="00601FC7">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в течение </w:t>
            </w:r>
          </w:p>
          <w:p w:rsidR="00170EF2" w:rsidRDefault="00601FC7">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2023-2024уч.г.</w:t>
            </w:r>
          </w:p>
          <w:p w:rsidR="00170EF2" w:rsidRDefault="00170EF2">
            <w:pPr>
              <w:autoSpaceDE w:val="0"/>
              <w:autoSpaceDN w:val="0"/>
              <w:adjustRightInd w:val="0"/>
              <w:jc w:val="center"/>
              <w:rPr>
                <w:rFonts w:ascii="Times New Roman" w:hAnsi="Times New Roman" w:cs="Times New Roman"/>
                <w:color w:val="FF0000"/>
                <w:sz w:val="24"/>
                <w:szCs w:val="24"/>
              </w:rPr>
            </w:pPr>
          </w:p>
          <w:p w:rsidR="00170EF2" w:rsidRDefault="00170EF2">
            <w:pPr>
              <w:autoSpaceDE w:val="0"/>
              <w:autoSpaceDN w:val="0"/>
              <w:adjustRightInd w:val="0"/>
              <w:jc w:val="center"/>
              <w:rPr>
                <w:rFonts w:ascii="Times New Roman" w:hAnsi="Times New Roman" w:cs="Times New Roman"/>
                <w:color w:val="FF0000"/>
                <w:sz w:val="24"/>
                <w:szCs w:val="24"/>
              </w:rPr>
            </w:pPr>
          </w:p>
          <w:p w:rsidR="00170EF2" w:rsidRDefault="00601FC7">
            <w:pPr>
              <w:autoSpaceDE w:val="0"/>
              <w:autoSpaceDN w:val="0"/>
              <w:adjustRightInd w:val="0"/>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в течение </w:t>
            </w:r>
          </w:p>
          <w:p w:rsidR="00170EF2" w:rsidRDefault="00601FC7">
            <w:pPr>
              <w:autoSpaceDE w:val="0"/>
              <w:autoSpaceDN w:val="0"/>
              <w:adjustRightInd w:val="0"/>
              <w:jc w:val="center"/>
              <w:rPr>
                <w:rFonts w:ascii="Times New Roman" w:hAnsi="Times New Roman" w:cs="Times New Roman"/>
                <w:sz w:val="24"/>
                <w:szCs w:val="24"/>
              </w:rPr>
            </w:pPr>
            <w:r>
              <w:rPr>
                <w:rFonts w:ascii="Times New Roman" w:hAnsi="Times New Roman" w:cs="Times New Roman"/>
                <w:color w:val="FF0000"/>
                <w:sz w:val="24"/>
                <w:szCs w:val="24"/>
              </w:rPr>
              <w:t>2023-2024уч.г</w:t>
            </w:r>
            <w:r>
              <w:rPr>
                <w:rFonts w:ascii="Times New Roman" w:hAnsi="Times New Roman" w:cs="Times New Roman"/>
                <w:sz w:val="24"/>
                <w:szCs w:val="24"/>
              </w:rPr>
              <w:t>.</w:t>
            </w:r>
          </w:p>
        </w:tc>
      </w:tr>
      <w:tr w:rsidR="00170EF2">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autoSpaceDE w:val="0"/>
              <w:autoSpaceDN w:val="0"/>
              <w:adjustRightInd w:val="0"/>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3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autoSpaceDE w:val="0"/>
              <w:autoSpaceDN w:val="0"/>
              <w:adjustRightInd w:val="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Информационно-образовательные ресурсы Интернета, электронные образовательные ресурсы (далее – ЭОР), в том числе ЭОР, размещенные в федеральных и региональных базах данных ЭОР (обеспечен доступ для всех участников образовательного процесса)</w:t>
            </w:r>
          </w:p>
        </w:tc>
        <w:tc>
          <w:tcPr>
            <w:tcW w:w="17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601F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24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170EF2">
            <w:pPr>
              <w:autoSpaceDE w:val="0"/>
              <w:autoSpaceDN w:val="0"/>
              <w:adjustRightInd w:val="0"/>
              <w:jc w:val="center"/>
              <w:rPr>
                <w:rFonts w:ascii="Times New Roman" w:hAnsi="Times New Roman" w:cs="Times New Roman"/>
                <w:sz w:val="24"/>
                <w:szCs w:val="24"/>
              </w:rPr>
            </w:pPr>
          </w:p>
        </w:tc>
      </w:tr>
      <w:tr w:rsidR="00170EF2">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autoSpaceDE w:val="0"/>
              <w:autoSpaceDN w:val="0"/>
              <w:adjustRightInd w:val="0"/>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3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autoSpaceDE w:val="0"/>
              <w:autoSpaceDN w:val="0"/>
              <w:adjustRightInd w:val="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w:t>
            </w:r>
            <w:r>
              <w:rPr>
                <w:rFonts w:ascii="Times New Roman" w:hAnsi="Times New Roman" w:cs="Times New Roman"/>
                <w:color w:val="000000"/>
                <w:sz w:val="24"/>
                <w:szCs w:val="24"/>
              </w:rPr>
              <w:t>ационно-телекоммуникационная инфраструктура</w:t>
            </w:r>
          </w:p>
        </w:tc>
        <w:tc>
          <w:tcPr>
            <w:tcW w:w="17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601F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24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170EF2">
            <w:pPr>
              <w:autoSpaceDE w:val="0"/>
              <w:autoSpaceDN w:val="0"/>
              <w:adjustRightInd w:val="0"/>
              <w:jc w:val="center"/>
              <w:rPr>
                <w:rFonts w:ascii="Times New Roman" w:hAnsi="Times New Roman" w:cs="Times New Roman"/>
                <w:sz w:val="24"/>
                <w:szCs w:val="24"/>
              </w:rPr>
            </w:pPr>
          </w:p>
        </w:tc>
      </w:tr>
      <w:tr w:rsidR="00170EF2">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autoSpaceDE w:val="0"/>
              <w:autoSpaceDN w:val="0"/>
              <w:adjustRightInd w:val="0"/>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3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autoSpaceDE w:val="0"/>
              <w:autoSpaceDN w:val="0"/>
              <w:adjustRightInd w:val="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Технические средства, обеспечивающие функционирование информационно-образовательной среды </w:t>
            </w:r>
          </w:p>
        </w:tc>
        <w:tc>
          <w:tcPr>
            <w:tcW w:w="17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601F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24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170EF2">
            <w:pPr>
              <w:autoSpaceDE w:val="0"/>
              <w:autoSpaceDN w:val="0"/>
              <w:adjustRightInd w:val="0"/>
              <w:jc w:val="center"/>
              <w:rPr>
                <w:rFonts w:ascii="Times New Roman" w:hAnsi="Times New Roman" w:cs="Times New Roman"/>
                <w:sz w:val="24"/>
                <w:szCs w:val="24"/>
              </w:rPr>
            </w:pPr>
          </w:p>
        </w:tc>
      </w:tr>
      <w:tr w:rsidR="00170EF2">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autoSpaceDE w:val="0"/>
              <w:autoSpaceDN w:val="0"/>
              <w:adjustRightInd w:val="0"/>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3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autoSpaceDE w:val="0"/>
              <w:autoSpaceDN w:val="0"/>
              <w:adjustRightInd w:val="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Программные инструменты, обеспечивающие функционирование информационно-образовательной среды</w:t>
            </w:r>
          </w:p>
        </w:tc>
        <w:tc>
          <w:tcPr>
            <w:tcW w:w="17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601F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24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170EF2">
            <w:pPr>
              <w:autoSpaceDE w:val="0"/>
              <w:autoSpaceDN w:val="0"/>
              <w:adjustRightInd w:val="0"/>
              <w:jc w:val="center"/>
              <w:rPr>
                <w:rFonts w:ascii="Times New Roman" w:hAnsi="Times New Roman" w:cs="Times New Roman"/>
                <w:sz w:val="24"/>
                <w:szCs w:val="24"/>
              </w:rPr>
            </w:pPr>
          </w:p>
        </w:tc>
      </w:tr>
      <w:tr w:rsidR="00170EF2">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autoSpaceDE w:val="0"/>
              <w:autoSpaceDN w:val="0"/>
              <w:adjustRightInd w:val="0"/>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3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autoSpaceDE w:val="0"/>
              <w:autoSpaceDN w:val="0"/>
              <w:adjustRightInd w:val="0"/>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Служба технической поддержки функционирования информационно-образовательной среды</w:t>
            </w:r>
          </w:p>
        </w:tc>
        <w:tc>
          <w:tcPr>
            <w:tcW w:w="17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601F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4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170EF2">
            <w:pPr>
              <w:autoSpaceDE w:val="0"/>
              <w:autoSpaceDN w:val="0"/>
              <w:adjustRightInd w:val="0"/>
              <w:jc w:val="center"/>
              <w:rPr>
                <w:rFonts w:ascii="Times New Roman" w:hAnsi="Times New Roman" w:cs="Times New Roman"/>
                <w:sz w:val="24"/>
                <w:szCs w:val="24"/>
              </w:rPr>
            </w:pPr>
          </w:p>
        </w:tc>
      </w:tr>
    </w:tbl>
    <w:p w:rsidR="00170EF2" w:rsidRDefault="00170EF2">
      <w:pPr>
        <w:autoSpaceDE w:val="0"/>
        <w:autoSpaceDN w:val="0"/>
        <w:adjustRightInd w:val="0"/>
        <w:ind w:firstLine="709"/>
        <w:jc w:val="both"/>
        <w:rPr>
          <w:rFonts w:ascii="Times New Roman" w:hAnsi="Times New Roman" w:cs="Times New Roman"/>
          <w:sz w:val="24"/>
          <w:szCs w:val="24"/>
        </w:rPr>
      </w:pP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Информационно-образовательная среда школы дает возможность:</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-реализации индивидуальных образовательных планов обучающихся, в том числе при обучении на дому, </w:t>
      </w:r>
      <w:r>
        <w:rPr>
          <w:rFonts w:ascii="Times New Roman" w:hAnsi="Times New Roman" w:cs="Times New Roman"/>
          <w:sz w:val="24"/>
          <w:szCs w:val="24"/>
        </w:rPr>
        <w:t>осуществления их самостоятельной образовательной деятельности;</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информационного подключения к локальной сети и глобальной сети Интернет, входа в информационную систему школы «</w:t>
      </w:r>
      <w:r>
        <w:rPr>
          <w:rFonts w:ascii="Times New Roman" w:hAnsi="Times New Roman" w:cs="Times New Roman"/>
          <w:color w:val="FF0000"/>
          <w:sz w:val="24"/>
          <w:szCs w:val="24"/>
        </w:rPr>
        <w:t>……………..</w:t>
      </w:r>
      <w:r>
        <w:rPr>
          <w:rFonts w:ascii="Times New Roman" w:hAnsi="Times New Roman" w:cs="Times New Roman"/>
          <w:sz w:val="24"/>
          <w:szCs w:val="24"/>
        </w:rPr>
        <w:t>», в том числе через Интернет, размещения гипермедиа сообщений в информац</w:t>
      </w:r>
      <w:r>
        <w:rPr>
          <w:rFonts w:ascii="Times New Roman" w:hAnsi="Times New Roman" w:cs="Times New Roman"/>
          <w:sz w:val="24"/>
          <w:szCs w:val="24"/>
        </w:rPr>
        <w:t>ионной среде школы;</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взаимодействия в Интернете, в социальных группах и сетях, участия в форумах, групповой работы над сообщениями, проектами и т.п.;</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включения обучающихся в проектную и учебно-исследовательскую деятельность, проведения наблюдений и эксп</w:t>
      </w:r>
      <w:r>
        <w:rPr>
          <w:rFonts w:ascii="Times New Roman" w:hAnsi="Times New Roman" w:cs="Times New Roman"/>
          <w:sz w:val="24"/>
          <w:szCs w:val="24"/>
        </w:rPr>
        <w:t>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w:t>
      </w:r>
      <w:r>
        <w:rPr>
          <w:rFonts w:ascii="Times New Roman" w:hAnsi="Times New Roman" w:cs="Times New Roman"/>
          <w:sz w:val="24"/>
          <w:szCs w:val="24"/>
        </w:rPr>
        <w:t xml:space="preserve"> математических и естественно-научных объектов и явлений;</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школы;</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обеспечения доступа в школьной библиотеке к информ</w:t>
      </w:r>
      <w:r>
        <w:rPr>
          <w:rFonts w:ascii="Times New Roman" w:hAnsi="Times New Roman" w:cs="Times New Roman"/>
          <w:sz w:val="24"/>
          <w:szCs w:val="24"/>
        </w:rPr>
        <w:t>ационным ресурсам Интернета, учебной и художественной литературе, коллекциям медиа 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w:t>
      </w:r>
      <w:r>
        <w:rPr>
          <w:rFonts w:ascii="Times New Roman" w:hAnsi="Times New Roman" w:cs="Times New Roman"/>
          <w:sz w:val="24"/>
          <w:szCs w:val="24"/>
        </w:rPr>
        <w:t>сследовательской и проектной деятельности обучающихся;</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w:t>
      </w:r>
      <w:r>
        <w:rPr>
          <w:rFonts w:ascii="Times New Roman" w:hAnsi="Times New Roman" w:cs="Times New Roman"/>
          <w:sz w:val="24"/>
          <w:szCs w:val="24"/>
        </w:rPr>
        <w:t xml:space="preserve"> представлений, обеспеченных озвучиванием, освещением и мультимедиа сопровождением;</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выпуска школьной газеты «</w:t>
      </w:r>
      <w:r>
        <w:rPr>
          <w:rFonts w:ascii="Times New Roman" w:hAnsi="Times New Roman" w:cs="Times New Roman"/>
          <w:color w:val="FF0000"/>
          <w:sz w:val="24"/>
          <w:szCs w:val="24"/>
        </w:rPr>
        <w:t>……………………………..</w:t>
      </w:r>
      <w:r>
        <w:rPr>
          <w:rFonts w:ascii="Times New Roman" w:hAnsi="Times New Roman" w:cs="Times New Roman"/>
          <w:sz w:val="24"/>
          <w:szCs w:val="24"/>
        </w:rPr>
        <w:t>;</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обеспечения технической, методической и организационной поддержки деятельности школы: разработка планов, дорожных карт; заключен</w:t>
      </w:r>
      <w:r>
        <w:rPr>
          <w:rFonts w:ascii="Times New Roman" w:hAnsi="Times New Roman" w:cs="Times New Roman"/>
          <w:sz w:val="24"/>
          <w:szCs w:val="24"/>
        </w:rPr>
        <w:t>ие договоров; подготовка локальных актов школы; подготовка программ совершенствования информационной компетентности работников школы и т.д.;</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отображения образовательной деятельности в информационно-образовательной среде: размещаются домашние задания (тек</w:t>
      </w:r>
      <w:r>
        <w:rPr>
          <w:rFonts w:ascii="Times New Roman" w:hAnsi="Times New Roman" w:cs="Times New Roman"/>
          <w:sz w:val="24"/>
          <w:szCs w:val="24"/>
        </w:rPr>
        <w:t>стовая формулировка, файлы с заданиями, видеофильмы для анализа, географическая карта и т.п.);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w:t>
      </w:r>
      <w:r>
        <w:rPr>
          <w:rFonts w:ascii="Times New Roman" w:hAnsi="Times New Roman" w:cs="Times New Roman"/>
          <w:sz w:val="24"/>
          <w:szCs w:val="24"/>
        </w:rPr>
        <w:t>в управления; осуществляется методическая поддержка учителей.</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Электронная информационно-образовательная среда позволяет обучающимся осуществить: </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поиск и получение информации в локальной сети организации и Глобальной сети – Интернете в соответствии с уче</w:t>
      </w:r>
      <w:r>
        <w:rPr>
          <w:rFonts w:ascii="Times New Roman" w:hAnsi="Times New Roman" w:cs="Times New Roman"/>
          <w:sz w:val="24"/>
          <w:szCs w:val="24"/>
        </w:rPr>
        <w:t>бной задачей;</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обработку информации для выступления с аудио-, видео- и графическим сопровождением;</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размещение продуктов познавательной, исследовательской и творческой деятельности в сети школы и Интернете;</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участие в массовых мероприятиях (конференциях</w:t>
      </w:r>
      <w:r>
        <w:rPr>
          <w:rFonts w:ascii="Times New Roman" w:hAnsi="Times New Roman" w:cs="Times New Roman"/>
          <w:sz w:val="24"/>
          <w:szCs w:val="24"/>
        </w:rPr>
        <w:t>, собраниях, представлениях, праздниках), обеспеченных озвучиванием, освещением и мультимедиа сопровождением.</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Все указанные виды деятельности обеспечены расходными материалами.</w:t>
      </w:r>
    </w:p>
    <w:p w:rsidR="00170EF2" w:rsidRDefault="00601FC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Администрацией школы определяются необходимые меры и сроки по  модернизации инф</w:t>
      </w:r>
      <w:r>
        <w:rPr>
          <w:rFonts w:ascii="Times New Roman" w:hAnsi="Times New Roman" w:cs="Times New Roman"/>
          <w:sz w:val="24"/>
          <w:szCs w:val="24"/>
        </w:rPr>
        <w:t>ормационно-образовательной среды в соответствии с требованиями ФГОС НОО.</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При освоении ОПначального общего образования обучающимися с ОВЗ информационно-образовательная среда школыучитывает состояние здоровья обучающихся с ОВЗ, их особые образовательные потр</w:t>
      </w:r>
      <w:r>
        <w:rPr>
          <w:rFonts w:ascii="Times New Roman" w:hAnsi="Times New Roman" w:cs="Times New Roman"/>
          <w:sz w:val="24"/>
          <w:szCs w:val="24"/>
        </w:rPr>
        <w:t>ебности.</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Эффективное использование информационно-образовательной среды предполагает компетентность работников школы в решении профессиональных задач с применением ИКТ, наличие служб поддержки применения ИКТ. Обеспечение поддержки применения ИКТ организуетс</w:t>
      </w:r>
      <w:r>
        <w:rPr>
          <w:rFonts w:ascii="Times New Roman" w:hAnsi="Times New Roman" w:cs="Times New Roman"/>
          <w:sz w:val="24"/>
          <w:szCs w:val="24"/>
        </w:rPr>
        <w:t>я учредителем школы.</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Учебно-методическое и информационное обеспечение реализации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w:t>
      </w:r>
      <w:r>
        <w:rPr>
          <w:rFonts w:ascii="Times New Roman" w:hAnsi="Times New Roman" w:cs="Times New Roman"/>
          <w:sz w:val="24"/>
          <w:szCs w:val="24"/>
        </w:rPr>
        <w:t xml:space="preserve"> связанной с реализацией программы начального общего образования, достижением планируемых результатов, организацией образовательной деятельности и условиями ее осуществления.</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Школойпредоставляетсяне менее одного учебника и (или) учебного пособия в печатной</w:t>
      </w:r>
      <w:r>
        <w:rPr>
          <w:rFonts w:ascii="Times New Roman" w:hAnsi="Times New Roman" w:cs="Times New Roman"/>
          <w:sz w:val="24"/>
          <w:szCs w:val="24"/>
        </w:rPr>
        <w:t xml:space="preserve">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w:t>
      </w:r>
      <w:r>
        <w:rPr>
          <w:rFonts w:ascii="Times New Roman" w:hAnsi="Times New Roman" w:cs="Times New Roman"/>
          <w:sz w:val="24"/>
          <w:szCs w:val="24"/>
        </w:rPr>
        <w:t xml:space="preserve">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w:t>
      </w:r>
      <w:r>
        <w:rPr>
          <w:rFonts w:ascii="Times New Roman" w:hAnsi="Times New Roman" w:cs="Times New Roman"/>
          <w:sz w:val="24"/>
          <w:szCs w:val="24"/>
        </w:rPr>
        <w:t>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 ук</w:t>
      </w:r>
      <w:r>
        <w:rPr>
          <w:rFonts w:ascii="Times New Roman" w:hAnsi="Times New Roman" w:cs="Times New Roman"/>
          <w:sz w:val="24"/>
          <w:szCs w:val="24"/>
        </w:rPr>
        <w:t xml:space="preserve">азанной программы, так и в часть, формируемую участниками образовательных отношений. </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Дополнительно школа может предоставить учебные пособия в электронной форме, выпущенные организациями, входящими в перечень организаций, осуществляющих выпуск учебных посо</w:t>
      </w:r>
      <w:r>
        <w:rPr>
          <w:rFonts w:ascii="Times New Roman" w:hAnsi="Times New Roman" w:cs="Times New Roman"/>
          <w:sz w:val="24"/>
          <w:szCs w:val="24"/>
        </w:rPr>
        <w:t>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w:t>
      </w:r>
      <w:r>
        <w:rPr>
          <w:rFonts w:ascii="Times New Roman" w:hAnsi="Times New Roman" w:cs="Times New Roman"/>
          <w:sz w:val="24"/>
          <w:szCs w:val="24"/>
        </w:rPr>
        <w:t>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Обуча</w:t>
      </w:r>
      <w:r>
        <w:rPr>
          <w:rFonts w:ascii="Times New Roman" w:hAnsi="Times New Roman" w:cs="Times New Roman"/>
          <w:sz w:val="24"/>
          <w:szCs w:val="24"/>
        </w:rPr>
        <w:t>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Библиотека школы укомплектована печатными образовательными ресурсами и ЭОР по всем учебны</w:t>
      </w:r>
      <w:r>
        <w:rPr>
          <w:rFonts w:ascii="Times New Roman" w:hAnsi="Times New Roman" w:cs="Times New Roman"/>
          <w:sz w:val="24"/>
          <w:szCs w:val="24"/>
        </w:rPr>
        <w:t>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w:t>
      </w:r>
      <w:r>
        <w:rPr>
          <w:rFonts w:ascii="Times New Roman" w:hAnsi="Times New Roman" w:cs="Times New Roman"/>
          <w:sz w:val="24"/>
          <w:szCs w:val="24"/>
        </w:rPr>
        <w:t>ьного общего образования.</w:t>
      </w:r>
    </w:p>
    <w:p w:rsidR="00170EF2" w:rsidRDefault="00601FC7">
      <w:pPr>
        <w:pStyle w:val="4"/>
      </w:pPr>
      <w:bookmarkStart w:id="172" w:name="_Toc7146"/>
      <w:r>
        <w:t>3.5.4. Психолого-педагогические условия реализации основной образовательной программы начального общего образования</w:t>
      </w:r>
      <w:bookmarkEnd w:id="172"/>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Психолого-педагогические условия реализации программы начальногообщего образования обеспечивают:</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 социально-психологическую адаптацию обучающихся к условиям школы с учетом с</w:t>
      </w:r>
      <w:r>
        <w:rPr>
          <w:rFonts w:ascii="Times New Roman" w:hAnsi="Times New Roman" w:cs="Times New Roman"/>
          <w:sz w:val="24"/>
          <w:szCs w:val="24"/>
        </w:rPr>
        <w:t>пецифики их возрастного психофизиологического развития, включая особенности адаптации к социальной среде;</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3) формирование и развитие психолого-педагогической компетентности работников школы и родителей (законных представителей) несовершеннолетних обучающих</w:t>
      </w:r>
      <w:r>
        <w:rPr>
          <w:rFonts w:ascii="Times New Roman" w:hAnsi="Times New Roman" w:cs="Times New Roman"/>
          <w:sz w:val="24"/>
          <w:szCs w:val="24"/>
        </w:rPr>
        <w:t>ся;</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4) профилактику формирования у обучающихся девиантных форм поведения, агрессии и повышенной тревожности;</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5) психолого-педагогическое сопровождение квалифицированными специалистами (педагогом-психологом, учителем-логопедом, учителем-дефектологом, тьютор</w:t>
      </w:r>
      <w:r>
        <w:rPr>
          <w:rFonts w:ascii="Times New Roman" w:hAnsi="Times New Roman" w:cs="Times New Roman"/>
          <w:sz w:val="24"/>
          <w:szCs w:val="24"/>
        </w:rPr>
        <w:t>ом, социальным педагогом) участников образовательных отношений:</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формирование и развитие психолого-педагогической компетентности;</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сохранение и укрепление психологического благополучия и психического здоровья обучающихся;</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поддержка и сопровождение детско-род</w:t>
      </w:r>
      <w:r>
        <w:rPr>
          <w:rFonts w:ascii="Times New Roman" w:hAnsi="Times New Roman" w:cs="Times New Roman"/>
          <w:sz w:val="24"/>
          <w:szCs w:val="24"/>
        </w:rPr>
        <w:t>ительских отношений;</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формирование ценности здоровья и безопасного образа жизни;</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мониторинг возможностей и способностей обучающ</w:t>
      </w:r>
      <w:r>
        <w:rPr>
          <w:rFonts w:ascii="Times New Roman" w:hAnsi="Times New Roman" w:cs="Times New Roman"/>
          <w:sz w:val="24"/>
          <w:szCs w:val="24"/>
        </w:rPr>
        <w:t>ихся, выявление, поддержка и сопровождение одаренных детей;</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последующего профессионального самоопределения;</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проектирования обучающимися планов продолжения образования и будущего профессионального самоопределения;</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обеспече</w:t>
      </w:r>
      <w:r>
        <w:rPr>
          <w:rFonts w:ascii="Times New Roman" w:hAnsi="Times New Roman" w:cs="Times New Roman"/>
          <w:sz w:val="24"/>
          <w:szCs w:val="24"/>
        </w:rPr>
        <w:t>ние осознанного и ответственного выбора дальнейшей профессиональной сферы деятельности;</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поддержка детских объединений, ученического самоуправления;</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формирование психологическ</w:t>
      </w:r>
      <w:r>
        <w:rPr>
          <w:rFonts w:ascii="Times New Roman" w:hAnsi="Times New Roman" w:cs="Times New Roman"/>
          <w:sz w:val="24"/>
          <w:szCs w:val="24"/>
        </w:rPr>
        <w:t>ой культуры поведения в информационной среде;</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развитие психологической культуры в области использования ИКТ;</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6) индивидуальное психолого-педагогическое сопровождение всех участников образовательных отношений, в том числе:</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обучающихся, испытывающих трудност</w:t>
      </w:r>
      <w:r>
        <w:rPr>
          <w:rFonts w:ascii="Times New Roman" w:hAnsi="Times New Roman" w:cs="Times New Roman"/>
          <w:sz w:val="24"/>
          <w:szCs w:val="24"/>
        </w:rPr>
        <w:t>и в освоении программы начального общего образования, развитии и социальной адаптации;</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обучающихся, проявляющих индивидуальные способности, и одаренных;</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педагогических, учебно-вспомогательных и иных работников школы, обеспечивающих реализацию программы нач</w:t>
      </w:r>
      <w:r>
        <w:rPr>
          <w:rFonts w:ascii="Times New Roman" w:hAnsi="Times New Roman" w:cs="Times New Roman"/>
          <w:sz w:val="24"/>
          <w:szCs w:val="24"/>
        </w:rPr>
        <w:t>ального общего образования;</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родителей (законных представителей) несовершеннолетних обучающихся;</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7) диверсификацию уровней психолого-педагогического сопровождения (индивидуальный, групповой, уровень класса, уровень школы);</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8) вариативность форм психолого-пе</w:t>
      </w:r>
      <w:r>
        <w:rPr>
          <w:rFonts w:ascii="Times New Roman" w:hAnsi="Times New Roman" w:cs="Times New Roman"/>
          <w:sz w:val="24"/>
          <w:szCs w:val="24"/>
        </w:rPr>
        <w:t>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9) осуществление мониторинга и оценки эффективности психологических программ </w:t>
      </w:r>
      <w:r>
        <w:rPr>
          <w:rFonts w:ascii="Times New Roman" w:hAnsi="Times New Roman" w:cs="Times New Roman"/>
          <w:sz w:val="24"/>
          <w:szCs w:val="24"/>
        </w:rPr>
        <w:t>сопровождения участников образовательных отношений, развития психологической службы школы.</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В школе 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педагогом-психол</w:t>
      </w:r>
      <w:r>
        <w:rPr>
          <w:rFonts w:ascii="Times New Roman" w:hAnsi="Times New Roman" w:cs="Times New Roman"/>
          <w:sz w:val="24"/>
          <w:szCs w:val="24"/>
        </w:rPr>
        <w:t xml:space="preserve">огом (); </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учителем-логопедом (); </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учителем-дефектологом (); </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тьюторами (); </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социальным педагогом ().</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диагностика, напра</w:t>
      </w:r>
      <w:r>
        <w:rPr>
          <w:rFonts w:ascii="Times New Roman" w:hAnsi="Times New Roman" w:cs="Times New Roman"/>
          <w:sz w:val="24"/>
          <w:szCs w:val="24"/>
        </w:rPr>
        <w:t>вленная на определение особенностей статуса обучающегося, которая проводиться на этапе приема ученика на уровень начального общего образования и в конце каждого учебного года;</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консультирование педагогов и родителей, которое осуществляется учителем и педа</w:t>
      </w:r>
      <w:r>
        <w:rPr>
          <w:rFonts w:ascii="Times New Roman" w:hAnsi="Times New Roman" w:cs="Times New Roman"/>
          <w:sz w:val="24"/>
          <w:szCs w:val="24"/>
        </w:rPr>
        <w:t>гогом-психологом с учетом результатов диагностики, а также администрацией школы;</w:t>
      </w:r>
    </w:p>
    <w:p w:rsidR="00170EF2" w:rsidRDefault="00601FC7">
      <w:pPr>
        <w:tabs>
          <w:tab w:val="left" w:pos="993"/>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профилактика, экспертиза, развивающая работа, просвещение, коррекционная работа, осуществляемая в течение всего учебного времени.</w:t>
      </w:r>
    </w:p>
    <w:p w:rsidR="00170EF2" w:rsidRDefault="00601FC7">
      <w:pPr>
        <w:pStyle w:val="4"/>
      </w:pPr>
      <w:bookmarkStart w:id="173" w:name="_Toc29500"/>
      <w:r>
        <w:t>3.5.5. Кадровые условия реализации основной</w:t>
      </w:r>
      <w:r>
        <w:t xml:space="preserve"> образовательной программы начального общего образования</w:t>
      </w:r>
      <w:bookmarkEnd w:id="173"/>
    </w:p>
    <w:p w:rsidR="00170EF2" w:rsidRDefault="00601FC7">
      <w:pPr>
        <w:tabs>
          <w:tab w:val="left" w:pos="993"/>
        </w:tabs>
        <w:autoSpaceDE w:val="0"/>
        <w:autoSpaceDN w:val="0"/>
        <w:adjustRightInd w:val="0"/>
        <w:ind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Для обеспечения реализации программы начального общего образования школа укомплектована кадрами, имеющими необходимую квалификацию для решения задач, связанных с достижением целей и задач образовател</w:t>
      </w:r>
      <w:r>
        <w:rPr>
          <w:rFonts w:ascii="Times New Roman" w:hAnsi="Times New Roman" w:cs="Times New Roman"/>
          <w:color w:val="000000"/>
          <w:sz w:val="24"/>
          <w:szCs w:val="24"/>
        </w:rPr>
        <w:t>ьной деятельности.</w:t>
      </w:r>
    </w:p>
    <w:p w:rsidR="00170EF2" w:rsidRDefault="00601FC7">
      <w:pPr>
        <w:tabs>
          <w:tab w:val="left" w:pos="993"/>
        </w:tabs>
        <w:autoSpaceDE w:val="0"/>
        <w:autoSpaceDN w:val="0"/>
        <w:adjustRightInd w:val="0"/>
        <w:ind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Обеспеченность кадровыми условиями включает в себя:</w:t>
      </w:r>
    </w:p>
    <w:p w:rsidR="00170EF2" w:rsidRDefault="00601FC7">
      <w:pPr>
        <w:widowControl w:val="0"/>
        <w:numPr>
          <w:ilvl w:val="0"/>
          <w:numId w:val="192"/>
        </w:numPr>
        <w:tabs>
          <w:tab w:val="left" w:pos="993"/>
        </w:tabs>
        <w:autoSpaceDE w:val="0"/>
        <w:autoSpaceDN w:val="0"/>
        <w:adjustRightInd w:val="0"/>
        <w:spacing w:after="0" w:line="240" w:lineRule="auto"/>
        <w:ind w:left="0"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укомплектованность школы педагогическими, руководящими и иными работниками;</w:t>
      </w:r>
    </w:p>
    <w:p w:rsidR="00170EF2" w:rsidRDefault="00601FC7">
      <w:pPr>
        <w:widowControl w:val="0"/>
        <w:numPr>
          <w:ilvl w:val="0"/>
          <w:numId w:val="192"/>
        </w:numPr>
        <w:tabs>
          <w:tab w:val="left" w:pos="993"/>
        </w:tabs>
        <w:autoSpaceDE w:val="0"/>
        <w:autoSpaceDN w:val="0"/>
        <w:adjustRightInd w:val="0"/>
        <w:spacing w:after="0" w:line="240" w:lineRule="auto"/>
        <w:ind w:left="0"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уровень квалификации педагогических и иных работников школы, участвующих в реализации основной образовательно</w:t>
      </w:r>
      <w:r>
        <w:rPr>
          <w:rFonts w:ascii="Times New Roman" w:hAnsi="Times New Roman" w:cs="Times New Roman"/>
          <w:color w:val="000000"/>
          <w:sz w:val="24"/>
          <w:szCs w:val="24"/>
        </w:rPr>
        <w:t>й программы и создании условий для ее разработки и реализации;</w:t>
      </w:r>
    </w:p>
    <w:p w:rsidR="00170EF2" w:rsidRDefault="00601FC7">
      <w:pPr>
        <w:widowControl w:val="0"/>
        <w:numPr>
          <w:ilvl w:val="0"/>
          <w:numId w:val="192"/>
        </w:numPr>
        <w:tabs>
          <w:tab w:val="left" w:pos="993"/>
        </w:tabs>
        <w:autoSpaceDE w:val="0"/>
        <w:autoSpaceDN w:val="0"/>
        <w:adjustRightInd w:val="0"/>
        <w:spacing w:after="0" w:line="240" w:lineRule="auto"/>
        <w:ind w:left="0"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непрерывность профессионального развития педагогических работников школы, реализующей образовательную программу начального общего образования.</w:t>
      </w:r>
    </w:p>
    <w:p w:rsidR="00170EF2" w:rsidRDefault="00601FC7">
      <w:pPr>
        <w:tabs>
          <w:tab w:val="left" w:pos="993"/>
        </w:tabs>
        <w:autoSpaceDE w:val="0"/>
        <w:autoSpaceDN w:val="0"/>
        <w:adjustRightInd w:val="0"/>
        <w:ind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Укомплектованность школы педагогическими, руководя</w:t>
      </w:r>
      <w:r>
        <w:rPr>
          <w:rFonts w:ascii="Times New Roman" w:hAnsi="Times New Roman" w:cs="Times New Roman"/>
          <w:color w:val="000000"/>
          <w:sz w:val="24"/>
          <w:szCs w:val="24"/>
        </w:rPr>
        <w:t>щими и иными работниками характеризируется замещением 100% вакансий, имеющихся в соответствии с утвержденным штатным расписанием.</w:t>
      </w:r>
    </w:p>
    <w:p w:rsidR="00170EF2" w:rsidRDefault="00601FC7">
      <w:pPr>
        <w:tabs>
          <w:tab w:val="left" w:pos="993"/>
        </w:tabs>
        <w:autoSpaceDE w:val="0"/>
        <w:autoSpaceDN w:val="0"/>
        <w:adjustRightInd w:val="0"/>
        <w:ind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Уровень квалификации педагогических и иных работников школы, участвующих в реализации основной образовательной программы и соз</w:t>
      </w:r>
      <w:r>
        <w:rPr>
          <w:rFonts w:ascii="Times New Roman" w:hAnsi="Times New Roman" w:cs="Times New Roman"/>
          <w:color w:val="000000"/>
          <w:sz w:val="24"/>
          <w:szCs w:val="24"/>
        </w:rPr>
        <w:t>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170EF2" w:rsidRDefault="00601FC7">
      <w:pPr>
        <w:tabs>
          <w:tab w:val="left" w:pos="993"/>
        </w:tabs>
        <w:autoSpaceDE w:val="0"/>
        <w:autoSpaceDN w:val="0"/>
        <w:adjustRightInd w:val="0"/>
        <w:ind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Основой для разработки должностных инструкций, содержащих конкретный перечень должностных обязан</w:t>
      </w:r>
      <w:r>
        <w:rPr>
          <w:rFonts w:ascii="Times New Roman" w:hAnsi="Times New Roman" w:cs="Times New Roman"/>
          <w:color w:val="000000"/>
          <w:sz w:val="24"/>
          <w:szCs w:val="24"/>
        </w:rPr>
        <w:t>ностей работников, с учетом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отвечающие квалификационным требованиям, указанным в квалификационных справочн</w:t>
      </w:r>
      <w:r>
        <w:rPr>
          <w:rFonts w:ascii="Times New Roman" w:hAnsi="Times New Roman" w:cs="Times New Roman"/>
          <w:color w:val="000000"/>
          <w:sz w:val="24"/>
          <w:szCs w:val="24"/>
        </w:rPr>
        <w:t>иках и (или) профессиональных стандартах.</w:t>
      </w:r>
    </w:p>
    <w:p w:rsidR="00170EF2" w:rsidRDefault="00601FC7">
      <w:pPr>
        <w:tabs>
          <w:tab w:val="left" w:pos="993"/>
        </w:tabs>
        <w:autoSpaceDE w:val="0"/>
        <w:autoSpaceDN w:val="0"/>
        <w:adjustRightInd w:val="0"/>
        <w:ind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w:t>
      </w:r>
      <w:r>
        <w:rPr>
          <w:rFonts w:ascii="Times New Roman" w:hAnsi="Times New Roman" w:cs="Times New Roman"/>
          <w:color w:val="000000"/>
          <w:sz w:val="24"/>
          <w:szCs w:val="24"/>
        </w:rPr>
        <w:t>(воспитатель, учитель)» обобщенные трудовые функции, которые выполняет работник, занимающий данную должность.</w:t>
      </w:r>
    </w:p>
    <w:p w:rsidR="00170EF2" w:rsidRDefault="00601FC7">
      <w:pPr>
        <w:tabs>
          <w:tab w:val="left" w:pos="993"/>
        </w:tabs>
        <w:autoSpaceDE w:val="0"/>
        <w:autoSpaceDN w:val="0"/>
        <w:adjustRightInd w:val="0"/>
        <w:ind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Уровень квалификации педагогических и иных работников школы, участвующих в реализации основной образовательной программы и создании условий для ее</w:t>
      </w:r>
      <w:r>
        <w:rPr>
          <w:rFonts w:ascii="Times New Roman" w:hAnsi="Times New Roman" w:cs="Times New Roman"/>
          <w:color w:val="000000"/>
          <w:sz w:val="24"/>
          <w:szCs w:val="24"/>
        </w:rPr>
        <w:t xml:space="preserve"> разработки и реализации характеризуется также результатами аттестации – установленными квалификационными категориями. </w:t>
      </w:r>
    </w:p>
    <w:p w:rsidR="00170EF2" w:rsidRDefault="00601FC7">
      <w:pPr>
        <w:tabs>
          <w:tab w:val="left" w:pos="993"/>
        </w:tabs>
        <w:autoSpaceDE w:val="0"/>
        <w:autoSpaceDN w:val="0"/>
        <w:adjustRightInd w:val="0"/>
        <w:ind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w:t>
      </w:r>
      <w:r>
        <w:rPr>
          <w:rFonts w:ascii="Times New Roman" w:hAnsi="Times New Roman" w:cs="Times New Roman"/>
          <w:color w:val="000000"/>
          <w:sz w:val="24"/>
          <w:szCs w:val="24"/>
        </w:rPr>
        <w:t>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w:t>
      </w:r>
      <w:r>
        <w:rPr>
          <w:rFonts w:ascii="Times New Roman" w:hAnsi="Times New Roman" w:cs="Times New Roman"/>
          <w:color w:val="000000"/>
          <w:sz w:val="24"/>
          <w:szCs w:val="24"/>
        </w:rPr>
        <w:t xml:space="preserve">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в школе. </w:t>
      </w:r>
    </w:p>
    <w:p w:rsidR="00170EF2" w:rsidRDefault="00601FC7">
      <w:pPr>
        <w:tabs>
          <w:tab w:val="left" w:pos="993"/>
        </w:tabs>
        <w:autoSpaceDE w:val="0"/>
        <w:autoSpaceDN w:val="0"/>
        <w:adjustRightInd w:val="0"/>
        <w:ind w:right="-1" w:firstLine="709"/>
        <w:jc w:val="both"/>
        <w:textAlignment w:val="center"/>
        <w:rPr>
          <w:rFonts w:ascii="Times New Roman" w:hAnsi="Times New Roman" w:cs="Times New Roman"/>
          <w:spacing w:val="2"/>
          <w:sz w:val="24"/>
          <w:szCs w:val="24"/>
        </w:rPr>
      </w:pPr>
      <w:r>
        <w:rPr>
          <w:rFonts w:ascii="Times New Roman" w:hAnsi="Times New Roman" w:cs="Times New Roman"/>
          <w:spacing w:val="2"/>
          <w:sz w:val="24"/>
          <w:szCs w:val="24"/>
        </w:rPr>
        <w:t>Проведение аттестации в целях установлени</w:t>
      </w:r>
      <w:r>
        <w:rPr>
          <w:rFonts w:ascii="Times New Roman" w:hAnsi="Times New Roman" w:cs="Times New Roman"/>
          <w:spacing w:val="2"/>
          <w:sz w:val="24"/>
          <w:szCs w:val="24"/>
        </w:rPr>
        <w:t xml:space="preserve">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
    <w:p w:rsidR="00170EF2" w:rsidRDefault="00601FC7">
      <w:pPr>
        <w:tabs>
          <w:tab w:val="left" w:pos="993"/>
        </w:tabs>
        <w:autoSpaceDE w:val="0"/>
        <w:autoSpaceDN w:val="0"/>
        <w:adjustRightInd w:val="0"/>
        <w:ind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Уровень квалификации педагогических и иных работников,</w:t>
      </w:r>
      <w:r>
        <w:rPr>
          <w:rFonts w:ascii="Times New Roman" w:hAnsi="Times New Roman" w:cs="Times New Roman"/>
          <w:color w:val="000000"/>
          <w:sz w:val="24"/>
          <w:szCs w:val="24"/>
        </w:rPr>
        <w:t xml:space="preserve"> участвующих в реализации настоящей основной образовательной программы и создании условий для ее разработки и реализации:</w:t>
      </w:r>
    </w:p>
    <w:tbl>
      <w:tblPr>
        <w:tblW w:w="9498" w:type="dxa"/>
        <w:tblInd w:w="113" w:type="dxa"/>
        <w:tblLayout w:type="fixed"/>
        <w:tblCellMar>
          <w:left w:w="0" w:type="dxa"/>
          <w:right w:w="0" w:type="dxa"/>
        </w:tblCellMar>
        <w:tblLook w:val="04A0"/>
      </w:tblPr>
      <w:tblGrid>
        <w:gridCol w:w="2268"/>
        <w:gridCol w:w="3402"/>
        <w:gridCol w:w="1985"/>
        <w:gridCol w:w="1843"/>
      </w:tblGrid>
      <w:tr w:rsidR="00170EF2">
        <w:trPr>
          <w:trHeight w:val="60"/>
        </w:trPr>
        <w:tc>
          <w:tcPr>
            <w:tcW w:w="2268"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170EF2" w:rsidRDefault="00601FC7">
            <w:pPr>
              <w:tabs>
                <w:tab w:val="left" w:pos="993"/>
              </w:tabs>
              <w:autoSpaceDE w:val="0"/>
              <w:autoSpaceDN w:val="0"/>
              <w:adjustRightInd w:val="0"/>
              <w:jc w:val="center"/>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Категория работников</w:t>
            </w:r>
          </w:p>
        </w:tc>
        <w:tc>
          <w:tcPr>
            <w:tcW w:w="3402"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170EF2" w:rsidRDefault="00601FC7">
            <w:pPr>
              <w:tabs>
                <w:tab w:val="left" w:pos="993"/>
              </w:tabs>
              <w:autoSpaceDE w:val="0"/>
              <w:autoSpaceDN w:val="0"/>
              <w:adjustRightInd w:val="0"/>
              <w:jc w:val="center"/>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Подтверждение уровня квалификации документами об образовании (профессиональной переподготовке) (%)</w:t>
            </w:r>
          </w:p>
        </w:tc>
        <w:tc>
          <w:tcPr>
            <w:tcW w:w="382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601FC7">
            <w:pPr>
              <w:tabs>
                <w:tab w:val="left" w:pos="993"/>
              </w:tabs>
              <w:autoSpaceDE w:val="0"/>
              <w:autoSpaceDN w:val="0"/>
              <w:adjustRightInd w:val="0"/>
              <w:jc w:val="center"/>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Подтверждение </w:t>
            </w:r>
            <w:r>
              <w:rPr>
                <w:rFonts w:ascii="Times New Roman" w:hAnsi="Times New Roman" w:cs="Times New Roman"/>
                <w:b/>
                <w:bCs/>
                <w:color w:val="000000"/>
                <w:sz w:val="24"/>
                <w:szCs w:val="24"/>
              </w:rPr>
              <w:t>уровня квалификации результатами аттестации</w:t>
            </w:r>
          </w:p>
        </w:tc>
      </w:tr>
      <w:tr w:rsidR="00170EF2">
        <w:trPr>
          <w:trHeight w:val="963"/>
        </w:trPr>
        <w:tc>
          <w:tcPr>
            <w:tcW w:w="2268"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170EF2">
            <w:pPr>
              <w:tabs>
                <w:tab w:val="left" w:pos="993"/>
              </w:tabs>
              <w:autoSpaceDE w:val="0"/>
              <w:autoSpaceDN w:val="0"/>
              <w:adjustRightInd w:val="0"/>
              <w:jc w:val="center"/>
              <w:rPr>
                <w:rFonts w:ascii="Times New Roman" w:hAnsi="Times New Roman" w:cs="Times New Roman"/>
                <w:sz w:val="24"/>
                <w:szCs w:val="24"/>
              </w:rPr>
            </w:pPr>
          </w:p>
        </w:tc>
        <w:tc>
          <w:tcPr>
            <w:tcW w:w="3402"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170EF2">
            <w:pPr>
              <w:tabs>
                <w:tab w:val="left" w:pos="993"/>
              </w:tabs>
              <w:autoSpaceDE w:val="0"/>
              <w:autoSpaceDN w:val="0"/>
              <w:adjustRightInd w:val="0"/>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601FC7">
            <w:pPr>
              <w:tabs>
                <w:tab w:val="left" w:pos="993"/>
              </w:tabs>
              <w:autoSpaceDE w:val="0"/>
              <w:autoSpaceDN w:val="0"/>
              <w:adjustRightInd w:val="0"/>
              <w:jc w:val="center"/>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Соответствие занимаемой должности</w:t>
            </w:r>
          </w:p>
          <w:p w:rsidR="00170EF2" w:rsidRDefault="00601FC7">
            <w:pPr>
              <w:tabs>
                <w:tab w:val="left" w:pos="993"/>
              </w:tabs>
              <w:autoSpaceDE w:val="0"/>
              <w:autoSpaceDN w:val="0"/>
              <w:adjustRightInd w:val="0"/>
              <w:jc w:val="center"/>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993"/>
              </w:tabs>
              <w:autoSpaceDE w:val="0"/>
              <w:autoSpaceDN w:val="0"/>
              <w:adjustRightInd w:val="0"/>
              <w:jc w:val="center"/>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Квалифика-</w:t>
            </w:r>
            <w:r>
              <w:rPr>
                <w:rFonts w:ascii="Times New Roman" w:hAnsi="Times New Roman" w:cs="Times New Roman"/>
                <w:b/>
                <w:bCs/>
                <w:color w:val="000000"/>
                <w:sz w:val="24"/>
                <w:szCs w:val="24"/>
              </w:rPr>
              <w:br/>
              <w:t>ционная категория</w:t>
            </w:r>
          </w:p>
          <w:p w:rsidR="00170EF2" w:rsidRDefault="00601FC7">
            <w:pPr>
              <w:tabs>
                <w:tab w:val="left" w:pos="993"/>
              </w:tabs>
              <w:autoSpaceDE w:val="0"/>
              <w:autoSpaceDN w:val="0"/>
              <w:adjustRightInd w:val="0"/>
              <w:jc w:val="center"/>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r>
      <w:tr w:rsidR="00170EF2">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993"/>
              </w:tabs>
              <w:autoSpaceDE w:val="0"/>
              <w:autoSpaceDN w:val="0"/>
              <w:adjustRightInd w:val="0"/>
              <w:ind w:right="-1"/>
              <w:jc w:val="both"/>
              <w:textAlignment w:val="center"/>
              <w:rPr>
                <w:rFonts w:ascii="Times New Roman" w:hAnsi="Times New Roman" w:cs="Times New Roman"/>
                <w:sz w:val="24"/>
                <w:szCs w:val="24"/>
              </w:rPr>
            </w:pPr>
            <w:r>
              <w:rPr>
                <w:rFonts w:ascii="Times New Roman" w:hAnsi="Times New Roman" w:cs="Times New Roman"/>
                <w:sz w:val="24"/>
                <w:szCs w:val="24"/>
              </w:rPr>
              <w:t>Педагогические работники (10чел.)</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993"/>
              </w:tabs>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993"/>
              </w:tabs>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25%</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993"/>
              </w:tabs>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75%</w:t>
            </w:r>
          </w:p>
        </w:tc>
      </w:tr>
      <w:tr w:rsidR="00170EF2">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993"/>
              </w:tabs>
              <w:autoSpaceDE w:val="0"/>
              <w:autoSpaceDN w:val="0"/>
              <w:adjustRightInd w:val="0"/>
              <w:ind w:right="-1"/>
              <w:jc w:val="both"/>
              <w:textAlignment w:val="center"/>
              <w:rPr>
                <w:rFonts w:ascii="Times New Roman" w:hAnsi="Times New Roman" w:cs="Times New Roman"/>
                <w:sz w:val="24"/>
                <w:szCs w:val="24"/>
              </w:rPr>
            </w:pPr>
            <w:r>
              <w:rPr>
                <w:rFonts w:ascii="Times New Roman" w:hAnsi="Times New Roman" w:cs="Times New Roman"/>
                <w:sz w:val="24"/>
                <w:szCs w:val="24"/>
              </w:rPr>
              <w:t xml:space="preserve">Руководящие </w:t>
            </w:r>
            <w:r>
              <w:rPr>
                <w:rFonts w:ascii="Times New Roman" w:hAnsi="Times New Roman" w:cs="Times New Roman"/>
                <w:sz w:val="24"/>
                <w:szCs w:val="24"/>
              </w:rPr>
              <w:br/>
              <w:t>работники (5 чел)</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993"/>
              </w:tabs>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993"/>
              </w:tabs>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tabs>
                <w:tab w:val="left" w:pos="993"/>
              </w:tabs>
              <w:autoSpaceDE w:val="0"/>
              <w:autoSpaceDN w:val="0"/>
              <w:adjustRightInd w:val="0"/>
              <w:ind w:right="-1"/>
              <w:jc w:val="center"/>
              <w:rPr>
                <w:rFonts w:ascii="Times New Roman" w:hAnsi="Times New Roman" w:cs="Times New Roman"/>
                <w:sz w:val="24"/>
                <w:szCs w:val="24"/>
              </w:rPr>
            </w:pPr>
          </w:p>
        </w:tc>
      </w:tr>
      <w:tr w:rsidR="00170EF2">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993"/>
              </w:tabs>
              <w:autoSpaceDE w:val="0"/>
              <w:autoSpaceDN w:val="0"/>
              <w:adjustRightInd w:val="0"/>
              <w:ind w:right="-1"/>
              <w:jc w:val="both"/>
              <w:textAlignment w:val="center"/>
              <w:rPr>
                <w:rFonts w:ascii="Times New Roman" w:hAnsi="Times New Roman" w:cs="Times New Roman"/>
                <w:sz w:val="24"/>
                <w:szCs w:val="24"/>
              </w:rPr>
            </w:pPr>
            <w:r>
              <w:rPr>
                <w:rFonts w:ascii="Times New Roman" w:hAnsi="Times New Roman" w:cs="Times New Roman"/>
                <w:sz w:val="24"/>
                <w:szCs w:val="24"/>
              </w:rPr>
              <w:t xml:space="preserve">Иные </w:t>
            </w:r>
            <w:r>
              <w:rPr>
                <w:rFonts w:ascii="Times New Roman" w:hAnsi="Times New Roman" w:cs="Times New Roman"/>
                <w:sz w:val="24"/>
                <w:szCs w:val="24"/>
              </w:rPr>
              <w:br/>
              <w:t>работники (5 чел)</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601FC7">
            <w:pPr>
              <w:tabs>
                <w:tab w:val="left" w:pos="993"/>
              </w:tabs>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tabs>
                <w:tab w:val="left" w:pos="993"/>
              </w:tabs>
              <w:autoSpaceDE w:val="0"/>
              <w:autoSpaceDN w:val="0"/>
              <w:adjustRightInd w:val="0"/>
              <w:ind w:right="-1"/>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70EF2" w:rsidRDefault="00170EF2">
            <w:pPr>
              <w:tabs>
                <w:tab w:val="left" w:pos="993"/>
              </w:tabs>
              <w:autoSpaceDE w:val="0"/>
              <w:autoSpaceDN w:val="0"/>
              <w:adjustRightInd w:val="0"/>
              <w:ind w:right="-1"/>
              <w:jc w:val="center"/>
              <w:rPr>
                <w:rFonts w:ascii="Times New Roman" w:hAnsi="Times New Roman" w:cs="Times New Roman"/>
                <w:sz w:val="24"/>
                <w:szCs w:val="24"/>
              </w:rPr>
            </w:pPr>
          </w:p>
        </w:tc>
      </w:tr>
    </w:tbl>
    <w:p w:rsidR="00170EF2" w:rsidRDefault="00170EF2">
      <w:pPr>
        <w:tabs>
          <w:tab w:val="left" w:pos="993"/>
        </w:tabs>
        <w:autoSpaceDE w:val="0"/>
        <w:autoSpaceDN w:val="0"/>
        <w:adjustRightInd w:val="0"/>
        <w:ind w:right="-1" w:firstLine="709"/>
        <w:jc w:val="both"/>
        <w:textAlignment w:val="center"/>
        <w:rPr>
          <w:rFonts w:ascii="Times New Roman" w:hAnsi="Times New Roman" w:cs="Times New Roman"/>
          <w:color w:val="000000"/>
          <w:sz w:val="24"/>
          <w:szCs w:val="24"/>
        </w:rPr>
      </w:pPr>
    </w:p>
    <w:p w:rsidR="00170EF2" w:rsidRDefault="00601FC7">
      <w:pPr>
        <w:tabs>
          <w:tab w:val="left" w:pos="993"/>
        </w:tabs>
        <w:autoSpaceDE w:val="0"/>
        <w:autoSpaceDN w:val="0"/>
        <w:adjustRightInd w:val="0"/>
        <w:ind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Школа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170EF2" w:rsidRDefault="00601FC7">
      <w:pPr>
        <w:tabs>
          <w:tab w:val="left" w:pos="993"/>
        </w:tabs>
        <w:autoSpaceDE w:val="0"/>
        <w:autoSpaceDN w:val="0"/>
        <w:adjustRightInd w:val="0"/>
        <w:ind w:right="-1" w:firstLine="709"/>
        <w:jc w:val="both"/>
        <w:textAlignment w:val="center"/>
        <w:rPr>
          <w:rFonts w:ascii="Times New Roman" w:hAnsi="Times New Roman" w:cs="Times New Roman"/>
          <w:i/>
          <w:color w:val="000000"/>
          <w:sz w:val="24"/>
          <w:szCs w:val="24"/>
        </w:rPr>
      </w:pPr>
      <w:r>
        <w:rPr>
          <w:rFonts w:ascii="Times New Roman" w:hAnsi="Times New Roman" w:cs="Times New Roman"/>
          <w:b/>
          <w:bCs/>
          <w:i/>
          <w:color w:val="000000"/>
          <w:sz w:val="24"/>
          <w:szCs w:val="24"/>
        </w:rPr>
        <w:t>Профессиональное развитие и повышение квалификации пе</w:t>
      </w:r>
      <w:r>
        <w:rPr>
          <w:rFonts w:ascii="Times New Roman" w:hAnsi="Times New Roman" w:cs="Times New Roman"/>
          <w:b/>
          <w:bCs/>
          <w:i/>
          <w:color w:val="000000"/>
          <w:sz w:val="24"/>
          <w:szCs w:val="24"/>
        </w:rPr>
        <w:t>дагогических работников</w:t>
      </w:r>
    </w:p>
    <w:p w:rsidR="00170EF2" w:rsidRDefault="00601FC7">
      <w:pPr>
        <w:tabs>
          <w:tab w:val="left" w:pos="993"/>
        </w:tabs>
        <w:autoSpaceDE w:val="0"/>
        <w:autoSpaceDN w:val="0"/>
        <w:adjustRightInd w:val="0"/>
        <w:ind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w:t>
      </w:r>
      <w:r>
        <w:rPr>
          <w:rFonts w:ascii="Times New Roman" w:hAnsi="Times New Roman" w:cs="Times New Roman"/>
          <w:color w:val="000000"/>
          <w:sz w:val="24"/>
          <w:szCs w:val="24"/>
        </w:rPr>
        <w:t>образования происходящим изменениям в системе образования в целом.</w:t>
      </w:r>
    </w:p>
    <w:p w:rsidR="00170EF2" w:rsidRDefault="00601FC7">
      <w:pPr>
        <w:tabs>
          <w:tab w:val="left" w:pos="993"/>
        </w:tabs>
        <w:autoSpaceDE w:val="0"/>
        <w:autoSpaceDN w:val="0"/>
        <w:adjustRightInd w:val="0"/>
        <w:ind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Непрерывность профессионального развития педагогических и иных работников школы, участвующих в разработке и реализации основной образовательной программы начального общего образования харак</w:t>
      </w:r>
      <w:r>
        <w:rPr>
          <w:rFonts w:ascii="Times New Roman" w:hAnsi="Times New Roman" w:cs="Times New Roman"/>
          <w:color w:val="000000"/>
          <w:sz w:val="24"/>
          <w:szCs w:val="24"/>
        </w:rPr>
        <w:t>теризуется долей работников, периодически повышающих квалификацию. Все педагогические работники школы, привлекаемые к реализации программы начального общего образования, получили дополнительное профессиональное образование по программам повышения квалифика</w:t>
      </w:r>
      <w:r>
        <w:rPr>
          <w:rFonts w:ascii="Times New Roman" w:hAnsi="Times New Roman" w:cs="Times New Roman"/>
          <w:color w:val="000000"/>
          <w:sz w:val="24"/>
          <w:szCs w:val="24"/>
        </w:rPr>
        <w:t>ции, в том числе в форме стажировки в организациях, деятельность которых связана с разработкой и реализацией программ начального общего образования, имеющие соответствующую лицензию.</w:t>
      </w:r>
    </w:p>
    <w:p w:rsidR="00170EF2" w:rsidRDefault="00601FC7">
      <w:pPr>
        <w:tabs>
          <w:tab w:val="left" w:pos="993"/>
        </w:tabs>
        <w:autoSpaceDE w:val="0"/>
        <w:autoSpaceDN w:val="0"/>
        <w:adjustRightInd w:val="0"/>
        <w:ind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Для достижения результатов основной образовательной программы в ходе ее р</w:t>
      </w:r>
      <w:r>
        <w:rPr>
          <w:rFonts w:ascii="Times New Roman" w:hAnsi="Times New Roman" w:cs="Times New Roman"/>
          <w:color w:val="000000"/>
          <w:sz w:val="24"/>
          <w:szCs w:val="24"/>
        </w:rPr>
        <w:t>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170EF2" w:rsidRDefault="00601FC7">
      <w:pPr>
        <w:tabs>
          <w:tab w:val="left" w:pos="993"/>
        </w:tabs>
        <w:autoSpaceDE w:val="0"/>
        <w:autoSpaceDN w:val="0"/>
        <w:adjustRightInd w:val="0"/>
        <w:ind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Ожидаемый результат повышения квалификации – профессиональная </w:t>
      </w:r>
      <w:r>
        <w:rPr>
          <w:rFonts w:ascii="Times New Roman" w:hAnsi="Times New Roman" w:cs="Times New Roman"/>
          <w:color w:val="000000"/>
          <w:sz w:val="24"/>
          <w:szCs w:val="24"/>
        </w:rPr>
        <w:t>готовность работников образования к реализации ФГОС НОО:</w:t>
      </w:r>
    </w:p>
    <w:p w:rsidR="00170EF2" w:rsidRDefault="00601FC7">
      <w:pPr>
        <w:tabs>
          <w:tab w:val="left" w:pos="993"/>
        </w:tabs>
        <w:autoSpaceDE w:val="0"/>
        <w:autoSpaceDN w:val="0"/>
        <w:adjustRightInd w:val="0"/>
        <w:ind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обеспечение оптимального вхождения работников образования в систему ценностей современного образования;</w:t>
      </w:r>
    </w:p>
    <w:p w:rsidR="00170EF2" w:rsidRDefault="00601FC7">
      <w:pPr>
        <w:tabs>
          <w:tab w:val="left" w:pos="993"/>
        </w:tabs>
        <w:autoSpaceDE w:val="0"/>
        <w:autoSpaceDN w:val="0"/>
        <w:adjustRightInd w:val="0"/>
        <w:ind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освоение системы требований к структуре основной образовательной программы, результатам ее </w:t>
      </w:r>
      <w:r>
        <w:rPr>
          <w:rFonts w:ascii="Times New Roman" w:hAnsi="Times New Roman" w:cs="Times New Roman"/>
          <w:color w:val="000000"/>
          <w:sz w:val="24"/>
          <w:szCs w:val="24"/>
        </w:rPr>
        <w:t>освоения и условиям реализации, а также системы оценки итогов образовательной деятельности обучающихся;</w:t>
      </w:r>
    </w:p>
    <w:p w:rsidR="00170EF2" w:rsidRDefault="00601FC7">
      <w:pPr>
        <w:tabs>
          <w:tab w:val="left" w:pos="993"/>
        </w:tabs>
        <w:autoSpaceDE w:val="0"/>
        <w:autoSpaceDN w:val="0"/>
        <w:adjustRightInd w:val="0"/>
        <w:ind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овладение учебно-методическими и информационно-методическими ресурсами, необходимыми для успешного решения задач ФГОС НОО.</w:t>
      </w:r>
    </w:p>
    <w:p w:rsidR="00170EF2" w:rsidRDefault="00601FC7">
      <w:pPr>
        <w:tabs>
          <w:tab w:val="left" w:pos="993"/>
        </w:tabs>
        <w:autoSpaceDE w:val="0"/>
        <w:autoSpaceDN w:val="0"/>
        <w:adjustRightInd w:val="0"/>
        <w:ind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w:t>
      </w:r>
      <w:r>
        <w:rPr>
          <w:rFonts w:ascii="Times New Roman" w:hAnsi="Times New Roman" w:cs="Times New Roman"/>
          <w:color w:val="000000"/>
          <w:sz w:val="24"/>
          <w:szCs w:val="24"/>
        </w:rPr>
        <w:t xml:space="preserve">вающая сопровождение деятельности педагогов на всех этапах реализации требований ФГОС НОО. </w:t>
      </w:r>
    </w:p>
    <w:p w:rsidR="00170EF2" w:rsidRDefault="00601FC7">
      <w:pPr>
        <w:tabs>
          <w:tab w:val="left" w:pos="993"/>
        </w:tabs>
        <w:autoSpaceDE w:val="0"/>
        <w:autoSpaceDN w:val="0"/>
        <w:adjustRightInd w:val="0"/>
        <w:ind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Актуальные вопросы реализации программы начального общего образования рассматриваются методическими объединениями, действующими в школе, а также методическими и уче</w:t>
      </w:r>
      <w:r>
        <w:rPr>
          <w:rFonts w:ascii="Times New Roman" w:hAnsi="Times New Roman" w:cs="Times New Roman"/>
          <w:color w:val="000000"/>
          <w:sz w:val="24"/>
          <w:szCs w:val="24"/>
        </w:rPr>
        <w:t>бно-методическими объединениями в сфере общего образования, действующими на муниципальном и региональном уровнях.</w:t>
      </w:r>
    </w:p>
    <w:p w:rsidR="00170EF2" w:rsidRDefault="00601FC7">
      <w:pPr>
        <w:tabs>
          <w:tab w:val="left" w:pos="993"/>
        </w:tabs>
        <w:autoSpaceDE w:val="0"/>
        <w:autoSpaceDN w:val="0"/>
        <w:adjustRightInd w:val="0"/>
        <w:ind w:right="-1"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Педагогическими работниками школы системно разрабатываются методические темы, отражающие их непрерывное профессиональное развитие. К числу мет</w:t>
      </w:r>
      <w:r>
        <w:rPr>
          <w:rFonts w:ascii="Times New Roman" w:hAnsi="Times New Roman" w:cs="Times New Roman"/>
          <w:color w:val="000000"/>
          <w:sz w:val="24"/>
          <w:szCs w:val="24"/>
        </w:rPr>
        <w:t>одических тем,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начального общего образования относятся:</w:t>
      </w:r>
    </w:p>
    <w:tbl>
      <w:tblPr>
        <w:tblW w:w="9497" w:type="dxa"/>
        <w:tblInd w:w="113" w:type="dxa"/>
        <w:tblLayout w:type="fixed"/>
        <w:tblCellMar>
          <w:left w:w="0" w:type="dxa"/>
          <w:right w:w="0" w:type="dxa"/>
        </w:tblCellMar>
        <w:tblLook w:val="04A0"/>
      </w:tblPr>
      <w:tblGrid>
        <w:gridCol w:w="567"/>
        <w:gridCol w:w="2410"/>
        <w:gridCol w:w="3260"/>
        <w:gridCol w:w="3260"/>
      </w:tblGrid>
      <w:tr w:rsidR="00170EF2">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601FC7">
            <w:pPr>
              <w:tabs>
                <w:tab w:val="left" w:pos="993"/>
              </w:tabs>
              <w:autoSpaceDE w:val="0"/>
              <w:autoSpaceDN w:val="0"/>
              <w:adjustRightInd w:val="0"/>
              <w:ind w:right="-1"/>
              <w:jc w:val="center"/>
              <w:textAlignment w:val="center"/>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highlight w:val="yellow"/>
              </w:rPr>
              <w:t>№</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601FC7">
            <w:pPr>
              <w:tabs>
                <w:tab w:val="left" w:pos="993"/>
              </w:tabs>
              <w:autoSpaceDE w:val="0"/>
              <w:autoSpaceDN w:val="0"/>
              <w:adjustRightInd w:val="0"/>
              <w:ind w:right="-1"/>
              <w:jc w:val="center"/>
              <w:textAlignment w:val="center"/>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highlight w:val="yellow"/>
              </w:rPr>
              <w:t>Методическая тема</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170EF2">
            <w:pPr>
              <w:tabs>
                <w:tab w:val="left" w:pos="993"/>
              </w:tabs>
              <w:autoSpaceDE w:val="0"/>
              <w:autoSpaceDN w:val="0"/>
              <w:adjustRightInd w:val="0"/>
              <w:ind w:right="-1"/>
              <w:jc w:val="center"/>
              <w:textAlignment w:val="center"/>
              <w:rPr>
                <w:rFonts w:ascii="Times New Roman" w:hAnsi="Times New Roman" w:cs="Times New Roman"/>
                <w:b/>
                <w:bCs/>
                <w:color w:val="000000"/>
                <w:sz w:val="24"/>
                <w:szCs w:val="24"/>
                <w:highlight w:val="yellow"/>
              </w:rPr>
            </w:pP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70EF2" w:rsidRDefault="00601FC7">
            <w:pPr>
              <w:tabs>
                <w:tab w:val="left" w:pos="993"/>
              </w:tabs>
              <w:autoSpaceDE w:val="0"/>
              <w:autoSpaceDN w:val="0"/>
              <w:adjustRightInd w:val="0"/>
              <w:ind w:right="-1"/>
              <w:jc w:val="center"/>
              <w:textAlignment w:val="center"/>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highlight w:val="yellow"/>
              </w:rPr>
              <w:t xml:space="preserve">ФИО педагога, </w:t>
            </w:r>
            <w:r>
              <w:rPr>
                <w:rFonts w:ascii="Times New Roman" w:hAnsi="Times New Roman" w:cs="Times New Roman"/>
                <w:b/>
                <w:bCs/>
                <w:color w:val="000000"/>
                <w:sz w:val="24"/>
                <w:szCs w:val="24"/>
                <w:highlight w:val="yellow"/>
              </w:rPr>
              <w:t>разрабатывающего методическую тему</w:t>
            </w:r>
          </w:p>
        </w:tc>
      </w:tr>
      <w:tr w:rsidR="00170EF2">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70EF2" w:rsidRDefault="00601FC7">
            <w:pPr>
              <w:tabs>
                <w:tab w:val="left" w:pos="993"/>
              </w:tabs>
              <w:autoSpaceDE w:val="0"/>
              <w:autoSpaceDN w:val="0"/>
              <w:adjustRightInd w:val="0"/>
              <w:ind w:right="-1"/>
              <w:textAlignment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1.</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70EF2" w:rsidRDefault="00170EF2">
            <w:pPr>
              <w:tabs>
                <w:tab w:val="left" w:pos="993"/>
              </w:tabs>
              <w:autoSpaceDE w:val="0"/>
              <w:autoSpaceDN w:val="0"/>
              <w:adjustRightInd w:val="0"/>
              <w:ind w:right="-1"/>
              <w:rPr>
                <w:rFonts w:ascii="Times New Roman" w:hAnsi="Times New Roman" w:cs="Times New Roman"/>
                <w:color w:val="FF0000"/>
                <w:sz w:val="24"/>
                <w:szCs w:val="24"/>
                <w:highlight w:val="yellow"/>
              </w:rPr>
            </w:pP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70EF2" w:rsidRDefault="00170EF2">
            <w:pPr>
              <w:tabs>
                <w:tab w:val="left" w:pos="993"/>
              </w:tabs>
              <w:autoSpaceDE w:val="0"/>
              <w:autoSpaceDN w:val="0"/>
              <w:adjustRightInd w:val="0"/>
              <w:ind w:right="-1"/>
              <w:rPr>
                <w:rFonts w:ascii="Times New Roman" w:hAnsi="Times New Roman" w:cs="Times New Roman"/>
                <w:color w:val="FF0000"/>
                <w:sz w:val="24"/>
                <w:szCs w:val="24"/>
                <w:highlight w:val="yellow"/>
              </w:rPr>
            </w:pP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70EF2" w:rsidRDefault="00170EF2">
            <w:pPr>
              <w:tabs>
                <w:tab w:val="left" w:pos="993"/>
              </w:tabs>
              <w:autoSpaceDE w:val="0"/>
              <w:autoSpaceDN w:val="0"/>
              <w:adjustRightInd w:val="0"/>
              <w:ind w:right="-1"/>
              <w:rPr>
                <w:rFonts w:ascii="Times New Roman" w:hAnsi="Times New Roman" w:cs="Times New Roman"/>
                <w:color w:val="FF0000"/>
                <w:sz w:val="24"/>
                <w:szCs w:val="24"/>
                <w:highlight w:val="yellow"/>
              </w:rPr>
            </w:pPr>
          </w:p>
        </w:tc>
      </w:tr>
      <w:tr w:rsidR="00170EF2">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70EF2" w:rsidRDefault="00601FC7">
            <w:pPr>
              <w:tabs>
                <w:tab w:val="left" w:pos="993"/>
              </w:tabs>
              <w:autoSpaceDE w:val="0"/>
              <w:autoSpaceDN w:val="0"/>
              <w:adjustRightInd w:val="0"/>
              <w:ind w:right="-1"/>
              <w:textAlignment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2.</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70EF2" w:rsidRDefault="00170EF2">
            <w:pPr>
              <w:tabs>
                <w:tab w:val="left" w:pos="993"/>
              </w:tabs>
              <w:autoSpaceDE w:val="0"/>
              <w:autoSpaceDN w:val="0"/>
              <w:adjustRightInd w:val="0"/>
              <w:ind w:right="-1"/>
              <w:rPr>
                <w:rFonts w:ascii="Times New Roman" w:hAnsi="Times New Roman" w:cs="Times New Roman"/>
                <w:color w:val="FF0000"/>
                <w:sz w:val="24"/>
                <w:szCs w:val="24"/>
                <w:highlight w:val="yellow"/>
              </w:rPr>
            </w:pP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70EF2" w:rsidRDefault="00170EF2">
            <w:pPr>
              <w:tabs>
                <w:tab w:val="left" w:pos="993"/>
              </w:tabs>
              <w:autoSpaceDE w:val="0"/>
              <w:autoSpaceDN w:val="0"/>
              <w:adjustRightInd w:val="0"/>
              <w:ind w:right="-1"/>
              <w:rPr>
                <w:rFonts w:ascii="Times New Roman" w:hAnsi="Times New Roman" w:cs="Times New Roman"/>
                <w:color w:val="FF0000"/>
                <w:sz w:val="24"/>
                <w:szCs w:val="24"/>
                <w:highlight w:val="yellow"/>
              </w:rPr>
            </w:pP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70EF2" w:rsidRDefault="00170EF2">
            <w:pPr>
              <w:tabs>
                <w:tab w:val="left" w:pos="993"/>
              </w:tabs>
              <w:autoSpaceDE w:val="0"/>
              <w:autoSpaceDN w:val="0"/>
              <w:adjustRightInd w:val="0"/>
              <w:ind w:right="-1"/>
              <w:rPr>
                <w:rFonts w:ascii="Times New Roman" w:hAnsi="Times New Roman" w:cs="Times New Roman"/>
                <w:color w:val="FF0000"/>
                <w:sz w:val="24"/>
                <w:szCs w:val="24"/>
                <w:highlight w:val="yellow"/>
              </w:rPr>
            </w:pPr>
          </w:p>
        </w:tc>
      </w:tr>
      <w:tr w:rsidR="00170EF2">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70EF2" w:rsidRDefault="00601FC7">
            <w:pPr>
              <w:tabs>
                <w:tab w:val="left" w:pos="993"/>
              </w:tabs>
              <w:autoSpaceDE w:val="0"/>
              <w:autoSpaceDN w:val="0"/>
              <w:adjustRightInd w:val="0"/>
              <w:ind w:right="-1"/>
              <w:textAlignment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3.</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70EF2" w:rsidRDefault="00170EF2">
            <w:pPr>
              <w:tabs>
                <w:tab w:val="left" w:pos="993"/>
              </w:tabs>
              <w:autoSpaceDE w:val="0"/>
              <w:autoSpaceDN w:val="0"/>
              <w:adjustRightInd w:val="0"/>
              <w:ind w:right="-1"/>
              <w:rPr>
                <w:rFonts w:ascii="Times New Roman" w:hAnsi="Times New Roman" w:cs="Times New Roman"/>
                <w:sz w:val="24"/>
                <w:szCs w:val="24"/>
                <w:highlight w:val="yellow"/>
              </w:rPr>
            </w:pP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70EF2" w:rsidRDefault="00170EF2">
            <w:pPr>
              <w:tabs>
                <w:tab w:val="left" w:pos="993"/>
              </w:tabs>
              <w:autoSpaceDE w:val="0"/>
              <w:autoSpaceDN w:val="0"/>
              <w:adjustRightInd w:val="0"/>
              <w:ind w:right="-1"/>
              <w:rPr>
                <w:rFonts w:ascii="Times New Roman" w:hAnsi="Times New Roman" w:cs="Times New Roman"/>
                <w:sz w:val="24"/>
                <w:szCs w:val="24"/>
                <w:highlight w:val="yellow"/>
              </w:rPr>
            </w:pP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70EF2" w:rsidRDefault="00170EF2">
            <w:pPr>
              <w:tabs>
                <w:tab w:val="left" w:pos="993"/>
              </w:tabs>
              <w:autoSpaceDE w:val="0"/>
              <w:autoSpaceDN w:val="0"/>
              <w:adjustRightInd w:val="0"/>
              <w:ind w:right="-1"/>
              <w:rPr>
                <w:rFonts w:ascii="Times New Roman" w:hAnsi="Times New Roman" w:cs="Times New Roman"/>
                <w:sz w:val="24"/>
                <w:szCs w:val="24"/>
                <w:highlight w:val="yellow"/>
              </w:rPr>
            </w:pPr>
          </w:p>
        </w:tc>
      </w:tr>
      <w:tr w:rsidR="00170EF2">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70EF2" w:rsidRDefault="00601FC7">
            <w:pPr>
              <w:tabs>
                <w:tab w:val="left" w:pos="993"/>
              </w:tabs>
              <w:autoSpaceDE w:val="0"/>
              <w:autoSpaceDN w:val="0"/>
              <w:adjustRightInd w:val="0"/>
              <w:ind w:right="-1"/>
              <w:textAlignment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4.</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70EF2" w:rsidRDefault="00170EF2">
            <w:pPr>
              <w:tabs>
                <w:tab w:val="left" w:pos="993"/>
              </w:tabs>
              <w:autoSpaceDE w:val="0"/>
              <w:autoSpaceDN w:val="0"/>
              <w:adjustRightInd w:val="0"/>
              <w:ind w:right="-1"/>
              <w:rPr>
                <w:rFonts w:ascii="Times New Roman" w:hAnsi="Times New Roman" w:cs="Times New Roman"/>
                <w:sz w:val="24"/>
                <w:szCs w:val="24"/>
                <w:highlight w:val="yellow"/>
              </w:rPr>
            </w:pP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70EF2" w:rsidRDefault="00170EF2">
            <w:pPr>
              <w:tabs>
                <w:tab w:val="left" w:pos="993"/>
              </w:tabs>
              <w:autoSpaceDE w:val="0"/>
              <w:autoSpaceDN w:val="0"/>
              <w:adjustRightInd w:val="0"/>
              <w:ind w:right="-1"/>
              <w:rPr>
                <w:rFonts w:ascii="Times New Roman" w:hAnsi="Times New Roman" w:cs="Times New Roman"/>
                <w:sz w:val="24"/>
                <w:szCs w:val="24"/>
                <w:highlight w:val="yellow"/>
              </w:rPr>
            </w:pP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170EF2" w:rsidRDefault="00170EF2">
            <w:pPr>
              <w:tabs>
                <w:tab w:val="left" w:pos="993"/>
              </w:tabs>
              <w:autoSpaceDE w:val="0"/>
              <w:autoSpaceDN w:val="0"/>
              <w:adjustRightInd w:val="0"/>
              <w:ind w:right="-1"/>
              <w:rPr>
                <w:rFonts w:ascii="Times New Roman" w:hAnsi="Times New Roman" w:cs="Times New Roman"/>
                <w:sz w:val="24"/>
                <w:szCs w:val="24"/>
                <w:highlight w:val="yellow"/>
              </w:rPr>
            </w:pPr>
          </w:p>
        </w:tc>
      </w:tr>
    </w:tbl>
    <w:p w:rsidR="00170EF2" w:rsidRDefault="00170EF2">
      <w:pPr>
        <w:tabs>
          <w:tab w:val="left" w:pos="993"/>
        </w:tabs>
        <w:autoSpaceDE w:val="0"/>
        <w:autoSpaceDN w:val="0"/>
        <w:adjustRightInd w:val="0"/>
        <w:ind w:right="-1" w:firstLine="709"/>
        <w:jc w:val="both"/>
        <w:textAlignment w:val="center"/>
        <w:rPr>
          <w:rFonts w:ascii="Times New Roman" w:hAnsi="Times New Roman" w:cs="Times New Roman"/>
          <w:color w:val="000000"/>
          <w:sz w:val="24"/>
          <w:szCs w:val="24"/>
        </w:rPr>
      </w:pPr>
    </w:p>
    <w:p w:rsidR="00170EF2" w:rsidRDefault="00601FC7">
      <w:pPr>
        <w:pStyle w:val="4"/>
      </w:pPr>
      <w:bookmarkStart w:id="174" w:name="_Toc22534"/>
      <w:r>
        <w:t>3.5.6. Финансовые условия реализации основной образовательной программы начального общего образования</w:t>
      </w:r>
      <w:bookmarkEnd w:id="174"/>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w:t>
      </w:r>
      <w:r>
        <w:rPr>
          <w:rFonts w:ascii="Times New Roman" w:hAnsi="Times New Roman" w:cs="Times New Roman"/>
          <w:color w:val="000000"/>
          <w:sz w:val="24"/>
          <w:szCs w:val="24"/>
        </w:rPr>
        <w:t xml:space="preserve">Объем действующих расходных обязательств отражен в государственном задании школы. </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w:t>
      </w:r>
      <w:r>
        <w:rPr>
          <w:rFonts w:ascii="Times New Roman" w:hAnsi="Times New Roman" w:cs="Times New Roman"/>
          <w:color w:val="000000"/>
          <w:sz w:val="24"/>
          <w:szCs w:val="24"/>
        </w:rPr>
        <w:t>я).</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Финансовые условия реализации программы начального общего образования обеспечивают:</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соблюдение в полном объеме государственных гарантий по получению гражданами общедоступного и бесплатного начального общего образования;</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возможность реализации всех </w:t>
      </w:r>
      <w:r>
        <w:rPr>
          <w:rFonts w:ascii="Times New Roman" w:hAnsi="Times New Roman" w:cs="Times New Roman"/>
          <w:color w:val="000000"/>
          <w:sz w:val="24"/>
          <w:szCs w:val="24"/>
        </w:rPr>
        <w:t>требований и условий, предусмотренных ФГОС;</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покрытие затрат на реализацию всех частей программы начального общего образования.</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 xml:space="preserve">Финансовое обеспечение реализации образовательной программы начального общего образования </w:t>
      </w:r>
      <w:r>
        <w:rPr>
          <w:rFonts w:ascii="Times New Roman" w:hAnsi="Times New Roman" w:cs="Times New Roman"/>
          <w:sz w:val="24"/>
          <w:szCs w:val="24"/>
          <w:highlight w:val="yellow"/>
        </w:rPr>
        <w:t xml:space="preserve">бюджетного </w:t>
      </w:r>
      <w:r>
        <w:rPr>
          <w:rFonts w:ascii="Times New Roman" w:hAnsi="Times New Roman" w:cs="Times New Roman"/>
          <w:color w:val="000000"/>
          <w:sz w:val="24"/>
          <w:szCs w:val="24"/>
          <w:highlight w:val="yellow"/>
        </w:rPr>
        <w:t xml:space="preserve">учреждения осуществляется </w:t>
      </w:r>
      <w:r>
        <w:rPr>
          <w:rFonts w:ascii="Times New Roman" w:hAnsi="Times New Roman" w:cs="Times New Roman"/>
          <w:color w:val="000000"/>
          <w:sz w:val="24"/>
          <w:szCs w:val="24"/>
          <w:highlight w:val="yellow"/>
        </w:rPr>
        <w:t>исходя из расходных обязательств на основе государственного (муниципального) задания по оказанию государственных (муниципальных) образовательных услугучреждения – на основании бюджетной сметы.</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государственных гарантий реализации прав на получен</w:t>
      </w:r>
      <w:r>
        <w:rPr>
          <w:rFonts w:ascii="Times New Roman" w:hAnsi="Times New Roman" w:cs="Times New Roman"/>
          <w:color w:val="000000"/>
          <w:sz w:val="24"/>
          <w:szCs w:val="24"/>
        </w:rPr>
        <w:t xml:space="preserve">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этом формирование и утверждение</w:t>
      </w:r>
      <w:r>
        <w:rPr>
          <w:rFonts w:ascii="Times New Roman" w:hAnsi="Times New Roman" w:cs="Times New Roman"/>
          <w:color w:val="000000"/>
          <w:sz w:val="24"/>
          <w:szCs w:val="24"/>
        </w:rPr>
        <w:t xml:space="preserve">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w:t>
      </w:r>
      <w:r>
        <w:rPr>
          <w:rFonts w:ascii="Times New Roman" w:hAnsi="Times New Roman" w:cs="Times New Roman"/>
          <w:color w:val="000000"/>
          <w:sz w:val="24"/>
          <w:szCs w:val="24"/>
        </w:rPr>
        <w:t>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w:t>
      </w:r>
      <w:r>
        <w:rPr>
          <w:rFonts w:ascii="Times New Roman" w:hAnsi="Times New Roman" w:cs="Times New Roman"/>
          <w:color w:val="000000"/>
          <w:sz w:val="24"/>
          <w:szCs w:val="24"/>
        </w:rPr>
        <w:t>льное образование, профессиональногообучения,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w:t>
      </w:r>
      <w:r>
        <w:rPr>
          <w:rFonts w:ascii="Times New Roman" w:hAnsi="Times New Roman" w:cs="Times New Roman"/>
          <w:color w:val="000000"/>
          <w:sz w:val="24"/>
          <w:szCs w:val="24"/>
        </w:rPr>
        <w:t>ипальным) учреждением.</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w:t>
      </w:r>
      <w:r>
        <w:rPr>
          <w:rFonts w:ascii="Times New Roman" w:hAnsi="Times New Roman" w:cs="Times New Roman"/>
          <w:color w:val="000000"/>
          <w:sz w:val="24"/>
          <w:szCs w:val="24"/>
        </w:rPr>
        <w:t xml:space="preserve"> программы начального общего образования, включает:</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расходы на приобретение учебников и учебных пособий, средств обучения;</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w:t>
      </w:r>
      <w:r>
        <w:rPr>
          <w:rFonts w:ascii="Times New Roman" w:hAnsi="Times New Roman" w:cs="Times New Roman"/>
          <w:color w:val="000000"/>
          <w:sz w:val="24"/>
          <w:szCs w:val="24"/>
        </w:rPr>
        <w:t>очие расходы (за исключением расходов на содержание зданий и оплату коммунальных услуг, осуществляемых из местных бюджетов).</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Нормативные затраты на оказание государственной или муниципальной услуги в сфере образования определяются по каждому виду и направл</w:t>
      </w:r>
      <w:r>
        <w:rPr>
          <w:rFonts w:ascii="Times New Roman" w:hAnsi="Times New Roman" w:cs="Times New Roman"/>
          <w:color w:val="000000"/>
          <w:sz w:val="24"/>
          <w:szCs w:val="24"/>
        </w:rPr>
        <w:t>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w:t>
      </w:r>
      <w:r>
        <w:rPr>
          <w:rFonts w:ascii="Times New Roman" w:hAnsi="Times New Roman" w:cs="Times New Roman"/>
          <w:color w:val="000000"/>
          <w:sz w:val="24"/>
          <w:szCs w:val="24"/>
        </w:rPr>
        <w:t>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w:t>
      </w:r>
      <w:r>
        <w:rPr>
          <w:rFonts w:ascii="Times New Roman" w:hAnsi="Times New Roman" w:cs="Times New Roman"/>
          <w:color w:val="000000"/>
          <w:sz w:val="24"/>
          <w:szCs w:val="24"/>
        </w:rPr>
        <w:t>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Органы местного с</w:t>
      </w:r>
      <w:r>
        <w:rPr>
          <w:rFonts w:ascii="Times New Roman" w:hAnsi="Times New Roman" w:cs="Times New Roman"/>
          <w:color w:val="000000"/>
          <w:sz w:val="24"/>
          <w:szCs w:val="24"/>
        </w:rPr>
        <w:t>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w:t>
      </w:r>
      <w:r>
        <w:rPr>
          <w:rFonts w:ascii="Times New Roman" w:hAnsi="Times New Roman" w:cs="Times New Roman"/>
          <w:color w:val="000000"/>
          <w:sz w:val="24"/>
          <w:szCs w:val="24"/>
        </w:rPr>
        <w:t>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Школа самостоятельно принимает решение в </w:t>
      </w:r>
      <w:r>
        <w:rPr>
          <w:rFonts w:ascii="Times New Roman" w:hAnsi="Times New Roman" w:cs="Times New Roman"/>
          <w:color w:val="000000"/>
          <w:spacing w:val="1"/>
          <w:sz w:val="24"/>
          <w:szCs w:val="24"/>
        </w:rPr>
        <w:t>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w:t>
      </w:r>
      <w:r>
        <w:rPr>
          <w:rFonts w:ascii="Times New Roman" w:hAnsi="Times New Roman" w:cs="Times New Roman"/>
          <w:color w:val="000000"/>
          <w:spacing w:val="1"/>
          <w:sz w:val="24"/>
          <w:szCs w:val="24"/>
        </w:rPr>
        <w:t>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w:t>
      </w:r>
      <w:r>
        <w:rPr>
          <w:rFonts w:ascii="Times New Roman" w:hAnsi="Times New Roman" w:cs="Times New Roman"/>
          <w:color w:val="000000"/>
          <w:spacing w:val="1"/>
          <w:sz w:val="24"/>
          <w:szCs w:val="24"/>
        </w:rPr>
        <w:t>ие материальных затрат, непосредственно связанных с учебной деятельностью общеобразовательных организаций).</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w:t>
      </w:r>
      <w:r>
        <w:rPr>
          <w:rFonts w:ascii="Times New Roman" w:hAnsi="Times New Roman" w:cs="Times New Roman"/>
          <w:color w:val="000000"/>
          <w:spacing w:val="1"/>
          <w:sz w:val="24"/>
          <w:szCs w:val="24"/>
        </w:rPr>
        <w:t>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w:t>
      </w:r>
      <w:r>
        <w:rPr>
          <w:rFonts w:ascii="Times New Roman" w:hAnsi="Times New Roman" w:cs="Times New Roman"/>
          <w:color w:val="000000"/>
          <w:spacing w:val="1"/>
          <w:sz w:val="24"/>
          <w:szCs w:val="24"/>
        </w:rPr>
        <w:t>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w:t>
      </w:r>
      <w:r>
        <w:rPr>
          <w:rFonts w:ascii="Times New Roman" w:hAnsi="Times New Roman" w:cs="Times New Roman"/>
          <w:color w:val="000000"/>
          <w:spacing w:val="1"/>
          <w:sz w:val="24"/>
          <w:szCs w:val="24"/>
        </w:rPr>
        <w:t xml:space="preserve">ъектов Российской Федерации в нормативы финансового обеспечения, не могут быть ниже уровня, соответствующего средней заработной плате в </w:t>
      </w:r>
      <w:r>
        <w:rPr>
          <w:rFonts w:ascii="Times New Roman" w:hAnsi="Times New Roman" w:cs="Times New Roman"/>
          <w:spacing w:val="1"/>
          <w:sz w:val="24"/>
          <w:szCs w:val="24"/>
        </w:rPr>
        <w:t>Московской</w:t>
      </w:r>
      <w:r>
        <w:rPr>
          <w:rFonts w:ascii="Times New Roman" w:hAnsi="Times New Roman" w:cs="Times New Roman"/>
          <w:spacing w:val="1"/>
          <w:sz w:val="24"/>
          <w:szCs w:val="24"/>
        </w:rPr>
        <w:t xml:space="preserve"> области</w:t>
      </w:r>
      <w:r>
        <w:rPr>
          <w:rFonts w:ascii="Times New Roman" w:hAnsi="Times New Roman" w:cs="Times New Roman"/>
          <w:color w:val="000000"/>
          <w:spacing w:val="1"/>
          <w:sz w:val="24"/>
          <w:szCs w:val="24"/>
        </w:rPr>
        <w:t>, на территории которо</w:t>
      </w:r>
      <w:r>
        <w:rPr>
          <w:rFonts w:ascii="Times New Roman" w:hAnsi="Times New Roman" w:cs="Times New Roman"/>
          <w:color w:val="000000"/>
          <w:spacing w:val="1"/>
          <w:sz w:val="24"/>
          <w:szCs w:val="24"/>
        </w:rPr>
        <w:t>й</w:t>
      </w:r>
      <w:r>
        <w:rPr>
          <w:rFonts w:ascii="Times New Roman" w:hAnsi="Times New Roman" w:cs="Times New Roman"/>
          <w:color w:val="000000"/>
          <w:spacing w:val="1"/>
          <w:sz w:val="24"/>
          <w:szCs w:val="24"/>
        </w:rPr>
        <w:t>расположенашкола.</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связи с требованиями ФГОС НОО при расчете регионального нор</w:t>
      </w:r>
      <w:r>
        <w:rPr>
          <w:rFonts w:ascii="Times New Roman" w:hAnsi="Times New Roman" w:cs="Times New Roman"/>
          <w:color w:val="000000"/>
          <w:sz w:val="24"/>
          <w:szCs w:val="24"/>
        </w:rPr>
        <w:t>матива учитываются затраты рабочего времени педагогических работников школы на урочную и внеурочную деятельность.</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Формирование фонда оплаты труда школы осуществляется в пределах объема средств школы на текущий финансовый год, установленного в соответствии </w:t>
      </w:r>
      <w:r>
        <w:rPr>
          <w:rFonts w:ascii="Times New Roman" w:hAnsi="Times New Roman" w:cs="Times New Roman"/>
          <w:color w:val="000000"/>
          <w:spacing w:val="1"/>
          <w:sz w:val="24"/>
          <w:szCs w:val="24"/>
        </w:rPr>
        <w:t xml:space="preserve">с нормативами финансового обеспечения, определенными органами государственной власти </w:t>
      </w:r>
      <w:r>
        <w:rPr>
          <w:rFonts w:ascii="Times New Roman" w:hAnsi="Times New Roman" w:cs="Times New Roman"/>
          <w:spacing w:val="1"/>
          <w:sz w:val="24"/>
          <w:szCs w:val="24"/>
        </w:rPr>
        <w:t>Московской</w:t>
      </w:r>
      <w:r>
        <w:rPr>
          <w:rFonts w:ascii="Times New Roman" w:hAnsi="Times New Roman" w:cs="Times New Roman"/>
          <w:spacing w:val="1"/>
          <w:sz w:val="24"/>
          <w:szCs w:val="24"/>
        </w:rPr>
        <w:t xml:space="preserve"> области</w:t>
      </w:r>
      <w:r>
        <w:rPr>
          <w:rFonts w:ascii="Times New Roman" w:hAnsi="Times New Roman" w:cs="Times New Roman"/>
          <w:color w:val="000000"/>
          <w:spacing w:val="1"/>
          <w:sz w:val="24"/>
          <w:szCs w:val="24"/>
        </w:rPr>
        <w:t>, количеством обучающихся, соответствующими поправочными коэффициентами и локальным нормативным актом школы, устанавливающим положение об оплате труда ра</w:t>
      </w:r>
      <w:r>
        <w:rPr>
          <w:rFonts w:ascii="Times New Roman" w:hAnsi="Times New Roman" w:cs="Times New Roman"/>
          <w:color w:val="000000"/>
          <w:spacing w:val="1"/>
          <w:sz w:val="24"/>
          <w:szCs w:val="24"/>
        </w:rPr>
        <w:t>ботников школы.</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Размеры, порядок и условия осуществления стимулирующих выплат определяются локальными нормативными актами школы. В локальных нормативных актах о стимулирующих выплатах определены критерии и показатели результативности и качества деятельност</w:t>
      </w:r>
      <w:r>
        <w:rPr>
          <w:rFonts w:ascii="Times New Roman" w:hAnsi="Times New Roman" w:cs="Times New Roman"/>
          <w:color w:val="000000"/>
          <w:sz w:val="24"/>
          <w:szCs w:val="24"/>
        </w:rPr>
        <w:t>и и результатов, разработанные в соответствии с требованиями ФГОС к результатам освоения образовательной программы начального общего образования.</w:t>
      </w:r>
      <w:r>
        <w:rPr>
          <w:rFonts w:ascii="Times New Roman" w:hAnsi="Times New Roman" w:cs="Times New Roman"/>
          <w:sz w:val="24"/>
          <w:szCs w:val="24"/>
        </w:rPr>
        <w:t xml:space="preserve"> В них включаются:</w:t>
      </w:r>
      <w:r>
        <w:rPr>
          <w:rFonts w:ascii="Times New Roman" w:hAnsi="Times New Roman" w:cs="Times New Roman"/>
          <w:color w:val="000000"/>
          <w:sz w:val="24"/>
          <w:szCs w:val="24"/>
        </w:rPr>
        <w:t xml:space="preserve">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w:t>
      </w:r>
      <w:r>
        <w:rPr>
          <w:rFonts w:ascii="Times New Roman" w:hAnsi="Times New Roman" w:cs="Times New Roman"/>
          <w:color w:val="000000"/>
          <w:sz w:val="24"/>
          <w:szCs w:val="24"/>
        </w:rPr>
        <w:t xml:space="preserve">ского опыта; повышение уровня профессионального мастерства и др. </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Школа самостоятельно определяет:</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соотношение базовой и стимулирующей части фонда оплаты труда;</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соотношение фонда оплаты труда руководящего, педагогического, инженерно-технического, администр</w:t>
      </w:r>
      <w:r>
        <w:rPr>
          <w:rFonts w:ascii="Times New Roman" w:hAnsi="Times New Roman" w:cs="Times New Roman"/>
          <w:color w:val="000000"/>
          <w:sz w:val="24"/>
          <w:szCs w:val="24"/>
        </w:rPr>
        <w:t>ативно-хозяйственного, производственного, учебно-вспомогательного и иного персонала;</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соотношение общей и специальной частей внутри базовой части фонда оплаты труда;</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порядок распределения стимулирующей части фонда оплаты труда в соответствии с региональными</w:t>
      </w:r>
      <w:r>
        <w:rPr>
          <w:rFonts w:ascii="Times New Roman" w:hAnsi="Times New Roman" w:cs="Times New Roman"/>
          <w:color w:val="000000"/>
          <w:sz w:val="24"/>
          <w:szCs w:val="24"/>
        </w:rPr>
        <w:t xml:space="preserve"> и муниципальными нормативными правовыми актами.</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В распределении стимулирующей части фонда оплаты труда учитывается мнение коллегиальных органов управления школой</w:t>
      </w:r>
      <w:r>
        <w:rPr>
          <w:rFonts w:ascii="Times New Roman" w:hAnsi="Times New Roman" w:cs="Times New Roman"/>
          <w:color w:val="FF0000"/>
          <w:sz w:val="24"/>
          <w:szCs w:val="24"/>
          <w:highlight w:val="yellow"/>
        </w:rPr>
        <w:t>…………………………………..</w:t>
      </w:r>
      <w:r>
        <w:rPr>
          <w:rFonts w:ascii="Times New Roman" w:hAnsi="Times New Roman" w:cs="Times New Roman"/>
          <w:color w:val="000000"/>
          <w:sz w:val="24"/>
          <w:szCs w:val="24"/>
          <w:highlight w:val="yellow"/>
        </w:rPr>
        <w:t xml:space="preserve"> выборного органа первичной профсоюзной организации.</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школы и организаций дополнительного образования детей, а также других социальных партн</w:t>
      </w:r>
      <w:r>
        <w:rPr>
          <w:rFonts w:ascii="Times New Roman" w:hAnsi="Times New Roman" w:cs="Times New Roman"/>
          <w:color w:val="000000"/>
          <w:sz w:val="24"/>
          <w:szCs w:val="24"/>
        </w:rPr>
        <w:t xml:space="preserve">еров, организующих внеурочную деятельность обучающихся, он отражен локальных нормативных актах. </w:t>
      </w:r>
    </w:p>
    <w:p w:rsidR="00170EF2" w:rsidRDefault="00601FC7">
      <w:pPr>
        <w:tabs>
          <w:tab w:val="left" w:pos="993"/>
        </w:tabs>
        <w:autoSpaceDE w:val="0"/>
        <w:autoSpaceDN w:val="0"/>
        <w:adjustRightInd w:val="0"/>
        <w:ind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Взаимодействие осуществляется:</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основе соглашений и договоров о сетевой форме реализации образовательных программ на проведение занятий в рамках кружков, сек</w:t>
      </w:r>
      <w:r>
        <w:rPr>
          <w:rFonts w:ascii="Times New Roman" w:hAnsi="Times New Roman" w:cs="Times New Roman"/>
          <w:color w:val="000000"/>
          <w:sz w:val="24"/>
          <w:szCs w:val="24"/>
        </w:rPr>
        <w:t>ций, клубов и др. по различным направлениям внеурочной деятельности на базе школы (организации дополнительного образования, клуба, спортивного комплекса и др.);</w:t>
      </w:r>
    </w:p>
    <w:p w:rsidR="00170EF2" w:rsidRDefault="00601FC7">
      <w:pPr>
        <w:widowControl w:val="0"/>
        <w:numPr>
          <w:ilvl w:val="0"/>
          <w:numId w:val="192"/>
        </w:numPr>
        <w:tabs>
          <w:tab w:val="left" w:pos="993"/>
        </w:tabs>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счет выделения ставок педагогов дополнительного образования, которые обеспечивают реализацию</w:t>
      </w:r>
      <w:r>
        <w:rPr>
          <w:rFonts w:ascii="Times New Roman" w:hAnsi="Times New Roman" w:cs="Times New Roman"/>
          <w:color w:val="000000"/>
          <w:sz w:val="24"/>
          <w:szCs w:val="24"/>
        </w:rPr>
        <w:t xml:space="preserve"> для обучающихся школы широкого спектра программ внеурочной деятельности.</w:t>
      </w:r>
    </w:p>
    <w:p w:rsidR="00170EF2" w:rsidRDefault="00601FC7">
      <w:pPr>
        <w:tabs>
          <w:tab w:val="left" w:pos="993"/>
        </w:tabs>
        <w:autoSpaceDE w:val="0"/>
        <w:autoSpaceDN w:val="0"/>
        <w:adjustRightInd w:val="0"/>
        <w:ind w:firstLine="709"/>
        <w:jc w:val="both"/>
        <w:textAlignment w:val="center"/>
        <w:rPr>
          <w:rFonts w:ascii="Times New Roman" w:eastAsia="Times New Roman" w:hAnsi="Times New Roman" w:cs="Times New Roman"/>
          <w:b/>
          <w:sz w:val="24"/>
          <w:szCs w:val="24"/>
        </w:rPr>
      </w:pPr>
      <w:r>
        <w:rPr>
          <w:rFonts w:ascii="Times New Roman" w:hAnsi="Times New Roman" w:cs="Times New Roman"/>
          <w:color w:val="000000"/>
          <w:sz w:val="24"/>
          <w:szCs w:val="24"/>
        </w:rPr>
        <w:t>Финансовое обеспечение оказания государственных услуг осуществляется в пределах бюджетных ассигнований, предусмотренных школой на очередной финансовый год.</w:t>
      </w:r>
    </w:p>
    <w:p w:rsidR="00170EF2" w:rsidRDefault="00601FC7">
      <w:pPr>
        <w:pStyle w:val="4"/>
      </w:pPr>
      <w:bookmarkStart w:id="175" w:name="_Toc13592"/>
      <w:r>
        <w:t>3.5.6. Механизмы достижени</w:t>
      </w:r>
      <w:r>
        <w:t>я целевых ориентиров в системе условий</w:t>
      </w:r>
      <w:bookmarkEnd w:id="175"/>
    </w:p>
    <w:p w:rsidR="00170EF2" w:rsidRDefault="00601FC7">
      <w:pPr>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Сетевой график (дорожная карта)</w:t>
      </w:r>
    </w:p>
    <w:p w:rsidR="00170EF2" w:rsidRDefault="00601FC7">
      <w:pPr>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формированию необходимой системы условий</w:t>
      </w:r>
    </w:p>
    <w:p w:rsidR="00170EF2" w:rsidRDefault="00601FC7">
      <w:pPr>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реализации образовательной программы НОО</w:t>
      </w:r>
    </w:p>
    <w:p w:rsidR="00170EF2" w:rsidRDefault="00170EF2">
      <w:pPr>
        <w:rPr>
          <w:rFonts w:ascii="Times New Roman" w:eastAsia="Times New Roman" w:hAnsi="Times New Roman" w:cs="Times New Roman"/>
          <w:i/>
          <w:sz w:val="24"/>
          <w:szCs w:val="24"/>
        </w:rPr>
      </w:pPr>
    </w:p>
    <w:tbl>
      <w:tblPr>
        <w:tblW w:w="947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9"/>
        <w:gridCol w:w="5387"/>
        <w:gridCol w:w="1843"/>
      </w:tblGrid>
      <w:tr w:rsidR="00170EF2">
        <w:trPr>
          <w:trHeight w:val="553"/>
        </w:trPr>
        <w:tc>
          <w:tcPr>
            <w:tcW w:w="2249" w:type="dxa"/>
          </w:tcPr>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Направление </w:t>
            </w:r>
          </w:p>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мероприятий</w:t>
            </w:r>
          </w:p>
        </w:tc>
        <w:tc>
          <w:tcPr>
            <w:tcW w:w="5387" w:type="dxa"/>
          </w:tcPr>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Мероприятия</w:t>
            </w:r>
          </w:p>
        </w:tc>
        <w:tc>
          <w:tcPr>
            <w:tcW w:w="1843" w:type="dxa"/>
          </w:tcPr>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Сроки</w:t>
            </w:r>
          </w:p>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реализации</w:t>
            </w:r>
          </w:p>
        </w:tc>
      </w:tr>
      <w:tr w:rsidR="00170EF2">
        <w:trPr>
          <w:trHeight w:val="1445"/>
        </w:trPr>
        <w:tc>
          <w:tcPr>
            <w:tcW w:w="2249" w:type="dxa"/>
            <w:vMerge w:val="restart"/>
            <w:tcBorders>
              <w:bottom w:val="single" w:sz="4" w:space="0" w:color="000000"/>
            </w:tcBorders>
          </w:tcPr>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Нормативное</w:t>
            </w:r>
          </w:p>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w:t>
            </w:r>
          </w:p>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введения</w:t>
            </w:r>
          </w:p>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ФГОС НОО</w:t>
            </w:r>
          </w:p>
        </w:tc>
        <w:tc>
          <w:tcPr>
            <w:tcW w:w="5387" w:type="dxa"/>
            <w:tcBorders>
              <w:bottom w:val="single" w:sz="4" w:space="0" w:color="000000"/>
            </w:tcBorders>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w:t>
            </w:r>
          </w:p>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ФГОС НОО</w:t>
            </w:r>
          </w:p>
        </w:tc>
        <w:tc>
          <w:tcPr>
            <w:tcW w:w="1843" w:type="dxa"/>
            <w:tcBorders>
              <w:bottom w:val="single" w:sz="4" w:space="0" w:color="000000"/>
            </w:tcBorders>
          </w:tcPr>
          <w:p w:rsidR="00170EF2" w:rsidRDefault="00170EF2">
            <w:pPr>
              <w:rPr>
                <w:rFonts w:ascii="Times New Roman" w:eastAsia="Times New Roman" w:hAnsi="Times New Roman" w:cs="Times New Roman"/>
                <w:sz w:val="24"/>
                <w:szCs w:val="24"/>
              </w:rPr>
            </w:pPr>
          </w:p>
        </w:tc>
      </w:tr>
      <w:tr w:rsidR="00170EF2">
        <w:trPr>
          <w:trHeight w:val="559"/>
        </w:trPr>
        <w:tc>
          <w:tcPr>
            <w:tcW w:w="2249" w:type="dxa"/>
            <w:vMerge/>
            <w:tcBorders>
              <w:bottom w:val="single" w:sz="4" w:space="0" w:color="000000"/>
            </w:tcBorders>
          </w:tcPr>
          <w:p w:rsidR="00170EF2" w:rsidRDefault="00170EF2">
            <w:pPr>
              <w:rPr>
                <w:rFonts w:ascii="Times New Roman" w:eastAsia="Times New Roman" w:hAnsi="Times New Roman" w:cs="Times New Roman"/>
                <w:sz w:val="24"/>
                <w:szCs w:val="24"/>
              </w:rPr>
            </w:pPr>
          </w:p>
        </w:tc>
        <w:tc>
          <w:tcPr>
            <w:tcW w:w="5387" w:type="dxa"/>
            <w:tcBorders>
              <w:bottom w:val="single" w:sz="4" w:space="0" w:color="000000"/>
            </w:tcBorders>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Разработка программы начального общего образования </w:t>
            </w:r>
          </w:p>
        </w:tc>
        <w:tc>
          <w:tcPr>
            <w:tcW w:w="1843" w:type="dxa"/>
            <w:tcBorders>
              <w:bottom w:val="single" w:sz="4" w:space="0" w:color="000000"/>
            </w:tcBorders>
          </w:tcPr>
          <w:p w:rsidR="00170EF2" w:rsidRDefault="00170EF2">
            <w:pPr>
              <w:rPr>
                <w:rFonts w:ascii="Times New Roman" w:eastAsia="Times New Roman" w:hAnsi="Times New Roman" w:cs="Times New Roman"/>
                <w:sz w:val="24"/>
                <w:szCs w:val="24"/>
              </w:rPr>
            </w:pPr>
          </w:p>
        </w:tc>
      </w:tr>
      <w:tr w:rsidR="00170EF2">
        <w:trPr>
          <w:trHeight w:val="284"/>
        </w:trPr>
        <w:tc>
          <w:tcPr>
            <w:tcW w:w="2249" w:type="dxa"/>
            <w:vMerge/>
            <w:tcBorders>
              <w:bottom w:val="single" w:sz="4" w:space="0" w:color="000000"/>
            </w:tcBorders>
          </w:tcPr>
          <w:p w:rsidR="00170EF2" w:rsidRDefault="00170EF2">
            <w:pPr>
              <w:rPr>
                <w:rFonts w:ascii="Times New Roman" w:eastAsia="Times New Roman" w:hAnsi="Times New Roman" w:cs="Times New Roman"/>
                <w:sz w:val="24"/>
                <w:szCs w:val="24"/>
              </w:rPr>
            </w:pPr>
          </w:p>
        </w:tc>
        <w:tc>
          <w:tcPr>
            <w:tcW w:w="5387" w:type="dxa"/>
            <w:tcBorders>
              <w:bottom w:val="single" w:sz="4" w:space="0" w:color="000000"/>
            </w:tcBorders>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Утверждение ООП НОО </w:t>
            </w:r>
          </w:p>
        </w:tc>
        <w:tc>
          <w:tcPr>
            <w:tcW w:w="1843" w:type="dxa"/>
            <w:tcBorders>
              <w:bottom w:val="single" w:sz="4" w:space="0" w:color="000000"/>
            </w:tcBorders>
          </w:tcPr>
          <w:p w:rsidR="00170EF2" w:rsidRDefault="00170EF2">
            <w:pPr>
              <w:rPr>
                <w:rFonts w:ascii="Times New Roman" w:eastAsia="Times New Roman" w:hAnsi="Times New Roman" w:cs="Times New Roman"/>
                <w:sz w:val="24"/>
                <w:szCs w:val="24"/>
              </w:rPr>
            </w:pPr>
          </w:p>
        </w:tc>
      </w:tr>
      <w:tr w:rsidR="00170EF2">
        <w:trPr>
          <w:trHeight w:val="699"/>
        </w:trPr>
        <w:tc>
          <w:tcPr>
            <w:tcW w:w="2249" w:type="dxa"/>
            <w:vMerge/>
            <w:tcBorders>
              <w:bottom w:val="single" w:sz="4" w:space="0" w:color="000000"/>
            </w:tcBorders>
          </w:tcPr>
          <w:p w:rsidR="00170EF2" w:rsidRDefault="00170EF2">
            <w:pPr>
              <w:rPr>
                <w:rFonts w:ascii="Times New Roman" w:eastAsia="Times New Roman" w:hAnsi="Times New Roman" w:cs="Times New Roman"/>
                <w:sz w:val="24"/>
                <w:szCs w:val="24"/>
              </w:rPr>
            </w:pPr>
          </w:p>
        </w:tc>
        <w:tc>
          <w:tcPr>
            <w:tcW w:w="5387" w:type="dxa"/>
            <w:tcBorders>
              <w:bottom w:val="single" w:sz="4" w:space="0" w:color="000000"/>
            </w:tcBorders>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4. Обеспечение соответствия нормативной базы школы требованиям ФГОС НОО</w:t>
            </w:r>
          </w:p>
        </w:tc>
        <w:tc>
          <w:tcPr>
            <w:tcW w:w="1843" w:type="dxa"/>
            <w:tcBorders>
              <w:bottom w:val="single" w:sz="4" w:space="0" w:color="000000"/>
            </w:tcBorders>
          </w:tcPr>
          <w:p w:rsidR="00170EF2" w:rsidRDefault="00170EF2">
            <w:pPr>
              <w:rPr>
                <w:rFonts w:ascii="Times New Roman" w:eastAsia="Times New Roman" w:hAnsi="Times New Roman" w:cs="Times New Roman"/>
                <w:sz w:val="24"/>
                <w:szCs w:val="24"/>
              </w:rPr>
            </w:pPr>
          </w:p>
        </w:tc>
      </w:tr>
      <w:tr w:rsidR="00170EF2">
        <w:trPr>
          <w:trHeight w:val="1404"/>
        </w:trPr>
        <w:tc>
          <w:tcPr>
            <w:tcW w:w="2249" w:type="dxa"/>
            <w:vMerge/>
            <w:tcBorders>
              <w:bottom w:val="single" w:sz="4" w:space="0" w:color="000000"/>
            </w:tcBorders>
          </w:tcPr>
          <w:p w:rsidR="00170EF2" w:rsidRDefault="00170EF2">
            <w:pPr>
              <w:rPr>
                <w:rFonts w:ascii="Times New Roman" w:eastAsia="Times New Roman" w:hAnsi="Times New Roman" w:cs="Times New Roman"/>
                <w:sz w:val="24"/>
                <w:szCs w:val="24"/>
              </w:rPr>
            </w:pPr>
          </w:p>
        </w:tc>
        <w:tc>
          <w:tcPr>
            <w:tcW w:w="5387" w:type="dxa"/>
            <w:tcBorders>
              <w:bottom w:val="single" w:sz="4" w:space="0" w:color="000000"/>
            </w:tcBorders>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Приведение должностных инструкций работников </w:t>
            </w:r>
            <w:r>
              <w:rPr>
                <w:rFonts w:ascii="Times New Roman" w:eastAsia="Times New Roman" w:hAnsi="Times New Roman" w:cs="Times New Roman"/>
                <w:sz w:val="24"/>
                <w:szCs w:val="24"/>
              </w:rPr>
              <w:t>образовательной</w:t>
            </w:r>
            <w:r>
              <w:rPr>
                <w:rFonts w:ascii="Times New Roman" w:eastAsia="Times New Roman" w:hAnsi="Times New Roman" w:cs="Times New Roman"/>
                <w:sz w:val="24"/>
                <w:szCs w:val="24"/>
              </w:rPr>
              <w:t xml:space="preserve"> организации в соответствие с требованиями ФГОС НОО, тарифно-квалификационными характеристиками и профессиональным стандартом</w:t>
            </w:r>
          </w:p>
        </w:tc>
        <w:tc>
          <w:tcPr>
            <w:tcW w:w="1843" w:type="dxa"/>
            <w:tcBorders>
              <w:bottom w:val="single" w:sz="4" w:space="0" w:color="000000"/>
            </w:tcBorders>
          </w:tcPr>
          <w:p w:rsidR="00170EF2" w:rsidRDefault="00170EF2">
            <w:pPr>
              <w:rPr>
                <w:rFonts w:ascii="Times New Roman" w:eastAsia="Times New Roman" w:hAnsi="Times New Roman" w:cs="Times New Roman"/>
                <w:sz w:val="24"/>
                <w:szCs w:val="24"/>
              </w:rPr>
            </w:pPr>
          </w:p>
        </w:tc>
      </w:tr>
      <w:tr w:rsidR="00170EF2">
        <w:trPr>
          <w:trHeight w:val="559"/>
        </w:trPr>
        <w:tc>
          <w:tcPr>
            <w:tcW w:w="2249" w:type="dxa"/>
            <w:vMerge/>
            <w:tcBorders>
              <w:bottom w:val="single" w:sz="4" w:space="0" w:color="000000"/>
            </w:tcBorders>
          </w:tcPr>
          <w:p w:rsidR="00170EF2" w:rsidRDefault="00170EF2">
            <w:pPr>
              <w:rPr>
                <w:rFonts w:ascii="Times New Roman" w:eastAsia="Times New Roman" w:hAnsi="Times New Roman" w:cs="Times New Roman"/>
                <w:sz w:val="24"/>
                <w:szCs w:val="24"/>
              </w:rPr>
            </w:pPr>
          </w:p>
        </w:tc>
        <w:tc>
          <w:tcPr>
            <w:tcW w:w="5387" w:type="dxa"/>
            <w:tcBorders>
              <w:bottom w:val="single" w:sz="4" w:space="0" w:color="000000"/>
            </w:tcBorders>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Разработка и утверждение плана-графика введения ФГОС НОО</w:t>
            </w:r>
          </w:p>
        </w:tc>
        <w:tc>
          <w:tcPr>
            <w:tcW w:w="1843" w:type="dxa"/>
            <w:tcBorders>
              <w:bottom w:val="single" w:sz="4" w:space="0" w:color="000000"/>
            </w:tcBorders>
          </w:tcPr>
          <w:p w:rsidR="00170EF2" w:rsidRDefault="00170EF2">
            <w:pPr>
              <w:rPr>
                <w:rFonts w:ascii="Times New Roman" w:eastAsia="Times New Roman" w:hAnsi="Times New Roman" w:cs="Times New Roman"/>
                <w:sz w:val="24"/>
                <w:szCs w:val="24"/>
              </w:rPr>
            </w:pPr>
          </w:p>
        </w:tc>
      </w:tr>
      <w:tr w:rsidR="00170EF2">
        <w:trPr>
          <w:trHeight w:val="836"/>
        </w:trPr>
        <w:tc>
          <w:tcPr>
            <w:tcW w:w="2249" w:type="dxa"/>
            <w:vMerge/>
            <w:tcBorders>
              <w:bottom w:val="single" w:sz="4" w:space="0" w:color="000000"/>
            </w:tcBorders>
          </w:tcPr>
          <w:p w:rsidR="00170EF2" w:rsidRDefault="00170EF2">
            <w:pPr>
              <w:rPr>
                <w:rFonts w:ascii="Times New Roman" w:eastAsia="Times New Roman" w:hAnsi="Times New Roman" w:cs="Times New Roman"/>
                <w:sz w:val="24"/>
                <w:szCs w:val="24"/>
              </w:rPr>
            </w:pPr>
          </w:p>
        </w:tc>
        <w:tc>
          <w:tcPr>
            <w:tcW w:w="5387" w:type="dxa"/>
            <w:tcBorders>
              <w:bottom w:val="single" w:sz="4" w:space="0" w:color="000000"/>
            </w:tcBorders>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Определение списка учебников и учебных пособий, используемых </w:t>
            </w:r>
            <w:r>
              <w:rPr>
                <w:rFonts w:ascii="Times New Roman" w:eastAsia="Times New Roman" w:hAnsi="Times New Roman" w:cs="Times New Roman"/>
                <w:sz w:val="24"/>
                <w:szCs w:val="24"/>
              </w:rPr>
              <w:t>в образовательной</w:t>
            </w:r>
          </w:p>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деятельности в </w:t>
            </w:r>
            <w:r>
              <w:rPr>
                <w:rFonts w:ascii="Times New Roman" w:eastAsia="Times New Roman" w:hAnsi="Times New Roman" w:cs="Times New Roman"/>
                <w:sz w:val="24"/>
                <w:szCs w:val="24"/>
              </w:rPr>
              <w:t>соответствии</w:t>
            </w:r>
            <w:r>
              <w:rPr>
                <w:rFonts w:ascii="Times New Roman" w:eastAsia="Times New Roman" w:hAnsi="Times New Roman" w:cs="Times New Roman"/>
                <w:sz w:val="24"/>
                <w:szCs w:val="24"/>
              </w:rPr>
              <w:t xml:space="preserve"> ФГОС НОО</w:t>
            </w:r>
          </w:p>
        </w:tc>
        <w:tc>
          <w:tcPr>
            <w:tcW w:w="1843" w:type="dxa"/>
            <w:tcBorders>
              <w:bottom w:val="single" w:sz="4" w:space="0" w:color="000000"/>
            </w:tcBorders>
          </w:tcPr>
          <w:p w:rsidR="00170EF2" w:rsidRDefault="00170EF2">
            <w:pPr>
              <w:rPr>
                <w:rFonts w:ascii="Times New Roman" w:eastAsia="Times New Roman" w:hAnsi="Times New Roman" w:cs="Times New Roman"/>
                <w:sz w:val="24"/>
                <w:szCs w:val="24"/>
              </w:rPr>
            </w:pPr>
          </w:p>
        </w:tc>
      </w:tr>
      <w:tr w:rsidR="00170EF2">
        <w:trPr>
          <w:trHeight w:val="1402"/>
        </w:trPr>
        <w:tc>
          <w:tcPr>
            <w:tcW w:w="2249" w:type="dxa"/>
            <w:vMerge/>
            <w:tcBorders>
              <w:bottom w:val="single" w:sz="4" w:space="0" w:color="000000"/>
            </w:tcBorders>
          </w:tcPr>
          <w:p w:rsidR="00170EF2" w:rsidRDefault="00170EF2">
            <w:pPr>
              <w:rPr>
                <w:rFonts w:ascii="Times New Roman" w:eastAsia="Times New Roman" w:hAnsi="Times New Roman" w:cs="Times New Roman"/>
                <w:sz w:val="24"/>
                <w:szCs w:val="24"/>
              </w:rPr>
            </w:pPr>
          </w:p>
        </w:tc>
        <w:tc>
          <w:tcPr>
            <w:tcW w:w="5387" w:type="dxa"/>
            <w:tcBorders>
              <w:bottom w:val="single" w:sz="4" w:space="0" w:color="000000"/>
            </w:tcBorders>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8. Разработка локальных актов, устанавливающих</w:t>
            </w:r>
          </w:p>
          <w:p w:rsidR="00170EF2" w:rsidRDefault="00601FC7">
            <w:pPr>
              <w:rPr>
                <w:rFonts w:ascii="Times New Roman" w:eastAsia="Times New Roman" w:hAnsi="Times New Roman" w:cs="Times New Roman"/>
                <w:sz w:val="24"/>
                <w:szCs w:val="24"/>
              </w:rPr>
            </w:pPr>
            <w:bookmarkStart w:id="176" w:name="_heading=h.2jrfph6" w:colFirst="0" w:colLast="0"/>
            <w:bookmarkEnd w:id="176"/>
            <w:r>
              <w:rPr>
                <w:rFonts w:ascii="Times New Roman" w:eastAsia="Times New Roman" w:hAnsi="Times New Roman" w:cs="Times New Roman"/>
                <w:sz w:val="24"/>
                <w:szCs w:val="24"/>
              </w:rPr>
              <w:t xml:space="preserve">требования к различным объектам инфраструктуры образовательной организации с учётом требований к необходимой и достаточной оснащённости учебной </w:t>
            </w:r>
            <w:r>
              <w:rPr>
                <w:rFonts w:ascii="Times New Roman" w:eastAsia="Times New Roman" w:hAnsi="Times New Roman" w:cs="Times New Roman"/>
                <w:sz w:val="24"/>
                <w:szCs w:val="24"/>
              </w:rPr>
              <w:t>деятельности</w:t>
            </w:r>
          </w:p>
        </w:tc>
        <w:tc>
          <w:tcPr>
            <w:tcW w:w="1843" w:type="dxa"/>
            <w:tcBorders>
              <w:bottom w:val="single" w:sz="4" w:space="0" w:color="000000"/>
            </w:tcBorders>
          </w:tcPr>
          <w:p w:rsidR="00170EF2" w:rsidRDefault="00170EF2">
            <w:pPr>
              <w:rPr>
                <w:rFonts w:ascii="Times New Roman" w:eastAsia="Times New Roman" w:hAnsi="Times New Roman" w:cs="Times New Roman"/>
                <w:sz w:val="24"/>
                <w:szCs w:val="24"/>
              </w:rPr>
            </w:pPr>
          </w:p>
        </w:tc>
      </w:tr>
      <w:tr w:rsidR="00170EF2">
        <w:trPr>
          <w:trHeight w:val="279"/>
        </w:trPr>
        <w:tc>
          <w:tcPr>
            <w:tcW w:w="2249" w:type="dxa"/>
            <w:vMerge/>
            <w:tcBorders>
              <w:bottom w:val="single" w:sz="4" w:space="0" w:color="000000"/>
            </w:tcBorders>
          </w:tcPr>
          <w:p w:rsidR="00170EF2" w:rsidRDefault="00170EF2">
            <w:pPr>
              <w:rPr>
                <w:rFonts w:ascii="Times New Roman" w:eastAsia="Times New Roman" w:hAnsi="Times New Roman" w:cs="Times New Roman"/>
                <w:sz w:val="24"/>
                <w:szCs w:val="24"/>
              </w:rPr>
            </w:pPr>
          </w:p>
        </w:tc>
        <w:tc>
          <w:tcPr>
            <w:tcW w:w="5387" w:type="dxa"/>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Разработка:</w:t>
            </w:r>
          </w:p>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образовательных программ (индивидуальных и др.);</w:t>
            </w:r>
          </w:p>
          <w:p w:rsidR="00170EF2" w:rsidRDefault="00601FC7">
            <w:pPr>
              <w:tabs>
                <w:tab w:val="left" w:pos="39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учебного плана;</w:t>
            </w:r>
          </w:p>
          <w:p w:rsidR="00170EF2" w:rsidRDefault="00601FC7">
            <w:pPr>
              <w:tabs>
                <w:tab w:val="left" w:pos="39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рабочих программ учебных предметов, курсов, дисциплин, модулей;</w:t>
            </w:r>
          </w:p>
          <w:p w:rsidR="00170EF2" w:rsidRDefault="00601FC7">
            <w:pPr>
              <w:tabs>
                <w:tab w:val="left" w:pos="39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годового календарного учебного графика;</w:t>
            </w:r>
          </w:p>
          <w:p w:rsidR="00170EF2" w:rsidRDefault="00601FC7">
            <w:pPr>
              <w:tabs>
                <w:tab w:val="left" w:pos="39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положений о внеурочной деятельности </w:t>
            </w:r>
            <w:r>
              <w:rPr>
                <w:rFonts w:ascii="Times New Roman" w:eastAsia="Times New Roman" w:hAnsi="Times New Roman" w:cs="Times New Roman"/>
                <w:color w:val="000000"/>
                <w:sz w:val="24"/>
                <w:szCs w:val="24"/>
              </w:rPr>
              <w:t>обучающихся;</w:t>
            </w:r>
          </w:p>
          <w:p w:rsidR="00170EF2" w:rsidRDefault="00601FC7">
            <w:pPr>
              <w:tabs>
                <w:tab w:val="left" w:pos="39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170EF2" w:rsidRDefault="00601FC7">
            <w:pPr>
              <w:tabs>
                <w:tab w:val="left" w:pos="39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положения об организации домашней работы обучающихся;</w:t>
            </w:r>
          </w:p>
          <w:p w:rsidR="00170EF2" w:rsidRDefault="00601FC7">
            <w:pPr>
              <w:tabs>
                <w:tab w:val="left" w:pos="39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положения о формах получения образовани</w:t>
            </w:r>
            <w:r>
              <w:rPr>
                <w:rFonts w:ascii="Times New Roman" w:eastAsia="Times New Roman" w:hAnsi="Times New Roman" w:cs="Times New Roman"/>
                <w:color w:val="000000"/>
                <w:sz w:val="24"/>
                <w:szCs w:val="24"/>
              </w:rPr>
              <w:t>я;</w:t>
            </w:r>
          </w:p>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tcPr>
          <w:p w:rsidR="00170EF2" w:rsidRDefault="00170EF2">
            <w:pPr>
              <w:rPr>
                <w:rFonts w:ascii="Times New Roman" w:eastAsia="Times New Roman" w:hAnsi="Times New Roman" w:cs="Times New Roman"/>
                <w:color w:val="000000"/>
                <w:sz w:val="24"/>
                <w:szCs w:val="24"/>
              </w:rPr>
            </w:pPr>
          </w:p>
        </w:tc>
      </w:tr>
      <w:tr w:rsidR="00170EF2">
        <w:trPr>
          <w:trHeight w:val="279"/>
        </w:trPr>
        <w:tc>
          <w:tcPr>
            <w:tcW w:w="2249" w:type="dxa"/>
            <w:vMerge w:val="restart"/>
          </w:tcPr>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Финансовое обеспечение </w:t>
            </w:r>
          </w:p>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введения </w:t>
            </w:r>
          </w:p>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ФГОС НОО</w:t>
            </w:r>
          </w:p>
        </w:tc>
        <w:tc>
          <w:tcPr>
            <w:tcW w:w="5387" w:type="dxa"/>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1. Определение объёма расходов, необходимых для реализации ООП и достижения планируемых результатов</w:t>
            </w:r>
          </w:p>
        </w:tc>
        <w:tc>
          <w:tcPr>
            <w:tcW w:w="1843" w:type="dxa"/>
          </w:tcPr>
          <w:p w:rsidR="00170EF2" w:rsidRDefault="00170EF2">
            <w:pPr>
              <w:rPr>
                <w:rFonts w:ascii="Times New Roman" w:eastAsia="Times New Roman" w:hAnsi="Times New Roman" w:cs="Times New Roman"/>
                <w:color w:val="000000"/>
                <w:sz w:val="24"/>
                <w:szCs w:val="24"/>
              </w:rPr>
            </w:pPr>
          </w:p>
        </w:tc>
      </w:tr>
      <w:tr w:rsidR="00170EF2">
        <w:trPr>
          <w:trHeight w:val="279"/>
        </w:trPr>
        <w:tc>
          <w:tcPr>
            <w:tcW w:w="2249" w:type="dxa"/>
            <w:vMerge/>
          </w:tcPr>
          <w:p w:rsidR="00170EF2" w:rsidRDefault="00170EF2">
            <w:pPr>
              <w:rPr>
                <w:rFonts w:ascii="Times New Roman" w:eastAsia="Times New Roman" w:hAnsi="Times New Roman" w:cs="Times New Roman"/>
                <w:color w:val="000000"/>
                <w:sz w:val="24"/>
                <w:szCs w:val="24"/>
              </w:rPr>
            </w:pPr>
          </w:p>
        </w:tc>
        <w:tc>
          <w:tcPr>
            <w:tcW w:w="5387" w:type="dxa"/>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Корректировка локальных актов (внесение изменений в них), регламентирующих установление </w:t>
            </w:r>
            <w:r>
              <w:rPr>
                <w:rFonts w:ascii="Times New Roman" w:eastAsia="Times New Roman" w:hAnsi="Times New Roman" w:cs="Times New Roman"/>
                <w:sz w:val="24"/>
                <w:szCs w:val="24"/>
              </w:rPr>
              <w:t>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Pr>
          <w:p w:rsidR="00170EF2" w:rsidRDefault="00170EF2">
            <w:pPr>
              <w:rPr>
                <w:rFonts w:ascii="Times New Roman" w:eastAsia="Times New Roman" w:hAnsi="Times New Roman" w:cs="Times New Roman"/>
                <w:color w:val="000000"/>
                <w:sz w:val="24"/>
                <w:szCs w:val="24"/>
              </w:rPr>
            </w:pPr>
          </w:p>
        </w:tc>
      </w:tr>
      <w:tr w:rsidR="00170EF2">
        <w:trPr>
          <w:trHeight w:val="279"/>
        </w:trPr>
        <w:tc>
          <w:tcPr>
            <w:tcW w:w="2249" w:type="dxa"/>
            <w:vMerge/>
          </w:tcPr>
          <w:p w:rsidR="00170EF2" w:rsidRDefault="00170EF2">
            <w:pPr>
              <w:rPr>
                <w:rFonts w:ascii="Times New Roman" w:eastAsia="Times New Roman" w:hAnsi="Times New Roman" w:cs="Times New Roman"/>
                <w:color w:val="000000"/>
                <w:sz w:val="24"/>
                <w:szCs w:val="24"/>
              </w:rPr>
            </w:pPr>
          </w:p>
        </w:tc>
        <w:tc>
          <w:tcPr>
            <w:tcW w:w="5387" w:type="dxa"/>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3. Заключение дополнительных соглашений к трудовому договору с педагогическими работниками</w:t>
            </w:r>
          </w:p>
        </w:tc>
        <w:tc>
          <w:tcPr>
            <w:tcW w:w="1843" w:type="dxa"/>
          </w:tcPr>
          <w:p w:rsidR="00170EF2" w:rsidRDefault="00170EF2">
            <w:pPr>
              <w:rPr>
                <w:rFonts w:ascii="Times New Roman" w:eastAsia="Times New Roman" w:hAnsi="Times New Roman" w:cs="Times New Roman"/>
                <w:color w:val="000000"/>
                <w:sz w:val="24"/>
                <w:szCs w:val="24"/>
              </w:rPr>
            </w:pPr>
          </w:p>
        </w:tc>
      </w:tr>
      <w:tr w:rsidR="00170EF2">
        <w:trPr>
          <w:trHeight w:val="279"/>
        </w:trPr>
        <w:tc>
          <w:tcPr>
            <w:tcW w:w="2249" w:type="dxa"/>
            <w:vMerge w:val="restart"/>
          </w:tcPr>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Организа-ционное </w:t>
            </w:r>
          </w:p>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w:t>
            </w:r>
          </w:p>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введения </w:t>
            </w:r>
          </w:p>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ФГОС НОО</w:t>
            </w:r>
          </w:p>
        </w:tc>
        <w:tc>
          <w:tcPr>
            <w:tcW w:w="5387" w:type="dxa"/>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1. Обеспечение координации взаимодействия участников образовательных отношений по организации введения ФГОС НОО</w:t>
            </w:r>
          </w:p>
        </w:tc>
        <w:tc>
          <w:tcPr>
            <w:tcW w:w="1843" w:type="dxa"/>
          </w:tcPr>
          <w:p w:rsidR="00170EF2" w:rsidRDefault="00170EF2">
            <w:pPr>
              <w:rPr>
                <w:rFonts w:ascii="Times New Roman" w:eastAsia="Times New Roman" w:hAnsi="Times New Roman" w:cs="Times New Roman"/>
                <w:color w:val="000000"/>
                <w:sz w:val="24"/>
                <w:szCs w:val="24"/>
              </w:rPr>
            </w:pPr>
          </w:p>
        </w:tc>
      </w:tr>
      <w:tr w:rsidR="00170EF2">
        <w:trPr>
          <w:trHeight w:val="279"/>
        </w:trPr>
        <w:tc>
          <w:tcPr>
            <w:tcW w:w="2249" w:type="dxa"/>
            <w:vMerge/>
          </w:tcPr>
          <w:p w:rsidR="00170EF2" w:rsidRDefault="00170EF2">
            <w:pPr>
              <w:rPr>
                <w:rFonts w:ascii="Times New Roman" w:eastAsia="Times New Roman" w:hAnsi="Times New Roman" w:cs="Times New Roman"/>
                <w:color w:val="000000"/>
                <w:sz w:val="24"/>
                <w:szCs w:val="24"/>
              </w:rPr>
            </w:pPr>
          </w:p>
        </w:tc>
        <w:tc>
          <w:tcPr>
            <w:tcW w:w="5387" w:type="dxa"/>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Разработка и реализация моделей взаимодействия образовательных организаций</w:t>
            </w:r>
          </w:p>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организаций дополнительного </w:t>
            </w:r>
            <w:r>
              <w:rPr>
                <w:rFonts w:ascii="Times New Roman" w:eastAsia="Times New Roman" w:hAnsi="Times New Roman" w:cs="Times New Roman"/>
                <w:sz w:val="24"/>
                <w:szCs w:val="24"/>
              </w:rPr>
              <w:t>образования, обеспечивающих организацию внеурочной деятельности</w:t>
            </w:r>
          </w:p>
        </w:tc>
        <w:tc>
          <w:tcPr>
            <w:tcW w:w="1843" w:type="dxa"/>
          </w:tcPr>
          <w:p w:rsidR="00170EF2" w:rsidRDefault="00170EF2">
            <w:pPr>
              <w:rPr>
                <w:rFonts w:ascii="Times New Roman" w:eastAsia="Times New Roman" w:hAnsi="Times New Roman" w:cs="Times New Roman"/>
                <w:color w:val="000000"/>
                <w:sz w:val="24"/>
                <w:szCs w:val="24"/>
              </w:rPr>
            </w:pPr>
          </w:p>
        </w:tc>
      </w:tr>
      <w:tr w:rsidR="00170EF2">
        <w:trPr>
          <w:trHeight w:val="279"/>
        </w:trPr>
        <w:tc>
          <w:tcPr>
            <w:tcW w:w="2249" w:type="dxa"/>
            <w:vMerge/>
          </w:tcPr>
          <w:p w:rsidR="00170EF2" w:rsidRDefault="00170EF2">
            <w:pPr>
              <w:rPr>
                <w:rFonts w:ascii="Times New Roman" w:eastAsia="Times New Roman" w:hAnsi="Times New Roman" w:cs="Times New Roman"/>
                <w:color w:val="000000"/>
                <w:sz w:val="24"/>
                <w:szCs w:val="24"/>
              </w:rPr>
            </w:pPr>
          </w:p>
        </w:tc>
        <w:tc>
          <w:tcPr>
            <w:tcW w:w="5387" w:type="dxa"/>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w:t>
            </w:r>
            <w:r>
              <w:rPr>
                <w:rFonts w:ascii="Times New Roman" w:eastAsia="Times New Roman" w:hAnsi="Times New Roman" w:cs="Times New Roman"/>
                <w:sz w:val="24"/>
                <w:szCs w:val="24"/>
              </w:rPr>
              <w:t>внеурочной деятельности</w:t>
            </w:r>
          </w:p>
        </w:tc>
        <w:tc>
          <w:tcPr>
            <w:tcW w:w="1843" w:type="dxa"/>
          </w:tcPr>
          <w:p w:rsidR="00170EF2" w:rsidRDefault="00170EF2">
            <w:pPr>
              <w:rPr>
                <w:rFonts w:ascii="Times New Roman" w:eastAsia="Times New Roman" w:hAnsi="Times New Roman" w:cs="Times New Roman"/>
                <w:color w:val="000000"/>
                <w:sz w:val="24"/>
                <w:szCs w:val="24"/>
              </w:rPr>
            </w:pPr>
          </w:p>
        </w:tc>
      </w:tr>
      <w:tr w:rsidR="00170EF2">
        <w:trPr>
          <w:trHeight w:val="279"/>
        </w:trPr>
        <w:tc>
          <w:tcPr>
            <w:tcW w:w="2249" w:type="dxa"/>
            <w:vMerge/>
          </w:tcPr>
          <w:p w:rsidR="00170EF2" w:rsidRDefault="00170EF2">
            <w:pPr>
              <w:rPr>
                <w:rFonts w:ascii="Times New Roman" w:eastAsia="Times New Roman" w:hAnsi="Times New Roman" w:cs="Times New Roman"/>
                <w:color w:val="000000"/>
                <w:sz w:val="24"/>
                <w:szCs w:val="24"/>
              </w:rPr>
            </w:pPr>
          </w:p>
        </w:tc>
        <w:tc>
          <w:tcPr>
            <w:tcW w:w="5387" w:type="dxa"/>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НОО</w:t>
            </w:r>
          </w:p>
        </w:tc>
        <w:tc>
          <w:tcPr>
            <w:tcW w:w="1843" w:type="dxa"/>
          </w:tcPr>
          <w:p w:rsidR="00170EF2" w:rsidRDefault="00170EF2">
            <w:pPr>
              <w:rPr>
                <w:rFonts w:ascii="Times New Roman" w:eastAsia="Times New Roman" w:hAnsi="Times New Roman" w:cs="Times New Roman"/>
                <w:color w:val="000000"/>
                <w:sz w:val="24"/>
                <w:szCs w:val="24"/>
              </w:rPr>
            </w:pPr>
          </w:p>
        </w:tc>
      </w:tr>
      <w:tr w:rsidR="00170EF2">
        <w:trPr>
          <w:trHeight w:val="279"/>
        </w:trPr>
        <w:tc>
          <w:tcPr>
            <w:tcW w:w="2249" w:type="dxa"/>
            <w:vMerge w:val="restart"/>
          </w:tcPr>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Кадровое обеспечение </w:t>
            </w:r>
          </w:p>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введения </w:t>
            </w:r>
          </w:p>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ФГОС НОО</w:t>
            </w:r>
          </w:p>
        </w:tc>
        <w:tc>
          <w:tcPr>
            <w:tcW w:w="5387" w:type="dxa"/>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Анализ кадрового обеспечения </w:t>
            </w:r>
            <w:r>
              <w:rPr>
                <w:rFonts w:ascii="Times New Roman" w:eastAsia="Times New Roman" w:hAnsi="Times New Roman" w:cs="Times New Roman"/>
                <w:sz w:val="24"/>
                <w:szCs w:val="24"/>
              </w:rPr>
              <w:t>введения и реализации ФГОС НОО</w:t>
            </w:r>
          </w:p>
        </w:tc>
        <w:tc>
          <w:tcPr>
            <w:tcW w:w="1843" w:type="dxa"/>
          </w:tcPr>
          <w:p w:rsidR="00170EF2" w:rsidRDefault="00170EF2">
            <w:pPr>
              <w:rPr>
                <w:rFonts w:ascii="Times New Roman" w:eastAsia="Times New Roman" w:hAnsi="Times New Roman" w:cs="Times New Roman"/>
                <w:color w:val="000000"/>
                <w:sz w:val="24"/>
                <w:szCs w:val="24"/>
              </w:rPr>
            </w:pPr>
          </w:p>
        </w:tc>
      </w:tr>
      <w:tr w:rsidR="00170EF2">
        <w:trPr>
          <w:trHeight w:val="279"/>
        </w:trPr>
        <w:tc>
          <w:tcPr>
            <w:tcW w:w="2249" w:type="dxa"/>
            <w:vMerge/>
          </w:tcPr>
          <w:p w:rsidR="00170EF2" w:rsidRDefault="00170EF2">
            <w:pPr>
              <w:rPr>
                <w:rFonts w:ascii="Times New Roman" w:eastAsia="Times New Roman" w:hAnsi="Times New Roman" w:cs="Times New Roman"/>
                <w:color w:val="000000"/>
                <w:sz w:val="24"/>
                <w:szCs w:val="24"/>
              </w:rPr>
            </w:pPr>
          </w:p>
        </w:tc>
        <w:tc>
          <w:tcPr>
            <w:tcW w:w="5387" w:type="dxa"/>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w="1843" w:type="dxa"/>
          </w:tcPr>
          <w:p w:rsidR="00170EF2" w:rsidRDefault="00170EF2">
            <w:pPr>
              <w:rPr>
                <w:rFonts w:ascii="Times New Roman" w:eastAsia="Times New Roman" w:hAnsi="Times New Roman" w:cs="Times New Roman"/>
                <w:color w:val="000000"/>
                <w:sz w:val="24"/>
                <w:szCs w:val="24"/>
              </w:rPr>
            </w:pPr>
          </w:p>
        </w:tc>
      </w:tr>
      <w:tr w:rsidR="00170EF2">
        <w:trPr>
          <w:trHeight w:val="279"/>
        </w:trPr>
        <w:tc>
          <w:tcPr>
            <w:tcW w:w="2249" w:type="dxa"/>
            <w:vMerge/>
          </w:tcPr>
          <w:p w:rsidR="00170EF2" w:rsidRDefault="00170EF2">
            <w:pPr>
              <w:rPr>
                <w:rFonts w:ascii="Times New Roman" w:eastAsia="Times New Roman" w:hAnsi="Times New Roman" w:cs="Times New Roman"/>
                <w:color w:val="000000"/>
                <w:sz w:val="24"/>
                <w:szCs w:val="24"/>
              </w:rPr>
            </w:pPr>
          </w:p>
        </w:tc>
        <w:tc>
          <w:tcPr>
            <w:tcW w:w="5387" w:type="dxa"/>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Разработка (корректировка) плана научно-методической </w:t>
            </w:r>
            <w:r>
              <w:rPr>
                <w:rFonts w:ascii="Times New Roman" w:eastAsia="Times New Roman" w:hAnsi="Times New Roman" w:cs="Times New Roman"/>
                <w:sz w:val="24"/>
                <w:szCs w:val="24"/>
              </w:rPr>
              <w:t>работы (внутришкольного повышения квалификации) с ориентацией на проблемы введения ФГОС НОО</w:t>
            </w:r>
          </w:p>
        </w:tc>
        <w:tc>
          <w:tcPr>
            <w:tcW w:w="1843" w:type="dxa"/>
          </w:tcPr>
          <w:p w:rsidR="00170EF2" w:rsidRDefault="00170EF2">
            <w:pPr>
              <w:rPr>
                <w:rFonts w:ascii="Times New Roman" w:eastAsia="Times New Roman" w:hAnsi="Times New Roman" w:cs="Times New Roman"/>
                <w:color w:val="000000"/>
                <w:sz w:val="24"/>
                <w:szCs w:val="24"/>
              </w:rPr>
            </w:pPr>
          </w:p>
        </w:tc>
      </w:tr>
      <w:tr w:rsidR="00170EF2">
        <w:trPr>
          <w:trHeight w:val="279"/>
        </w:trPr>
        <w:tc>
          <w:tcPr>
            <w:tcW w:w="2249" w:type="dxa"/>
            <w:vMerge w:val="restart"/>
          </w:tcPr>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Информа-</w:t>
            </w:r>
          </w:p>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ционное </w:t>
            </w:r>
          </w:p>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обеспечение </w:t>
            </w:r>
          </w:p>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введения </w:t>
            </w:r>
          </w:p>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ФГОС НОО</w:t>
            </w:r>
          </w:p>
        </w:tc>
        <w:tc>
          <w:tcPr>
            <w:tcW w:w="5387" w:type="dxa"/>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Размещение на сайте образовательной организации информационных материалов о введении ФГОС НОО</w:t>
            </w:r>
          </w:p>
        </w:tc>
        <w:tc>
          <w:tcPr>
            <w:tcW w:w="1843" w:type="dxa"/>
          </w:tcPr>
          <w:p w:rsidR="00170EF2" w:rsidRDefault="00170EF2">
            <w:pPr>
              <w:rPr>
                <w:rFonts w:ascii="Times New Roman" w:eastAsia="Times New Roman" w:hAnsi="Times New Roman" w:cs="Times New Roman"/>
                <w:color w:val="000000"/>
                <w:sz w:val="24"/>
                <w:szCs w:val="24"/>
              </w:rPr>
            </w:pPr>
          </w:p>
        </w:tc>
      </w:tr>
      <w:tr w:rsidR="00170EF2">
        <w:trPr>
          <w:trHeight w:val="279"/>
        </w:trPr>
        <w:tc>
          <w:tcPr>
            <w:tcW w:w="2249" w:type="dxa"/>
            <w:vMerge/>
          </w:tcPr>
          <w:p w:rsidR="00170EF2" w:rsidRDefault="00170EF2">
            <w:pPr>
              <w:rPr>
                <w:rFonts w:ascii="Times New Roman" w:eastAsia="Times New Roman" w:hAnsi="Times New Roman" w:cs="Times New Roman"/>
                <w:color w:val="000000"/>
                <w:sz w:val="24"/>
                <w:szCs w:val="24"/>
              </w:rPr>
            </w:pPr>
          </w:p>
        </w:tc>
        <w:tc>
          <w:tcPr>
            <w:tcW w:w="5387" w:type="dxa"/>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Широкое информирование родителей (законных представителей) как участников образовательного процесса о введении и реализации ФГОС НОО</w:t>
            </w:r>
          </w:p>
        </w:tc>
        <w:tc>
          <w:tcPr>
            <w:tcW w:w="1843" w:type="dxa"/>
          </w:tcPr>
          <w:p w:rsidR="00170EF2" w:rsidRDefault="00170EF2">
            <w:pPr>
              <w:rPr>
                <w:rFonts w:ascii="Times New Roman" w:eastAsia="Times New Roman" w:hAnsi="Times New Roman" w:cs="Times New Roman"/>
                <w:color w:val="000000"/>
                <w:sz w:val="24"/>
                <w:szCs w:val="24"/>
              </w:rPr>
            </w:pPr>
          </w:p>
        </w:tc>
      </w:tr>
      <w:tr w:rsidR="00170EF2">
        <w:trPr>
          <w:trHeight w:val="279"/>
        </w:trPr>
        <w:tc>
          <w:tcPr>
            <w:tcW w:w="2249" w:type="dxa"/>
            <w:vMerge/>
          </w:tcPr>
          <w:p w:rsidR="00170EF2" w:rsidRDefault="00170EF2">
            <w:pPr>
              <w:rPr>
                <w:rFonts w:ascii="Times New Roman" w:eastAsia="Times New Roman" w:hAnsi="Times New Roman" w:cs="Times New Roman"/>
                <w:color w:val="000000"/>
                <w:sz w:val="24"/>
                <w:szCs w:val="24"/>
              </w:rPr>
            </w:pPr>
          </w:p>
        </w:tc>
        <w:tc>
          <w:tcPr>
            <w:tcW w:w="5387" w:type="dxa"/>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3. Обеспечение публичной отчётности образовательной организации о ходе и результатах введения и реализации ФГОС НОО</w:t>
            </w:r>
          </w:p>
        </w:tc>
        <w:tc>
          <w:tcPr>
            <w:tcW w:w="1843" w:type="dxa"/>
          </w:tcPr>
          <w:p w:rsidR="00170EF2" w:rsidRDefault="00170EF2">
            <w:pPr>
              <w:rPr>
                <w:rFonts w:ascii="Times New Roman" w:eastAsia="Times New Roman" w:hAnsi="Times New Roman" w:cs="Times New Roman"/>
                <w:color w:val="000000"/>
                <w:sz w:val="24"/>
                <w:szCs w:val="24"/>
              </w:rPr>
            </w:pPr>
          </w:p>
        </w:tc>
      </w:tr>
      <w:tr w:rsidR="00170EF2">
        <w:trPr>
          <w:trHeight w:val="279"/>
        </w:trPr>
        <w:tc>
          <w:tcPr>
            <w:tcW w:w="2249" w:type="dxa"/>
            <w:vMerge w:val="restart"/>
          </w:tcPr>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 Материально- техническое </w:t>
            </w:r>
          </w:p>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обеспечение </w:t>
            </w:r>
          </w:p>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введения </w:t>
            </w:r>
          </w:p>
          <w:p w:rsidR="00170EF2" w:rsidRDefault="00601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ФГОС НОО</w:t>
            </w:r>
          </w:p>
        </w:tc>
        <w:tc>
          <w:tcPr>
            <w:tcW w:w="5387" w:type="dxa"/>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1. Характеристика материально-технического обеспечения введения</w:t>
            </w:r>
          </w:p>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и реализации ФГОС НОО</w:t>
            </w:r>
          </w:p>
        </w:tc>
        <w:tc>
          <w:tcPr>
            <w:tcW w:w="1843" w:type="dxa"/>
          </w:tcPr>
          <w:p w:rsidR="00170EF2" w:rsidRDefault="00170EF2">
            <w:pPr>
              <w:rPr>
                <w:rFonts w:ascii="Times New Roman" w:eastAsia="Times New Roman" w:hAnsi="Times New Roman" w:cs="Times New Roman"/>
                <w:color w:val="000000"/>
                <w:sz w:val="24"/>
                <w:szCs w:val="24"/>
              </w:rPr>
            </w:pPr>
          </w:p>
        </w:tc>
      </w:tr>
      <w:tr w:rsidR="00170EF2">
        <w:trPr>
          <w:trHeight w:val="279"/>
        </w:trPr>
        <w:tc>
          <w:tcPr>
            <w:tcW w:w="2249" w:type="dxa"/>
            <w:vMerge/>
          </w:tcPr>
          <w:p w:rsidR="00170EF2" w:rsidRDefault="00170EF2">
            <w:pPr>
              <w:rPr>
                <w:rFonts w:ascii="Times New Roman" w:eastAsia="Times New Roman" w:hAnsi="Times New Roman" w:cs="Times New Roman"/>
                <w:color w:val="000000"/>
                <w:sz w:val="24"/>
                <w:szCs w:val="24"/>
              </w:rPr>
            </w:pPr>
          </w:p>
        </w:tc>
        <w:tc>
          <w:tcPr>
            <w:tcW w:w="5387" w:type="dxa"/>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2. Обеспечение соответствия материально-технической базы образовательной организации требованиям ФГОС НОО</w:t>
            </w:r>
          </w:p>
        </w:tc>
        <w:tc>
          <w:tcPr>
            <w:tcW w:w="1843" w:type="dxa"/>
          </w:tcPr>
          <w:p w:rsidR="00170EF2" w:rsidRDefault="00170EF2">
            <w:pPr>
              <w:rPr>
                <w:rFonts w:ascii="Times New Roman" w:eastAsia="Times New Roman" w:hAnsi="Times New Roman" w:cs="Times New Roman"/>
                <w:color w:val="000000"/>
                <w:sz w:val="24"/>
                <w:szCs w:val="24"/>
              </w:rPr>
            </w:pPr>
          </w:p>
        </w:tc>
      </w:tr>
      <w:tr w:rsidR="00170EF2">
        <w:trPr>
          <w:trHeight w:val="279"/>
        </w:trPr>
        <w:tc>
          <w:tcPr>
            <w:tcW w:w="2249" w:type="dxa"/>
            <w:vMerge/>
          </w:tcPr>
          <w:p w:rsidR="00170EF2" w:rsidRDefault="00170EF2">
            <w:pPr>
              <w:rPr>
                <w:rFonts w:ascii="Times New Roman" w:eastAsia="Times New Roman" w:hAnsi="Times New Roman" w:cs="Times New Roman"/>
                <w:color w:val="000000"/>
                <w:sz w:val="24"/>
                <w:szCs w:val="24"/>
              </w:rPr>
            </w:pPr>
          </w:p>
        </w:tc>
        <w:tc>
          <w:tcPr>
            <w:tcW w:w="5387" w:type="dxa"/>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843" w:type="dxa"/>
          </w:tcPr>
          <w:p w:rsidR="00170EF2" w:rsidRDefault="00170EF2">
            <w:pPr>
              <w:rPr>
                <w:rFonts w:ascii="Times New Roman" w:eastAsia="Times New Roman" w:hAnsi="Times New Roman" w:cs="Times New Roman"/>
                <w:color w:val="000000"/>
                <w:sz w:val="24"/>
                <w:szCs w:val="24"/>
              </w:rPr>
            </w:pPr>
          </w:p>
        </w:tc>
      </w:tr>
      <w:tr w:rsidR="00170EF2">
        <w:trPr>
          <w:trHeight w:val="3874"/>
        </w:trPr>
        <w:tc>
          <w:tcPr>
            <w:tcW w:w="2249" w:type="dxa"/>
            <w:vMerge/>
          </w:tcPr>
          <w:p w:rsidR="00170EF2" w:rsidRDefault="00170EF2">
            <w:pPr>
              <w:rPr>
                <w:rFonts w:ascii="Times New Roman" w:eastAsia="Times New Roman" w:hAnsi="Times New Roman" w:cs="Times New Roman"/>
                <w:color w:val="000000"/>
                <w:sz w:val="24"/>
                <w:szCs w:val="24"/>
              </w:rPr>
            </w:pPr>
          </w:p>
        </w:tc>
        <w:tc>
          <w:tcPr>
            <w:tcW w:w="5387" w:type="dxa"/>
          </w:tcPr>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Обеспечение соответствия информационно-образовательной среды требованиям </w:t>
            </w:r>
            <w:r>
              <w:rPr>
                <w:rFonts w:ascii="Times New Roman" w:eastAsia="Times New Roman" w:hAnsi="Times New Roman" w:cs="Times New Roman"/>
                <w:sz w:val="24"/>
                <w:szCs w:val="24"/>
              </w:rPr>
              <w:t>ФГОС НОО:</w:t>
            </w:r>
          </w:p>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укомплектованность библиотечно-информационного центра печатными и электрон-ными образовательными ресурсами;</w:t>
            </w:r>
          </w:p>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w:t>
            </w:r>
            <w:r>
              <w:rPr>
                <w:rFonts w:ascii="Times New Roman" w:eastAsia="Times New Roman" w:hAnsi="Times New Roman" w:cs="Times New Roman"/>
                <w:sz w:val="24"/>
                <w:szCs w:val="24"/>
              </w:rPr>
              <w:t>азах данных;</w:t>
            </w:r>
          </w:p>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rsidR="00170EF2" w:rsidRDefault="0060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tcPr>
          <w:p w:rsidR="00170EF2" w:rsidRDefault="00170EF2">
            <w:pPr>
              <w:rPr>
                <w:rFonts w:ascii="Times New Roman" w:eastAsia="Times New Roman" w:hAnsi="Times New Roman" w:cs="Times New Roman"/>
                <w:color w:val="000000"/>
                <w:sz w:val="24"/>
                <w:szCs w:val="24"/>
              </w:rPr>
            </w:pPr>
          </w:p>
        </w:tc>
      </w:tr>
    </w:tbl>
    <w:p w:rsidR="00170EF2" w:rsidRDefault="00170EF2">
      <w:pPr>
        <w:rPr>
          <w:rFonts w:ascii="Times New Roman" w:eastAsia="Times New Roman" w:hAnsi="Times New Roman" w:cs="Times New Roman"/>
          <w:sz w:val="24"/>
          <w:szCs w:val="24"/>
        </w:rPr>
      </w:pPr>
    </w:p>
    <w:p w:rsidR="00170EF2" w:rsidRDefault="00601FC7">
      <w:pPr>
        <w:tabs>
          <w:tab w:val="left" w:pos="1140"/>
        </w:tabs>
        <w:rPr>
          <w:rFonts w:ascii="Times New Roman" w:eastAsia="SchoolBookSanPin" w:hAnsi="Times New Roman" w:cs="Times New Roman"/>
          <w:b/>
          <w:bCs/>
          <w:color w:val="FF0000"/>
          <w:sz w:val="24"/>
          <w:szCs w:val="24"/>
        </w:rPr>
      </w:pPr>
      <w:r>
        <w:rPr>
          <w:rFonts w:ascii="Times New Roman" w:eastAsia="Times New Roman" w:hAnsi="Times New Roman" w:cs="Times New Roman"/>
          <w:sz w:val="24"/>
          <w:szCs w:val="24"/>
        </w:rPr>
        <w:t>____________________________</w:t>
      </w:r>
    </w:p>
    <w:p w:rsidR="00170EF2" w:rsidRDefault="00170EF2">
      <w:pPr>
        <w:pStyle w:val="2"/>
        <w:rPr>
          <w:rFonts w:ascii="Times New Roman" w:hAnsi="Times New Roman" w:cs="Times New Roman"/>
          <w:sz w:val="24"/>
          <w:szCs w:val="24"/>
        </w:rPr>
      </w:pPr>
    </w:p>
    <w:sectPr w:rsidR="00170EF2" w:rsidSect="00170EF2">
      <w:pgSz w:w="11907" w:h="16840"/>
      <w:pgMar w:top="992" w:right="567" w:bottom="851" w:left="1134" w:header="567"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FC7" w:rsidRDefault="00601FC7">
      <w:pPr>
        <w:spacing w:line="240" w:lineRule="auto"/>
      </w:pPr>
      <w:r>
        <w:separator/>
      </w:r>
    </w:p>
  </w:endnote>
  <w:endnote w:type="continuationSeparator" w:id="1">
    <w:p w:rsidR="00601FC7" w:rsidRDefault="00601F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inion Pro">
    <w:altName w:val="Cambria"/>
    <w:charset w:val="00"/>
    <w:family w:val="roman"/>
    <w:pitch w:val="default"/>
    <w:sig w:usb0="00000000" w:usb1="00000000" w:usb2="00000000" w:usb3="00000000" w:csb0="0000019F" w:csb1="00000000"/>
  </w:font>
  <w:font w:name="OfficinaSansExtraBoldITC-Reg">
    <w:altName w:val="Times New Roman"/>
    <w:charset w:val="00"/>
    <w:family w:val="auto"/>
    <w:pitch w:val="default"/>
    <w:sig w:usb0="00000000" w:usb1="00000000" w:usb2="00000000" w:usb3="00000000" w:csb0="00000001" w:csb1="00000000"/>
  </w:font>
  <w:font w:name="SchoolBookSanPin">
    <w:altName w:val="Calibri"/>
    <w:charset w:val="00"/>
    <w:family w:val="roman"/>
    <w:pitch w:val="default"/>
    <w:sig w:usb0="00000000" w:usb1="00000000" w:usb2="00000020" w:usb3="00000000" w:csb0="0000009F" w:csb1="00000000"/>
  </w:font>
  <w:font w:name="OfficinaSansMediumITC">
    <w:altName w:val="Calibri"/>
    <w:charset w:val="00"/>
    <w:family w:val="swiss"/>
    <w:pitch w:val="default"/>
    <w:sig w:usb0="00000000" w:usb1="00000000" w:usb2="00000000" w:usb3="00000000" w:csb0="0000009F" w:csb1="00000000"/>
  </w:font>
  <w:font w:name="SymbolMT">
    <w:altName w:val="Segoe Print"/>
    <w:charset w:val="02"/>
    <w:family w:val="auto"/>
    <w:pitch w:val="default"/>
    <w:sig w:usb0="00000000" w:usb1="00000000" w:usb2="00000000" w:usb3="00000000" w:csb0="00000000" w:csb1="00000000"/>
  </w:font>
  <w:font w:name="OfficinaSansMediumITC-Reg">
    <w:altName w:val="Segoe Print"/>
    <w:charset w:val="00"/>
    <w:family w:val="auto"/>
    <w:pitch w:val="default"/>
    <w:sig w:usb0="00000000" w:usb1="00000000" w:usb2="00000000" w:usb3="00000000" w:csb0="00000001" w:csb1="00000000"/>
  </w:font>
  <w:font w:name="SchoolBookSanPin-Regular">
    <w:altName w:val="Segoe Print"/>
    <w:charset w:val="00"/>
    <w:family w:val="auto"/>
    <w:pitch w:val="default"/>
    <w:sig w:usb0="00000000" w:usb1="00000000" w:usb2="00000000" w:usb3="00000000" w:csb0="00000001" w:csb1="00000000"/>
  </w:font>
  <w:font w:name="SchoolBookSanPin-BoldItalic">
    <w:altName w:val="Calibri"/>
    <w:charset w:val="CC"/>
    <w:family w:val="auto"/>
    <w:pitch w:val="default"/>
    <w:sig w:usb0="00000000" w:usb1="00000000" w:usb2="00000000" w:usb3="00000000" w:csb0="00000004" w:csb1="00000000"/>
  </w:font>
  <w:font w:name="PiGraphA">
    <w:altName w:val="Segoe Print"/>
    <w:charset w:val="00"/>
    <w:family w:val="auto"/>
    <w:pitch w:val="default"/>
    <w:sig w:usb0="00000000" w:usb1="00000000" w:usb2="00000000" w:usb3="00000000" w:csb0="00000001" w:csb1="00000000"/>
  </w:font>
  <w:font w:name="MingLiU Regular">
    <w:altName w:val="MingLiU-ExtB"/>
    <w:charset w:val="88"/>
    <w:family w:val="auto"/>
    <w:pitch w:val="default"/>
    <w:sig w:usb0="00000000" w:usb1="0000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Calibri"/>
    <w:charset w:val="CC"/>
    <w:family w:val="auto"/>
    <w:pitch w:val="default"/>
    <w:sig w:usb0="00000000"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entury Schoolbook">
    <w:charset w:val="CC"/>
    <w:family w:val="roman"/>
    <w:pitch w:val="default"/>
    <w:sig w:usb0="00000287" w:usb1="00000000" w:usb2="00000000" w:usb3="00000000" w:csb0="2000009F" w:csb1="DFD7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charset w:val="CC"/>
    <w:family w:val="swiss"/>
    <w:pitch w:val="default"/>
    <w:sig w:usb0="00000287" w:usb1="00000000" w:usb2="00000000" w:usb3="00000000" w:csb0="2000009F" w:csb1="DFD7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ilroy-Regular">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EF2" w:rsidRDefault="00170EF2">
    <w:pPr>
      <w:pStyle w:val="af4"/>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s0lY7tAAAAAFAQAADwAAAAAAAAABACAAAAAiAAAAZHJzL2Rv&#10;d25yZXYueG1sUEsBAhQAFAAAAAgAh07iQJE6Y7HtAgAANgYAAA4AAAAAAAAAAQAgAAAAHwEAAGRy&#10;cy9lMm9Eb2MueG1sUEsFBgAAAAAGAAYAWQEAAH4GAAAAAA==&#10;" filled="f" stroked="f" strokeweight=".5pt">
          <v:textbox style="mso-fit-shape-to-text:t" inset="0,0,0,0">
            <w:txbxContent>
              <w:p w:rsidR="00170EF2" w:rsidRDefault="00170EF2">
                <w:pPr>
                  <w:pStyle w:val="af4"/>
                </w:pPr>
                <w:r>
                  <w:fldChar w:fldCharType="begin"/>
                </w:r>
                <w:r w:rsidR="00601FC7">
                  <w:instrText xml:space="preserve"> PAGE  \* MERGEFORMAT </w:instrText>
                </w:r>
                <w:r>
                  <w:fldChar w:fldCharType="separate"/>
                </w:r>
                <w:r w:rsidR="005B326A">
                  <w:rPr>
                    <w:noProof/>
                  </w:rPr>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EF2" w:rsidRDefault="00170EF2">
    <w:pPr>
      <w:pStyle w:val="af4"/>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LNJWO7QAAAABQEAAA8AAAAAAAAAAQAgAAAAIgAAAGRycy9k&#10;b3ducmV2LnhtbFBLAQIUABQAAAAIAIdO4kCqRMXX7gIAADYGAAAOAAAAAAAAAAEAIAAAAB8BAABk&#10;cnMvZTJvRG9jLnhtbFBLBQYAAAAABgAGAFkBAAB/BgAAAAA=&#10;" filled="f" stroked="f" strokeweight=".5pt">
          <v:textbox style="mso-fit-shape-to-text:t" inset="0,0,0,0">
            <w:txbxContent>
              <w:p w:rsidR="00170EF2" w:rsidRDefault="00170EF2">
                <w:pPr>
                  <w:pStyle w:val="af4"/>
                </w:pPr>
                <w:r>
                  <w:fldChar w:fldCharType="begin"/>
                </w:r>
                <w:r w:rsidR="00601FC7">
                  <w:instrText xml:space="preserve"> PAGE  \* MERGEFORMAT </w:instrText>
                </w:r>
                <w:r>
                  <w:fldChar w:fldCharType="separate"/>
                </w:r>
                <w:r w:rsidR="00601FC7">
                  <w:t>474</w:t>
                </w:r>
                <w:r>
                  <w:fldChar w:fldCharType="end"/>
                </w:r>
              </w:p>
            </w:txbxContent>
          </v:textbox>
          <w10:wrap anchorx="margin"/>
        </v:shape>
      </w:pict>
    </w:r>
  </w:p>
  <w:p w:rsidR="00170EF2" w:rsidRDefault="00170EF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FC7" w:rsidRDefault="00601FC7">
      <w:pPr>
        <w:spacing w:after="0"/>
      </w:pPr>
      <w:r>
        <w:separator/>
      </w:r>
    </w:p>
  </w:footnote>
  <w:footnote w:type="continuationSeparator" w:id="1">
    <w:p w:rsidR="00601FC7" w:rsidRDefault="00601FC7">
      <w:pPr>
        <w:spacing w:after="0"/>
      </w:pPr>
      <w:r>
        <w:continuationSeparator/>
      </w:r>
    </w:p>
  </w:footnote>
  <w:footnote w:id="2">
    <w:p w:rsidR="00170EF2" w:rsidRDefault="00170EF2">
      <w:pPr>
        <w:pStyle w:val="afb"/>
        <w:shd w:val="clear" w:color="auto" w:fill="auto"/>
        <w:tabs>
          <w:tab w:val="left" w:pos="192"/>
        </w:tabs>
      </w:pPr>
    </w:p>
  </w:footnote>
  <w:footnote w:id="3">
    <w:p w:rsidR="00170EF2" w:rsidRDefault="00170EF2">
      <w:pPr>
        <w:pStyle w:val="afb"/>
        <w:shd w:val="clear" w:color="auto" w:fill="auto"/>
        <w:spacing w:line="278" w:lineRule="exact"/>
      </w:pPr>
    </w:p>
  </w:footnote>
  <w:footnote w:id="4">
    <w:p w:rsidR="00170EF2" w:rsidRDefault="00170EF2">
      <w:pPr>
        <w:pStyle w:val="afb"/>
        <w:shd w:val="clear" w:color="auto" w:fill="auto"/>
        <w:tabs>
          <w:tab w:val="left" w:pos="302"/>
        </w:tabs>
        <w:spacing w:line="283" w:lineRule="exac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EF2" w:rsidRDefault="00170EF2">
    <w:pPr>
      <w:pStyle w:val="af0"/>
      <w:jc w:val="center"/>
    </w:pPr>
  </w:p>
  <w:p w:rsidR="00170EF2" w:rsidRDefault="00170EF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BCB"/>
    <w:multiLevelType w:val="multilevel"/>
    <w:tmpl w:val="004E5BC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nsid w:val="00D47735"/>
    <w:multiLevelType w:val="multilevel"/>
    <w:tmpl w:val="00D4773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02F10635"/>
    <w:multiLevelType w:val="multilevel"/>
    <w:tmpl w:val="02F1063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3D82C48"/>
    <w:multiLevelType w:val="multilevel"/>
    <w:tmpl w:val="03D82C4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4415725"/>
    <w:multiLevelType w:val="multilevel"/>
    <w:tmpl w:val="044157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046415F7"/>
    <w:multiLevelType w:val="multilevel"/>
    <w:tmpl w:val="046415F7"/>
    <w:lvl w:ilvl="0">
      <w:start w:val="1"/>
      <w:numFmt w:val="bullet"/>
      <w:pStyle w:val="list-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6">
    <w:nsid w:val="05083827"/>
    <w:multiLevelType w:val="multilevel"/>
    <w:tmpl w:val="05083827"/>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05C86846"/>
    <w:multiLevelType w:val="multilevel"/>
    <w:tmpl w:val="05C8684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063A1546"/>
    <w:multiLevelType w:val="multilevel"/>
    <w:tmpl w:val="063A154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06785C41"/>
    <w:multiLevelType w:val="multilevel"/>
    <w:tmpl w:val="06785C41"/>
    <w:lvl w:ilvl="0">
      <w:start w:val="1"/>
      <w:numFmt w:val="bullet"/>
      <w:pStyle w:val="list-dash"/>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6B05140"/>
    <w:multiLevelType w:val="multilevel"/>
    <w:tmpl w:val="06B0514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06DB2803"/>
    <w:multiLevelType w:val="multilevel"/>
    <w:tmpl w:val="06DB28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077664D2"/>
    <w:multiLevelType w:val="multilevel"/>
    <w:tmpl w:val="077664D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079B72DF"/>
    <w:multiLevelType w:val="multilevel"/>
    <w:tmpl w:val="079B72D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nsid w:val="07D81F34"/>
    <w:multiLevelType w:val="multilevel"/>
    <w:tmpl w:val="07D81F3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08E151D8"/>
    <w:multiLevelType w:val="multilevel"/>
    <w:tmpl w:val="08E151D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090D5587"/>
    <w:multiLevelType w:val="multilevel"/>
    <w:tmpl w:val="090D5587"/>
    <w:lvl w:ilvl="0">
      <w:start w:val="1"/>
      <w:numFmt w:val="bullet"/>
      <w:pStyle w:val="list-dashleviy"/>
      <w:lvlText w:val="—"/>
      <w:lvlJc w:val="left"/>
      <w:pPr>
        <w:ind w:left="947" w:hanging="360"/>
      </w:pPr>
      <w:rPr>
        <w:rFonts w:ascii="Times New Roman" w:hAnsi="Times New Roman" w:cs="Times New Roman"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7">
    <w:nsid w:val="09D14219"/>
    <w:multiLevelType w:val="multilevel"/>
    <w:tmpl w:val="09D142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0A700A21"/>
    <w:multiLevelType w:val="multilevel"/>
    <w:tmpl w:val="0A700A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0B351CAA"/>
    <w:multiLevelType w:val="multilevel"/>
    <w:tmpl w:val="0B351C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0B514D89"/>
    <w:multiLevelType w:val="multilevel"/>
    <w:tmpl w:val="0B514D89"/>
    <w:lvl w:ilvl="0">
      <w:start w:val="1"/>
      <w:numFmt w:val="bullet"/>
      <w:pStyle w:val="a"/>
      <w:lvlText w:val="—"/>
      <w:lvlJc w:val="left"/>
      <w:pPr>
        <w:ind w:left="947" w:hanging="360"/>
      </w:pPr>
      <w:rPr>
        <w:rFonts w:ascii="Times New Roman" w:hAnsi="Times New Roman" w:cs="Times New Roman"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nsid w:val="0B600D69"/>
    <w:multiLevelType w:val="multilevel"/>
    <w:tmpl w:val="0B600D6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0B9E6D4B"/>
    <w:multiLevelType w:val="multilevel"/>
    <w:tmpl w:val="0B9E6D4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nsid w:val="0BD75DCD"/>
    <w:multiLevelType w:val="multilevel"/>
    <w:tmpl w:val="0BD75D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0C7056DB"/>
    <w:multiLevelType w:val="multilevel"/>
    <w:tmpl w:val="0C7056D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nsid w:val="0CDC01DE"/>
    <w:multiLevelType w:val="multilevel"/>
    <w:tmpl w:val="0CDC01D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0D2B5247"/>
    <w:multiLevelType w:val="multilevel"/>
    <w:tmpl w:val="0D2B5247"/>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0EBC65F4"/>
    <w:multiLevelType w:val="multilevel"/>
    <w:tmpl w:val="0EBC65F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0FEA43BA"/>
    <w:multiLevelType w:val="multilevel"/>
    <w:tmpl w:val="0FEA43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106D45A1"/>
    <w:multiLevelType w:val="multilevel"/>
    <w:tmpl w:val="106D45A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1149589B"/>
    <w:multiLevelType w:val="multilevel"/>
    <w:tmpl w:val="114958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nsid w:val="11BCFDCC"/>
    <w:multiLevelType w:val="singleLevel"/>
    <w:tmpl w:val="11BCFDCC"/>
    <w:lvl w:ilvl="0">
      <w:start w:val="1"/>
      <w:numFmt w:val="bullet"/>
      <w:lvlText w:val=""/>
      <w:lvlJc w:val="left"/>
      <w:pPr>
        <w:tabs>
          <w:tab w:val="left" w:pos="420"/>
        </w:tabs>
        <w:ind w:left="420" w:hanging="420"/>
      </w:pPr>
      <w:rPr>
        <w:rFonts w:ascii="Wingdings" w:hAnsi="Wingdings" w:hint="default"/>
      </w:rPr>
    </w:lvl>
  </w:abstractNum>
  <w:abstractNum w:abstractNumId="32">
    <w:nsid w:val="137B0FF7"/>
    <w:multiLevelType w:val="multilevel"/>
    <w:tmpl w:val="137B0FF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14E12A76"/>
    <w:multiLevelType w:val="multilevel"/>
    <w:tmpl w:val="14E12A7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4">
    <w:nsid w:val="14FD6661"/>
    <w:multiLevelType w:val="multilevel"/>
    <w:tmpl w:val="14FD6661"/>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nsid w:val="15120102"/>
    <w:multiLevelType w:val="multilevel"/>
    <w:tmpl w:val="15120102"/>
    <w:lvl w:ilvl="0">
      <w:start w:val="1"/>
      <w:numFmt w:val="decimal"/>
      <w:lvlText w:val="%1."/>
      <w:lvlJc w:val="left"/>
      <w:pPr>
        <w:ind w:left="1287" w:hanging="360"/>
      </w:pPr>
    </w:lvl>
    <w:lvl w:ilvl="1">
      <w:start w:val="15"/>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6">
    <w:nsid w:val="16113AF2"/>
    <w:multiLevelType w:val="multilevel"/>
    <w:tmpl w:val="16113AF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nsid w:val="173C1F91"/>
    <w:multiLevelType w:val="multilevel"/>
    <w:tmpl w:val="173C1F9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nsid w:val="17427E80"/>
    <w:multiLevelType w:val="multilevel"/>
    <w:tmpl w:val="17427E80"/>
    <w:lvl w:ilvl="0">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39">
    <w:nsid w:val="17793905"/>
    <w:multiLevelType w:val="multilevel"/>
    <w:tmpl w:val="17793905"/>
    <w:lvl w:ilvl="0">
      <w:start w:val="1"/>
      <w:numFmt w:val="bullet"/>
      <w:pStyle w:val="osnova-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40">
    <w:nsid w:val="18FA605D"/>
    <w:multiLevelType w:val="multilevel"/>
    <w:tmpl w:val="18FA605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1">
    <w:nsid w:val="19394FAF"/>
    <w:multiLevelType w:val="multilevel"/>
    <w:tmpl w:val="19394FA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9A9235B"/>
    <w:multiLevelType w:val="multilevel"/>
    <w:tmpl w:val="19A9235B"/>
    <w:lvl w:ilvl="0">
      <w:start w:val="1"/>
      <w:numFmt w:val="bullet"/>
      <w:lvlText w:val=""/>
      <w:lvlJc w:val="left"/>
      <w:pPr>
        <w:tabs>
          <w:tab w:val="left" w:pos="720"/>
        </w:tabs>
        <w:ind w:left="720" w:hanging="360"/>
      </w:pPr>
      <w:rPr>
        <w:rFonts w:ascii="Symbol" w:hAnsi="Symbol" w:hint="default"/>
        <w:sz w:val="20"/>
        <w:lang w:val="ru-RU"/>
      </w:rPr>
    </w:lvl>
    <w:lvl w:ilvl="1">
      <w:start w:val="1"/>
      <w:numFmt w:val="decimal"/>
      <w:lvlText w:val="%2"/>
      <w:lvlJc w:val="left"/>
      <w:pPr>
        <w:ind w:left="1440" w:hanging="360"/>
      </w:pPr>
      <w:rPr>
        <w:rFonts w:hint="default"/>
        <w:w w:val="115"/>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nsid w:val="1A1E337B"/>
    <w:multiLevelType w:val="multilevel"/>
    <w:tmpl w:val="1A1E337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4">
    <w:nsid w:val="1ABD6FAC"/>
    <w:multiLevelType w:val="multilevel"/>
    <w:tmpl w:val="1ABD6FAC"/>
    <w:lvl w:ilvl="0">
      <w:start w:val="1"/>
      <w:numFmt w:val="bullet"/>
      <w:lvlText w:val=""/>
      <w:lvlJc w:val="left"/>
      <w:pPr>
        <w:tabs>
          <w:tab w:val="left" w:pos="720"/>
        </w:tabs>
        <w:ind w:left="720" w:hanging="360"/>
      </w:pPr>
      <w:rPr>
        <w:rFonts w:ascii="Symbol" w:hAnsi="Symbol" w:hint="default"/>
        <w:sz w:val="20"/>
      </w:rPr>
    </w:lvl>
    <w:lvl w:ilvl="1">
      <w:start w:val="3"/>
      <w:numFmt w:val="decimal"/>
      <w:lvlText w:val="%2"/>
      <w:lvlJc w:val="left"/>
      <w:pPr>
        <w:ind w:left="1440" w:hanging="360"/>
      </w:pPr>
      <w:rPr>
        <w:rFonts w:hint="default"/>
        <w:b/>
        <w:bCs/>
        <w:w w:val="115"/>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1AFB544D"/>
    <w:multiLevelType w:val="multilevel"/>
    <w:tmpl w:val="1AFB54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1B4A214C"/>
    <w:multiLevelType w:val="multilevel"/>
    <w:tmpl w:val="1B4A21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1BBA62BB"/>
    <w:multiLevelType w:val="multilevel"/>
    <w:tmpl w:val="1BBA62B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nsid w:val="1BC35030"/>
    <w:multiLevelType w:val="multilevel"/>
    <w:tmpl w:val="1BC35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nsid w:val="1D6B4316"/>
    <w:multiLevelType w:val="multilevel"/>
    <w:tmpl w:val="1D6B431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0">
    <w:nsid w:val="1DCB354B"/>
    <w:multiLevelType w:val="multilevel"/>
    <w:tmpl w:val="1DCB354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nsid w:val="1F176708"/>
    <w:multiLevelType w:val="multilevel"/>
    <w:tmpl w:val="1F17670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2">
    <w:nsid w:val="208C4388"/>
    <w:multiLevelType w:val="multilevel"/>
    <w:tmpl w:val="208C4388"/>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53">
    <w:nsid w:val="215501C7"/>
    <w:multiLevelType w:val="multilevel"/>
    <w:tmpl w:val="215501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21D35E49"/>
    <w:multiLevelType w:val="multilevel"/>
    <w:tmpl w:val="21D35E4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nsid w:val="21D524EE"/>
    <w:multiLevelType w:val="multilevel"/>
    <w:tmpl w:val="21D524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nsid w:val="23011F4C"/>
    <w:multiLevelType w:val="multilevel"/>
    <w:tmpl w:val="23011F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nsid w:val="23256845"/>
    <w:multiLevelType w:val="multilevel"/>
    <w:tmpl w:val="2325684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nsid w:val="23B74AB8"/>
    <w:multiLevelType w:val="multilevel"/>
    <w:tmpl w:val="23B74AB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9">
    <w:nsid w:val="2438287E"/>
    <w:multiLevelType w:val="multilevel"/>
    <w:tmpl w:val="243828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nsid w:val="245E7305"/>
    <w:multiLevelType w:val="multilevel"/>
    <w:tmpl w:val="245E730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nsid w:val="24C609C8"/>
    <w:multiLevelType w:val="multilevel"/>
    <w:tmpl w:val="24C609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nsid w:val="25520297"/>
    <w:multiLevelType w:val="multilevel"/>
    <w:tmpl w:val="255202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nsid w:val="25AB5AB6"/>
    <w:multiLevelType w:val="multilevel"/>
    <w:tmpl w:val="25AB5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nsid w:val="25AD0CF1"/>
    <w:multiLevelType w:val="multilevel"/>
    <w:tmpl w:val="25AD0C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nsid w:val="25F72A8A"/>
    <w:multiLevelType w:val="multilevel"/>
    <w:tmpl w:val="25F72A8A"/>
    <w:lvl w:ilvl="0">
      <w:start w:val="1"/>
      <w:numFmt w:val="bullet"/>
      <w:pStyle w:val="Body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66">
    <w:nsid w:val="26176F61"/>
    <w:multiLevelType w:val="multilevel"/>
    <w:tmpl w:val="26176F6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7">
    <w:nsid w:val="2664106C"/>
    <w:multiLevelType w:val="multilevel"/>
    <w:tmpl w:val="2664106C"/>
    <w:lvl w:ilvl="0">
      <w:start w:val="1"/>
      <w:numFmt w:val="bullet"/>
      <w:pStyle w:val="a0"/>
      <w:lvlText w:val="–"/>
      <w:lvlJc w:val="left"/>
      <w:pPr>
        <w:ind w:left="786"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8">
    <w:nsid w:val="26BE73B2"/>
    <w:multiLevelType w:val="multilevel"/>
    <w:tmpl w:val="26BE73B2"/>
    <w:lvl w:ilvl="0">
      <w:start w:val="1"/>
      <w:numFmt w:val="bullet"/>
      <w:lvlText w:val=""/>
      <w:lvlJc w:val="left"/>
      <w:pPr>
        <w:ind w:left="749" w:hanging="360"/>
      </w:pPr>
      <w:rPr>
        <w:rFonts w:ascii="Symbol" w:hAnsi="Symbol" w:hint="default"/>
      </w:rPr>
    </w:lvl>
    <w:lvl w:ilvl="1">
      <w:start w:val="1"/>
      <w:numFmt w:val="bullet"/>
      <w:lvlText w:val="o"/>
      <w:lvlJc w:val="left"/>
      <w:pPr>
        <w:ind w:left="1469" w:hanging="360"/>
      </w:pPr>
      <w:rPr>
        <w:rFonts w:ascii="Courier New" w:hAnsi="Courier New" w:cs="Courier New" w:hint="default"/>
      </w:rPr>
    </w:lvl>
    <w:lvl w:ilvl="2">
      <w:start w:val="1"/>
      <w:numFmt w:val="bullet"/>
      <w:lvlText w:val=""/>
      <w:lvlJc w:val="left"/>
      <w:pPr>
        <w:ind w:left="2189" w:hanging="360"/>
      </w:pPr>
      <w:rPr>
        <w:rFonts w:ascii="Wingdings" w:hAnsi="Wingdings" w:hint="default"/>
      </w:rPr>
    </w:lvl>
    <w:lvl w:ilvl="3">
      <w:start w:val="1"/>
      <w:numFmt w:val="bullet"/>
      <w:lvlText w:val=""/>
      <w:lvlJc w:val="left"/>
      <w:pPr>
        <w:ind w:left="2909" w:hanging="360"/>
      </w:pPr>
      <w:rPr>
        <w:rFonts w:ascii="Symbol" w:hAnsi="Symbol" w:hint="default"/>
      </w:rPr>
    </w:lvl>
    <w:lvl w:ilvl="4">
      <w:start w:val="1"/>
      <w:numFmt w:val="bullet"/>
      <w:lvlText w:val="o"/>
      <w:lvlJc w:val="left"/>
      <w:pPr>
        <w:ind w:left="3629" w:hanging="360"/>
      </w:pPr>
      <w:rPr>
        <w:rFonts w:ascii="Courier New" w:hAnsi="Courier New" w:cs="Courier New" w:hint="default"/>
      </w:rPr>
    </w:lvl>
    <w:lvl w:ilvl="5">
      <w:start w:val="1"/>
      <w:numFmt w:val="bullet"/>
      <w:lvlText w:val=""/>
      <w:lvlJc w:val="left"/>
      <w:pPr>
        <w:ind w:left="4349" w:hanging="360"/>
      </w:pPr>
      <w:rPr>
        <w:rFonts w:ascii="Wingdings" w:hAnsi="Wingdings" w:hint="default"/>
      </w:rPr>
    </w:lvl>
    <w:lvl w:ilvl="6">
      <w:start w:val="1"/>
      <w:numFmt w:val="bullet"/>
      <w:lvlText w:val=""/>
      <w:lvlJc w:val="left"/>
      <w:pPr>
        <w:ind w:left="5069" w:hanging="360"/>
      </w:pPr>
      <w:rPr>
        <w:rFonts w:ascii="Symbol" w:hAnsi="Symbol" w:hint="default"/>
      </w:rPr>
    </w:lvl>
    <w:lvl w:ilvl="7">
      <w:start w:val="1"/>
      <w:numFmt w:val="bullet"/>
      <w:lvlText w:val="o"/>
      <w:lvlJc w:val="left"/>
      <w:pPr>
        <w:ind w:left="5789" w:hanging="360"/>
      </w:pPr>
      <w:rPr>
        <w:rFonts w:ascii="Courier New" w:hAnsi="Courier New" w:cs="Courier New" w:hint="default"/>
      </w:rPr>
    </w:lvl>
    <w:lvl w:ilvl="8">
      <w:start w:val="1"/>
      <w:numFmt w:val="bullet"/>
      <w:lvlText w:val=""/>
      <w:lvlJc w:val="left"/>
      <w:pPr>
        <w:ind w:left="6509" w:hanging="360"/>
      </w:pPr>
      <w:rPr>
        <w:rFonts w:ascii="Wingdings" w:hAnsi="Wingdings" w:hint="default"/>
      </w:rPr>
    </w:lvl>
  </w:abstractNum>
  <w:abstractNum w:abstractNumId="69">
    <w:nsid w:val="283C30BC"/>
    <w:multiLevelType w:val="multilevel"/>
    <w:tmpl w:val="283C30B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nsid w:val="2A182176"/>
    <w:multiLevelType w:val="multilevel"/>
    <w:tmpl w:val="2A18217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1">
    <w:nsid w:val="2A2A54D4"/>
    <w:multiLevelType w:val="multilevel"/>
    <w:tmpl w:val="2A2A54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nsid w:val="2A832267"/>
    <w:multiLevelType w:val="multilevel"/>
    <w:tmpl w:val="2A832267"/>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nsid w:val="2B9D4EBC"/>
    <w:multiLevelType w:val="multilevel"/>
    <w:tmpl w:val="2B9D4EB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nsid w:val="2BE062FD"/>
    <w:multiLevelType w:val="multilevel"/>
    <w:tmpl w:val="2BE062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5">
    <w:nsid w:val="2C3F2D2E"/>
    <w:multiLevelType w:val="multilevel"/>
    <w:tmpl w:val="2C3F2D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nsid w:val="2D2C1E08"/>
    <w:multiLevelType w:val="multilevel"/>
    <w:tmpl w:val="2D2C1E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nsid w:val="2E0A7A4A"/>
    <w:multiLevelType w:val="multilevel"/>
    <w:tmpl w:val="2E0A7A4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nsid w:val="2FE815B8"/>
    <w:multiLevelType w:val="multilevel"/>
    <w:tmpl w:val="2FE815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nsid w:val="304222C9"/>
    <w:multiLevelType w:val="multilevel"/>
    <w:tmpl w:val="304222C9"/>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nsid w:val="30600AF1"/>
    <w:multiLevelType w:val="multilevel"/>
    <w:tmpl w:val="30600AF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1">
    <w:nsid w:val="30C65FBC"/>
    <w:multiLevelType w:val="multilevel"/>
    <w:tmpl w:val="30C65FBC"/>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82">
    <w:nsid w:val="31CE7A20"/>
    <w:multiLevelType w:val="multilevel"/>
    <w:tmpl w:val="31CE7A2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3">
    <w:nsid w:val="32B03DEE"/>
    <w:multiLevelType w:val="multilevel"/>
    <w:tmpl w:val="32B03D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4">
    <w:nsid w:val="331F6B69"/>
    <w:multiLevelType w:val="multilevel"/>
    <w:tmpl w:val="331F6B6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nsid w:val="34707801"/>
    <w:multiLevelType w:val="multilevel"/>
    <w:tmpl w:val="347078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nsid w:val="34BD6651"/>
    <w:multiLevelType w:val="multilevel"/>
    <w:tmpl w:val="34BD66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nsid w:val="34E56A51"/>
    <w:multiLevelType w:val="multilevel"/>
    <w:tmpl w:val="34E56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8">
    <w:nsid w:val="34E90623"/>
    <w:multiLevelType w:val="multilevel"/>
    <w:tmpl w:val="34E906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nsid w:val="34F4406E"/>
    <w:multiLevelType w:val="multilevel"/>
    <w:tmpl w:val="34F440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0">
    <w:nsid w:val="352D3C57"/>
    <w:multiLevelType w:val="multilevel"/>
    <w:tmpl w:val="352D3C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nsid w:val="35C62E73"/>
    <w:multiLevelType w:val="multilevel"/>
    <w:tmpl w:val="35C62E7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nsid w:val="35CC1439"/>
    <w:multiLevelType w:val="multilevel"/>
    <w:tmpl w:val="35CC143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3">
    <w:nsid w:val="372C4B2C"/>
    <w:multiLevelType w:val="multilevel"/>
    <w:tmpl w:val="372C4B2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4">
    <w:nsid w:val="37771658"/>
    <w:multiLevelType w:val="multilevel"/>
    <w:tmpl w:val="3777165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5">
    <w:nsid w:val="3BD511AB"/>
    <w:multiLevelType w:val="multilevel"/>
    <w:tmpl w:val="3BD511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6">
    <w:nsid w:val="3E993CAD"/>
    <w:multiLevelType w:val="multilevel"/>
    <w:tmpl w:val="3E993CA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7">
    <w:nsid w:val="3EB14F76"/>
    <w:multiLevelType w:val="multilevel"/>
    <w:tmpl w:val="3EB14F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8">
    <w:nsid w:val="3FD62659"/>
    <w:multiLevelType w:val="multilevel"/>
    <w:tmpl w:val="3FD62659"/>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9">
    <w:nsid w:val="40036B6C"/>
    <w:multiLevelType w:val="multilevel"/>
    <w:tmpl w:val="40036B6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nsid w:val="403D375E"/>
    <w:multiLevelType w:val="multilevel"/>
    <w:tmpl w:val="403D37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1">
    <w:nsid w:val="409B2F5A"/>
    <w:multiLevelType w:val="multilevel"/>
    <w:tmpl w:val="409B2F5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2">
    <w:nsid w:val="40BC1EA2"/>
    <w:multiLevelType w:val="multilevel"/>
    <w:tmpl w:val="40BC1E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3">
    <w:nsid w:val="40E9758C"/>
    <w:multiLevelType w:val="multilevel"/>
    <w:tmpl w:val="40E975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4">
    <w:nsid w:val="41871C0E"/>
    <w:multiLevelType w:val="multilevel"/>
    <w:tmpl w:val="41871C0E"/>
    <w:lvl w:ilvl="0">
      <w:start w:val="1"/>
      <w:numFmt w:val="decimal"/>
      <w:lvlText w:val="%1."/>
      <w:lvlJc w:val="left"/>
      <w:pPr>
        <w:ind w:left="1287" w:hanging="360"/>
      </w:pPr>
    </w:lvl>
    <w:lvl w:ilvl="1">
      <w:start w:val="2"/>
      <w:numFmt w:val="decimal"/>
      <w:isLgl/>
      <w:lvlText w:val="%1.%2."/>
      <w:lvlJc w:val="left"/>
      <w:pPr>
        <w:ind w:left="1383" w:hanging="456"/>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5">
    <w:nsid w:val="427555FD"/>
    <w:multiLevelType w:val="multilevel"/>
    <w:tmpl w:val="427555F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6">
    <w:nsid w:val="4287714A"/>
    <w:multiLevelType w:val="multilevel"/>
    <w:tmpl w:val="4287714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7">
    <w:nsid w:val="43D86EC7"/>
    <w:multiLevelType w:val="multilevel"/>
    <w:tmpl w:val="43D86E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8">
    <w:nsid w:val="44193759"/>
    <w:multiLevelType w:val="multilevel"/>
    <w:tmpl w:val="4419375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9">
    <w:nsid w:val="44570654"/>
    <w:multiLevelType w:val="multilevel"/>
    <w:tmpl w:val="4457065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0">
    <w:nsid w:val="447D2DE5"/>
    <w:multiLevelType w:val="multilevel"/>
    <w:tmpl w:val="447D2DE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1">
    <w:nsid w:val="45396C02"/>
    <w:multiLevelType w:val="multilevel"/>
    <w:tmpl w:val="45396C0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2">
    <w:nsid w:val="46E449F7"/>
    <w:multiLevelType w:val="multilevel"/>
    <w:tmpl w:val="46E449F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3">
    <w:nsid w:val="47862950"/>
    <w:multiLevelType w:val="multilevel"/>
    <w:tmpl w:val="478629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4">
    <w:nsid w:val="4934050D"/>
    <w:multiLevelType w:val="multilevel"/>
    <w:tmpl w:val="4934050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5">
    <w:nsid w:val="4A4050AB"/>
    <w:multiLevelType w:val="multilevel"/>
    <w:tmpl w:val="4A4050A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6">
    <w:nsid w:val="4A573889"/>
    <w:multiLevelType w:val="multilevel"/>
    <w:tmpl w:val="4A5738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7">
    <w:nsid w:val="4ABC647B"/>
    <w:multiLevelType w:val="multilevel"/>
    <w:tmpl w:val="4ABC6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8">
    <w:nsid w:val="4B8D1BB2"/>
    <w:multiLevelType w:val="multilevel"/>
    <w:tmpl w:val="4B8D1BB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9">
    <w:nsid w:val="4C2B5817"/>
    <w:multiLevelType w:val="multilevel"/>
    <w:tmpl w:val="4C2B581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0">
    <w:nsid w:val="4DCD7007"/>
    <w:multiLevelType w:val="multilevel"/>
    <w:tmpl w:val="4DCD700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1">
    <w:nsid w:val="4EBA0644"/>
    <w:multiLevelType w:val="multilevel"/>
    <w:tmpl w:val="4EBA064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2">
    <w:nsid w:val="4ECE0851"/>
    <w:multiLevelType w:val="multilevel"/>
    <w:tmpl w:val="4ECE0851"/>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3">
    <w:nsid w:val="50F3524A"/>
    <w:multiLevelType w:val="multilevel"/>
    <w:tmpl w:val="50F3524A"/>
    <w:lvl w:ilvl="0">
      <w:start w:val="1"/>
      <w:numFmt w:val="bullet"/>
      <w:pStyle w:val="a1"/>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124">
    <w:nsid w:val="514043F5"/>
    <w:multiLevelType w:val="multilevel"/>
    <w:tmpl w:val="514043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5">
    <w:nsid w:val="51445F19"/>
    <w:multiLevelType w:val="multilevel"/>
    <w:tmpl w:val="51445F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6">
    <w:nsid w:val="52205F7B"/>
    <w:multiLevelType w:val="multilevel"/>
    <w:tmpl w:val="52205F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7">
    <w:nsid w:val="52972846"/>
    <w:multiLevelType w:val="multilevel"/>
    <w:tmpl w:val="5297284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8">
    <w:nsid w:val="52C6358B"/>
    <w:multiLevelType w:val="multilevel"/>
    <w:tmpl w:val="52C635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9">
    <w:nsid w:val="545E6611"/>
    <w:multiLevelType w:val="multilevel"/>
    <w:tmpl w:val="545E6611"/>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nsid w:val="54B57CE3"/>
    <w:multiLevelType w:val="multilevel"/>
    <w:tmpl w:val="54B57CE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1">
    <w:nsid w:val="55607AF9"/>
    <w:multiLevelType w:val="multilevel"/>
    <w:tmpl w:val="55607A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2">
    <w:nsid w:val="55887A72"/>
    <w:multiLevelType w:val="multilevel"/>
    <w:tmpl w:val="55887A7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3">
    <w:nsid w:val="55C51EA9"/>
    <w:multiLevelType w:val="multilevel"/>
    <w:tmpl w:val="55C51E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4">
    <w:nsid w:val="57830356"/>
    <w:multiLevelType w:val="multilevel"/>
    <w:tmpl w:val="5783035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5">
    <w:nsid w:val="58766934"/>
    <w:multiLevelType w:val="multilevel"/>
    <w:tmpl w:val="58766934"/>
    <w:lvl w:ilvl="0">
      <w:start w:val="1"/>
      <w:numFmt w:val="bullet"/>
      <w:pStyle w:val="list-dash0"/>
      <w:lvlText w:val="—"/>
      <w:lvlJc w:val="left"/>
      <w:pPr>
        <w:ind w:left="1060" w:hanging="360"/>
      </w:pPr>
      <w:rPr>
        <w:rFonts w:ascii="Times New Roman" w:hAnsi="Times New Roman"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36">
    <w:nsid w:val="58946812"/>
    <w:multiLevelType w:val="multilevel"/>
    <w:tmpl w:val="58946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58DF247B"/>
    <w:multiLevelType w:val="multilevel"/>
    <w:tmpl w:val="58DF247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8">
    <w:nsid w:val="597B01AD"/>
    <w:multiLevelType w:val="multilevel"/>
    <w:tmpl w:val="597B01A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9">
    <w:nsid w:val="59C3474E"/>
    <w:multiLevelType w:val="multilevel"/>
    <w:tmpl w:val="59C3474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0">
    <w:nsid w:val="5AD15546"/>
    <w:multiLevelType w:val="multilevel"/>
    <w:tmpl w:val="5AD1554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1">
    <w:nsid w:val="5D9431AB"/>
    <w:multiLevelType w:val="multilevel"/>
    <w:tmpl w:val="5D9431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2">
    <w:nsid w:val="5F0D48DF"/>
    <w:multiLevelType w:val="multilevel"/>
    <w:tmpl w:val="5F0D48DF"/>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3">
    <w:nsid w:val="5FA57956"/>
    <w:multiLevelType w:val="multilevel"/>
    <w:tmpl w:val="5FA5795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4">
    <w:nsid w:val="610302C7"/>
    <w:multiLevelType w:val="multilevel"/>
    <w:tmpl w:val="610302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5">
    <w:nsid w:val="611D7086"/>
    <w:multiLevelType w:val="multilevel"/>
    <w:tmpl w:val="611D708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6">
    <w:nsid w:val="615D65A7"/>
    <w:multiLevelType w:val="multilevel"/>
    <w:tmpl w:val="615D65A7"/>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7">
    <w:nsid w:val="618748E3"/>
    <w:multiLevelType w:val="multilevel"/>
    <w:tmpl w:val="618748E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8">
    <w:nsid w:val="61926930"/>
    <w:multiLevelType w:val="multilevel"/>
    <w:tmpl w:val="6192693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9">
    <w:nsid w:val="61A42719"/>
    <w:multiLevelType w:val="multilevel"/>
    <w:tmpl w:val="61A427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0">
    <w:nsid w:val="61E30A68"/>
    <w:multiLevelType w:val="multilevel"/>
    <w:tmpl w:val="61E30A6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1">
    <w:nsid w:val="628B296D"/>
    <w:multiLevelType w:val="multilevel"/>
    <w:tmpl w:val="628B2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2">
    <w:nsid w:val="63341C4F"/>
    <w:multiLevelType w:val="multilevel"/>
    <w:tmpl w:val="63341C4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3">
    <w:nsid w:val="63AE61DA"/>
    <w:multiLevelType w:val="multilevel"/>
    <w:tmpl w:val="63AE61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4">
    <w:nsid w:val="646538E1"/>
    <w:multiLevelType w:val="multilevel"/>
    <w:tmpl w:val="646538E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5">
    <w:nsid w:val="653F5DCA"/>
    <w:multiLevelType w:val="multilevel"/>
    <w:tmpl w:val="653F5DC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6">
    <w:nsid w:val="65A40153"/>
    <w:multiLevelType w:val="multilevel"/>
    <w:tmpl w:val="65A401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7">
    <w:nsid w:val="65F70558"/>
    <w:multiLevelType w:val="multilevel"/>
    <w:tmpl w:val="65F7055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8">
    <w:nsid w:val="66F04DA2"/>
    <w:multiLevelType w:val="multilevel"/>
    <w:tmpl w:val="66F04D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9">
    <w:nsid w:val="67A74D73"/>
    <w:multiLevelType w:val="multilevel"/>
    <w:tmpl w:val="67A74D7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0">
    <w:nsid w:val="67C12AC4"/>
    <w:multiLevelType w:val="multilevel"/>
    <w:tmpl w:val="67C12AC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1">
    <w:nsid w:val="68624FC2"/>
    <w:multiLevelType w:val="multilevel"/>
    <w:tmpl w:val="68624FC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2">
    <w:nsid w:val="69A812B6"/>
    <w:multiLevelType w:val="multilevel"/>
    <w:tmpl w:val="69A812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3">
    <w:nsid w:val="69DC7257"/>
    <w:multiLevelType w:val="multilevel"/>
    <w:tmpl w:val="69DC725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4">
    <w:nsid w:val="6A020B01"/>
    <w:multiLevelType w:val="multilevel"/>
    <w:tmpl w:val="6A020B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5">
    <w:nsid w:val="6A4D60A5"/>
    <w:multiLevelType w:val="multilevel"/>
    <w:tmpl w:val="6A4D60A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6">
    <w:nsid w:val="6B02028C"/>
    <w:multiLevelType w:val="multilevel"/>
    <w:tmpl w:val="6B0202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7">
    <w:nsid w:val="6B6B31F4"/>
    <w:multiLevelType w:val="multilevel"/>
    <w:tmpl w:val="6B6B31F4"/>
    <w:lvl w:ilvl="0">
      <w:start w:val="1"/>
      <w:numFmt w:val="bullet"/>
      <w:lvlText w:val="о"/>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C7F1948"/>
    <w:multiLevelType w:val="multilevel"/>
    <w:tmpl w:val="6C7F194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9">
    <w:nsid w:val="6CB06986"/>
    <w:multiLevelType w:val="multilevel"/>
    <w:tmpl w:val="6CB0698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0">
    <w:nsid w:val="6CB22C5C"/>
    <w:multiLevelType w:val="multilevel"/>
    <w:tmpl w:val="6CB22C5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1">
    <w:nsid w:val="6CEB302A"/>
    <w:multiLevelType w:val="multilevel"/>
    <w:tmpl w:val="6CEB302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2">
    <w:nsid w:val="6D6A4E85"/>
    <w:multiLevelType w:val="multilevel"/>
    <w:tmpl w:val="6D6A4E85"/>
    <w:lvl w:ilvl="0">
      <w:start w:val="3"/>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6DC27CC9"/>
    <w:multiLevelType w:val="multilevel"/>
    <w:tmpl w:val="6DC27CC9"/>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4">
    <w:nsid w:val="6E2D07E7"/>
    <w:multiLevelType w:val="multilevel"/>
    <w:tmpl w:val="6E2D07E7"/>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5">
    <w:nsid w:val="6EB60867"/>
    <w:multiLevelType w:val="multilevel"/>
    <w:tmpl w:val="6EB6086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6">
    <w:nsid w:val="6F253A47"/>
    <w:multiLevelType w:val="multilevel"/>
    <w:tmpl w:val="6F253A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7">
    <w:nsid w:val="702C1141"/>
    <w:multiLevelType w:val="multilevel"/>
    <w:tmpl w:val="702C11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8">
    <w:nsid w:val="71C7231B"/>
    <w:multiLevelType w:val="multilevel"/>
    <w:tmpl w:val="71C7231B"/>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9">
    <w:nsid w:val="73A25A8B"/>
    <w:multiLevelType w:val="multilevel"/>
    <w:tmpl w:val="73A25A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0">
    <w:nsid w:val="73B12335"/>
    <w:multiLevelType w:val="multilevel"/>
    <w:tmpl w:val="73B12335"/>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1">
    <w:nsid w:val="74756FD4"/>
    <w:multiLevelType w:val="multilevel"/>
    <w:tmpl w:val="74756FD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2">
    <w:nsid w:val="75947D55"/>
    <w:multiLevelType w:val="multilevel"/>
    <w:tmpl w:val="75947D5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3">
    <w:nsid w:val="76A72396"/>
    <w:multiLevelType w:val="multilevel"/>
    <w:tmpl w:val="76A723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4">
    <w:nsid w:val="76F619ED"/>
    <w:multiLevelType w:val="multilevel"/>
    <w:tmpl w:val="76F619E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5">
    <w:nsid w:val="77763713"/>
    <w:multiLevelType w:val="multilevel"/>
    <w:tmpl w:val="7776371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6">
    <w:nsid w:val="777D3BE3"/>
    <w:multiLevelType w:val="multilevel"/>
    <w:tmpl w:val="777D3BE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7">
    <w:nsid w:val="78C26F10"/>
    <w:multiLevelType w:val="multilevel"/>
    <w:tmpl w:val="78C26F10"/>
    <w:lvl w:ilvl="0">
      <w:start w:val="1"/>
      <w:numFmt w:val="bullet"/>
      <w:pStyle w:val="list-bullet0"/>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188">
    <w:nsid w:val="78FC222B"/>
    <w:multiLevelType w:val="multilevel"/>
    <w:tmpl w:val="78FC222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9">
    <w:nsid w:val="7B2D3887"/>
    <w:multiLevelType w:val="multilevel"/>
    <w:tmpl w:val="7B2D388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0">
    <w:nsid w:val="7FCC1140"/>
    <w:multiLevelType w:val="multilevel"/>
    <w:tmpl w:val="7FCC114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1">
    <w:nsid w:val="7FE661B2"/>
    <w:multiLevelType w:val="multilevel"/>
    <w:tmpl w:val="7FE661B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5"/>
  </w:num>
  <w:num w:numId="2">
    <w:abstractNumId w:val="65"/>
  </w:num>
  <w:num w:numId="3">
    <w:abstractNumId w:val="135"/>
  </w:num>
  <w:num w:numId="4">
    <w:abstractNumId w:val="187"/>
  </w:num>
  <w:num w:numId="5">
    <w:abstractNumId w:val="9"/>
  </w:num>
  <w:num w:numId="6">
    <w:abstractNumId w:val="20"/>
  </w:num>
  <w:num w:numId="7">
    <w:abstractNumId w:val="123"/>
  </w:num>
  <w:num w:numId="8">
    <w:abstractNumId w:val="39"/>
  </w:num>
  <w:num w:numId="9">
    <w:abstractNumId w:val="16"/>
  </w:num>
  <w:num w:numId="10">
    <w:abstractNumId w:val="67"/>
  </w:num>
  <w:num w:numId="11">
    <w:abstractNumId w:val="38"/>
  </w:num>
  <w:num w:numId="12">
    <w:abstractNumId w:val="142"/>
  </w:num>
  <w:num w:numId="13">
    <w:abstractNumId w:val="148"/>
  </w:num>
  <w:num w:numId="14">
    <w:abstractNumId w:val="53"/>
  </w:num>
  <w:num w:numId="15">
    <w:abstractNumId w:val="33"/>
  </w:num>
  <w:num w:numId="16">
    <w:abstractNumId w:val="68"/>
  </w:num>
  <w:num w:numId="17">
    <w:abstractNumId w:val="91"/>
  </w:num>
  <w:num w:numId="18">
    <w:abstractNumId w:val="127"/>
  </w:num>
  <w:num w:numId="19">
    <w:abstractNumId w:val="49"/>
  </w:num>
  <w:num w:numId="20">
    <w:abstractNumId w:val="7"/>
  </w:num>
  <w:num w:numId="21">
    <w:abstractNumId w:val="114"/>
  </w:num>
  <w:num w:numId="22">
    <w:abstractNumId w:val="173"/>
  </w:num>
  <w:num w:numId="23">
    <w:abstractNumId w:val="79"/>
  </w:num>
  <w:num w:numId="24">
    <w:abstractNumId w:val="137"/>
  </w:num>
  <w:num w:numId="25">
    <w:abstractNumId w:val="58"/>
  </w:num>
  <w:num w:numId="26">
    <w:abstractNumId w:val="22"/>
  </w:num>
  <w:num w:numId="27">
    <w:abstractNumId w:val="159"/>
  </w:num>
  <w:num w:numId="28">
    <w:abstractNumId w:val="167"/>
  </w:num>
  <w:num w:numId="29">
    <w:abstractNumId w:val="41"/>
  </w:num>
  <w:num w:numId="30">
    <w:abstractNumId w:val="27"/>
  </w:num>
  <w:num w:numId="31">
    <w:abstractNumId w:val="4"/>
  </w:num>
  <w:num w:numId="32">
    <w:abstractNumId w:val="64"/>
  </w:num>
  <w:num w:numId="33">
    <w:abstractNumId w:val="183"/>
  </w:num>
  <w:num w:numId="34">
    <w:abstractNumId w:val="71"/>
  </w:num>
  <w:num w:numId="35">
    <w:abstractNumId w:val="170"/>
  </w:num>
  <w:num w:numId="36">
    <w:abstractNumId w:val="132"/>
  </w:num>
  <w:num w:numId="37">
    <w:abstractNumId w:val="92"/>
  </w:num>
  <w:num w:numId="38">
    <w:abstractNumId w:val="3"/>
  </w:num>
  <w:num w:numId="39">
    <w:abstractNumId w:val="161"/>
  </w:num>
  <w:num w:numId="40">
    <w:abstractNumId w:val="116"/>
  </w:num>
  <w:num w:numId="41">
    <w:abstractNumId w:val="2"/>
  </w:num>
  <w:num w:numId="42">
    <w:abstractNumId w:val="28"/>
  </w:num>
  <w:num w:numId="43">
    <w:abstractNumId w:val="60"/>
  </w:num>
  <w:num w:numId="44">
    <w:abstractNumId w:val="113"/>
  </w:num>
  <w:num w:numId="45">
    <w:abstractNumId w:val="189"/>
  </w:num>
  <w:num w:numId="46">
    <w:abstractNumId w:val="182"/>
  </w:num>
  <w:num w:numId="47">
    <w:abstractNumId w:val="126"/>
  </w:num>
  <w:num w:numId="48">
    <w:abstractNumId w:val="172"/>
  </w:num>
  <w:num w:numId="49">
    <w:abstractNumId w:val="54"/>
  </w:num>
  <w:num w:numId="50">
    <w:abstractNumId w:val="107"/>
  </w:num>
  <w:num w:numId="51">
    <w:abstractNumId w:val="59"/>
  </w:num>
  <w:num w:numId="52">
    <w:abstractNumId w:val="84"/>
  </w:num>
  <w:num w:numId="53">
    <w:abstractNumId w:val="15"/>
  </w:num>
  <w:num w:numId="54">
    <w:abstractNumId w:val="166"/>
  </w:num>
  <w:num w:numId="55">
    <w:abstractNumId w:val="130"/>
  </w:num>
  <w:num w:numId="56">
    <w:abstractNumId w:val="103"/>
  </w:num>
  <w:num w:numId="57">
    <w:abstractNumId w:val="118"/>
  </w:num>
  <w:num w:numId="58">
    <w:abstractNumId w:val="77"/>
  </w:num>
  <w:num w:numId="59">
    <w:abstractNumId w:val="96"/>
  </w:num>
  <w:num w:numId="60">
    <w:abstractNumId w:val="74"/>
  </w:num>
  <w:num w:numId="61">
    <w:abstractNumId w:val="171"/>
  </w:num>
  <w:num w:numId="62">
    <w:abstractNumId w:val="100"/>
  </w:num>
  <w:num w:numId="63">
    <w:abstractNumId w:val="69"/>
  </w:num>
  <w:num w:numId="64">
    <w:abstractNumId w:val="24"/>
  </w:num>
  <w:num w:numId="65">
    <w:abstractNumId w:val="108"/>
  </w:num>
  <w:num w:numId="66">
    <w:abstractNumId w:val="11"/>
  </w:num>
  <w:num w:numId="67">
    <w:abstractNumId w:val="128"/>
  </w:num>
  <w:num w:numId="68">
    <w:abstractNumId w:val="45"/>
  </w:num>
  <w:num w:numId="69">
    <w:abstractNumId w:val="89"/>
  </w:num>
  <w:num w:numId="70">
    <w:abstractNumId w:val="150"/>
  </w:num>
  <w:num w:numId="71">
    <w:abstractNumId w:val="133"/>
  </w:num>
  <w:num w:numId="72">
    <w:abstractNumId w:val="101"/>
  </w:num>
  <w:num w:numId="73">
    <w:abstractNumId w:val="138"/>
  </w:num>
  <w:num w:numId="74">
    <w:abstractNumId w:val="185"/>
  </w:num>
  <w:num w:numId="75">
    <w:abstractNumId w:val="90"/>
  </w:num>
  <w:num w:numId="76">
    <w:abstractNumId w:val="32"/>
  </w:num>
  <w:num w:numId="77">
    <w:abstractNumId w:val="75"/>
  </w:num>
  <w:num w:numId="78">
    <w:abstractNumId w:val="46"/>
  </w:num>
  <w:num w:numId="79">
    <w:abstractNumId w:val="12"/>
  </w:num>
  <w:num w:numId="80">
    <w:abstractNumId w:val="175"/>
  </w:num>
  <w:num w:numId="81">
    <w:abstractNumId w:val="8"/>
  </w:num>
  <w:num w:numId="82">
    <w:abstractNumId w:val="1"/>
  </w:num>
  <w:num w:numId="83">
    <w:abstractNumId w:val="55"/>
  </w:num>
  <w:num w:numId="84">
    <w:abstractNumId w:val="165"/>
  </w:num>
  <w:num w:numId="85">
    <w:abstractNumId w:val="18"/>
  </w:num>
  <w:num w:numId="86">
    <w:abstractNumId w:val="31"/>
  </w:num>
  <w:num w:numId="87">
    <w:abstractNumId w:val="184"/>
  </w:num>
  <w:num w:numId="88">
    <w:abstractNumId w:val="29"/>
  </w:num>
  <w:num w:numId="89">
    <w:abstractNumId w:val="140"/>
  </w:num>
  <w:num w:numId="90">
    <w:abstractNumId w:val="164"/>
  </w:num>
  <w:num w:numId="91">
    <w:abstractNumId w:val="19"/>
  </w:num>
  <w:num w:numId="92">
    <w:abstractNumId w:val="134"/>
  </w:num>
  <w:num w:numId="93">
    <w:abstractNumId w:val="124"/>
  </w:num>
  <w:num w:numId="94">
    <w:abstractNumId w:val="190"/>
  </w:num>
  <w:num w:numId="95">
    <w:abstractNumId w:val="93"/>
  </w:num>
  <w:num w:numId="96">
    <w:abstractNumId w:val="145"/>
  </w:num>
  <w:num w:numId="97">
    <w:abstractNumId w:val="119"/>
  </w:num>
  <w:num w:numId="98">
    <w:abstractNumId w:val="163"/>
  </w:num>
  <w:num w:numId="99">
    <w:abstractNumId w:val="157"/>
  </w:num>
  <w:num w:numId="100">
    <w:abstractNumId w:val="83"/>
  </w:num>
  <w:num w:numId="101">
    <w:abstractNumId w:val="48"/>
  </w:num>
  <w:num w:numId="102">
    <w:abstractNumId w:val="162"/>
  </w:num>
  <w:num w:numId="103">
    <w:abstractNumId w:val="73"/>
  </w:num>
  <w:num w:numId="104">
    <w:abstractNumId w:val="110"/>
  </w:num>
  <w:num w:numId="105">
    <w:abstractNumId w:val="160"/>
  </w:num>
  <w:num w:numId="106">
    <w:abstractNumId w:val="76"/>
  </w:num>
  <w:num w:numId="107">
    <w:abstractNumId w:val="102"/>
  </w:num>
  <w:num w:numId="108">
    <w:abstractNumId w:val="168"/>
  </w:num>
  <w:num w:numId="109">
    <w:abstractNumId w:val="56"/>
  </w:num>
  <w:num w:numId="110">
    <w:abstractNumId w:val="86"/>
  </w:num>
  <w:num w:numId="111">
    <w:abstractNumId w:val="158"/>
  </w:num>
  <w:num w:numId="112">
    <w:abstractNumId w:val="30"/>
  </w:num>
  <w:num w:numId="113">
    <w:abstractNumId w:val="177"/>
  </w:num>
  <w:num w:numId="114">
    <w:abstractNumId w:val="95"/>
  </w:num>
  <w:num w:numId="115">
    <w:abstractNumId w:val="156"/>
  </w:num>
  <w:num w:numId="116">
    <w:abstractNumId w:val="176"/>
  </w:num>
  <w:num w:numId="117">
    <w:abstractNumId w:val="186"/>
  </w:num>
  <w:num w:numId="118">
    <w:abstractNumId w:val="21"/>
  </w:num>
  <w:num w:numId="119">
    <w:abstractNumId w:val="117"/>
  </w:num>
  <w:num w:numId="120">
    <w:abstractNumId w:val="97"/>
  </w:num>
  <w:num w:numId="121">
    <w:abstractNumId w:val="36"/>
  </w:num>
  <w:num w:numId="122">
    <w:abstractNumId w:val="47"/>
  </w:num>
  <w:num w:numId="123">
    <w:abstractNumId w:val="120"/>
  </w:num>
  <w:num w:numId="124">
    <w:abstractNumId w:val="153"/>
  </w:num>
  <w:num w:numId="125">
    <w:abstractNumId w:val="17"/>
  </w:num>
  <w:num w:numId="126">
    <w:abstractNumId w:val="155"/>
  </w:num>
  <w:num w:numId="127">
    <w:abstractNumId w:val="144"/>
  </w:num>
  <w:num w:numId="128">
    <w:abstractNumId w:val="149"/>
  </w:num>
  <w:num w:numId="129">
    <w:abstractNumId w:val="62"/>
  </w:num>
  <w:num w:numId="130">
    <w:abstractNumId w:val="143"/>
  </w:num>
  <w:num w:numId="131">
    <w:abstractNumId w:val="0"/>
  </w:num>
  <w:num w:numId="132">
    <w:abstractNumId w:val="57"/>
  </w:num>
  <w:num w:numId="133">
    <w:abstractNumId w:val="87"/>
  </w:num>
  <w:num w:numId="134">
    <w:abstractNumId w:val="78"/>
  </w:num>
  <w:num w:numId="135">
    <w:abstractNumId w:val="25"/>
  </w:num>
  <w:num w:numId="136">
    <w:abstractNumId w:val="111"/>
  </w:num>
  <w:num w:numId="137">
    <w:abstractNumId w:val="61"/>
  </w:num>
  <w:num w:numId="138">
    <w:abstractNumId w:val="88"/>
  </w:num>
  <w:num w:numId="139">
    <w:abstractNumId w:val="179"/>
  </w:num>
  <w:num w:numId="140">
    <w:abstractNumId w:val="125"/>
  </w:num>
  <w:num w:numId="141">
    <w:abstractNumId w:val="23"/>
  </w:num>
  <w:num w:numId="142">
    <w:abstractNumId w:val="131"/>
  </w:num>
  <w:num w:numId="143">
    <w:abstractNumId w:val="154"/>
  </w:num>
  <w:num w:numId="144">
    <w:abstractNumId w:val="112"/>
  </w:num>
  <w:num w:numId="145">
    <w:abstractNumId w:val="50"/>
  </w:num>
  <w:num w:numId="146">
    <w:abstractNumId w:val="151"/>
  </w:num>
  <w:num w:numId="147">
    <w:abstractNumId w:val="106"/>
  </w:num>
  <w:num w:numId="148">
    <w:abstractNumId w:val="44"/>
  </w:num>
  <w:num w:numId="149">
    <w:abstractNumId w:val="42"/>
  </w:num>
  <w:num w:numId="150">
    <w:abstractNumId w:val="37"/>
  </w:num>
  <w:num w:numId="151">
    <w:abstractNumId w:val="105"/>
  </w:num>
  <w:num w:numId="152">
    <w:abstractNumId w:val="85"/>
  </w:num>
  <w:num w:numId="153">
    <w:abstractNumId w:val="6"/>
  </w:num>
  <w:num w:numId="154">
    <w:abstractNumId w:val="139"/>
  </w:num>
  <w:num w:numId="155">
    <w:abstractNumId w:val="180"/>
  </w:num>
  <w:num w:numId="156">
    <w:abstractNumId w:val="10"/>
  </w:num>
  <w:num w:numId="157">
    <w:abstractNumId w:val="82"/>
  </w:num>
  <w:num w:numId="158">
    <w:abstractNumId w:val="14"/>
  </w:num>
  <w:num w:numId="159">
    <w:abstractNumId w:val="178"/>
  </w:num>
  <w:num w:numId="160">
    <w:abstractNumId w:val="104"/>
  </w:num>
  <w:num w:numId="161">
    <w:abstractNumId w:val="98"/>
  </w:num>
  <w:num w:numId="162">
    <w:abstractNumId w:val="121"/>
  </w:num>
  <w:num w:numId="163">
    <w:abstractNumId w:val="109"/>
  </w:num>
  <w:num w:numId="164">
    <w:abstractNumId w:val="35"/>
  </w:num>
  <w:num w:numId="165">
    <w:abstractNumId w:val="174"/>
  </w:num>
  <w:num w:numId="166">
    <w:abstractNumId w:val="122"/>
  </w:num>
  <w:num w:numId="167">
    <w:abstractNumId w:val="81"/>
  </w:num>
  <w:num w:numId="168">
    <w:abstractNumId w:val="34"/>
  </w:num>
  <w:num w:numId="169">
    <w:abstractNumId w:val="26"/>
  </w:num>
  <w:num w:numId="170">
    <w:abstractNumId w:val="66"/>
  </w:num>
  <w:num w:numId="171">
    <w:abstractNumId w:val="63"/>
  </w:num>
  <w:num w:numId="172">
    <w:abstractNumId w:val="136"/>
  </w:num>
  <w:num w:numId="173">
    <w:abstractNumId w:val="152"/>
  </w:num>
  <w:num w:numId="174">
    <w:abstractNumId w:val="99"/>
  </w:num>
  <w:num w:numId="175">
    <w:abstractNumId w:val="188"/>
  </w:num>
  <w:num w:numId="176">
    <w:abstractNumId w:val="13"/>
  </w:num>
  <w:num w:numId="177">
    <w:abstractNumId w:val="80"/>
  </w:num>
  <w:num w:numId="178">
    <w:abstractNumId w:val="191"/>
  </w:num>
  <w:num w:numId="179">
    <w:abstractNumId w:val="181"/>
  </w:num>
  <w:num w:numId="180">
    <w:abstractNumId w:val="146"/>
  </w:num>
  <w:num w:numId="181">
    <w:abstractNumId w:val="72"/>
  </w:num>
  <w:num w:numId="182">
    <w:abstractNumId w:val="40"/>
  </w:num>
  <w:num w:numId="183">
    <w:abstractNumId w:val="147"/>
  </w:num>
  <w:num w:numId="184">
    <w:abstractNumId w:val="43"/>
  </w:num>
  <w:num w:numId="185">
    <w:abstractNumId w:val="115"/>
  </w:num>
  <w:num w:numId="186">
    <w:abstractNumId w:val="94"/>
  </w:num>
  <w:num w:numId="187">
    <w:abstractNumId w:val="129"/>
  </w:num>
  <w:num w:numId="188">
    <w:abstractNumId w:val="141"/>
  </w:num>
  <w:num w:numId="189">
    <w:abstractNumId w:val="70"/>
  </w:num>
  <w:num w:numId="190">
    <w:abstractNumId w:val="169"/>
  </w:num>
  <w:num w:numId="191">
    <w:abstractNumId w:val="51"/>
  </w:num>
  <w:num w:numId="192">
    <w:abstractNumId w:val="52"/>
  </w:num>
  <w:numIdMacAtCleanup w:val="1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seFELayout/>
  </w:compat>
  <w:rsids>
    <w:rsidRoot w:val="00A47139"/>
    <w:rsid w:val="00170EF2"/>
    <w:rsid w:val="005A6E48"/>
    <w:rsid w:val="005B326A"/>
    <w:rsid w:val="00601FC7"/>
    <w:rsid w:val="00A41CF9"/>
    <w:rsid w:val="00A47139"/>
    <w:rsid w:val="00B73266"/>
    <w:rsid w:val="00BE0B61"/>
    <w:rsid w:val="00E174D6"/>
    <w:rsid w:val="00F406CA"/>
    <w:rsid w:val="00FA0FA3"/>
    <w:rsid w:val="00FC5D8D"/>
    <w:rsid w:val="353F16E8"/>
    <w:rsid w:val="61FD3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nhideWhenUsed="0" w:qFormat="1"/>
    <w:lsdException w:name="Normal (Web)" w:semiHidden="0"/>
    <w:lsdException w:name="HTML Preformatted" w:semiHidden="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70EF2"/>
    <w:pPr>
      <w:spacing w:after="200" w:line="276" w:lineRule="auto"/>
    </w:pPr>
    <w:rPr>
      <w:sz w:val="22"/>
      <w:szCs w:val="22"/>
    </w:rPr>
  </w:style>
  <w:style w:type="paragraph" w:styleId="1">
    <w:name w:val="heading 1"/>
    <w:basedOn w:val="a2"/>
    <w:link w:val="11"/>
    <w:uiPriority w:val="9"/>
    <w:qFormat/>
    <w:rsid w:val="00170EF2"/>
    <w:pPr>
      <w:keepNext/>
      <w:keepLines/>
      <w:spacing w:before="480" w:after="0"/>
      <w:outlineLvl w:val="0"/>
    </w:pPr>
    <w:rPr>
      <w:rFonts w:ascii="Times New Roman" w:eastAsia="Calibri" w:hAnsi="Times New Roman" w:cstheme="majorBidi"/>
      <w:b/>
      <w:bCs/>
      <w:szCs w:val="28"/>
      <w:lang w:eastAsia="en-US"/>
    </w:rPr>
  </w:style>
  <w:style w:type="paragraph" w:styleId="2">
    <w:name w:val="heading 2"/>
    <w:basedOn w:val="a2"/>
    <w:next w:val="a2"/>
    <w:link w:val="20"/>
    <w:uiPriority w:val="9"/>
    <w:unhideWhenUsed/>
    <w:qFormat/>
    <w:rsid w:val="00170EF2"/>
    <w:pPr>
      <w:keepNext/>
      <w:keepLines/>
      <w:spacing w:before="40" w:after="0"/>
      <w:outlineLvl w:val="1"/>
    </w:pPr>
    <w:rPr>
      <w:rFonts w:asciiTheme="majorHAnsi" w:eastAsiaTheme="majorEastAsia" w:hAnsiTheme="majorHAnsi" w:cstheme="majorBidi"/>
      <w:sz w:val="26"/>
      <w:szCs w:val="26"/>
      <w:lang w:eastAsia="en-US"/>
    </w:rPr>
  </w:style>
  <w:style w:type="paragraph" w:styleId="3">
    <w:name w:val="heading 3"/>
    <w:basedOn w:val="a2"/>
    <w:next w:val="a2"/>
    <w:link w:val="30"/>
    <w:uiPriority w:val="9"/>
    <w:unhideWhenUsed/>
    <w:qFormat/>
    <w:rsid w:val="00170EF2"/>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2"/>
    <w:next w:val="a2"/>
    <w:link w:val="40"/>
    <w:uiPriority w:val="9"/>
    <w:unhideWhenUsed/>
    <w:qFormat/>
    <w:rsid w:val="00170EF2"/>
    <w:pPr>
      <w:keepNext/>
      <w:keepLines/>
      <w:spacing w:before="40" w:after="0" w:line="240" w:lineRule="exact"/>
      <w:ind w:firstLine="227"/>
      <w:jc w:val="both"/>
      <w:outlineLvl w:val="3"/>
    </w:pPr>
    <w:rPr>
      <w:rFonts w:asciiTheme="majorHAnsi" w:eastAsiaTheme="majorEastAsia" w:hAnsiTheme="majorHAnsi" w:cstheme="majorBidi"/>
      <w:i/>
      <w:iCs/>
      <w:color w:val="365F91" w:themeColor="accent1" w:themeShade="BF"/>
      <w:sz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otnote reference"/>
    <w:basedOn w:val="a3"/>
    <w:uiPriority w:val="99"/>
    <w:semiHidden/>
    <w:unhideWhenUsed/>
    <w:rsid w:val="00170EF2"/>
    <w:rPr>
      <w:vertAlign w:val="superscript"/>
    </w:rPr>
  </w:style>
  <w:style w:type="character" w:styleId="a7">
    <w:name w:val="annotation reference"/>
    <w:basedOn w:val="a3"/>
    <w:uiPriority w:val="99"/>
    <w:semiHidden/>
    <w:unhideWhenUsed/>
    <w:qFormat/>
    <w:rsid w:val="00170EF2"/>
    <w:rPr>
      <w:sz w:val="16"/>
      <w:szCs w:val="16"/>
    </w:rPr>
  </w:style>
  <w:style w:type="character" w:styleId="a8">
    <w:name w:val="Emphasis"/>
    <w:uiPriority w:val="99"/>
    <w:qFormat/>
    <w:rsid w:val="00170EF2"/>
    <w:rPr>
      <w:rFonts w:ascii="Times New Roman" w:hAnsi="Times New Roman" w:cs="Times New Roman"/>
      <w:i/>
      <w:iCs/>
      <w:color w:val="000000"/>
      <w:w w:val="100"/>
    </w:rPr>
  </w:style>
  <w:style w:type="character" w:styleId="a9">
    <w:name w:val="Hyperlink"/>
    <w:basedOn w:val="a3"/>
    <w:uiPriority w:val="99"/>
    <w:unhideWhenUsed/>
    <w:qFormat/>
    <w:rsid w:val="00170EF2"/>
    <w:rPr>
      <w:color w:val="0000FF" w:themeColor="hyperlink"/>
      <w:u w:val="single"/>
    </w:rPr>
  </w:style>
  <w:style w:type="paragraph" w:styleId="aa">
    <w:name w:val="Balloon Text"/>
    <w:basedOn w:val="a2"/>
    <w:link w:val="ab"/>
    <w:uiPriority w:val="99"/>
    <w:semiHidden/>
    <w:unhideWhenUsed/>
    <w:qFormat/>
    <w:rsid w:val="00170EF2"/>
    <w:pPr>
      <w:spacing w:after="0" w:line="240" w:lineRule="auto"/>
      <w:ind w:firstLine="227"/>
      <w:jc w:val="both"/>
    </w:pPr>
    <w:rPr>
      <w:rFonts w:ascii="Tahoma" w:eastAsia="Times New Roman" w:hAnsi="Tahoma" w:cs="Tahoma"/>
      <w:sz w:val="16"/>
      <w:szCs w:val="16"/>
    </w:rPr>
  </w:style>
  <w:style w:type="paragraph" w:styleId="ac">
    <w:name w:val="annotation text"/>
    <w:basedOn w:val="a2"/>
    <w:link w:val="ad"/>
    <w:uiPriority w:val="99"/>
    <w:unhideWhenUsed/>
    <w:qFormat/>
    <w:rsid w:val="00170EF2"/>
    <w:pPr>
      <w:spacing w:after="0" w:line="240" w:lineRule="auto"/>
    </w:pPr>
    <w:rPr>
      <w:sz w:val="20"/>
      <w:szCs w:val="20"/>
    </w:rPr>
  </w:style>
  <w:style w:type="paragraph" w:styleId="ae">
    <w:name w:val="footnote text"/>
    <w:basedOn w:val="a2"/>
    <w:link w:val="af"/>
    <w:uiPriority w:val="99"/>
    <w:semiHidden/>
    <w:unhideWhenUsed/>
    <w:qFormat/>
    <w:rsid w:val="00170EF2"/>
    <w:pPr>
      <w:spacing w:after="0" w:line="240" w:lineRule="auto"/>
    </w:pPr>
    <w:rPr>
      <w:rFonts w:eastAsiaTheme="minorHAnsi"/>
      <w:sz w:val="20"/>
      <w:szCs w:val="20"/>
      <w:lang w:eastAsia="en-US"/>
    </w:rPr>
  </w:style>
  <w:style w:type="paragraph" w:styleId="af0">
    <w:name w:val="header"/>
    <w:basedOn w:val="a2"/>
    <w:link w:val="af1"/>
    <w:uiPriority w:val="99"/>
    <w:unhideWhenUsed/>
    <w:qFormat/>
    <w:rsid w:val="00170EF2"/>
    <w:pPr>
      <w:tabs>
        <w:tab w:val="center" w:pos="4677"/>
        <w:tab w:val="right" w:pos="9355"/>
      </w:tabs>
      <w:spacing w:after="0" w:line="240" w:lineRule="auto"/>
      <w:ind w:firstLine="227"/>
      <w:jc w:val="both"/>
    </w:pPr>
    <w:rPr>
      <w:rFonts w:ascii="Times New Roman" w:eastAsia="Times New Roman" w:hAnsi="Times New Roman"/>
      <w:sz w:val="20"/>
    </w:rPr>
  </w:style>
  <w:style w:type="paragraph" w:styleId="af2">
    <w:name w:val="Body Text"/>
    <w:basedOn w:val="a2"/>
    <w:link w:val="af3"/>
    <w:uiPriority w:val="1"/>
    <w:qFormat/>
    <w:rsid w:val="00170EF2"/>
    <w:pPr>
      <w:widowControl w:val="0"/>
      <w:autoSpaceDE w:val="0"/>
      <w:autoSpaceDN w:val="0"/>
      <w:spacing w:after="0" w:line="240" w:lineRule="auto"/>
      <w:ind w:left="157" w:right="155" w:firstLine="226"/>
      <w:jc w:val="both"/>
    </w:pPr>
    <w:rPr>
      <w:rFonts w:ascii="Bookman Old Style" w:eastAsia="Bookman Old Style" w:hAnsi="Bookman Old Style" w:cs="Bookman Old Style"/>
      <w:sz w:val="20"/>
      <w:szCs w:val="20"/>
      <w:lang w:val="en-US" w:eastAsia="en-US"/>
    </w:rPr>
  </w:style>
  <w:style w:type="paragraph" w:styleId="10">
    <w:name w:val="toc 1"/>
    <w:basedOn w:val="a2"/>
    <w:next w:val="a2"/>
    <w:autoRedefine/>
    <w:uiPriority w:val="39"/>
    <w:unhideWhenUsed/>
    <w:qFormat/>
    <w:rsid w:val="00170EF2"/>
    <w:pPr>
      <w:tabs>
        <w:tab w:val="right" w:leader="dot" w:pos="9923"/>
      </w:tabs>
      <w:spacing w:after="100" w:line="240" w:lineRule="auto"/>
      <w:ind w:left="195"/>
    </w:pPr>
    <w:rPr>
      <w:rFonts w:eastAsiaTheme="minorHAnsi"/>
      <w:lang w:eastAsia="en-US"/>
    </w:rPr>
  </w:style>
  <w:style w:type="paragraph" w:styleId="31">
    <w:name w:val="toc 3"/>
    <w:basedOn w:val="a2"/>
    <w:next w:val="a2"/>
    <w:autoRedefine/>
    <w:uiPriority w:val="39"/>
    <w:unhideWhenUsed/>
    <w:qFormat/>
    <w:rsid w:val="00170EF2"/>
    <w:pPr>
      <w:tabs>
        <w:tab w:val="right" w:leader="dot" w:pos="9937"/>
      </w:tabs>
      <w:spacing w:after="100"/>
      <w:ind w:left="284"/>
    </w:pPr>
    <w:rPr>
      <w:rFonts w:eastAsiaTheme="minorHAnsi"/>
      <w:lang w:eastAsia="en-US"/>
    </w:rPr>
  </w:style>
  <w:style w:type="paragraph" w:styleId="21">
    <w:name w:val="toc 2"/>
    <w:basedOn w:val="a2"/>
    <w:next w:val="a2"/>
    <w:autoRedefine/>
    <w:uiPriority w:val="39"/>
    <w:unhideWhenUsed/>
    <w:qFormat/>
    <w:rsid w:val="00170EF2"/>
    <w:pPr>
      <w:spacing w:after="100"/>
      <w:ind w:left="220"/>
    </w:pPr>
    <w:rPr>
      <w:rFonts w:eastAsiaTheme="minorHAnsi"/>
      <w:lang w:eastAsia="en-US"/>
    </w:rPr>
  </w:style>
  <w:style w:type="paragraph" w:styleId="41">
    <w:name w:val="toc 4"/>
    <w:basedOn w:val="a2"/>
    <w:next w:val="a2"/>
    <w:uiPriority w:val="39"/>
    <w:semiHidden/>
    <w:unhideWhenUsed/>
    <w:rsid w:val="00170EF2"/>
    <w:pPr>
      <w:ind w:leftChars="600" w:left="1260"/>
    </w:pPr>
  </w:style>
  <w:style w:type="paragraph" w:styleId="af4">
    <w:name w:val="footer"/>
    <w:basedOn w:val="a2"/>
    <w:link w:val="af5"/>
    <w:uiPriority w:val="99"/>
    <w:unhideWhenUsed/>
    <w:qFormat/>
    <w:rsid w:val="00170EF2"/>
    <w:pPr>
      <w:tabs>
        <w:tab w:val="center" w:pos="4677"/>
        <w:tab w:val="right" w:pos="9355"/>
      </w:tabs>
      <w:spacing w:after="0" w:line="240" w:lineRule="auto"/>
      <w:ind w:firstLine="227"/>
      <w:jc w:val="both"/>
    </w:pPr>
    <w:rPr>
      <w:rFonts w:ascii="Times New Roman" w:eastAsia="Times New Roman" w:hAnsi="Times New Roman"/>
      <w:sz w:val="20"/>
    </w:rPr>
  </w:style>
  <w:style w:type="paragraph" w:styleId="af6">
    <w:name w:val="Normal (Web)"/>
    <w:basedOn w:val="a2"/>
    <w:uiPriority w:val="99"/>
    <w:unhideWhenUsed/>
    <w:rsid w:val="00170EF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2"/>
    <w:link w:val="HTML0"/>
    <w:uiPriority w:val="99"/>
    <w:unhideWhenUsed/>
    <w:qFormat/>
    <w:rsid w:val="0017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7">
    <w:name w:val="Table Grid"/>
    <w:basedOn w:val="a4"/>
    <w:uiPriority w:val="39"/>
    <w:qFormat/>
    <w:rsid w:val="00170EF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3"/>
    <w:link w:val="110"/>
    <w:uiPriority w:val="9"/>
    <w:qFormat/>
    <w:rsid w:val="00170EF2"/>
    <w:rPr>
      <w:rFonts w:asciiTheme="majorHAnsi" w:eastAsiaTheme="majorEastAsia" w:hAnsiTheme="majorHAnsi" w:cstheme="majorBidi"/>
      <w:b/>
      <w:bCs/>
      <w:color w:val="365F91" w:themeColor="accent1" w:themeShade="BF"/>
      <w:sz w:val="28"/>
      <w:szCs w:val="28"/>
    </w:rPr>
  </w:style>
  <w:style w:type="paragraph" w:customStyle="1" w:styleId="110">
    <w:name w:val="Заголовок 11"/>
    <w:basedOn w:val="a2"/>
    <w:next w:val="a2"/>
    <w:link w:val="12"/>
    <w:uiPriority w:val="9"/>
    <w:qFormat/>
    <w:rsid w:val="00170EF2"/>
    <w:pPr>
      <w:keepNext/>
      <w:keepLines/>
      <w:spacing w:before="480" w:after="0" w:line="240" w:lineRule="exact"/>
      <w:ind w:firstLine="227"/>
      <w:jc w:val="both"/>
      <w:outlineLvl w:val="0"/>
    </w:pPr>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3"/>
    <w:link w:val="2"/>
    <w:uiPriority w:val="9"/>
    <w:qFormat/>
    <w:rsid w:val="00170EF2"/>
    <w:rPr>
      <w:rFonts w:asciiTheme="majorHAnsi" w:eastAsiaTheme="majorEastAsia" w:hAnsiTheme="majorHAnsi" w:cstheme="majorBidi"/>
      <w:sz w:val="26"/>
      <w:szCs w:val="26"/>
      <w:lang w:eastAsia="en-US"/>
    </w:rPr>
  </w:style>
  <w:style w:type="character" w:customStyle="1" w:styleId="30">
    <w:name w:val="Заголовок 3 Знак"/>
    <w:basedOn w:val="a3"/>
    <w:link w:val="3"/>
    <w:uiPriority w:val="9"/>
    <w:qFormat/>
    <w:rsid w:val="00170EF2"/>
    <w:rPr>
      <w:rFonts w:asciiTheme="majorHAnsi" w:eastAsiaTheme="majorEastAsia" w:hAnsiTheme="majorHAnsi" w:cstheme="majorBidi"/>
      <w:b/>
      <w:bCs/>
      <w:color w:val="4F81BD" w:themeColor="accent1"/>
      <w:lang w:eastAsia="en-US"/>
    </w:rPr>
  </w:style>
  <w:style w:type="character" w:customStyle="1" w:styleId="11">
    <w:name w:val="Заголовок 1 Знак1"/>
    <w:basedOn w:val="a3"/>
    <w:link w:val="1"/>
    <w:uiPriority w:val="9"/>
    <w:qFormat/>
    <w:rsid w:val="00170EF2"/>
    <w:rPr>
      <w:rFonts w:ascii="Times New Roman" w:eastAsia="Calibri" w:hAnsi="Times New Roman" w:cstheme="majorBidi"/>
      <w:b/>
      <w:bCs/>
      <w:szCs w:val="28"/>
      <w:lang w:eastAsia="en-US"/>
    </w:rPr>
  </w:style>
  <w:style w:type="paragraph" w:styleId="af8">
    <w:name w:val="List Paragraph"/>
    <w:basedOn w:val="a2"/>
    <w:link w:val="af9"/>
    <w:qFormat/>
    <w:rsid w:val="00170EF2"/>
    <w:pPr>
      <w:ind w:left="720"/>
      <w:contextualSpacing/>
    </w:pPr>
    <w:rPr>
      <w:rFonts w:ascii="Calibri" w:eastAsia="Calibri" w:hAnsi="Calibri"/>
      <w:lang w:eastAsia="en-US"/>
    </w:rPr>
  </w:style>
  <w:style w:type="paragraph" w:customStyle="1" w:styleId="ConsPlusNormal">
    <w:name w:val="ConsPlusNormal"/>
    <w:qFormat/>
    <w:rsid w:val="00170EF2"/>
    <w:pPr>
      <w:widowControl w:val="0"/>
      <w:autoSpaceDE w:val="0"/>
      <w:autoSpaceDN w:val="0"/>
      <w:adjustRightInd w:val="0"/>
    </w:pPr>
    <w:rPr>
      <w:rFonts w:ascii="Times New Roman" w:eastAsia="Times New Roman" w:hAnsi="Times New Roman" w:cs="Times New Roman"/>
      <w:sz w:val="24"/>
      <w:szCs w:val="24"/>
    </w:rPr>
  </w:style>
  <w:style w:type="character" w:customStyle="1" w:styleId="afa">
    <w:name w:val="Сноска_"/>
    <w:basedOn w:val="a3"/>
    <w:link w:val="afb"/>
    <w:qFormat/>
    <w:rsid w:val="00170EF2"/>
    <w:rPr>
      <w:rFonts w:ascii="Times New Roman" w:eastAsia="Times New Roman" w:hAnsi="Times New Roman" w:cs="Times New Roman"/>
      <w:b/>
      <w:bCs/>
      <w:shd w:val="clear" w:color="auto" w:fill="FFFFFF"/>
    </w:rPr>
  </w:style>
  <w:style w:type="paragraph" w:customStyle="1" w:styleId="afb">
    <w:name w:val="Сноска"/>
    <w:basedOn w:val="a2"/>
    <w:link w:val="afa"/>
    <w:qFormat/>
    <w:rsid w:val="00170EF2"/>
    <w:pPr>
      <w:widowControl w:val="0"/>
      <w:shd w:val="clear" w:color="auto" w:fill="FFFFFF"/>
      <w:spacing w:after="0" w:line="288" w:lineRule="exact"/>
      <w:jc w:val="both"/>
    </w:pPr>
    <w:rPr>
      <w:rFonts w:ascii="Times New Roman" w:eastAsia="Times New Roman" w:hAnsi="Times New Roman" w:cs="Times New Roman"/>
      <w:b/>
      <w:bCs/>
    </w:rPr>
  </w:style>
  <w:style w:type="character" w:customStyle="1" w:styleId="22">
    <w:name w:val="Основной текст (2)_"/>
    <w:basedOn w:val="a3"/>
    <w:link w:val="23"/>
    <w:qFormat/>
    <w:rsid w:val="00170EF2"/>
    <w:rPr>
      <w:rFonts w:ascii="Times New Roman" w:eastAsia="Times New Roman" w:hAnsi="Times New Roman" w:cs="Times New Roman"/>
      <w:sz w:val="28"/>
      <w:szCs w:val="28"/>
      <w:shd w:val="clear" w:color="auto" w:fill="FFFFFF"/>
    </w:rPr>
  </w:style>
  <w:style w:type="paragraph" w:customStyle="1" w:styleId="23">
    <w:name w:val="Основной текст (2)"/>
    <w:basedOn w:val="a2"/>
    <w:link w:val="22"/>
    <w:qFormat/>
    <w:rsid w:val="00170EF2"/>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customStyle="1" w:styleId="af9">
    <w:name w:val="Абзац списка Знак"/>
    <w:link w:val="af8"/>
    <w:uiPriority w:val="99"/>
    <w:qFormat/>
    <w:locked/>
    <w:rsid w:val="00170EF2"/>
    <w:rPr>
      <w:rFonts w:ascii="Calibri" w:eastAsia="Calibri" w:hAnsi="Calibri"/>
      <w:lang w:eastAsia="en-US"/>
    </w:rPr>
  </w:style>
  <w:style w:type="paragraph" w:styleId="afc">
    <w:name w:val="No Spacing"/>
    <w:link w:val="afd"/>
    <w:uiPriority w:val="1"/>
    <w:qFormat/>
    <w:rsid w:val="00170EF2"/>
    <w:rPr>
      <w:rFonts w:eastAsiaTheme="minorHAnsi"/>
      <w:sz w:val="22"/>
      <w:szCs w:val="22"/>
      <w:lang w:eastAsia="en-US"/>
    </w:rPr>
  </w:style>
  <w:style w:type="paragraph" w:customStyle="1" w:styleId="formattext">
    <w:name w:val="formattext"/>
    <w:basedOn w:val="a2"/>
    <w:qFormat/>
    <w:rsid w:val="00170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Без интервала Знак"/>
    <w:link w:val="afc"/>
    <w:uiPriority w:val="1"/>
    <w:qFormat/>
    <w:locked/>
    <w:rsid w:val="00170EF2"/>
    <w:rPr>
      <w:rFonts w:eastAsiaTheme="minorHAnsi"/>
      <w:lang w:eastAsia="en-US"/>
    </w:rPr>
  </w:style>
  <w:style w:type="character" w:customStyle="1" w:styleId="40">
    <w:name w:val="Заголовок 4 Знак"/>
    <w:basedOn w:val="a3"/>
    <w:link w:val="4"/>
    <w:uiPriority w:val="9"/>
    <w:qFormat/>
    <w:rsid w:val="00170EF2"/>
    <w:rPr>
      <w:rFonts w:asciiTheme="majorHAnsi" w:eastAsiaTheme="majorEastAsia" w:hAnsiTheme="majorHAnsi" w:cstheme="majorBidi"/>
      <w:i/>
      <w:iCs/>
      <w:color w:val="365F91" w:themeColor="accent1" w:themeShade="BF"/>
      <w:sz w:val="20"/>
    </w:rPr>
  </w:style>
  <w:style w:type="paragraph" w:customStyle="1" w:styleId="NoParagraphStyle">
    <w:name w:val="[No Paragraph Style]"/>
    <w:qFormat/>
    <w:rsid w:val="00170EF2"/>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body">
    <w:name w:val="body"/>
    <w:basedOn w:val="NoParagraphStyle"/>
    <w:uiPriority w:val="99"/>
    <w:qFormat/>
    <w:rsid w:val="00170EF2"/>
  </w:style>
  <w:style w:type="paragraph" w:customStyle="1" w:styleId="h1">
    <w:name w:val="h1"/>
    <w:basedOn w:val="body"/>
    <w:uiPriority w:val="99"/>
    <w:qFormat/>
    <w:rsid w:val="00170EF2"/>
    <w:pPr>
      <w:pageBreakBefore/>
      <w:widowControl/>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TOC-1">
    <w:name w:val="TOC-1"/>
    <w:basedOn w:val="body"/>
    <w:uiPriority w:val="99"/>
    <w:qFormat/>
    <w:rsid w:val="00170EF2"/>
    <w:pPr>
      <w:widowControl/>
      <w:tabs>
        <w:tab w:val="right" w:leader="dot" w:pos="5670"/>
        <w:tab w:val="right" w:pos="6350"/>
      </w:tabs>
      <w:suppressAutoHyphens/>
      <w:spacing w:before="120" w:line="240" w:lineRule="atLeast"/>
    </w:pPr>
    <w:rPr>
      <w:rFonts w:ascii="Times New Roman" w:hAnsi="Times New Roman" w:cs="SchoolBookSanPin"/>
      <w:sz w:val="20"/>
      <w:szCs w:val="20"/>
      <w:lang w:val="ru-RU"/>
    </w:rPr>
  </w:style>
  <w:style w:type="paragraph" w:customStyle="1" w:styleId="TOC-2">
    <w:name w:val="TOC-2"/>
    <w:basedOn w:val="TOC-1"/>
    <w:uiPriority w:val="99"/>
    <w:qFormat/>
    <w:rsid w:val="00170EF2"/>
    <w:pPr>
      <w:spacing w:before="0"/>
      <w:ind w:left="227"/>
    </w:pPr>
  </w:style>
  <w:style w:type="paragraph" w:customStyle="1" w:styleId="TOC-3">
    <w:name w:val="TOC-3"/>
    <w:basedOn w:val="TOC-1"/>
    <w:uiPriority w:val="99"/>
    <w:qFormat/>
    <w:rsid w:val="00170EF2"/>
    <w:pPr>
      <w:spacing w:before="0"/>
      <w:ind w:left="454"/>
    </w:pPr>
  </w:style>
  <w:style w:type="paragraph" w:customStyle="1" w:styleId="h2">
    <w:name w:val="h2"/>
    <w:basedOn w:val="h1"/>
    <w:uiPriority w:val="99"/>
    <w:qFormat/>
    <w:rsid w:val="00170EF2"/>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170EF2"/>
  </w:style>
  <w:style w:type="paragraph" w:customStyle="1" w:styleId="h3">
    <w:name w:val="h3"/>
    <w:basedOn w:val="h2"/>
    <w:uiPriority w:val="99"/>
    <w:rsid w:val="00170EF2"/>
  </w:style>
  <w:style w:type="paragraph" w:customStyle="1" w:styleId="h3-first">
    <w:name w:val="h3-first"/>
    <w:basedOn w:val="h3"/>
    <w:uiPriority w:val="99"/>
    <w:rsid w:val="00170EF2"/>
    <w:pPr>
      <w:spacing w:before="120"/>
    </w:pPr>
    <w:rPr>
      <w:rFonts w:cs="OfficinaSansExtraBoldITC-Reg"/>
      <w:caps w:val="0"/>
    </w:rPr>
  </w:style>
  <w:style w:type="paragraph" w:customStyle="1" w:styleId="list-bullet">
    <w:name w:val="list-bullet"/>
    <w:basedOn w:val="body"/>
    <w:uiPriority w:val="99"/>
    <w:rsid w:val="00170EF2"/>
    <w:pPr>
      <w:widowControl/>
      <w:numPr>
        <w:numId w:val="1"/>
      </w:numPr>
      <w:spacing w:line="240" w:lineRule="atLeast"/>
      <w:ind w:left="567" w:hanging="340"/>
      <w:jc w:val="both"/>
    </w:pPr>
    <w:rPr>
      <w:rFonts w:ascii="Times New Roman" w:hAnsi="Times New Roman" w:cs="SchoolBookSanPin"/>
      <w:sz w:val="20"/>
      <w:szCs w:val="20"/>
      <w:lang w:val="ru-RU"/>
    </w:rPr>
  </w:style>
  <w:style w:type="paragraph" w:customStyle="1" w:styleId="footnote">
    <w:name w:val="footnote"/>
    <w:basedOn w:val="body"/>
    <w:uiPriority w:val="99"/>
    <w:rsid w:val="00170EF2"/>
    <w:pPr>
      <w:widowControl/>
      <w:spacing w:line="200" w:lineRule="atLeast"/>
      <w:ind w:firstLine="227"/>
      <w:jc w:val="both"/>
    </w:pPr>
    <w:rPr>
      <w:rFonts w:ascii="Times New Roman" w:hAnsi="Times New Roman" w:cs="SchoolBookSanPin"/>
      <w:sz w:val="18"/>
      <w:szCs w:val="18"/>
      <w:lang w:val="ru-RU"/>
    </w:rPr>
  </w:style>
  <w:style w:type="character" w:customStyle="1" w:styleId="Italic">
    <w:name w:val="Italic"/>
    <w:uiPriority w:val="99"/>
    <w:rsid w:val="00170EF2"/>
    <w:rPr>
      <w:i/>
      <w:iCs/>
    </w:rPr>
  </w:style>
  <w:style w:type="character" w:customStyle="1" w:styleId="Bold">
    <w:name w:val="Bold"/>
    <w:uiPriority w:val="99"/>
    <w:rsid w:val="00170EF2"/>
    <w:rPr>
      <w:rFonts w:ascii="Times New Roman" w:hAnsi="Times New Roman"/>
      <w:b/>
      <w:bCs/>
    </w:rPr>
  </w:style>
  <w:style w:type="character" w:customStyle="1" w:styleId="BoldItalic">
    <w:name w:val="Bold_Italic"/>
    <w:uiPriority w:val="99"/>
    <w:rsid w:val="00170EF2"/>
    <w:rPr>
      <w:b/>
      <w:bCs/>
      <w:i/>
      <w:iCs/>
    </w:rPr>
  </w:style>
  <w:style w:type="character" w:customStyle="1" w:styleId="footnote-num">
    <w:name w:val="footnote-num"/>
    <w:uiPriority w:val="99"/>
    <w:rsid w:val="00170EF2"/>
    <w:rPr>
      <w:position w:val="4"/>
      <w:sz w:val="12"/>
      <w:szCs w:val="12"/>
      <w:vertAlign w:val="baseline"/>
    </w:rPr>
  </w:style>
  <w:style w:type="character" w:customStyle="1" w:styleId="list-bullet1">
    <w:name w:val="list-bullet1"/>
    <w:uiPriority w:val="99"/>
    <w:rsid w:val="00170EF2"/>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170EF2"/>
  </w:style>
  <w:style w:type="paragraph" w:customStyle="1" w:styleId="Body0">
    <w:name w:val="Body"/>
    <w:basedOn w:val="NoParagraphStyle"/>
    <w:next w:val="NoParagraphStyle"/>
    <w:uiPriority w:val="99"/>
    <w:rsid w:val="00170EF2"/>
  </w:style>
  <w:style w:type="paragraph" w:customStyle="1" w:styleId="Header2">
    <w:name w:val="Header_2"/>
    <w:basedOn w:val="NoParagraphStyle"/>
    <w:next w:val="NoParagraphStyle"/>
    <w:uiPriority w:val="99"/>
    <w:rsid w:val="00170EF2"/>
  </w:style>
  <w:style w:type="paragraph" w:customStyle="1" w:styleId="Header2first">
    <w:name w:val="Header_2_first"/>
    <w:basedOn w:val="Header2"/>
    <w:uiPriority w:val="99"/>
    <w:rsid w:val="00170EF2"/>
    <w:pPr>
      <w:keepNext/>
      <w:suppressAutoHyphens/>
      <w:spacing w:line="240" w:lineRule="atLeast"/>
    </w:pPr>
    <w:rPr>
      <w:rFonts w:ascii="Times New Roman" w:hAnsi="Times New Roman" w:cs="OfficinaSansMediumITC"/>
      <w:b/>
      <w:caps/>
      <w:position w:val="6"/>
      <w:sz w:val="22"/>
      <w:szCs w:val="22"/>
      <w:lang w:val="ru-RU"/>
    </w:rPr>
  </w:style>
  <w:style w:type="paragraph" w:customStyle="1" w:styleId="Header3">
    <w:name w:val="Header_3"/>
    <w:basedOn w:val="NoParagraphStyle"/>
    <w:uiPriority w:val="99"/>
    <w:rsid w:val="00170EF2"/>
  </w:style>
  <w:style w:type="paragraph" w:customStyle="1" w:styleId="Header4">
    <w:name w:val="Header_4"/>
    <w:basedOn w:val="NoParagraphStyle"/>
    <w:next w:val="NoParagraphStyle"/>
    <w:uiPriority w:val="99"/>
    <w:rsid w:val="00170EF2"/>
  </w:style>
  <w:style w:type="paragraph" w:customStyle="1" w:styleId="Header4first">
    <w:name w:val="Header_4_first"/>
    <w:basedOn w:val="Header4"/>
    <w:uiPriority w:val="99"/>
    <w:rsid w:val="00170EF2"/>
    <w:pPr>
      <w:keepNext/>
      <w:suppressAutoHyphens/>
      <w:spacing w:before="120" w:line="240" w:lineRule="atLeast"/>
    </w:pPr>
    <w:rPr>
      <w:rFonts w:ascii="Times New Roman" w:hAnsi="Times New Roman" w:cs="OfficinaSansMediumITC"/>
      <w:b/>
      <w:position w:val="6"/>
      <w:sz w:val="20"/>
      <w:szCs w:val="20"/>
      <w:lang w:val="ru-RU"/>
    </w:rPr>
  </w:style>
  <w:style w:type="paragraph" w:customStyle="1" w:styleId="Bodybullet">
    <w:name w:val="Body_bullet"/>
    <w:basedOn w:val="NoParagraphStyle"/>
    <w:next w:val="NoParagraphStyle"/>
    <w:uiPriority w:val="99"/>
    <w:rsid w:val="00170EF2"/>
    <w:pPr>
      <w:numPr>
        <w:numId w:val="2"/>
      </w:numPr>
      <w:ind w:left="0" w:firstLine="0"/>
    </w:pPr>
  </w:style>
  <w:style w:type="character" w:customStyle="1" w:styleId="Symbol">
    <w:name w:val="Symbol"/>
    <w:uiPriority w:val="99"/>
    <w:rsid w:val="00170EF2"/>
    <w:rPr>
      <w:rFonts w:ascii="SymbolMT" w:hAnsi="SymbolMT" w:cs="SymbolMT"/>
    </w:rPr>
  </w:style>
  <w:style w:type="paragraph" w:customStyle="1" w:styleId="h1Header">
    <w:name w:val="h1 (Header)"/>
    <w:basedOn w:val="body"/>
    <w:uiPriority w:val="99"/>
    <w:rsid w:val="00170EF2"/>
    <w:pPr>
      <w:pageBreakBefore/>
      <w:widowControl/>
      <w:pBdr>
        <w:bottom w:val="single" w:sz="4" w:space="5" w:color="auto"/>
      </w:pBdr>
      <w:tabs>
        <w:tab w:val="left" w:pos="567"/>
      </w:tabs>
      <w:suppressAutoHyphens/>
      <w:spacing w:before="480" w:after="240" w:line="242" w:lineRule="atLeast"/>
    </w:pPr>
    <w:rPr>
      <w:rFonts w:ascii="Times New Roman" w:hAnsi="Times New Roman" w:cs="OfficinaSansExtraBoldITC-Reg"/>
      <w:b/>
      <w:bCs/>
      <w:caps/>
      <w:lang w:val="ru-RU"/>
    </w:rPr>
  </w:style>
  <w:style w:type="paragraph" w:customStyle="1" w:styleId="h2Header">
    <w:name w:val="h2 (Header)"/>
    <w:basedOn w:val="h1Header"/>
    <w:uiPriority w:val="99"/>
    <w:rsid w:val="00170EF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170EF2"/>
    <w:pPr>
      <w:keepNext/>
      <w:tabs>
        <w:tab w:val="clear" w:pos="567"/>
        <w:tab w:val="left" w:pos="227"/>
      </w:tabs>
    </w:pPr>
    <w:rPr>
      <w:rFonts w:cs="OfficinaSansExtraBoldITC-Reg"/>
      <w:caps w:val="0"/>
    </w:rPr>
  </w:style>
  <w:style w:type="paragraph" w:customStyle="1" w:styleId="list-dash0">
    <w:name w:val="list-dash"/>
    <w:basedOn w:val="list-bullet"/>
    <w:uiPriority w:val="99"/>
    <w:rsid w:val="00170EF2"/>
    <w:pPr>
      <w:numPr>
        <w:numId w:val="3"/>
      </w:numPr>
      <w:tabs>
        <w:tab w:val="left" w:pos="567"/>
      </w:tabs>
      <w:spacing w:line="242" w:lineRule="atLeast"/>
      <w:ind w:left="567" w:hanging="340"/>
    </w:pPr>
  </w:style>
  <w:style w:type="paragraph" w:customStyle="1" w:styleId="h2-firstHeader">
    <w:name w:val="h2-first (Header)"/>
    <w:basedOn w:val="h2Header"/>
    <w:uiPriority w:val="99"/>
    <w:rsid w:val="00170EF2"/>
    <w:pPr>
      <w:tabs>
        <w:tab w:val="clear" w:pos="567"/>
        <w:tab w:val="left" w:pos="454"/>
      </w:tabs>
      <w:spacing w:before="119"/>
    </w:pPr>
  </w:style>
  <w:style w:type="paragraph" w:customStyle="1" w:styleId="h3-firstHeader">
    <w:name w:val="h3-first (Header)"/>
    <w:basedOn w:val="h3Header"/>
    <w:uiPriority w:val="99"/>
    <w:rsid w:val="00170EF2"/>
    <w:pPr>
      <w:spacing w:before="120"/>
    </w:pPr>
  </w:style>
  <w:style w:type="paragraph" w:customStyle="1" w:styleId="h5Header">
    <w:name w:val="h5 (Header)"/>
    <w:basedOn w:val="NoParagraphStyle"/>
    <w:uiPriority w:val="99"/>
    <w:rsid w:val="00170EF2"/>
  </w:style>
  <w:style w:type="character" w:customStyle="1" w:styleId="BoldItalic0">
    <w:name w:val="Bold+Italic"/>
    <w:uiPriority w:val="99"/>
    <w:rsid w:val="00170EF2"/>
    <w:rPr>
      <w:b/>
      <w:bCs/>
      <w:i/>
      <w:iCs/>
    </w:rPr>
  </w:style>
  <w:style w:type="character" w:customStyle="1" w:styleId="Bul">
    <w:name w:val="Bul"/>
    <w:uiPriority w:val="99"/>
    <w:rsid w:val="00170EF2"/>
    <w:rPr>
      <w:rFonts w:ascii="Times New Roman" w:hAnsi="Times New Roman" w:cs="SchoolBookSanPin"/>
      <w:w w:val="80"/>
      <w:sz w:val="20"/>
      <w:szCs w:val="20"/>
    </w:rPr>
  </w:style>
  <w:style w:type="paragraph" w:customStyle="1" w:styleId="13">
    <w:name w:val="1 (Заголовки)"/>
    <w:basedOn w:val="body"/>
    <w:uiPriority w:val="99"/>
    <w:qFormat/>
    <w:rsid w:val="00170EF2"/>
    <w:pPr>
      <w:pageBreakBefore/>
      <w:widowControl/>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OSN">
    <w:name w:val="OSN (Основной Текст)"/>
    <w:basedOn w:val="NoParagraphStyle"/>
    <w:uiPriority w:val="99"/>
    <w:qFormat/>
    <w:rsid w:val="00170EF2"/>
  </w:style>
  <w:style w:type="paragraph" w:customStyle="1" w:styleId="32">
    <w:name w:val="Заг 3 (Заголовки)"/>
    <w:basedOn w:val="NoParagraphStyle"/>
    <w:uiPriority w:val="99"/>
    <w:qFormat/>
    <w:rsid w:val="00170EF2"/>
  </w:style>
  <w:style w:type="paragraph" w:customStyle="1" w:styleId="list-bullet0">
    <w:name w:val="list-bullet (Прочее)"/>
    <w:basedOn w:val="OSN"/>
    <w:uiPriority w:val="99"/>
    <w:qFormat/>
    <w:rsid w:val="00170EF2"/>
    <w:pPr>
      <w:numPr>
        <w:numId w:val="4"/>
      </w:numPr>
      <w:ind w:left="0" w:firstLine="0"/>
    </w:pPr>
  </w:style>
  <w:style w:type="paragraph" w:customStyle="1" w:styleId="list-dash">
    <w:name w:val="list-dash (Прочее)"/>
    <w:basedOn w:val="list-bullet0"/>
    <w:uiPriority w:val="99"/>
    <w:qFormat/>
    <w:rsid w:val="00170EF2"/>
    <w:pPr>
      <w:numPr>
        <w:numId w:val="5"/>
      </w:numPr>
      <w:ind w:left="0" w:firstLine="0"/>
    </w:pPr>
  </w:style>
  <w:style w:type="paragraph" w:customStyle="1" w:styleId="BasicParagraph">
    <w:name w:val="[Basic Paragraph]"/>
    <w:basedOn w:val="NoParagraphStyle"/>
    <w:uiPriority w:val="99"/>
    <w:qFormat/>
    <w:rsid w:val="00170EF2"/>
  </w:style>
  <w:style w:type="paragraph" w:customStyle="1" w:styleId="24">
    <w:name w:val="Заг 2 (Заголовки)"/>
    <w:basedOn w:val="BasicParagraph"/>
    <w:uiPriority w:val="99"/>
    <w:qFormat/>
    <w:rsid w:val="00170EF2"/>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qFormat/>
    <w:rsid w:val="00170EF2"/>
  </w:style>
  <w:style w:type="paragraph" w:customStyle="1" w:styleId="42">
    <w:name w:val="4 (Заголовки)"/>
    <w:basedOn w:val="32"/>
    <w:uiPriority w:val="99"/>
    <w:qFormat/>
    <w:rsid w:val="00170EF2"/>
    <w:pPr>
      <w:spacing w:before="170" w:after="113" w:line="240" w:lineRule="atLeast"/>
    </w:pPr>
    <w:rPr>
      <w:rFonts w:ascii="Times New Roman" w:hAnsi="Times New Roman" w:cs="OfficinaSansMediumITC-Reg"/>
      <w:b/>
      <w:bCs/>
      <w:sz w:val="20"/>
      <w:szCs w:val="20"/>
    </w:rPr>
  </w:style>
  <w:style w:type="character" w:customStyle="1" w:styleId="afe">
    <w:name w:val="Курсив (Выделения)"/>
    <w:uiPriority w:val="99"/>
    <w:qFormat/>
    <w:rsid w:val="00170EF2"/>
    <w:rPr>
      <w:i/>
      <w:iCs/>
    </w:rPr>
  </w:style>
  <w:style w:type="character" w:customStyle="1" w:styleId="aff">
    <w:name w:val="Полужирный Курсив (Выделения)"/>
    <w:uiPriority w:val="99"/>
    <w:qFormat/>
    <w:rsid w:val="00170EF2"/>
    <w:rPr>
      <w:b/>
      <w:bCs/>
      <w:i/>
      <w:iCs/>
    </w:rPr>
  </w:style>
  <w:style w:type="character" w:customStyle="1" w:styleId="aff0">
    <w:name w:val="Полужирный (Выделения)"/>
    <w:uiPriority w:val="99"/>
    <w:qFormat/>
    <w:rsid w:val="00170EF2"/>
    <w:rPr>
      <w:rFonts w:ascii="Times New Roman" w:hAnsi="Times New Roman"/>
      <w:b/>
      <w:bCs/>
      <w:i/>
    </w:rPr>
  </w:style>
  <w:style w:type="paragraph" w:customStyle="1" w:styleId="14">
    <w:name w:val="Заг 1"/>
    <w:basedOn w:val="NoParagraphStyle"/>
    <w:uiPriority w:val="99"/>
    <w:qFormat/>
    <w:rsid w:val="00170EF2"/>
  </w:style>
  <w:style w:type="paragraph" w:customStyle="1" w:styleId="15">
    <w:name w:val="основной_1 (Основной Текст)"/>
    <w:basedOn w:val="NoParagraphStyle"/>
    <w:uiPriority w:val="99"/>
    <w:qFormat/>
    <w:rsid w:val="00170EF2"/>
  </w:style>
  <w:style w:type="paragraph" w:customStyle="1" w:styleId="25">
    <w:name w:val="Заг 2"/>
    <w:basedOn w:val="NoParagraphStyle"/>
    <w:uiPriority w:val="99"/>
    <w:qFormat/>
    <w:rsid w:val="00170EF2"/>
  </w:style>
  <w:style w:type="paragraph" w:customStyle="1" w:styleId="aff1">
    <w:name w:val="основной_— (Основной Текст)"/>
    <w:basedOn w:val="15"/>
    <w:uiPriority w:val="99"/>
    <w:qFormat/>
    <w:rsid w:val="00170EF2"/>
    <w:pPr>
      <w:tabs>
        <w:tab w:val="left" w:pos="240"/>
      </w:tabs>
      <w:spacing w:line="234" w:lineRule="atLeast"/>
      <w:ind w:left="567" w:hanging="340"/>
      <w:jc w:val="both"/>
    </w:pPr>
    <w:rPr>
      <w:rFonts w:ascii="Times New Roman" w:hAnsi="Times New Roman" w:cs="SchoolBookSanPin-Regular"/>
      <w:sz w:val="20"/>
      <w:szCs w:val="20"/>
      <w:lang w:val="ru-RU"/>
    </w:rPr>
  </w:style>
  <w:style w:type="paragraph" w:customStyle="1" w:styleId="1BEZLINE">
    <w:name w:val="1_BEZ_LINE (Заголовки)"/>
    <w:basedOn w:val="13"/>
    <w:uiPriority w:val="99"/>
    <w:qFormat/>
    <w:rsid w:val="00170EF2"/>
  </w:style>
  <w:style w:type="paragraph" w:customStyle="1" w:styleId="aff2">
    <w:name w:val="Основной (Основной Текст)"/>
    <w:basedOn w:val="NoParagraphStyle"/>
    <w:uiPriority w:val="99"/>
    <w:qFormat/>
    <w:rsid w:val="00170EF2"/>
  </w:style>
  <w:style w:type="paragraph" w:customStyle="1" w:styleId="16">
    <w:name w:val="Заг 1 (Заголовки)"/>
    <w:basedOn w:val="aff2"/>
    <w:uiPriority w:val="99"/>
    <w:qFormat/>
    <w:rsid w:val="00170EF2"/>
    <w:pPr>
      <w:pageBreakBefore/>
      <w:widowControl/>
      <w:pBdr>
        <w:top w:val="single" w:sz="4" w:space="0" w:color="auto"/>
      </w:pBdr>
      <w:spacing w:after="227" w:line="240" w:lineRule="atLeast"/>
    </w:pPr>
    <w:rPr>
      <w:rFonts w:ascii="OfficinaSansExtraBoldITC-Reg" w:hAnsi="OfficinaSansExtraBoldITC-Reg" w:cs="OfficinaSansExtraBoldITC-Reg"/>
      <w:b/>
      <w:bCs/>
      <w:lang w:val="ru-RU"/>
    </w:rPr>
  </w:style>
  <w:style w:type="paragraph" w:customStyle="1" w:styleId="a">
    <w:name w:val="ТИРЕ (Доп. текст)"/>
    <w:basedOn w:val="aff2"/>
    <w:uiPriority w:val="99"/>
    <w:qFormat/>
    <w:rsid w:val="00170EF2"/>
    <w:pPr>
      <w:widowControl/>
      <w:numPr>
        <w:numId w:val="6"/>
      </w:numPr>
      <w:spacing w:line="240" w:lineRule="atLeast"/>
      <w:ind w:left="567" w:hanging="340"/>
      <w:jc w:val="both"/>
    </w:pPr>
    <w:rPr>
      <w:rFonts w:ascii="Times New Roman" w:hAnsi="Times New Roman" w:cs="SchoolBookSanPin-Regular"/>
      <w:sz w:val="20"/>
      <w:szCs w:val="20"/>
      <w:lang w:val="ru-RU"/>
    </w:rPr>
  </w:style>
  <w:style w:type="paragraph" w:customStyle="1" w:styleId="43">
    <w:name w:val="Заг 4 (Заголовки)"/>
    <w:basedOn w:val="32"/>
    <w:uiPriority w:val="99"/>
    <w:qFormat/>
    <w:rsid w:val="00170EF2"/>
    <w:pPr>
      <w:spacing w:before="170" w:after="57" w:line="240" w:lineRule="atLeast"/>
    </w:pPr>
    <w:rPr>
      <w:rFonts w:ascii="Times New Roman" w:hAnsi="Times New Roman" w:cs="OfficinaSansMediumITC-Reg"/>
      <w:b/>
      <w:bCs/>
      <w:sz w:val="20"/>
      <w:szCs w:val="20"/>
      <w:lang w:val="ru-RU"/>
    </w:rPr>
  </w:style>
  <w:style w:type="paragraph" w:customStyle="1" w:styleId="50">
    <w:name w:val="Заг 5 (Заголовки)"/>
    <w:basedOn w:val="aff2"/>
    <w:uiPriority w:val="99"/>
    <w:qFormat/>
    <w:rsid w:val="00170EF2"/>
    <w:pPr>
      <w:widowControl/>
      <w:spacing w:line="240" w:lineRule="atLeast"/>
      <w:ind w:left="227"/>
    </w:pPr>
    <w:rPr>
      <w:rFonts w:ascii="SchoolBookSanPin-BoldItalic" w:hAnsi="SchoolBookSanPin-BoldItalic" w:cs="SchoolBookSanPin-BoldItalic"/>
      <w:b/>
      <w:bCs/>
      <w:i/>
      <w:iCs/>
      <w:sz w:val="20"/>
      <w:szCs w:val="20"/>
      <w:lang w:val="ru-RU"/>
    </w:rPr>
  </w:style>
  <w:style w:type="paragraph" w:customStyle="1" w:styleId="a1">
    <w:name w:val="Буллит (Доп. текст)"/>
    <w:basedOn w:val="aff2"/>
    <w:uiPriority w:val="99"/>
    <w:qFormat/>
    <w:rsid w:val="00170EF2"/>
    <w:pPr>
      <w:widowControl/>
      <w:numPr>
        <w:numId w:val="7"/>
      </w:numPr>
      <w:spacing w:line="240" w:lineRule="atLeast"/>
      <w:ind w:left="567" w:hanging="340"/>
      <w:jc w:val="both"/>
    </w:pPr>
    <w:rPr>
      <w:rFonts w:ascii="Times New Roman" w:hAnsi="Times New Roman" w:cs="SchoolBookSanPin-Regular"/>
      <w:sz w:val="20"/>
      <w:szCs w:val="20"/>
      <w:lang w:val="ru-RU"/>
    </w:rPr>
  </w:style>
  <w:style w:type="character" w:customStyle="1" w:styleId="aff3">
    <w:name w:val="Буллит"/>
    <w:uiPriority w:val="99"/>
    <w:qFormat/>
    <w:rsid w:val="00170EF2"/>
    <w:rPr>
      <w:rFonts w:ascii="PiGraphA" w:hAnsi="PiGraphA" w:cs="PiGraphA"/>
      <w:position w:val="1"/>
      <w:sz w:val="14"/>
      <w:szCs w:val="14"/>
    </w:rPr>
  </w:style>
  <w:style w:type="paragraph" w:customStyle="1" w:styleId="h184">
    <w:name w:val="h1_8/4"/>
    <w:basedOn w:val="NoParagraphStyle"/>
    <w:next w:val="NoParagraphStyle"/>
    <w:uiPriority w:val="99"/>
    <w:qFormat/>
    <w:rsid w:val="00170EF2"/>
  </w:style>
  <w:style w:type="paragraph" w:customStyle="1" w:styleId="h4">
    <w:name w:val="h4"/>
    <w:basedOn w:val="NoParagraphStyle"/>
    <w:next w:val="NoParagraphStyle"/>
    <w:uiPriority w:val="99"/>
    <w:qFormat/>
    <w:rsid w:val="00170EF2"/>
  </w:style>
  <w:style w:type="paragraph" w:customStyle="1" w:styleId="h4-first">
    <w:name w:val="h4-first"/>
    <w:basedOn w:val="h4"/>
    <w:uiPriority w:val="99"/>
    <w:qFormat/>
    <w:rsid w:val="00170EF2"/>
    <w:pPr>
      <w:keepNext/>
      <w:widowControl/>
      <w:suppressAutoHyphens/>
      <w:spacing w:before="120" w:line="240" w:lineRule="atLeast"/>
    </w:pPr>
    <w:rPr>
      <w:rFonts w:ascii="Times New Roman" w:eastAsia="MingLiU Regular" w:hAnsi="Times New Roman" w:cs="OfficinaSansMediumITC"/>
      <w:b/>
      <w:position w:val="6"/>
      <w:sz w:val="20"/>
      <w:szCs w:val="20"/>
      <w:lang w:val="ru-RU"/>
    </w:rPr>
  </w:style>
  <w:style w:type="paragraph" w:customStyle="1" w:styleId="h5">
    <w:name w:val="h5"/>
    <w:basedOn w:val="NoParagraphStyle"/>
    <w:next w:val="NoParagraphStyle"/>
    <w:uiPriority w:val="99"/>
    <w:qFormat/>
    <w:rsid w:val="00170EF2"/>
  </w:style>
  <w:style w:type="paragraph" w:customStyle="1" w:styleId="Body20">
    <w:name w:val="Body_2/0"/>
    <w:basedOn w:val="NoParagraphStyle"/>
    <w:next w:val="NoParagraphStyle"/>
    <w:uiPriority w:val="99"/>
    <w:qFormat/>
    <w:rsid w:val="00170EF2"/>
  </w:style>
  <w:style w:type="character" w:customStyle="1" w:styleId="MingLiU">
    <w:name w:val="MingLiU"/>
    <w:uiPriority w:val="99"/>
    <w:qFormat/>
    <w:rsid w:val="00170EF2"/>
    <w:rPr>
      <w:rFonts w:ascii="MingLiU" w:eastAsia="MingLiU" w:cs="MingLiU"/>
    </w:rPr>
  </w:style>
  <w:style w:type="paragraph" w:customStyle="1" w:styleId="17">
    <w:name w:val="Заг_1"/>
    <w:basedOn w:val="NoParagraphStyle"/>
    <w:uiPriority w:val="99"/>
    <w:qFormat/>
    <w:rsid w:val="00170EF2"/>
  </w:style>
  <w:style w:type="paragraph" w:customStyle="1" w:styleId="26">
    <w:name w:val="Заг_2"/>
    <w:basedOn w:val="NoParagraphStyle"/>
    <w:uiPriority w:val="99"/>
    <w:qFormat/>
    <w:rsid w:val="00170EF2"/>
  </w:style>
  <w:style w:type="paragraph" w:customStyle="1" w:styleId="osnova-bullet">
    <w:name w:val="osnova-bullet (Основной Текст)"/>
    <w:basedOn w:val="body"/>
    <w:uiPriority w:val="99"/>
    <w:qFormat/>
    <w:rsid w:val="00170EF2"/>
    <w:pPr>
      <w:widowControl/>
      <w:numPr>
        <w:numId w:val="8"/>
      </w:numPr>
      <w:tabs>
        <w:tab w:val="left" w:pos="567"/>
      </w:tabs>
      <w:spacing w:line="243" w:lineRule="atLeast"/>
      <w:ind w:left="567" w:hanging="340"/>
      <w:jc w:val="both"/>
    </w:pPr>
    <w:rPr>
      <w:rFonts w:ascii="Times New Roman" w:hAnsi="Times New Roman" w:cs="SchoolBookSanPin"/>
      <w:sz w:val="20"/>
      <w:szCs w:val="20"/>
      <w:lang w:val="ru-RU"/>
    </w:rPr>
  </w:style>
  <w:style w:type="paragraph" w:customStyle="1" w:styleId="33">
    <w:name w:val="Заг_3"/>
    <w:basedOn w:val="NoParagraphStyle"/>
    <w:uiPriority w:val="99"/>
    <w:qFormat/>
    <w:rsid w:val="00170EF2"/>
  </w:style>
  <w:style w:type="paragraph" w:customStyle="1" w:styleId="44">
    <w:name w:val="Заг_4"/>
    <w:basedOn w:val="NoParagraphStyle"/>
    <w:uiPriority w:val="99"/>
    <w:rsid w:val="00170EF2"/>
  </w:style>
  <w:style w:type="paragraph" w:customStyle="1" w:styleId="aff4">
    <w:name w:val="Основной БА (Основной Текст)"/>
    <w:basedOn w:val="aff2"/>
    <w:uiPriority w:val="99"/>
    <w:qFormat/>
    <w:rsid w:val="00170EF2"/>
    <w:pPr>
      <w:widowControl/>
      <w:spacing w:line="243" w:lineRule="atLeast"/>
      <w:jc w:val="both"/>
    </w:pPr>
    <w:rPr>
      <w:rFonts w:ascii="SchoolBookSanPin" w:hAnsi="SchoolBookSanPin" w:cs="SchoolBookSanPin"/>
      <w:sz w:val="20"/>
      <w:szCs w:val="20"/>
      <w:lang w:val="ru-RU"/>
    </w:rPr>
  </w:style>
  <w:style w:type="paragraph" w:customStyle="1" w:styleId="aff5">
    <w:name w:val="Сноска (Основной Текст)"/>
    <w:basedOn w:val="aff4"/>
    <w:uiPriority w:val="99"/>
    <w:qFormat/>
    <w:rsid w:val="00170EF2"/>
    <w:pPr>
      <w:spacing w:line="183" w:lineRule="atLeast"/>
      <w:ind w:firstLine="227"/>
    </w:pPr>
    <w:rPr>
      <w:rFonts w:ascii="Times New Roman" w:hAnsi="Times New Roman"/>
      <w:sz w:val="16"/>
      <w:szCs w:val="16"/>
    </w:rPr>
  </w:style>
  <w:style w:type="character" w:customStyle="1" w:styleId="aff6">
    <w:name w:val="Подчерк. (Подчеркивания)"/>
    <w:uiPriority w:val="99"/>
    <w:qFormat/>
    <w:rsid w:val="00170EF2"/>
    <w:rPr>
      <w:u w:val="thick" w:color="000000"/>
    </w:rPr>
  </w:style>
  <w:style w:type="character" w:customStyle="1" w:styleId="aff7">
    <w:name w:val="Верх. Индекс (Индексы)"/>
    <w:uiPriority w:val="99"/>
    <w:qFormat/>
    <w:rsid w:val="00170EF2"/>
    <w:rPr>
      <w:position w:val="6"/>
      <w:sz w:val="13"/>
      <w:szCs w:val="13"/>
    </w:rPr>
  </w:style>
  <w:style w:type="paragraph" w:customStyle="1" w:styleId="27">
    <w:name w:val="Список 2 (Основной Текст)"/>
    <w:basedOn w:val="aff2"/>
    <w:uiPriority w:val="99"/>
    <w:qFormat/>
    <w:rsid w:val="00170EF2"/>
    <w:pPr>
      <w:widowControl/>
      <w:tabs>
        <w:tab w:val="left" w:pos="227"/>
      </w:tabs>
      <w:spacing w:line="238" w:lineRule="atLeast"/>
      <w:ind w:left="227" w:hanging="227"/>
      <w:jc w:val="both"/>
    </w:pPr>
    <w:rPr>
      <w:rFonts w:ascii="Times New Roman" w:hAnsi="Times New Roman" w:cs="SchoolBookSanPin-Regular"/>
      <w:sz w:val="20"/>
      <w:szCs w:val="20"/>
      <w:lang w:val="ru-RU"/>
    </w:rPr>
  </w:style>
  <w:style w:type="character" w:customStyle="1" w:styleId="ItalicBook">
    <w:name w:val="Italic_Book"/>
    <w:uiPriority w:val="99"/>
    <w:qFormat/>
    <w:rsid w:val="00170EF2"/>
    <w:rPr>
      <w:i/>
      <w:iCs/>
    </w:rPr>
  </w:style>
  <w:style w:type="paragraph" w:customStyle="1" w:styleId="bodyindent">
    <w:name w:val="body_indent"/>
    <w:basedOn w:val="NoParagraphStyle"/>
    <w:uiPriority w:val="99"/>
    <w:qFormat/>
    <w:rsid w:val="00170EF2"/>
  </w:style>
  <w:style w:type="paragraph" w:customStyle="1" w:styleId="table-body1mm">
    <w:name w:val="table-body_1mm"/>
    <w:basedOn w:val="body"/>
    <w:uiPriority w:val="99"/>
    <w:qFormat/>
    <w:rsid w:val="00170EF2"/>
    <w:pPr>
      <w:widowControl/>
      <w:tabs>
        <w:tab w:val="left" w:pos="567"/>
      </w:tabs>
      <w:spacing w:after="100" w:line="200" w:lineRule="atLeast"/>
    </w:pPr>
    <w:rPr>
      <w:rFonts w:ascii="Times New Roman" w:hAnsi="Times New Roman" w:cs="SchoolBookSanPin"/>
      <w:sz w:val="18"/>
      <w:szCs w:val="18"/>
      <w:lang w:val="ru-RU"/>
    </w:rPr>
  </w:style>
  <w:style w:type="paragraph" w:customStyle="1" w:styleId="table-head">
    <w:name w:val="table-head"/>
    <w:basedOn w:val="table-body1mm"/>
    <w:uiPriority w:val="99"/>
    <w:rsid w:val="00170EF2"/>
    <w:pPr>
      <w:jc w:val="center"/>
    </w:pPr>
    <w:rPr>
      <w:rFonts w:ascii="SchoolBookSanPin-Bold" w:hAnsi="SchoolBookSanPin-Bold" w:cs="SchoolBookSanPin-Bold"/>
      <w:b/>
      <w:bCs/>
    </w:rPr>
  </w:style>
  <w:style w:type="paragraph" w:customStyle="1" w:styleId="table-body0mm">
    <w:name w:val="table-body_0mm"/>
    <w:basedOn w:val="body"/>
    <w:uiPriority w:val="99"/>
    <w:qFormat/>
    <w:rsid w:val="00170EF2"/>
    <w:pPr>
      <w:widowControl/>
      <w:tabs>
        <w:tab w:val="left" w:pos="567"/>
      </w:tabs>
      <w:spacing w:line="200" w:lineRule="atLeast"/>
    </w:pPr>
    <w:rPr>
      <w:rFonts w:ascii="Times New Roman" w:hAnsi="Times New Roman" w:cs="SchoolBookSanPin"/>
      <w:sz w:val="18"/>
      <w:szCs w:val="18"/>
      <w:lang w:val="ru-RU"/>
    </w:rPr>
  </w:style>
  <w:style w:type="character" w:customStyle="1" w:styleId="Underline">
    <w:name w:val="Underline"/>
    <w:uiPriority w:val="99"/>
    <w:rsid w:val="00170EF2"/>
    <w:rPr>
      <w:u w:val="thick"/>
    </w:rPr>
  </w:style>
  <w:style w:type="paragraph" w:customStyle="1" w:styleId="footnote0">
    <w:name w:val="footnote*"/>
    <w:basedOn w:val="footnote"/>
    <w:uiPriority w:val="99"/>
    <w:rsid w:val="00170EF2"/>
    <w:pPr>
      <w:pBdr>
        <w:top w:val="single" w:sz="4" w:space="12" w:color="000000"/>
      </w:pBdr>
    </w:pPr>
  </w:style>
  <w:style w:type="paragraph" w:customStyle="1" w:styleId="table-bodycentre">
    <w:name w:val="table-body_centre"/>
    <w:basedOn w:val="NoParagraphStyle"/>
    <w:uiPriority w:val="99"/>
    <w:qFormat/>
    <w:rsid w:val="00170EF2"/>
  </w:style>
  <w:style w:type="paragraph" w:customStyle="1" w:styleId="table-list-bullet">
    <w:name w:val="table-list-bullet"/>
    <w:basedOn w:val="table-body1mm"/>
    <w:uiPriority w:val="99"/>
    <w:rsid w:val="00170EF2"/>
    <w:pPr>
      <w:tabs>
        <w:tab w:val="clear" w:pos="567"/>
      </w:tabs>
      <w:spacing w:after="0"/>
      <w:ind w:left="142" w:hanging="142"/>
    </w:pPr>
  </w:style>
  <w:style w:type="character" w:customStyle="1" w:styleId="af1">
    <w:name w:val="Верхний колонтитул Знак"/>
    <w:basedOn w:val="a3"/>
    <w:link w:val="af0"/>
    <w:uiPriority w:val="99"/>
    <w:qFormat/>
    <w:rsid w:val="00170EF2"/>
    <w:rPr>
      <w:rFonts w:ascii="Times New Roman" w:eastAsia="Times New Roman" w:hAnsi="Times New Roman"/>
      <w:sz w:val="20"/>
    </w:rPr>
  </w:style>
  <w:style w:type="character" w:customStyle="1" w:styleId="af5">
    <w:name w:val="Нижний колонтитул Знак"/>
    <w:basedOn w:val="a3"/>
    <w:link w:val="af4"/>
    <w:uiPriority w:val="99"/>
    <w:qFormat/>
    <w:rsid w:val="00170EF2"/>
    <w:rPr>
      <w:rFonts w:ascii="Times New Roman" w:eastAsia="Times New Roman" w:hAnsi="Times New Roman"/>
      <w:sz w:val="20"/>
    </w:rPr>
  </w:style>
  <w:style w:type="paragraph" w:customStyle="1" w:styleId="list-dashleviy">
    <w:name w:val="list-dash_leviy"/>
    <w:basedOn w:val="list-bullet"/>
    <w:uiPriority w:val="99"/>
    <w:rsid w:val="00170EF2"/>
    <w:pPr>
      <w:widowControl w:val="0"/>
      <w:numPr>
        <w:numId w:val="9"/>
      </w:numPr>
      <w:spacing w:line="242" w:lineRule="atLeast"/>
      <w:ind w:left="567" w:hanging="340"/>
    </w:pPr>
  </w:style>
  <w:style w:type="paragraph" w:customStyle="1" w:styleId="h4Header">
    <w:name w:val="h4 (Header)"/>
    <w:basedOn w:val="body"/>
    <w:uiPriority w:val="99"/>
    <w:qFormat/>
    <w:rsid w:val="00170EF2"/>
    <w:pPr>
      <w:tabs>
        <w:tab w:val="left" w:pos="567"/>
      </w:tabs>
      <w:spacing w:before="240" w:line="242" w:lineRule="atLeast"/>
      <w:jc w:val="both"/>
    </w:pPr>
    <w:rPr>
      <w:rFonts w:ascii="Times New Roman" w:hAnsi="Times New Roman" w:cs="OfficinaSansMediumITC"/>
      <w:b/>
      <w:i/>
      <w:position w:val="6"/>
      <w:sz w:val="20"/>
      <w:szCs w:val="20"/>
      <w:lang w:val="ru-RU"/>
    </w:rPr>
  </w:style>
  <w:style w:type="character" w:customStyle="1" w:styleId="ab">
    <w:name w:val="Текст выноски Знак"/>
    <w:basedOn w:val="a3"/>
    <w:link w:val="aa"/>
    <w:uiPriority w:val="99"/>
    <w:semiHidden/>
    <w:qFormat/>
    <w:rsid w:val="00170EF2"/>
    <w:rPr>
      <w:rFonts w:ascii="Tahoma" w:eastAsia="Times New Roman" w:hAnsi="Tahoma" w:cs="Tahoma"/>
      <w:sz w:val="16"/>
      <w:szCs w:val="16"/>
    </w:rPr>
  </w:style>
  <w:style w:type="paragraph" w:customStyle="1" w:styleId="18">
    <w:name w:val="Заголовок оглавления1"/>
    <w:basedOn w:val="1"/>
    <w:next w:val="a2"/>
    <w:uiPriority w:val="39"/>
    <w:unhideWhenUsed/>
    <w:qFormat/>
    <w:rsid w:val="00170EF2"/>
    <w:pPr>
      <w:outlineLvl w:val="9"/>
    </w:pPr>
  </w:style>
  <w:style w:type="paragraph" w:customStyle="1" w:styleId="210">
    <w:name w:val="Оглавление 21"/>
    <w:basedOn w:val="a2"/>
    <w:next w:val="a2"/>
    <w:autoRedefine/>
    <w:uiPriority w:val="39"/>
    <w:semiHidden/>
    <w:unhideWhenUsed/>
    <w:qFormat/>
    <w:rsid w:val="00170EF2"/>
    <w:pPr>
      <w:spacing w:after="100"/>
      <w:ind w:left="220"/>
    </w:pPr>
    <w:rPr>
      <w:rFonts w:eastAsia="Times New Roman"/>
      <w:lang w:eastAsia="en-US"/>
    </w:rPr>
  </w:style>
  <w:style w:type="paragraph" w:customStyle="1" w:styleId="111">
    <w:name w:val="Оглавление 11"/>
    <w:basedOn w:val="a2"/>
    <w:next w:val="a2"/>
    <w:autoRedefine/>
    <w:uiPriority w:val="39"/>
    <w:unhideWhenUsed/>
    <w:qFormat/>
    <w:rsid w:val="00170EF2"/>
    <w:pPr>
      <w:spacing w:after="100"/>
    </w:pPr>
    <w:rPr>
      <w:rFonts w:eastAsia="Times New Roman"/>
      <w:lang w:eastAsia="en-US"/>
    </w:rPr>
  </w:style>
  <w:style w:type="paragraph" w:customStyle="1" w:styleId="310">
    <w:name w:val="Оглавление 31"/>
    <w:basedOn w:val="a2"/>
    <w:next w:val="a2"/>
    <w:autoRedefine/>
    <w:uiPriority w:val="39"/>
    <w:semiHidden/>
    <w:unhideWhenUsed/>
    <w:qFormat/>
    <w:rsid w:val="00170EF2"/>
    <w:pPr>
      <w:spacing w:after="100"/>
      <w:ind w:left="440"/>
    </w:pPr>
    <w:rPr>
      <w:rFonts w:eastAsia="Times New Roman"/>
      <w:lang w:eastAsia="en-US"/>
    </w:rPr>
  </w:style>
  <w:style w:type="character" w:customStyle="1" w:styleId="19">
    <w:name w:val="Гиперссылка1"/>
    <w:basedOn w:val="a3"/>
    <w:uiPriority w:val="99"/>
    <w:unhideWhenUsed/>
    <w:qFormat/>
    <w:rsid w:val="00170EF2"/>
    <w:rPr>
      <w:color w:val="0563C1"/>
      <w:u w:val="single"/>
    </w:rPr>
  </w:style>
  <w:style w:type="table" w:customStyle="1" w:styleId="1a">
    <w:name w:val="Сетка таблицы1"/>
    <w:basedOn w:val="a4"/>
    <w:uiPriority w:val="39"/>
    <w:qFormat/>
    <w:rsid w:val="00170EF2"/>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4"/>
    <w:uiPriority w:val="59"/>
    <w:rsid w:val="00170EF2"/>
    <w:pPr>
      <w:spacing w:beforeAutospacing="1" w:afterAutospacing="1"/>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4"/>
    <w:uiPriority w:val="59"/>
    <w:rsid w:val="00170EF2"/>
    <w:pPr>
      <w:spacing w:before="100" w:beforeAutospacing="1" w:after="100" w:afterAutospacing="1"/>
    </w:pPr>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59"/>
    <w:qFormat/>
    <w:rsid w:val="00170EF2"/>
    <w:pPr>
      <w:spacing w:beforeAutospacing="1" w:afterAutospacing="1"/>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4"/>
    <w:uiPriority w:val="59"/>
    <w:qFormat/>
    <w:rsid w:val="00170EF2"/>
    <w:pPr>
      <w:spacing w:before="100" w:beforeAutospacing="1" w:after="100" w:afterAutospacing="1"/>
    </w:pPr>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4"/>
    <w:uiPriority w:val="59"/>
    <w:rsid w:val="00170EF2"/>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uiPriority w:val="59"/>
    <w:rsid w:val="00170EF2"/>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70EF2"/>
    <w:pPr>
      <w:widowControl w:val="0"/>
      <w:autoSpaceDE w:val="0"/>
      <w:autoSpaceDN w:val="0"/>
      <w:adjustRightInd w:val="0"/>
    </w:pPr>
    <w:rPr>
      <w:rFonts w:ascii="Arial" w:eastAsia="Times New Roman" w:hAnsi="Arial" w:cs="Arial"/>
      <w:b/>
      <w:bCs/>
      <w:sz w:val="24"/>
      <w:szCs w:val="24"/>
    </w:rPr>
  </w:style>
  <w:style w:type="character" w:customStyle="1" w:styleId="aff8">
    <w:name w:val="Колонтитул_"/>
    <w:basedOn w:val="a3"/>
    <w:rsid w:val="00170EF2"/>
    <w:rPr>
      <w:rFonts w:ascii="Times New Roman" w:eastAsia="Times New Roman" w:hAnsi="Times New Roman" w:cs="Times New Roman"/>
      <w:b/>
      <w:bCs/>
      <w:sz w:val="14"/>
      <w:szCs w:val="14"/>
      <w:u w:val="none"/>
    </w:rPr>
  </w:style>
  <w:style w:type="character" w:customStyle="1" w:styleId="aff9">
    <w:name w:val="Колонтитул"/>
    <w:basedOn w:val="aff8"/>
    <w:rsid w:val="00170EF2"/>
    <w:rPr>
      <w:color w:val="000000"/>
      <w:spacing w:val="0"/>
      <w:w w:val="100"/>
      <w:position w:val="0"/>
      <w:lang w:val="ru-RU" w:eastAsia="ru-RU" w:bidi="ru-RU"/>
    </w:rPr>
  </w:style>
  <w:style w:type="character" w:customStyle="1" w:styleId="11pt">
    <w:name w:val="Колонтитул + 11 pt;Не полужирный"/>
    <w:basedOn w:val="aff8"/>
    <w:rsid w:val="00170EF2"/>
    <w:rPr>
      <w:color w:val="000000"/>
      <w:spacing w:val="0"/>
      <w:w w:val="100"/>
      <w:position w:val="0"/>
      <w:sz w:val="22"/>
      <w:szCs w:val="22"/>
      <w:lang w:val="ru-RU" w:eastAsia="ru-RU" w:bidi="ru-RU"/>
    </w:rPr>
  </w:style>
  <w:style w:type="character" w:customStyle="1" w:styleId="7">
    <w:name w:val="Основной текст (7)_"/>
    <w:basedOn w:val="a3"/>
    <w:link w:val="70"/>
    <w:rsid w:val="00170EF2"/>
    <w:rPr>
      <w:rFonts w:ascii="Times New Roman" w:eastAsia="Times New Roman" w:hAnsi="Times New Roman" w:cs="Times New Roman"/>
      <w:sz w:val="18"/>
      <w:szCs w:val="18"/>
      <w:shd w:val="clear" w:color="auto" w:fill="FFFFFF"/>
    </w:rPr>
  </w:style>
  <w:style w:type="paragraph" w:customStyle="1" w:styleId="70">
    <w:name w:val="Основной текст (7)"/>
    <w:basedOn w:val="a2"/>
    <w:link w:val="7"/>
    <w:rsid w:val="00170EF2"/>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29pt">
    <w:name w:val="Основной текст (2) + 9 pt"/>
    <w:basedOn w:val="22"/>
    <w:rsid w:val="00170EF2"/>
    <w:rPr>
      <w:color w:val="000000"/>
      <w:spacing w:val="0"/>
      <w:w w:val="100"/>
      <w:position w:val="0"/>
      <w:sz w:val="18"/>
      <w:szCs w:val="18"/>
      <w:lang w:val="ru-RU" w:eastAsia="ru-RU" w:bidi="ru-RU"/>
    </w:rPr>
  </w:style>
  <w:style w:type="character" w:customStyle="1" w:styleId="8">
    <w:name w:val="Основной текст (8)_"/>
    <w:basedOn w:val="a3"/>
    <w:link w:val="80"/>
    <w:rsid w:val="00170EF2"/>
    <w:rPr>
      <w:rFonts w:ascii="Times New Roman" w:eastAsia="Times New Roman" w:hAnsi="Times New Roman" w:cs="Times New Roman"/>
      <w:i/>
      <w:iCs/>
      <w:sz w:val="28"/>
      <w:szCs w:val="28"/>
      <w:shd w:val="clear" w:color="auto" w:fill="FFFFFF"/>
    </w:rPr>
  </w:style>
  <w:style w:type="paragraph" w:customStyle="1" w:styleId="80">
    <w:name w:val="Основной текст (8)"/>
    <w:basedOn w:val="a2"/>
    <w:link w:val="8"/>
    <w:rsid w:val="00170EF2"/>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character" w:customStyle="1" w:styleId="81">
    <w:name w:val="Основной текст (8) + Не курсив"/>
    <w:basedOn w:val="8"/>
    <w:rsid w:val="00170EF2"/>
    <w:rPr>
      <w:color w:val="000000"/>
      <w:spacing w:val="0"/>
      <w:w w:val="100"/>
      <w:position w:val="0"/>
      <w:lang w:val="ru-RU" w:eastAsia="ru-RU" w:bidi="ru-RU"/>
    </w:rPr>
  </w:style>
  <w:style w:type="character" w:customStyle="1" w:styleId="20pt">
    <w:name w:val="Основной текст (2) + Курсив;Интервал 0 pt"/>
    <w:basedOn w:val="22"/>
    <w:rsid w:val="00170EF2"/>
    <w:rPr>
      <w:i/>
      <w:iCs/>
      <w:color w:val="000000"/>
      <w:spacing w:val="-10"/>
      <w:w w:val="100"/>
      <w:position w:val="0"/>
      <w:u w:val="none"/>
      <w:lang w:val="ru-RU" w:eastAsia="ru-RU" w:bidi="ru-RU"/>
    </w:rPr>
  </w:style>
  <w:style w:type="character" w:customStyle="1" w:styleId="9">
    <w:name w:val="Основной текст (9)_"/>
    <w:basedOn w:val="a3"/>
    <w:link w:val="90"/>
    <w:rsid w:val="00170EF2"/>
    <w:rPr>
      <w:rFonts w:ascii="Century Schoolbook" w:eastAsia="Century Schoolbook" w:hAnsi="Century Schoolbook" w:cs="Century Schoolbook"/>
      <w:spacing w:val="20"/>
      <w:sz w:val="36"/>
      <w:szCs w:val="36"/>
      <w:shd w:val="clear" w:color="auto" w:fill="FFFFFF"/>
    </w:rPr>
  </w:style>
  <w:style w:type="paragraph" w:customStyle="1" w:styleId="90">
    <w:name w:val="Основной текст (9)"/>
    <w:basedOn w:val="a2"/>
    <w:link w:val="9"/>
    <w:rsid w:val="00170EF2"/>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character" w:customStyle="1" w:styleId="11pt2pt">
    <w:name w:val="Колонтитул + 11 pt;Не полужирный;Интервал 2 pt"/>
    <w:basedOn w:val="aff8"/>
    <w:rsid w:val="00170EF2"/>
    <w:rPr>
      <w:color w:val="000000"/>
      <w:spacing w:val="50"/>
      <w:w w:val="100"/>
      <w:position w:val="0"/>
      <w:sz w:val="22"/>
      <w:szCs w:val="22"/>
      <w:lang w:val="en-US" w:eastAsia="en-US" w:bidi="en-US"/>
    </w:rPr>
  </w:style>
  <w:style w:type="character" w:customStyle="1" w:styleId="29">
    <w:name w:val="Основной текст (2) + Курсив"/>
    <w:basedOn w:val="22"/>
    <w:rsid w:val="00170EF2"/>
    <w:rPr>
      <w:i/>
      <w:iCs/>
      <w:color w:val="000000"/>
      <w:spacing w:val="0"/>
      <w:w w:val="100"/>
      <w:position w:val="0"/>
      <w:u w:val="none"/>
      <w:lang w:val="ru-RU" w:eastAsia="ru-RU" w:bidi="ru-RU"/>
    </w:rPr>
  </w:style>
  <w:style w:type="character" w:customStyle="1" w:styleId="2Georgia115pt">
    <w:name w:val="Основной текст (2) + Georgia;11;5 pt"/>
    <w:basedOn w:val="22"/>
    <w:rsid w:val="00170EF2"/>
    <w:rPr>
      <w:rFonts w:ascii="Georgia" w:eastAsia="Georgia" w:hAnsi="Georgia" w:cs="Georgia"/>
      <w:b/>
      <w:bCs/>
      <w:color w:val="000000"/>
      <w:spacing w:val="0"/>
      <w:w w:val="100"/>
      <w:position w:val="0"/>
      <w:sz w:val="23"/>
      <w:szCs w:val="23"/>
      <w:u w:val="none"/>
      <w:lang w:val="ru-RU" w:eastAsia="ru-RU" w:bidi="ru-RU"/>
    </w:rPr>
  </w:style>
  <w:style w:type="character" w:customStyle="1" w:styleId="2Exact">
    <w:name w:val="Основной текст (2) Exact"/>
    <w:basedOn w:val="a3"/>
    <w:rsid w:val="00170EF2"/>
    <w:rPr>
      <w:rFonts w:ascii="Times New Roman" w:eastAsia="Times New Roman" w:hAnsi="Times New Roman" w:cs="Times New Roman"/>
      <w:sz w:val="28"/>
      <w:szCs w:val="28"/>
      <w:u w:val="none"/>
    </w:rPr>
  </w:style>
  <w:style w:type="character" w:customStyle="1" w:styleId="35">
    <w:name w:val="Основной текст (3)_"/>
    <w:basedOn w:val="a3"/>
    <w:link w:val="36"/>
    <w:rsid w:val="00170EF2"/>
    <w:rPr>
      <w:rFonts w:ascii="Impact" w:eastAsia="Impact" w:hAnsi="Impact" w:cs="Impact"/>
      <w:sz w:val="17"/>
      <w:szCs w:val="17"/>
      <w:shd w:val="clear" w:color="auto" w:fill="FFFFFF"/>
    </w:rPr>
  </w:style>
  <w:style w:type="paragraph" w:customStyle="1" w:styleId="36">
    <w:name w:val="Основной текст (3)"/>
    <w:basedOn w:val="a2"/>
    <w:link w:val="35"/>
    <w:rsid w:val="00170EF2"/>
    <w:pPr>
      <w:widowControl w:val="0"/>
      <w:shd w:val="clear" w:color="auto" w:fill="FFFFFF"/>
      <w:spacing w:after="120" w:line="0" w:lineRule="atLeast"/>
      <w:jc w:val="both"/>
    </w:pPr>
    <w:rPr>
      <w:rFonts w:ascii="Impact" w:eastAsia="Impact" w:hAnsi="Impact" w:cs="Impact"/>
      <w:sz w:val="17"/>
      <w:szCs w:val="17"/>
    </w:rPr>
  </w:style>
  <w:style w:type="character" w:customStyle="1" w:styleId="52">
    <w:name w:val="Заголовок №5_"/>
    <w:basedOn w:val="a3"/>
    <w:link w:val="53"/>
    <w:rsid w:val="00170EF2"/>
    <w:rPr>
      <w:rFonts w:ascii="Times New Roman" w:eastAsia="Times New Roman" w:hAnsi="Times New Roman" w:cs="Times New Roman"/>
      <w:sz w:val="30"/>
      <w:szCs w:val="30"/>
      <w:shd w:val="clear" w:color="auto" w:fill="FFFFFF"/>
    </w:rPr>
  </w:style>
  <w:style w:type="paragraph" w:customStyle="1" w:styleId="53">
    <w:name w:val="Заголовок №5"/>
    <w:basedOn w:val="a2"/>
    <w:link w:val="52"/>
    <w:rsid w:val="00170EF2"/>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character" w:customStyle="1" w:styleId="46">
    <w:name w:val="Основной текст (4)_"/>
    <w:basedOn w:val="a3"/>
    <w:link w:val="47"/>
    <w:rsid w:val="00170EF2"/>
    <w:rPr>
      <w:rFonts w:ascii="Times New Roman" w:eastAsia="Times New Roman" w:hAnsi="Times New Roman" w:cs="Times New Roman"/>
      <w:b/>
      <w:bCs/>
      <w:w w:val="66"/>
      <w:sz w:val="32"/>
      <w:szCs w:val="32"/>
      <w:shd w:val="clear" w:color="auto" w:fill="FFFFFF"/>
    </w:rPr>
  </w:style>
  <w:style w:type="paragraph" w:customStyle="1" w:styleId="47">
    <w:name w:val="Основной текст (4)"/>
    <w:basedOn w:val="a2"/>
    <w:link w:val="46"/>
    <w:rsid w:val="00170EF2"/>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character" w:customStyle="1" w:styleId="4100">
    <w:name w:val="Основной текст (4) + Курсив;Масштаб 100%"/>
    <w:basedOn w:val="46"/>
    <w:rsid w:val="00170EF2"/>
    <w:rPr>
      <w:i/>
      <w:iCs/>
      <w:color w:val="000000"/>
      <w:spacing w:val="0"/>
      <w:w w:val="100"/>
      <w:position w:val="0"/>
      <w:u w:val="single"/>
      <w:lang w:val="en-US" w:eastAsia="en-US" w:bidi="en-US"/>
    </w:rPr>
  </w:style>
  <w:style w:type="character" w:customStyle="1" w:styleId="54">
    <w:name w:val="Основной текст (5)_"/>
    <w:basedOn w:val="a3"/>
    <w:rsid w:val="00170EF2"/>
    <w:rPr>
      <w:rFonts w:ascii="Times New Roman" w:eastAsia="Times New Roman" w:hAnsi="Times New Roman" w:cs="Times New Roman"/>
      <w:b/>
      <w:bCs/>
      <w:spacing w:val="30"/>
      <w:sz w:val="26"/>
      <w:szCs w:val="26"/>
      <w:u w:val="none"/>
    </w:rPr>
  </w:style>
  <w:style w:type="character" w:customStyle="1" w:styleId="55">
    <w:name w:val="Основной текст (5)"/>
    <w:basedOn w:val="54"/>
    <w:rsid w:val="00170EF2"/>
    <w:rPr>
      <w:strike/>
      <w:color w:val="000000"/>
      <w:w w:val="100"/>
      <w:position w:val="0"/>
      <w:lang w:val="ru-RU" w:eastAsia="ru-RU" w:bidi="ru-RU"/>
    </w:rPr>
  </w:style>
  <w:style w:type="character" w:customStyle="1" w:styleId="48">
    <w:name w:val="Заголовок №4_"/>
    <w:basedOn w:val="a3"/>
    <w:link w:val="49"/>
    <w:rsid w:val="00170EF2"/>
    <w:rPr>
      <w:rFonts w:ascii="Times New Roman" w:eastAsia="Times New Roman" w:hAnsi="Times New Roman" w:cs="Times New Roman"/>
      <w:b/>
      <w:bCs/>
      <w:spacing w:val="120"/>
      <w:sz w:val="36"/>
      <w:szCs w:val="36"/>
      <w:shd w:val="clear" w:color="auto" w:fill="FFFFFF"/>
    </w:rPr>
  </w:style>
  <w:style w:type="paragraph" w:customStyle="1" w:styleId="49">
    <w:name w:val="Заголовок №4"/>
    <w:basedOn w:val="a2"/>
    <w:link w:val="48"/>
    <w:rsid w:val="00170EF2"/>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character" w:customStyle="1" w:styleId="6">
    <w:name w:val="Основной текст (6)_"/>
    <w:basedOn w:val="a3"/>
    <w:link w:val="60"/>
    <w:rsid w:val="00170EF2"/>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2"/>
    <w:link w:val="6"/>
    <w:rsid w:val="00170EF2"/>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character" w:customStyle="1" w:styleId="22pt">
    <w:name w:val="Основной текст (2) + Интервал 2 pt"/>
    <w:basedOn w:val="22"/>
    <w:rsid w:val="00170EF2"/>
    <w:rPr>
      <w:color w:val="000000"/>
      <w:spacing w:val="50"/>
      <w:w w:val="100"/>
      <w:position w:val="0"/>
      <w:u w:val="none"/>
      <w:lang w:val="ru-RU" w:eastAsia="ru-RU" w:bidi="ru-RU"/>
    </w:rPr>
  </w:style>
  <w:style w:type="character" w:customStyle="1" w:styleId="2-2pt">
    <w:name w:val="Основной текст (2) + Курсив;Интервал -2 pt"/>
    <w:basedOn w:val="22"/>
    <w:rsid w:val="00170EF2"/>
    <w:rPr>
      <w:i/>
      <w:iCs/>
      <w:color w:val="000000"/>
      <w:spacing w:val="-40"/>
      <w:w w:val="100"/>
      <w:position w:val="0"/>
      <w:u w:val="single"/>
      <w:lang w:val="en-US" w:eastAsia="en-US" w:bidi="en-US"/>
    </w:rPr>
  </w:style>
  <w:style w:type="character" w:customStyle="1" w:styleId="61">
    <w:name w:val="Заголовок №6_"/>
    <w:basedOn w:val="a3"/>
    <w:link w:val="62"/>
    <w:rsid w:val="00170EF2"/>
    <w:rPr>
      <w:rFonts w:ascii="Times New Roman" w:eastAsia="Times New Roman" w:hAnsi="Times New Roman" w:cs="Times New Roman"/>
      <w:b/>
      <w:bCs/>
      <w:sz w:val="26"/>
      <w:szCs w:val="26"/>
      <w:shd w:val="clear" w:color="auto" w:fill="FFFFFF"/>
    </w:rPr>
  </w:style>
  <w:style w:type="paragraph" w:customStyle="1" w:styleId="62">
    <w:name w:val="Заголовок №6"/>
    <w:basedOn w:val="a2"/>
    <w:link w:val="61"/>
    <w:rsid w:val="00170EF2"/>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character" w:customStyle="1" w:styleId="23pt">
    <w:name w:val="Основной текст (2) + Интервал 3 pt"/>
    <w:basedOn w:val="22"/>
    <w:rsid w:val="00170EF2"/>
    <w:rPr>
      <w:color w:val="000000"/>
      <w:spacing w:val="60"/>
      <w:w w:val="100"/>
      <w:position w:val="0"/>
      <w:u w:val="none"/>
      <w:lang w:val="ru-RU" w:eastAsia="ru-RU" w:bidi="ru-RU"/>
    </w:rPr>
  </w:style>
  <w:style w:type="character" w:customStyle="1" w:styleId="2a">
    <w:name w:val="Основной текст (2) + Малые прописные"/>
    <w:basedOn w:val="22"/>
    <w:rsid w:val="00170EF2"/>
    <w:rPr>
      <w:smallCaps/>
      <w:color w:val="000000"/>
      <w:spacing w:val="0"/>
      <w:w w:val="100"/>
      <w:position w:val="0"/>
      <w:u w:val="none"/>
      <w:lang w:val="en-US" w:eastAsia="en-US" w:bidi="en-US"/>
    </w:rPr>
  </w:style>
  <w:style w:type="character" w:customStyle="1" w:styleId="100">
    <w:name w:val="Основной текст (10)_"/>
    <w:basedOn w:val="a3"/>
    <w:link w:val="101"/>
    <w:rsid w:val="00170EF2"/>
    <w:rPr>
      <w:rFonts w:ascii="Times New Roman" w:eastAsia="Times New Roman" w:hAnsi="Times New Roman" w:cs="Times New Roman"/>
      <w:sz w:val="9"/>
      <w:szCs w:val="9"/>
      <w:shd w:val="clear" w:color="auto" w:fill="FFFFFF"/>
    </w:rPr>
  </w:style>
  <w:style w:type="paragraph" w:customStyle="1" w:styleId="101">
    <w:name w:val="Основной текст (10)"/>
    <w:basedOn w:val="a2"/>
    <w:link w:val="100"/>
    <w:rsid w:val="00170EF2"/>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21pt">
    <w:name w:val="Основной текст (2) + Интервал 1 pt"/>
    <w:basedOn w:val="22"/>
    <w:rsid w:val="00170EF2"/>
    <w:rPr>
      <w:color w:val="000000"/>
      <w:spacing w:val="30"/>
      <w:w w:val="100"/>
      <w:position w:val="0"/>
      <w:u w:val="none"/>
      <w:lang w:val="ru-RU" w:eastAsia="ru-RU" w:bidi="ru-RU"/>
    </w:rPr>
  </w:style>
  <w:style w:type="character" w:customStyle="1" w:styleId="12pt">
    <w:name w:val="Колонтитул + 12 pt;Курсив"/>
    <w:basedOn w:val="aff8"/>
    <w:rsid w:val="00170EF2"/>
    <w:rPr>
      <w:i/>
      <w:iCs/>
      <w:color w:val="000000"/>
      <w:spacing w:val="0"/>
      <w:w w:val="100"/>
      <w:position w:val="0"/>
      <w:sz w:val="24"/>
      <w:szCs w:val="24"/>
      <w:lang w:val="en-US" w:eastAsia="en-US" w:bidi="en-US"/>
    </w:rPr>
  </w:style>
  <w:style w:type="character" w:customStyle="1" w:styleId="211pt">
    <w:name w:val="Основной текст (2) + 11 pt;Полужирный"/>
    <w:basedOn w:val="22"/>
    <w:rsid w:val="00170EF2"/>
    <w:rPr>
      <w:b/>
      <w:bCs/>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2"/>
    <w:rsid w:val="00170EF2"/>
    <w:rPr>
      <w:rFonts w:ascii="Georgia" w:eastAsia="Georgia" w:hAnsi="Georgia" w:cs="Georgia"/>
      <w:b/>
      <w:bCs/>
      <w:color w:val="000000"/>
      <w:spacing w:val="-10"/>
      <w:w w:val="100"/>
      <w:position w:val="0"/>
      <w:sz w:val="23"/>
      <w:szCs w:val="23"/>
      <w:u w:val="none"/>
      <w:lang w:val="ru-RU" w:eastAsia="ru-RU" w:bidi="ru-RU"/>
    </w:rPr>
  </w:style>
  <w:style w:type="character" w:customStyle="1" w:styleId="520">
    <w:name w:val="Заголовок №5 (2)_"/>
    <w:basedOn w:val="a3"/>
    <w:link w:val="521"/>
    <w:rsid w:val="00170EF2"/>
    <w:rPr>
      <w:rFonts w:ascii="Times New Roman" w:eastAsia="Times New Roman" w:hAnsi="Times New Roman" w:cs="Times New Roman"/>
      <w:b/>
      <w:bCs/>
      <w:w w:val="66"/>
      <w:sz w:val="32"/>
      <w:szCs w:val="32"/>
      <w:shd w:val="clear" w:color="auto" w:fill="FFFFFF"/>
    </w:rPr>
  </w:style>
  <w:style w:type="paragraph" w:customStyle="1" w:styleId="521">
    <w:name w:val="Заголовок №5 (2)"/>
    <w:basedOn w:val="a2"/>
    <w:link w:val="520"/>
    <w:rsid w:val="00170EF2"/>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character" w:customStyle="1" w:styleId="215pt">
    <w:name w:val="Основной текст (2) + 15 pt"/>
    <w:basedOn w:val="22"/>
    <w:rsid w:val="00170EF2"/>
    <w:rPr>
      <w:color w:val="000000"/>
      <w:spacing w:val="0"/>
      <w:w w:val="100"/>
      <w:position w:val="0"/>
      <w:sz w:val="30"/>
      <w:szCs w:val="30"/>
      <w:u w:val="none"/>
      <w:lang w:val="en-US" w:eastAsia="en-US" w:bidi="en-US"/>
    </w:rPr>
  </w:style>
  <w:style w:type="character" w:customStyle="1" w:styleId="113">
    <w:name w:val="Основной текст (11)_"/>
    <w:basedOn w:val="a3"/>
    <w:link w:val="114"/>
    <w:rsid w:val="00170EF2"/>
    <w:rPr>
      <w:rFonts w:ascii="Courier New" w:eastAsia="Courier New" w:hAnsi="Courier New" w:cs="Courier New"/>
      <w:sz w:val="12"/>
      <w:szCs w:val="12"/>
      <w:shd w:val="clear" w:color="auto" w:fill="FFFFFF"/>
      <w:lang w:val="en-US" w:bidi="en-US"/>
    </w:rPr>
  </w:style>
  <w:style w:type="paragraph" w:customStyle="1" w:styleId="114">
    <w:name w:val="Основной текст (11)"/>
    <w:basedOn w:val="a2"/>
    <w:link w:val="113"/>
    <w:rsid w:val="00170EF2"/>
    <w:pPr>
      <w:widowControl w:val="0"/>
      <w:shd w:val="clear" w:color="auto" w:fill="FFFFFF"/>
      <w:spacing w:after="0" w:line="0" w:lineRule="atLeast"/>
    </w:pPr>
    <w:rPr>
      <w:rFonts w:ascii="Courier New" w:eastAsia="Courier New" w:hAnsi="Courier New" w:cs="Courier New"/>
      <w:sz w:val="12"/>
      <w:szCs w:val="12"/>
      <w:lang w:val="en-US" w:bidi="en-US"/>
    </w:rPr>
  </w:style>
  <w:style w:type="character" w:customStyle="1" w:styleId="120">
    <w:name w:val="Основной текст (12)_"/>
    <w:basedOn w:val="a3"/>
    <w:link w:val="121"/>
    <w:rsid w:val="00170EF2"/>
    <w:rPr>
      <w:rFonts w:ascii="Courier New" w:eastAsia="Courier New" w:hAnsi="Courier New" w:cs="Courier New"/>
      <w:w w:val="150"/>
      <w:sz w:val="8"/>
      <w:szCs w:val="8"/>
      <w:shd w:val="clear" w:color="auto" w:fill="FFFFFF"/>
    </w:rPr>
  </w:style>
  <w:style w:type="paragraph" w:customStyle="1" w:styleId="121">
    <w:name w:val="Основной текст (12)"/>
    <w:basedOn w:val="a2"/>
    <w:link w:val="120"/>
    <w:rsid w:val="00170EF2"/>
    <w:pPr>
      <w:widowControl w:val="0"/>
      <w:shd w:val="clear" w:color="auto" w:fill="FFFFFF"/>
      <w:spacing w:after="0" w:line="0" w:lineRule="atLeast"/>
    </w:pPr>
    <w:rPr>
      <w:rFonts w:ascii="Courier New" w:eastAsia="Courier New" w:hAnsi="Courier New" w:cs="Courier New"/>
      <w:w w:val="150"/>
      <w:sz w:val="8"/>
      <w:szCs w:val="8"/>
    </w:rPr>
  </w:style>
  <w:style w:type="character" w:customStyle="1" w:styleId="130">
    <w:name w:val="Основной текст (13)_"/>
    <w:basedOn w:val="a3"/>
    <w:link w:val="131"/>
    <w:rsid w:val="00170EF2"/>
    <w:rPr>
      <w:rFonts w:ascii="Times New Roman" w:eastAsia="Times New Roman" w:hAnsi="Times New Roman" w:cs="Times New Roman"/>
      <w:sz w:val="8"/>
      <w:szCs w:val="8"/>
      <w:shd w:val="clear" w:color="auto" w:fill="FFFFFF"/>
      <w:lang w:val="en-US" w:bidi="en-US"/>
    </w:rPr>
  </w:style>
  <w:style w:type="paragraph" w:customStyle="1" w:styleId="131">
    <w:name w:val="Основной текст (13)"/>
    <w:basedOn w:val="a2"/>
    <w:link w:val="130"/>
    <w:rsid w:val="00170EF2"/>
    <w:pPr>
      <w:widowControl w:val="0"/>
      <w:shd w:val="clear" w:color="auto" w:fill="FFFFFF"/>
      <w:spacing w:after="0" w:line="0" w:lineRule="atLeast"/>
    </w:pPr>
    <w:rPr>
      <w:rFonts w:ascii="Times New Roman" w:eastAsia="Times New Roman" w:hAnsi="Times New Roman" w:cs="Times New Roman"/>
      <w:sz w:val="8"/>
      <w:szCs w:val="8"/>
      <w:lang w:val="en-US" w:bidi="en-US"/>
    </w:rPr>
  </w:style>
  <w:style w:type="character" w:customStyle="1" w:styleId="2-1pt">
    <w:name w:val="Основной текст (2) + Интервал -1 pt"/>
    <w:basedOn w:val="22"/>
    <w:rsid w:val="00170EF2"/>
    <w:rPr>
      <w:color w:val="000000"/>
      <w:spacing w:val="-30"/>
      <w:w w:val="100"/>
      <w:position w:val="0"/>
      <w:u w:val="none"/>
      <w:lang w:val="ru-RU" w:eastAsia="ru-RU" w:bidi="ru-RU"/>
    </w:rPr>
  </w:style>
  <w:style w:type="character" w:customStyle="1" w:styleId="140">
    <w:name w:val="Основной текст (14)_"/>
    <w:basedOn w:val="a3"/>
    <w:link w:val="141"/>
    <w:rsid w:val="00170EF2"/>
    <w:rPr>
      <w:rFonts w:ascii="Times New Roman" w:eastAsia="Times New Roman" w:hAnsi="Times New Roman" w:cs="Times New Roman"/>
      <w:sz w:val="8"/>
      <w:szCs w:val="8"/>
      <w:shd w:val="clear" w:color="auto" w:fill="FFFFFF"/>
    </w:rPr>
  </w:style>
  <w:style w:type="paragraph" w:customStyle="1" w:styleId="141">
    <w:name w:val="Основной текст (14)"/>
    <w:basedOn w:val="a2"/>
    <w:link w:val="140"/>
    <w:rsid w:val="00170EF2"/>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150">
    <w:name w:val="Основной текст (15)_"/>
    <w:basedOn w:val="a3"/>
    <w:link w:val="151"/>
    <w:rsid w:val="00170EF2"/>
    <w:rPr>
      <w:rFonts w:ascii="Times New Roman" w:eastAsia="Times New Roman" w:hAnsi="Times New Roman" w:cs="Times New Roman"/>
      <w:sz w:val="20"/>
      <w:szCs w:val="20"/>
      <w:shd w:val="clear" w:color="auto" w:fill="FFFFFF"/>
    </w:rPr>
  </w:style>
  <w:style w:type="paragraph" w:customStyle="1" w:styleId="151">
    <w:name w:val="Основной текст (15)"/>
    <w:basedOn w:val="a2"/>
    <w:link w:val="150"/>
    <w:rsid w:val="00170EF2"/>
    <w:pPr>
      <w:widowControl w:val="0"/>
      <w:shd w:val="clear" w:color="auto" w:fill="FFFFFF"/>
      <w:spacing w:after="0" w:line="0" w:lineRule="atLeast"/>
      <w:jc w:val="both"/>
    </w:pPr>
    <w:rPr>
      <w:rFonts w:ascii="Times New Roman" w:eastAsia="Times New Roman" w:hAnsi="Times New Roman" w:cs="Times New Roman"/>
      <w:sz w:val="20"/>
      <w:szCs w:val="20"/>
    </w:rPr>
  </w:style>
  <w:style w:type="character" w:customStyle="1" w:styleId="160">
    <w:name w:val="Основной текст (16)_"/>
    <w:basedOn w:val="a3"/>
    <w:link w:val="161"/>
    <w:rsid w:val="00170EF2"/>
    <w:rPr>
      <w:rFonts w:ascii="Times New Roman" w:eastAsia="Times New Roman" w:hAnsi="Times New Roman" w:cs="Times New Roman"/>
      <w:sz w:val="8"/>
      <w:szCs w:val="8"/>
      <w:shd w:val="clear" w:color="auto" w:fill="FFFFFF"/>
    </w:rPr>
  </w:style>
  <w:style w:type="paragraph" w:customStyle="1" w:styleId="161">
    <w:name w:val="Основной текст (16)"/>
    <w:basedOn w:val="a2"/>
    <w:link w:val="160"/>
    <w:rsid w:val="00170EF2"/>
    <w:pPr>
      <w:widowControl w:val="0"/>
      <w:shd w:val="clear" w:color="auto" w:fill="FFFFFF"/>
      <w:spacing w:before="240" w:after="0" w:line="0" w:lineRule="atLeast"/>
    </w:pPr>
    <w:rPr>
      <w:rFonts w:ascii="Times New Roman" w:eastAsia="Times New Roman" w:hAnsi="Times New Roman" w:cs="Times New Roman"/>
      <w:sz w:val="8"/>
      <w:szCs w:val="8"/>
    </w:rPr>
  </w:style>
  <w:style w:type="character" w:customStyle="1" w:styleId="170">
    <w:name w:val="Основной текст (17)_"/>
    <w:basedOn w:val="a3"/>
    <w:link w:val="171"/>
    <w:rsid w:val="00170EF2"/>
    <w:rPr>
      <w:rFonts w:ascii="Courier New" w:eastAsia="Courier New" w:hAnsi="Courier New" w:cs="Courier New"/>
      <w:sz w:val="11"/>
      <w:szCs w:val="11"/>
      <w:shd w:val="clear" w:color="auto" w:fill="FFFFFF"/>
    </w:rPr>
  </w:style>
  <w:style w:type="paragraph" w:customStyle="1" w:styleId="171">
    <w:name w:val="Основной текст (17)"/>
    <w:basedOn w:val="a2"/>
    <w:link w:val="170"/>
    <w:rsid w:val="00170EF2"/>
    <w:pPr>
      <w:widowControl w:val="0"/>
      <w:shd w:val="clear" w:color="auto" w:fill="FFFFFF"/>
      <w:spacing w:after="0" w:line="0" w:lineRule="atLeast"/>
    </w:pPr>
    <w:rPr>
      <w:rFonts w:ascii="Courier New" w:eastAsia="Courier New" w:hAnsi="Courier New" w:cs="Courier New"/>
      <w:sz w:val="11"/>
      <w:szCs w:val="11"/>
    </w:rPr>
  </w:style>
  <w:style w:type="character" w:customStyle="1" w:styleId="180">
    <w:name w:val="Основной текст (18)_"/>
    <w:basedOn w:val="a3"/>
    <w:link w:val="181"/>
    <w:rsid w:val="00170EF2"/>
    <w:rPr>
      <w:rFonts w:ascii="Courier New" w:eastAsia="Courier New" w:hAnsi="Courier New" w:cs="Courier New"/>
      <w:sz w:val="10"/>
      <w:szCs w:val="10"/>
      <w:shd w:val="clear" w:color="auto" w:fill="FFFFFF"/>
    </w:rPr>
  </w:style>
  <w:style w:type="paragraph" w:customStyle="1" w:styleId="181">
    <w:name w:val="Основной текст (18)"/>
    <w:basedOn w:val="a2"/>
    <w:link w:val="180"/>
    <w:rsid w:val="00170EF2"/>
    <w:pPr>
      <w:widowControl w:val="0"/>
      <w:shd w:val="clear" w:color="auto" w:fill="FFFFFF"/>
      <w:spacing w:after="0" w:line="0" w:lineRule="atLeast"/>
      <w:jc w:val="right"/>
    </w:pPr>
    <w:rPr>
      <w:rFonts w:ascii="Courier New" w:eastAsia="Courier New" w:hAnsi="Courier New" w:cs="Courier New"/>
      <w:sz w:val="10"/>
      <w:szCs w:val="10"/>
    </w:rPr>
  </w:style>
  <w:style w:type="character" w:customStyle="1" w:styleId="190">
    <w:name w:val="Основной текст (19)_"/>
    <w:basedOn w:val="a3"/>
    <w:link w:val="191"/>
    <w:rsid w:val="00170EF2"/>
    <w:rPr>
      <w:rFonts w:ascii="Times New Roman" w:eastAsia="Times New Roman" w:hAnsi="Times New Roman" w:cs="Times New Roman"/>
      <w:sz w:val="8"/>
      <w:szCs w:val="8"/>
      <w:shd w:val="clear" w:color="auto" w:fill="FFFFFF"/>
    </w:rPr>
  </w:style>
  <w:style w:type="paragraph" w:customStyle="1" w:styleId="191">
    <w:name w:val="Основной текст (19)"/>
    <w:basedOn w:val="a2"/>
    <w:link w:val="190"/>
    <w:rsid w:val="00170EF2"/>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00">
    <w:name w:val="Основной текст (20)_"/>
    <w:basedOn w:val="a3"/>
    <w:link w:val="201"/>
    <w:rsid w:val="00170EF2"/>
    <w:rPr>
      <w:rFonts w:ascii="Times New Roman" w:eastAsia="Times New Roman" w:hAnsi="Times New Roman" w:cs="Times New Roman"/>
      <w:b/>
      <w:bCs/>
      <w:shd w:val="clear" w:color="auto" w:fill="FFFFFF"/>
    </w:rPr>
  </w:style>
  <w:style w:type="paragraph" w:customStyle="1" w:styleId="201">
    <w:name w:val="Основной текст (20)"/>
    <w:basedOn w:val="a2"/>
    <w:link w:val="200"/>
    <w:rsid w:val="00170EF2"/>
    <w:pPr>
      <w:widowControl w:val="0"/>
      <w:shd w:val="clear" w:color="auto" w:fill="FFFFFF"/>
      <w:spacing w:after="0" w:line="0" w:lineRule="atLeast"/>
    </w:pPr>
    <w:rPr>
      <w:rFonts w:ascii="Times New Roman" w:eastAsia="Times New Roman" w:hAnsi="Times New Roman" w:cs="Times New Roman"/>
      <w:b/>
      <w:bCs/>
    </w:rPr>
  </w:style>
  <w:style w:type="character" w:customStyle="1" w:styleId="211">
    <w:name w:val="Основной текст (21)_"/>
    <w:basedOn w:val="a3"/>
    <w:link w:val="212"/>
    <w:rsid w:val="00170EF2"/>
    <w:rPr>
      <w:rFonts w:ascii="Times New Roman" w:eastAsia="Times New Roman" w:hAnsi="Times New Roman" w:cs="Times New Roman"/>
      <w:sz w:val="9"/>
      <w:szCs w:val="9"/>
      <w:shd w:val="clear" w:color="auto" w:fill="FFFFFF"/>
    </w:rPr>
  </w:style>
  <w:style w:type="paragraph" w:customStyle="1" w:styleId="212">
    <w:name w:val="Основной текст (21)"/>
    <w:basedOn w:val="a2"/>
    <w:link w:val="211"/>
    <w:rsid w:val="00170EF2"/>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220">
    <w:name w:val="Основной текст (22)_"/>
    <w:basedOn w:val="a3"/>
    <w:link w:val="221"/>
    <w:rsid w:val="00170EF2"/>
    <w:rPr>
      <w:rFonts w:ascii="Times New Roman" w:eastAsia="Times New Roman" w:hAnsi="Times New Roman" w:cs="Times New Roman"/>
      <w:sz w:val="36"/>
      <w:szCs w:val="36"/>
      <w:shd w:val="clear" w:color="auto" w:fill="FFFFFF"/>
    </w:rPr>
  </w:style>
  <w:style w:type="paragraph" w:customStyle="1" w:styleId="221">
    <w:name w:val="Основной текст (22)"/>
    <w:basedOn w:val="a2"/>
    <w:link w:val="220"/>
    <w:rsid w:val="00170EF2"/>
    <w:pPr>
      <w:widowControl w:val="0"/>
      <w:shd w:val="clear" w:color="auto" w:fill="FFFFFF"/>
      <w:spacing w:after="360" w:line="0" w:lineRule="atLeast"/>
      <w:jc w:val="center"/>
    </w:pPr>
    <w:rPr>
      <w:rFonts w:ascii="Times New Roman" w:eastAsia="Times New Roman" w:hAnsi="Times New Roman" w:cs="Times New Roman"/>
      <w:sz w:val="36"/>
      <w:szCs w:val="36"/>
    </w:rPr>
  </w:style>
  <w:style w:type="character" w:customStyle="1" w:styleId="230">
    <w:name w:val="Основной текст (23)_"/>
    <w:basedOn w:val="a3"/>
    <w:link w:val="231"/>
    <w:rsid w:val="00170EF2"/>
    <w:rPr>
      <w:rFonts w:ascii="Times New Roman" w:eastAsia="Times New Roman" w:hAnsi="Times New Roman" w:cs="Times New Roman"/>
      <w:sz w:val="9"/>
      <w:szCs w:val="9"/>
      <w:shd w:val="clear" w:color="auto" w:fill="FFFFFF"/>
    </w:rPr>
  </w:style>
  <w:style w:type="paragraph" w:customStyle="1" w:styleId="231">
    <w:name w:val="Основной текст (23)"/>
    <w:basedOn w:val="a2"/>
    <w:link w:val="230"/>
    <w:rsid w:val="00170EF2"/>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213pt">
    <w:name w:val="Основной текст (2) + 13 pt;Полужирный"/>
    <w:basedOn w:val="22"/>
    <w:rsid w:val="00170EF2"/>
    <w:rPr>
      <w:b/>
      <w:bCs/>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2"/>
    <w:rsid w:val="00170EF2"/>
    <w:rPr>
      <w:b/>
      <w:bCs/>
      <w:color w:val="000000"/>
      <w:spacing w:val="-10"/>
      <w:w w:val="100"/>
      <w:position w:val="0"/>
      <w:sz w:val="26"/>
      <w:szCs w:val="26"/>
      <w:u w:val="none"/>
      <w:lang w:val="en-US" w:eastAsia="en-US" w:bidi="en-US"/>
    </w:rPr>
  </w:style>
  <w:style w:type="character" w:customStyle="1" w:styleId="2b">
    <w:name w:val="Основной текст (2) + Полужирный"/>
    <w:basedOn w:val="22"/>
    <w:rsid w:val="00170EF2"/>
    <w:rPr>
      <w:b/>
      <w:bCs/>
      <w:color w:val="000000"/>
      <w:spacing w:val="0"/>
      <w:w w:val="100"/>
      <w:position w:val="0"/>
      <w:u w:val="none"/>
      <w:lang w:val="en-US" w:eastAsia="en-US" w:bidi="en-US"/>
    </w:rPr>
  </w:style>
  <w:style w:type="character" w:customStyle="1" w:styleId="530">
    <w:name w:val="Заголовок №5 (3)_"/>
    <w:basedOn w:val="a3"/>
    <w:link w:val="531"/>
    <w:rsid w:val="00170EF2"/>
    <w:rPr>
      <w:rFonts w:ascii="Calibri" w:eastAsia="Calibri" w:hAnsi="Calibri" w:cs="Calibri"/>
      <w:sz w:val="26"/>
      <w:szCs w:val="26"/>
      <w:shd w:val="clear" w:color="auto" w:fill="FFFFFF"/>
    </w:rPr>
  </w:style>
  <w:style w:type="paragraph" w:customStyle="1" w:styleId="531">
    <w:name w:val="Заголовок №5 (3)"/>
    <w:basedOn w:val="a2"/>
    <w:link w:val="530"/>
    <w:rsid w:val="00170EF2"/>
    <w:pPr>
      <w:widowControl w:val="0"/>
      <w:shd w:val="clear" w:color="auto" w:fill="FFFFFF"/>
      <w:spacing w:after="180" w:line="0" w:lineRule="atLeast"/>
      <w:outlineLvl w:val="4"/>
    </w:pPr>
    <w:rPr>
      <w:rFonts w:ascii="Calibri" w:eastAsia="Calibri" w:hAnsi="Calibri" w:cs="Calibri"/>
      <w:sz w:val="26"/>
      <w:szCs w:val="26"/>
    </w:rPr>
  </w:style>
  <w:style w:type="character" w:customStyle="1" w:styleId="295pt">
    <w:name w:val="Основной текст (2) + 9;5 pt;Полужирный"/>
    <w:basedOn w:val="22"/>
    <w:rsid w:val="00170EF2"/>
    <w:rPr>
      <w:b/>
      <w:bCs/>
      <w:color w:val="000000"/>
      <w:spacing w:val="0"/>
      <w:w w:val="100"/>
      <w:position w:val="0"/>
      <w:sz w:val="19"/>
      <w:szCs w:val="19"/>
      <w:u w:val="none"/>
      <w:lang w:val="ru-RU" w:eastAsia="ru-RU" w:bidi="ru-RU"/>
    </w:rPr>
  </w:style>
  <w:style w:type="character" w:customStyle="1" w:styleId="37">
    <w:name w:val="Заголовок №3_"/>
    <w:basedOn w:val="a3"/>
    <w:link w:val="38"/>
    <w:rsid w:val="00170EF2"/>
    <w:rPr>
      <w:rFonts w:ascii="Calibri" w:eastAsia="Calibri" w:hAnsi="Calibri" w:cs="Calibri"/>
      <w:sz w:val="28"/>
      <w:szCs w:val="28"/>
      <w:shd w:val="clear" w:color="auto" w:fill="FFFFFF"/>
    </w:rPr>
  </w:style>
  <w:style w:type="paragraph" w:customStyle="1" w:styleId="38">
    <w:name w:val="Заголовок №3"/>
    <w:basedOn w:val="a2"/>
    <w:link w:val="37"/>
    <w:rsid w:val="00170EF2"/>
    <w:pPr>
      <w:widowControl w:val="0"/>
      <w:shd w:val="clear" w:color="auto" w:fill="FFFFFF"/>
      <w:spacing w:after="0" w:line="490" w:lineRule="exact"/>
      <w:outlineLvl w:val="2"/>
    </w:pPr>
    <w:rPr>
      <w:rFonts w:ascii="Calibri" w:eastAsia="Calibri" w:hAnsi="Calibri" w:cs="Calibri"/>
      <w:sz w:val="28"/>
      <w:szCs w:val="28"/>
    </w:rPr>
  </w:style>
  <w:style w:type="character" w:customStyle="1" w:styleId="540">
    <w:name w:val="Заголовок №5 (4)_"/>
    <w:basedOn w:val="a3"/>
    <w:link w:val="541"/>
    <w:rsid w:val="00170EF2"/>
    <w:rPr>
      <w:rFonts w:ascii="Times New Roman" w:eastAsia="Times New Roman" w:hAnsi="Times New Roman" w:cs="Times New Roman"/>
      <w:sz w:val="26"/>
      <w:szCs w:val="26"/>
      <w:shd w:val="clear" w:color="auto" w:fill="FFFFFF"/>
    </w:rPr>
  </w:style>
  <w:style w:type="paragraph" w:customStyle="1" w:styleId="541">
    <w:name w:val="Заголовок №5 (4)"/>
    <w:basedOn w:val="a2"/>
    <w:link w:val="540"/>
    <w:rsid w:val="00170EF2"/>
    <w:pPr>
      <w:widowControl w:val="0"/>
      <w:shd w:val="clear" w:color="auto" w:fill="FFFFFF"/>
      <w:spacing w:after="0" w:line="490" w:lineRule="exact"/>
      <w:outlineLvl w:val="4"/>
    </w:pPr>
    <w:rPr>
      <w:rFonts w:ascii="Times New Roman" w:eastAsia="Times New Roman" w:hAnsi="Times New Roman" w:cs="Times New Roman"/>
      <w:sz w:val="26"/>
      <w:szCs w:val="26"/>
    </w:rPr>
  </w:style>
  <w:style w:type="character" w:customStyle="1" w:styleId="54Calibri14pt">
    <w:name w:val="Заголовок №5 (4) + Calibri;14 pt"/>
    <w:basedOn w:val="540"/>
    <w:rsid w:val="00170EF2"/>
    <w:rPr>
      <w:rFonts w:ascii="Calibri" w:eastAsia="Calibri" w:hAnsi="Calibri" w:cs="Calibri"/>
      <w:b/>
      <w:bCs/>
      <w:color w:val="000000"/>
      <w:spacing w:val="0"/>
      <w:w w:val="100"/>
      <w:position w:val="0"/>
      <w:sz w:val="28"/>
      <w:szCs w:val="28"/>
      <w:lang w:val="ru-RU" w:eastAsia="ru-RU" w:bidi="ru-RU"/>
    </w:rPr>
  </w:style>
  <w:style w:type="character" w:customStyle="1" w:styleId="2-2pt0">
    <w:name w:val="Основной текст (2) + Интервал -2 pt"/>
    <w:basedOn w:val="22"/>
    <w:rsid w:val="00170EF2"/>
    <w:rPr>
      <w:color w:val="000000"/>
      <w:spacing w:val="-40"/>
      <w:w w:val="100"/>
      <w:position w:val="0"/>
      <w:u w:val="none"/>
      <w:lang w:val="en-US" w:eastAsia="en-US" w:bidi="en-US"/>
    </w:rPr>
  </w:style>
  <w:style w:type="character" w:customStyle="1" w:styleId="240">
    <w:name w:val="Основной текст (24)_"/>
    <w:basedOn w:val="a3"/>
    <w:link w:val="241"/>
    <w:rsid w:val="00170EF2"/>
    <w:rPr>
      <w:rFonts w:ascii="Times New Roman" w:eastAsia="Times New Roman" w:hAnsi="Times New Roman" w:cs="Times New Roman"/>
      <w:i/>
      <w:iCs/>
      <w:sz w:val="13"/>
      <w:szCs w:val="13"/>
      <w:shd w:val="clear" w:color="auto" w:fill="FFFFFF"/>
      <w:lang w:val="en-US" w:bidi="en-US"/>
    </w:rPr>
  </w:style>
  <w:style w:type="paragraph" w:customStyle="1" w:styleId="241">
    <w:name w:val="Основной текст (24)"/>
    <w:basedOn w:val="a2"/>
    <w:link w:val="240"/>
    <w:rsid w:val="00170EF2"/>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character" w:customStyle="1" w:styleId="216pt66">
    <w:name w:val="Основной текст (2) + 16 pt;Полужирный;Масштаб 66%"/>
    <w:basedOn w:val="22"/>
    <w:rsid w:val="00170EF2"/>
    <w:rPr>
      <w:b/>
      <w:bCs/>
      <w:color w:val="000000"/>
      <w:spacing w:val="0"/>
      <w:w w:val="66"/>
      <w:position w:val="0"/>
      <w:sz w:val="32"/>
      <w:szCs w:val="32"/>
      <w:u w:val="none"/>
      <w:lang w:val="ru-RU" w:eastAsia="ru-RU" w:bidi="ru-RU"/>
    </w:rPr>
  </w:style>
  <w:style w:type="character" w:customStyle="1" w:styleId="250">
    <w:name w:val="Основной текст (25)_"/>
    <w:basedOn w:val="a3"/>
    <w:link w:val="251"/>
    <w:rsid w:val="00170EF2"/>
    <w:rPr>
      <w:rFonts w:ascii="Times New Roman" w:eastAsia="Times New Roman" w:hAnsi="Times New Roman" w:cs="Times New Roman"/>
      <w:sz w:val="8"/>
      <w:szCs w:val="8"/>
      <w:shd w:val="clear" w:color="auto" w:fill="FFFFFF"/>
    </w:rPr>
  </w:style>
  <w:style w:type="paragraph" w:customStyle="1" w:styleId="251">
    <w:name w:val="Основной текст (25)"/>
    <w:basedOn w:val="a2"/>
    <w:link w:val="250"/>
    <w:rsid w:val="00170EF2"/>
    <w:pPr>
      <w:widowControl w:val="0"/>
      <w:shd w:val="clear" w:color="auto" w:fill="FFFFFF"/>
      <w:spacing w:after="0" w:line="0" w:lineRule="atLeast"/>
      <w:jc w:val="both"/>
    </w:pPr>
    <w:rPr>
      <w:rFonts w:ascii="Times New Roman" w:eastAsia="Times New Roman" w:hAnsi="Times New Roman" w:cs="Times New Roman"/>
      <w:sz w:val="8"/>
      <w:szCs w:val="8"/>
    </w:rPr>
  </w:style>
  <w:style w:type="character" w:customStyle="1" w:styleId="1b">
    <w:name w:val="Заголовок №1_"/>
    <w:basedOn w:val="a3"/>
    <w:link w:val="1c"/>
    <w:rsid w:val="00170EF2"/>
    <w:rPr>
      <w:rFonts w:ascii="Times New Roman" w:eastAsia="Times New Roman" w:hAnsi="Times New Roman" w:cs="Times New Roman"/>
      <w:b/>
      <w:bCs/>
      <w:w w:val="66"/>
      <w:sz w:val="32"/>
      <w:szCs w:val="32"/>
      <w:shd w:val="clear" w:color="auto" w:fill="FFFFFF"/>
    </w:rPr>
  </w:style>
  <w:style w:type="paragraph" w:customStyle="1" w:styleId="1c">
    <w:name w:val="Заголовок №1"/>
    <w:basedOn w:val="a2"/>
    <w:link w:val="1b"/>
    <w:rsid w:val="00170EF2"/>
    <w:pPr>
      <w:widowControl w:val="0"/>
      <w:shd w:val="clear" w:color="auto" w:fill="FFFFFF"/>
      <w:spacing w:before="240" w:after="0" w:line="0" w:lineRule="atLeast"/>
      <w:outlineLvl w:val="0"/>
    </w:pPr>
    <w:rPr>
      <w:rFonts w:ascii="Times New Roman" w:eastAsia="Times New Roman" w:hAnsi="Times New Roman" w:cs="Times New Roman"/>
      <w:b/>
      <w:bCs/>
      <w:w w:val="66"/>
      <w:sz w:val="32"/>
      <w:szCs w:val="32"/>
    </w:rPr>
  </w:style>
  <w:style w:type="character" w:customStyle="1" w:styleId="20pt0">
    <w:name w:val="Основной текст (2) + Полужирный;Интервал 0 pt"/>
    <w:basedOn w:val="22"/>
    <w:rsid w:val="00170EF2"/>
    <w:rPr>
      <w:b/>
      <w:bCs/>
      <w:color w:val="000000"/>
      <w:spacing w:val="-10"/>
      <w:w w:val="100"/>
      <w:position w:val="0"/>
      <w:u w:val="none"/>
      <w:lang w:val="en-US" w:eastAsia="en-US" w:bidi="en-US"/>
    </w:rPr>
  </w:style>
  <w:style w:type="character" w:customStyle="1" w:styleId="211pt0">
    <w:name w:val="Основной текст (2) + 11 pt;Полужирный;Малые прописные"/>
    <w:basedOn w:val="22"/>
    <w:rsid w:val="00170EF2"/>
    <w:rPr>
      <w:b/>
      <w:bCs/>
      <w:smallCaps/>
      <w:color w:val="000000"/>
      <w:spacing w:val="0"/>
      <w:w w:val="100"/>
      <w:position w:val="0"/>
      <w:sz w:val="22"/>
      <w:szCs w:val="22"/>
      <w:u w:val="none"/>
      <w:lang w:val="ru-RU" w:eastAsia="ru-RU" w:bidi="ru-RU"/>
    </w:rPr>
  </w:style>
  <w:style w:type="character" w:customStyle="1" w:styleId="21pt0">
    <w:name w:val="Основной текст (2) + Курсив;Интервал 1 pt"/>
    <w:basedOn w:val="22"/>
    <w:rsid w:val="00170EF2"/>
    <w:rPr>
      <w:i/>
      <w:iCs/>
      <w:color w:val="000000"/>
      <w:spacing w:val="20"/>
      <w:w w:val="100"/>
      <w:position w:val="0"/>
      <w:u w:val="none"/>
      <w:lang w:val="ru-RU" w:eastAsia="ru-RU" w:bidi="ru-RU"/>
    </w:rPr>
  </w:style>
  <w:style w:type="character" w:customStyle="1" w:styleId="260">
    <w:name w:val="Основной текст (26)_"/>
    <w:basedOn w:val="a3"/>
    <w:link w:val="261"/>
    <w:rsid w:val="00170EF2"/>
    <w:rPr>
      <w:rFonts w:ascii="Times New Roman" w:eastAsia="Times New Roman" w:hAnsi="Times New Roman" w:cs="Times New Roman"/>
      <w:sz w:val="9"/>
      <w:szCs w:val="9"/>
      <w:shd w:val="clear" w:color="auto" w:fill="FFFFFF"/>
    </w:rPr>
  </w:style>
  <w:style w:type="paragraph" w:customStyle="1" w:styleId="261">
    <w:name w:val="Основной текст (26)"/>
    <w:basedOn w:val="a2"/>
    <w:link w:val="260"/>
    <w:rsid w:val="00170EF2"/>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270">
    <w:name w:val="Основной текст (27)_"/>
    <w:basedOn w:val="a3"/>
    <w:link w:val="271"/>
    <w:rsid w:val="00170EF2"/>
    <w:rPr>
      <w:rFonts w:ascii="Times New Roman" w:eastAsia="Times New Roman" w:hAnsi="Times New Roman" w:cs="Times New Roman"/>
      <w:sz w:val="8"/>
      <w:szCs w:val="8"/>
      <w:shd w:val="clear" w:color="auto" w:fill="FFFFFF"/>
    </w:rPr>
  </w:style>
  <w:style w:type="paragraph" w:customStyle="1" w:styleId="271">
    <w:name w:val="Основной текст (27)"/>
    <w:basedOn w:val="a2"/>
    <w:link w:val="270"/>
    <w:rsid w:val="00170EF2"/>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80">
    <w:name w:val="Основной текст (28)_"/>
    <w:basedOn w:val="a3"/>
    <w:link w:val="281"/>
    <w:rsid w:val="00170EF2"/>
    <w:rPr>
      <w:rFonts w:ascii="Courier New" w:eastAsia="Courier New" w:hAnsi="Courier New" w:cs="Courier New"/>
      <w:sz w:val="13"/>
      <w:szCs w:val="13"/>
      <w:shd w:val="clear" w:color="auto" w:fill="FFFFFF"/>
      <w:lang w:val="en-US" w:bidi="en-US"/>
    </w:rPr>
  </w:style>
  <w:style w:type="paragraph" w:customStyle="1" w:styleId="281">
    <w:name w:val="Основной текст (28)"/>
    <w:basedOn w:val="a2"/>
    <w:link w:val="280"/>
    <w:rsid w:val="00170EF2"/>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character" w:customStyle="1" w:styleId="Cambria8pt">
    <w:name w:val="Колонтитул + Cambria;8 pt;Не полужирный"/>
    <w:basedOn w:val="aff8"/>
    <w:rsid w:val="00170EF2"/>
    <w:rPr>
      <w:rFonts w:ascii="Cambria" w:eastAsia="Cambria" w:hAnsi="Cambria" w:cs="Cambria"/>
      <w:color w:val="000000"/>
      <w:spacing w:val="0"/>
      <w:w w:val="100"/>
      <w:position w:val="0"/>
      <w:sz w:val="16"/>
      <w:szCs w:val="16"/>
      <w:lang w:val="ru-RU" w:eastAsia="ru-RU" w:bidi="ru-RU"/>
    </w:rPr>
  </w:style>
  <w:style w:type="character" w:customStyle="1" w:styleId="290">
    <w:name w:val="Основной текст (29)_"/>
    <w:basedOn w:val="a3"/>
    <w:link w:val="291"/>
    <w:rsid w:val="00170EF2"/>
    <w:rPr>
      <w:rFonts w:ascii="Times New Roman" w:eastAsia="Times New Roman" w:hAnsi="Times New Roman" w:cs="Times New Roman"/>
      <w:sz w:val="9"/>
      <w:szCs w:val="9"/>
      <w:shd w:val="clear" w:color="auto" w:fill="FFFFFF"/>
    </w:rPr>
  </w:style>
  <w:style w:type="paragraph" w:customStyle="1" w:styleId="291">
    <w:name w:val="Основной текст (29)"/>
    <w:basedOn w:val="a2"/>
    <w:link w:val="290"/>
    <w:rsid w:val="00170EF2"/>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300">
    <w:name w:val="Основной текст (30)_"/>
    <w:basedOn w:val="a3"/>
    <w:link w:val="301"/>
    <w:rsid w:val="00170EF2"/>
    <w:rPr>
      <w:rFonts w:ascii="Times New Roman" w:eastAsia="Times New Roman" w:hAnsi="Times New Roman" w:cs="Times New Roman"/>
      <w:sz w:val="8"/>
      <w:szCs w:val="8"/>
      <w:shd w:val="clear" w:color="auto" w:fill="FFFFFF"/>
      <w:lang w:val="en-US" w:bidi="en-US"/>
    </w:rPr>
  </w:style>
  <w:style w:type="paragraph" w:customStyle="1" w:styleId="301">
    <w:name w:val="Основной текст (30)"/>
    <w:basedOn w:val="a2"/>
    <w:link w:val="300"/>
    <w:rsid w:val="00170EF2"/>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character" w:customStyle="1" w:styleId="311">
    <w:name w:val="Основной текст (31)_"/>
    <w:basedOn w:val="a3"/>
    <w:link w:val="312"/>
    <w:rsid w:val="00170EF2"/>
    <w:rPr>
      <w:rFonts w:ascii="Times New Roman" w:eastAsia="Times New Roman" w:hAnsi="Times New Roman" w:cs="Times New Roman"/>
      <w:sz w:val="9"/>
      <w:szCs w:val="9"/>
      <w:shd w:val="clear" w:color="auto" w:fill="FFFFFF"/>
    </w:rPr>
  </w:style>
  <w:style w:type="paragraph" w:customStyle="1" w:styleId="312">
    <w:name w:val="Основной текст (31)"/>
    <w:basedOn w:val="a2"/>
    <w:link w:val="311"/>
    <w:rsid w:val="00170EF2"/>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320">
    <w:name w:val="Основной текст (32)_"/>
    <w:basedOn w:val="a3"/>
    <w:link w:val="321"/>
    <w:rsid w:val="00170EF2"/>
    <w:rPr>
      <w:rFonts w:ascii="Trebuchet MS" w:eastAsia="Trebuchet MS" w:hAnsi="Trebuchet MS" w:cs="Trebuchet MS"/>
      <w:sz w:val="18"/>
      <w:szCs w:val="18"/>
      <w:shd w:val="clear" w:color="auto" w:fill="FFFFFF"/>
    </w:rPr>
  </w:style>
  <w:style w:type="paragraph" w:customStyle="1" w:styleId="321">
    <w:name w:val="Основной текст (32)"/>
    <w:basedOn w:val="a2"/>
    <w:link w:val="320"/>
    <w:rsid w:val="00170EF2"/>
    <w:pPr>
      <w:widowControl w:val="0"/>
      <w:shd w:val="clear" w:color="auto" w:fill="FFFFFF"/>
      <w:spacing w:after="60" w:line="0" w:lineRule="atLeast"/>
    </w:pPr>
    <w:rPr>
      <w:rFonts w:ascii="Trebuchet MS" w:eastAsia="Trebuchet MS" w:hAnsi="Trebuchet MS" w:cs="Trebuchet MS"/>
      <w:sz w:val="18"/>
      <w:szCs w:val="18"/>
    </w:rPr>
  </w:style>
  <w:style w:type="character" w:customStyle="1" w:styleId="330">
    <w:name w:val="Основной текст (33)_"/>
    <w:basedOn w:val="a3"/>
    <w:link w:val="331"/>
    <w:rsid w:val="00170EF2"/>
    <w:rPr>
      <w:rFonts w:ascii="Trebuchet MS" w:eastAsia="Trebuchet MS" w:hAnsi="Trebuchet MS" w:cs="Trebuchet MS"/>
      <w:i/>
      <w:iCs/>
      <w:sz w:val="12"/>
      <w:szCs w:val="12"/>
      <w:shd w:val="clear" w:color="auto" w:fill="FFFFFF"/>
      <w:lang w:val="en-US" w:bidi="en-US"/>
    </w:rPr>
  </w:style>
  <w:style w:type="paragraph" w:customStyle="1" w:styleId="331">
    <w:name w:val="Основной текст (33)"/>
    <w:basedOn w:val="a2"/>
    <w:link w:val="330"/>
    <w:rsid w:val="00170EF2"/>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character" w:customStyle="1" w:styleId="340">
    <w:name w:val="Основной текст (34)_"/>
    <w:basedOn w:val="a3"/>
    <w:link w:val="341"/>
    <w:rsid w:val="00170EF2"/>
    <w:rPr>
      <w:rFonts w:ascii="Courier New" w:eastAsia="Courier New" w:hAnsi="Courier New" w:cs="Courier New"/>
      <w:sz w:val="10"/>
      <w:szCs w:val="10"/>
      <w:shd w:val="clear" w:color="auto" w:fill="FFFFFF"/>
    </w:rPr>
  </w:style>
  <w:style w:type="paragraph" w:customStyle="1" w:styleId="341">
    <w:name w:val="Основной текст (34)"/>
    <w:basedOn w:val="a2"/>
    <w:link w:val="340"/>
    <w:rsid w:val="00170EF2"/>
    <w:pPr>
      <w:widowControl w:val="0"/>
      <w:shd w:val="clear" w:color="auto" w:fill="FFFFFF"/>
      <w:spacing w:before="240" w:after="0" w:line="0" w:lineRule="atLeast"/>
      <w:jc w:val="right"/>
    </w:pPr>
    <w:rPr>
      <w:rFonts w:ascii="Courier New" w:eastAsia="Courier New" w:hAnsi="Courier New" w:cs="Courier New"/>
      <w:sz w:val="10"/>
      <w:szCs w:val="10"/>
    </w:rPr>
  </w:style>
  <w:style w:type="character" w:customStyle="1" w:styleId="550">
    <w:name w:val="Заголовок №5 (5)_"/>
    <w:basedOn w:val="a3"/>
    <w:link w:val="551"/>
    <w:rsid w:val="00170EF2"/>
    <w:rPr>
      <w:rFonts w:ascii="Franklin Gothic Heavy" w:eastAsia="Franklin Gothic Heavy" w:hAnsi="Franklin Gothic Heavy" w:cs="Franklin Gothic Heavy"/>
      <w:sz w:val="12"/>
      <w:szCs w:val="12"/>
      <w:shd w:val="clear" w:color="auto" w:fill="FFFFFF"/>
    </w:rPr>
  </w:style>
  <w:style w:type="paragraph" w:customStyle="1" w:styleId="551">
    <w:name w:val="Заголовок №5 (5)"/>
    <w:basedOn w:val="a2"/>
    <w:link w:val="550"/>
    <w:rsid w:val="00170EF2"/>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character" w:customStyle="1" w:styleId="350">
    <w:name w:val="Основной текст (35)_"/>
    <w:basedOn w:val="a3"/>
    <w:link w:val="351"/>
    <w:rsid w:val="00170EF2"/>
    <w:rPr>
      <w:rFonts w:ascii="Times New Roman" w:eastAsia="Times New Roman" w:hAnsi="Times New Roman" w:cs="Times New Roman"/>
      <w:sz w:val="8"/>
      <w:szCs w:val="8"/>
      <w:shd w:val="clear" w:color="auto" w:fill="FFFFFF"/>
    </w:rPr>
  </w:style>
  <w:style w:type="paragraph" w:customStyle="1" w:styleId="351">
    <w:name w:val="Основной текст (35)"/>
    <w:basedOn w:val="a2"/>
    <w:link w:val="350"/>
    <w:rsid w:val="00170EF2"/>
    <w:pPr>
      <w:widowControl w:val="0"/>
      <w:shd w:val="clear" w:color="auto" w:fill="FFFFFF"/>
      <w:spacing w:before="240" w:after="0" w:line="0" w:lineRule="atLeast"/>
    </w:pPr>
    <w:rPr>
      <w:rFonts w:ascii="Times New Roman" w:eastAsia="Times New Roman" w:hAnsi="Times New Roman" w:cs="Times New Roman"/>
      <w:sz w:val="8"/>
      <w:szCs w:val="8"/>
    </w:rPr>
  </w:style>
  <w:style w:type="character" w:customStyle="1" w:styleId="360">
    <w:name w:val="Основной текст (36)_"/>
    <w:basedOn w:val="a3"/>
    <w:link w:val="361"/>
    <w:rsid w:val="00170EF2"/>
    <w:rPr>
      <w:rFonts w:ascii="Times New Roman" w:eastAsia="Times New Roman" w:hAnsi="Times New Roman" w:cs="Times New Roman"/>
      <w:sz w:val="8"/>
      <w:szCs w:val="8"/>
      <w:shd w:val="clear" w:color="auto" w:fill="FFFFFF"/>
    </w:rPr>
  </w:style>
  <w:style w:type="paragraph" w:customStyle="1" w:styleId="361">
    <w:name w:val="Основной текст (36)"/>
    <w:basedOn w:val="a2"/>
    <w:link w:val="360"/>
    <w:rsid w:val="00170EF2"/>
    <w:pPr>
      <w:widowControl w:val="0"/>
      <w:shd w:val="clear" w:color="auto" w:fill="FFFFFF"/>
      <w:spacing w:before="120" w:after="0" w:line="0" w:lineRule="atLeast"/>
    </w:pPr>
    <w:rPr>
      <w:rFonts w:ascii="Times New Roman" w:eastAsia="Times New Roman" w:hAnsi="Times New Roman" w:cs="Times New Roman"/>
      <w:sz w:val="8"/>
      <w:szCs w:val="8"/>
    </w:rPr>
  </w:style>
  <w:style w:type="character" w:customStyle="1" w:styleId="370">
    <w:name w:val="Основной текст (37)_"/>
    <w:basedOn w:val="a3"/>
    <w:link w:val="371"/>
    <w:rsid w:val="00170EF2"/>
    <w:rPr>
      <w:rFonts w:ascii="Times New Roman" w:eastAsia="Times New Roman" w:hAnsi="Times New Roman" w:cs="Times New Roman"/>
      <w:sz w:val="8"/>
      <w:szCs w:val="8"/>
      <w:shd w:val="clear" w:color="auto" w:fill="FFFFFF"/>
    </w:rPr>
  </w:style>
  <w:style w:type="paragraph" w:customStyle="1" w:styleId="371">
    <w:name w:val="Основной текст (37)"/>
    <w:basedOn w:val="a2"/>
    <w:link w:val="370"/>
    <w:rsid w:val="00170EF2"/>
    <w:pPr>
      <w:widowControl w:val="0"/>
      <w:shd w:val="clear" w:color="auto" w:fill="FFFFFF"/>
      <w:spacing w:before="240" w:after="0" w:line="0" w:lineRule="atLeast"/>
    </w:pPr>
    <w:rPr>
      <w:rFonts w:ascii="Times New Roman" w:eastAsia="Times New Roman" w:hAnsi="Times New Roman" w:cs="Times New Roman"/>
      <w:sz w:val="8"/>
      <w:szCs w:val="8"/>
    </w:rPr>
  </w:style>
  <w:style w:type="character" w:customStyle="1" w:styleId="380">
    <w:name w:val="Основной текст (38)_"/>
    <w:basedOn w:val="a3"/>
    <w:link w:val="381"/>
    <w:rsid w:val="00170EF2"/>
    <w:rPr>
      <w:rFonts w:ascii="Times New Roman" w:eastAsia="Times New Roman" w:hAnsi="Times New Roman" w:cs="Times New Roman"/>
      <w:i/>
      <w:iCs/>
      <w:sz w:val="10"/>
      <w:szCs w:val="10"/>
      <w:shd w:val="clear" w:color="auto" w:fill="FFFFFF"/>
    </w:rPr>
  </w:style>
  <w:style w:type="paragraph" w:customStyle="1" w:styleId="381">
    <w:name w:val="Основной текст (38)"/>
    <w:basedOn w:val="a2"/>
    <w:link w:val="380"/>
    <w:rsid w:val="00170EF2"/>
    <w:pPr>
      <w:widowControl w:val="0"/>
      <w:shd w:val="clear" w:color="auto" w:fill="FFFFFF"/>
      <w:spacing w:after="0" w:line="0" w:lineRule="atLeast"/>
    </w:pPr>
    <w:rPr>
      <w:rFonts w:ascii="Times New Roman" w:eastAsia="Times New Roman" w:hAnsi="Times New Roman" w:cs="Times New Roman"/>
      <w:i/>
      <w:iCs/>
      <w:sz w:val="10"/>
      <w:szCs w:val="10"/>
    </w:rPr>
  </w:style>
  <w:style w:type="character" w:customStyle="1" w:styleId="39">
    <w:name w:val="Основной текст (39)_"/>
    <w:basedOn w:val="a3"/>
    <w:link w:val="390"/>
    <w:rsid w:val="00170EF2"/>
    <w:rPr>
      <w:rFonts w:ascii="Times New Roman" w:eastAsia="Times New Roman" w:hAnsi="Times New Roman" w:cs="Times New Roman"/>
      <w:i/>
      <w:iCs/>
      <w:spacing w:val="-10"/>
      <w:sz w:val="8"/>
      <w:szCs w:val="8"/>
      <w:shd w:val="clear" w:color="auto" w:fill="FFFFFF"/>
    </w:rPr>
  </w:style>
  <w:style w:type="paragraph" w:customStyle="1" w:styleId="390">
    <w:name w:val="Основной текст (39)"/>
    <w:basedOn w:val="a2"/>
    <w:link w:val="39"/>
    <w:rsid w:val="00170EF2"/>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character" w:customStyle="1" w:styleId="400">
    <w:name w:val="Основной текст (40)_"/>
    <w:basedOn w:val="a3"/>
    <w:link w:val="401"/>
    <w:rsid w:val="00170EF2"/>
    <w:rPr>
      <w:rFonts w:ascii="Times New Roman" w:eastAsia="Times New Roman" w:hAnsi="Times New Roman" w:cs="Times New Roman"/>
      <w:sz w:val="8"/>
      <w:szCs w:val="8"/>
      <w:shd w:val="clear" w:color="auto" w:fill="FFFFFF"/>
    </w:rPr>
  </w:style>
  <w:style w:type="paragraph" w:customStyle="1" w:styleId="401">
    <w:name w:val="Основной текст (40)"/>
    <w:basedOn w:val="a2"/>
    <w:link w:val="400"/>
    <w:rsid w:val="00170EF2"/>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105pt">
    <w:name w:val="Колонтитул + 10;5 pt"/>
    <w:basedOn w:val="aff8"/>
    <w:rsid w:val="00170EF2"/>
    <w:rPr>
      <w:color w:val="000000"/>
      <w:spacing w:val="0"/>
      <w:w w:val="100"/>
      <w:position w:val="0"/>
      <w:sz w:val="21"/>
      <w:szCs w:val="21"/>
      <w:lang w:val="ru-RU" w:eastAsia="ru-RU" w:bidi="ru-RU"/>
    </w:rPr>
  </w:style>
  <w:style w:type="character" w:customStyle="1" w:styleId="410">
    <w:name w:val="Основной текст (41)_"/>
    <w:basedOn w:val="a3"/>
    <w:link w:val="411"/>
    <w:rsid w:val="00170EF2"/>
    <w:rPr>
      <w:rFonts w:ascii="Times New Roman" w:eastAsia="Times New Roman" w:hAnsi="Times New Roman" w:cs="Times New Roman"/>
      <w:sz w:val="36"/>
      <w:szCs w:val="36"/>
      <w:shd w:val="clear" w:color="auto" w:fill="FFFFFF"/>
    </w:rPr>
  </w:style>
  <w:style w:type="paragraph" w:customStyle="1" w:styleId="411">
    <w:name w:val="Основной текст (41)"/>
    <w:basedOn w:val="a2"/>
    <w:link w:val="410"/>
    <w:rsid w:val="00170EF2"/>
    <w:pPr>
      <w:widowControl w:val="0"/>
      <w:shd w:val="clear" w:color="auto" w:fill="FFFFFF"/>
      <w:spacing w:after="360" w:line="0" w:lineRule="atLeast"/>
      <w:jc w:val="center"/>
    </w:pPr>
    <w:rPr>
      <w:rFonts w:ascii="Times New Roman" w:eastAsia="Times New Roman" w:hAnsi="Times New Roman" w:cs="Times New Roman"/>
      <w:sz w:val="36"/>
      <w:szCs w:val="36"/>
    </w:rPr>
  </w:style>
  <w:style w:type="character" w:customStyle="1" w:styleId="105pt0pt">
    <w:name w:val="Колонтитул + 10;5 pt;Интервал 0 pt"/>
    <w:basedOn w:val="aff8"/>
    <w:rsid w:val="00170EF2"/>
    <w:rPr>
      <w:color w:val="000000"/>
      <w:spacing w:val="10"/>
      <w:w w:val="100"/>
      <w:position w:val="0"/>
      <w:sz w:val="21"/>
      <w:szCs w:val="21"/>
      <w:lang w:val="ru-RU" w:eastAsia="ru-RU" w:bidi="ru-RU"/>
    </w:rPr>
  </w:style>
  <w:style w:type="character" w:customStyle="1" w:styleId="420">
    <w:name w:val="Основной текст (42)_"/>
    <w:basedOn w:val="a3"/>
    <w:link w:val="421"/>
    <w:rsid w:val="00170EF2"/>
    <w:rPr>
      <w:rFonts w:ascii="Candara" w:eastAsia="Candara" w:hAnsi="Candara" w:cs="Candara"/>
      <w:i/>
      <w:iCs/>
      <w:sz w:val="9"/>
      <w:szCs w:val="9"/>
      <w:shd w:val="clear" w:color="auto" w:fill="FFFFFF"/>
    </w:rPr>
  </w:style>
  <w:style w:type="paragraph" w:customStyle="1" w:styleId="421">
    <w:name w:val="Основной текст (42)"/>
    <w:basedOn w:val="a2"/>
    <w:link w:val="420"/>
    <w:rsid w:val="00170EF2"/>
    <w:pPr>
      <w:widowControl w:val="0"/>
      <w:shd w:val="clear" w:color="auto" w:fill="FFFFFF"/>
      <w:spacing w:after="0" w:line="0" w:lineRule="atLeast"/>
    </w:pPr>
    <w:rPr>
      <w:rFonts w:ascii="Candara" w:eastAsia="Candara" w:hAnsi="Candara" w:cs="Candara"/>
      <w:i/>
      <w:iCs/>
      <w:sz w:val="9"/>
      <w:szCs w:val="9"/>
    </w:rPr>
  </w:style>
  <w:style w:type="character" w:customStyle="1" w:styleId="430">
    <w:name w:val="Основной текст (43)_"/>
    <w:basedOn w:val="a3"/>
    <w:link w:val="431"/>
    <w:rsid w:val="00170EF2"/>
    <w:rPr>
      <w:rFonts w:ascii="Lucida Sans Unicode" w:eastAsia="Lucida Sans Unicode" w:hAnsi="Lucida Sans Unicode" w:cs="Lucida Sans Unicode"/>
      <w:i/>
      <w:iCs/>
      <w:sz w:val="8"/>
      <w:szCs w:val="8"/>
      <w:shd w:val="clear" w:color="auto" w:fill="FFFFFF"/>
    </w:rPr>
  </w:style>
  <w:style w:type="paragraph" w:customStyle="1" w:styleId="431">
    <w:name w:val="Основной текст (43)"/>
    <w:basedOn w:val="a2"/>
    <w:link w:val="430"/>
    <w:rsid w:val="00170EF2"/>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character" w:customStyle="1" w:styleId="440">
    <w:name w:val="Основной текст (44)_"/>
    <w:basedOn w:val="a3"/>
    <w:link w:val="441"/>
    <w:rsid w:val="00170EF2"/>
    <w:rPr>
      <w:rFonts w:ascii="Times New Roman" w:eastAsia="Times New Roman" w:hAnsi="Times New Roman" w:cs="Times New Roman"/>
      <w:sz w:val="28"/>
      <w:szCs w:val="28"/>
      <w:shd w:val="clear" w:color="auto" w:fill="FFFFFF"/>
    </w:rPr>
  </w:style>
  <w:style w:type="paragraph" w:customStyle="1" w:styleId="441">
    <w:name w:val="Основной текст (44)"/>
    <w:basedOn w:val="a2"/>
    <w:link w:val="440"/>
    <w:rsid w:val="00170EF2"/>
    <w:pPr>
      <w:widowControl w:val="0"/>
      <w:shd w:val="clear" w:color="auto" w:fill="FFFFFF"/>
      <w:spacing w:after="0" w:line="542" w:lineRule="exact"/>
      <w:jc w:val="both"/>
    </w:pPr>
    <w:rPr>
      <w:rFonts w:ascii="Times New Roman" w:eastAsia="Times New Roman" w:hAnsi="Times New Roman" w:cs="Times New Roman"/>
      <w:sz w:val="28"/>
      <w:szCs w:val="28"/>
    </w:rPr>
  </w:style>
  <w:style w:type="character" w:customStyle="1" w:styleId="450">
    <w:name w:val="Основной текст (45)_"/>
    <w:basedOn w:val="a3"/>
    <w:link w:val="451"/>
    <w:rsid w:val="00170EF2"/>
    <w:rPr>
      <w:rFonts w:ascii="Times New Roman" w:eastAsia="Times New Roman" w:hAnsi="Times New Roman" w:cs="Times New Roman"/>
      <w:b/>
      <w:bCs/>
      <w:sz w:val="26"/>
      <w:szCs w:val="26"/>
      <w:shd w:val="clear" w:color="auto" w:fill="FFFFFF"/>
      <w:lang w:val="en-US" w:bidi="en-US"/>
    </w:rPr>
  </w:style>
  <w:style w:type="paragraph" w:customStyle="1" w:styleId="451">
    <w:name w:val="Основной текст (45)"/>
    <w:basedOn w:val="a2"/>
    <w:link w:val="450"/>
    <w:rsid w:val="00170EF2"/>
    <w:pPr>
      <w:widowControl w:val="0"/>
      <w:shd w:val="clear" w:color="auto" w:fill="FFFFFF"/>
      <w:spacing w:before="240" w:after="0" w:line="490" w:lineRule="exact"/>
      <w:jc w:val="both"/>
    </w:pPr>
    <w:rPr>
      <w:rFonts w:ascii="Times New Roman" w:eastAsia="Times New Roman" w:hAnsi="Times New Roman" w:cs="Times New Roman"/>
      <w:b/>
      <w:bCs/>
      <w:sz w:val="26"/>
      <w:szCs w:val="26"/>
      <w:lang w:val="en-US" w:bidi="en-US"/>
    </w:rPr>
  </w:style>
  <w:style w:type="character" w:customStyle="1" w:styleId="4420pt">
    <w:name w:val="Основной текст (44) + 20 pt;Полужирный;Курсив"/>
    <w:basedOn w:val="440"/>
    <w:rsid w:val="00170EF2"/>
    <w:rPr>
      <w:b/>
      <w:bCs/>
      <w:i/>
      <w:iCs/>
      <w:color w:val="000000"/>
      <w:spacing w:val="0"/>
      <w:w w:val="100"/>
      <w:position w:val="0"/>
      <w:sz w:val="40"/>
      <w:szCs w:val="40"/>
      <w:lang w:val="ru-RU" w:eastAsia="ru-RU" w:bidi="ru-RU"/>
    </w:rPr>
  </w:style>
  <w:style w:type="character" w:customStyle="1" w:styleId="22pt0">
    <w:name w:val="Основной текст (2) + Малые прописные;Интервал 2 pt"/>
    <w:basedOn w:val="22"/>
    <w:rsid w:val="00170EF2"/>
    <w:rPr>
      <w:smallCaps/>
      <w:color w:val="000000"/>
      <w:spacing w:val="50"/>
      <w:w w:val="100"/>
      <w:position w:val="0"/>
      <w:u w:val="none"/>
      <w:lang w:val="en-US" w:eastAsia="en-US" w:bidi="en-US"/>
    </w:rPr>
  </w:style>
  <w:style w:type="character" w:customStyle="1" w:styleId="2c">
    <w:name w:val="Заголовок №2_"/>
    <w:basedOn w:val="a3"/>
    <w:link w:val="2d"/>
    <w:rsid w:val="00170EF2"/>
    <w:rPr>
      <w:rFonts w:ascii="Tahoma" w:eastAsia="Tahoma" w:hAnsi="Tahoma" w:cs="Tahoma"/>
      <w:b/>
      <w:bCs/>
      <w:sz w:val="26"/>
      <w:szCs w:val="26"/>
      <w:shd w:val="clear" w:color="auto" w:fill="FFFFFF"/>
    </w:rPr>
  </w:style>
  <w:style w:type="paragraph" w:customStyle="1" w:styleId="2d">
    <w:name w:val="Заголовок №2"/>
    <w:basedOn w:val="a2"/>
    <w:link w:val="2c"/>
    <w:rsid w:val="00170EF2"/>
    <w:pPr>
      <w:widowControl w:val="0"/>
      <w:shd w:val="clear" w:color="auto" w:fill="FFFFFF"/>
      <w:spacing w:after="0" w:line="490" w:lineRule="exact"/>
      <w:outlineLvl w:val="1"/>
    </w:pPr>
    <w:rPr>
      <w:rFonts w:ascii="Tahoma" w:eastAsia="Tahoma" w:hAnsi="Tahoma" w:cs="Tahoma"/>
      <w:b/>
      <w:bCs/>
      <w:sz w:val="26"/>
      <w:szCs w:val="26"/>
    </w:rPr>
  </w:style>
  <w:style w:type="character" w:customStyle="1" w:styleId="2e">
    <w:name w:val="Подпись к таблице (2)_"/>
    <w:basedOn w:val="a3"/>
    <w:link w:val="2f"/>
    <w:rsid w:val="00170EF2"/>
    <w:rPr>
      <w:rFonts w:ascii="Times New Roman" w:eastAsia="Times New Roman" w:hAnsi="Times New Roman" w:cs="Times New Roman"/>
      <w:b/>
      <w:bCs/>
      <w:sz w:val="26"/>
      <w:szCs w:val="26"/>
      <w:shd w:val="clear" w:color="auto" w:fill="FFFFFF"/>
    </w:rPr>
  </w:style>
  <w:style w:type="paragraph" w:customStyle="1" w:styleId="2f">
    <w:name w:val="Подпись к таблице (2)"/>
    <w:basedOn w:val="a2"/>
    <w:link w:val="2e"/>
    <w:rsid w:val="00170EF2"/>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2TrebuchetMS4pt">
    <w:name w:val="Основной текст (2) + Trebuchet MS;4 pt"/>
    <w:basedOn w:val="22"/>
    <w:rsid w:val="00170EF2"/>
    <w:rPr>
      <w:rFonts w:ascii="Trebuchet MS" w:eastAsia="Trebuchet MS" w:hAnsi="Trebuchet MS" w:cs="Trebuchet MS"/>
      <w:color w:val="000000"/>
      <w:spacing w:val="0"/>
      <w:w w:val="100"/>
      <w:position w:val="0"/>
      <w:sz w:val="8"/>
      <w:szCs w:val="8"/>
      <w:u w:val="none"/>
      <w:lang w:val="ru-RU" w:eastAsia="ru-RU" w:bidi="ru-RU"/>
    </w:rPr>
  </w:style>
  <w:style w:type="character" w:customStyle="1" w:styleId="460">
    <w:name w:val="Основной текст (46)_"/>
    <w:basedOn w:val="a3"/>
    <w:link w:val="461"/>
    <w:rsid w:val="00170EF2"/>
    <w:rPr>
      <w:rFonts w:ascii="Times New Roman" w:eastAsia="Times New Roman" w:hAnsi="Times New Roman" w:cs="Times New Roman"/>
      <w:b/>
      <w:bCs/>
      <w:sz w:val="26"/>
      <w:szCs w:val="26"/>
      <w:shd w:val="clear" w:color="auto" w:fill="FFFFFF"/>
    </w:rPr>
  </w:style>
  <w:style w:type="paragraph" w:customStyle="1" w:styleId="461">
    <w:name w:val="Основной текст (46)"/>
    <w:basedOn w:val="a2"/>
    <w:link w:val="460"/>
    <w:rsid w:val="00170EF2"/>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character" w:customStyle="1" w:styleId="24pt">
    <w:name w:val="Основной текст (2) + 4 pt"/>
    <w:basedOn w:val="22"/>
    <w:rsid w:val="00170EF2"/>
    <w:rPr>
      <w:color w:val="000000"/>
      <w:spacing w:val="0"/>
      <w:w w:val="100"/>
      <w:position w:val="0"/>
      <w:sz w:val="8"/>
      <w:szCs w:val="8"/>
      <w:u w:val="none"/>
      <w:lang w:val="ru-RU" w:eastAsia="ru-RU" w:bidi="ru-RU"/>
    </w:rPr>
  </w:style>
  <w:style w:type="character" w:customStyle="1" w:styleId="28pt">
    <w:name w:val="Основной текст (2) + 8 pt"/>
    <w:basedOn w:val="22"/>
    <w:rsid w:val="00170EF2"/>
    <w:rPr>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2"/>
    <w:rsid w:val="00170EF2"/>
    <w:rPr>
      <w:b/>
      <w:bCs/>
      <w:i/>
      <w:iCs/>
      <w:color w:val="000000"/>
      <w:spacing w:val="-10"/>
      <w:w w:val="100"/>
      <w:position w:val="0"/>
      <w:sz w:val="24"/>
      <w:szCs w:val="24"/>
      <w:u w:val="none"/>
      <w:lang w:val="ru-RU" w:eastAsia="ru-RU" w:bidi="ru-RU"/>
    </w:rPr>
  </w:style>
  <w:style w:type="character" w:customStyle="1" w:styleId="2105pt">
    <w:name w:val="Основной текст (2) + 10;5 pt"/>
    <w:basedOn w:val="22"/>
    <w:rsid w:val="00170EF2"/>
    <w:rPr>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2"/>
    <w:rsid w:val="00170EF2"/>
    <w:rPr>
      <w:rFonts w:ascii="Trebuchet MS" w:eastAsia="Trebuchet MS" w:hAnsi="Trebuchet MS" w:cs="Trebuchet MS"/>
      <w:color w:val="000000"/>
      <w:spacing w:val="0"/>
      <w:w w:val="100"/>
      <w:position w:val="0"/>
      <w:sz w:val="22"/>
      <w:szCs w:val="22"/>
      <w:u w:val="none"/>
      <w:lang w:val="ru-RU" w:eastAsia="ru-RU" w:bidi="ru-RU"/>
    </w:rPr>
  </w:style>
  <w:style w:type="character" w:customStyle="1" w:styleId="24pt0">
    <w:name w:val="Основной текст (2) + 4 pt;Курсив"/>
    <w:basedOn w:val="22"/>
    <w:rsid w:val="00170EF2"/>
    <w:rPr>
      <w:i/>
      <w:iCs/>
      <w:color w:val="000000"/>
      <w:spacing w:val="0"/>
      <w:w w:val="100"/>
      <w:position w:val="0"/>
      <w:sz w:val="8"/>
      <w:szCs w:val="8"/>
      <w:u w:val="none"/>
      <w:lang w:val="ru-RU" w:eastAsia="ru-RU" w:bidi="ru-RU"/>
    </w:rPr>
  </w:style>
  <w:style w:type="character" w:customStyle="1" w:styleId="affa">
    <w:name w:val="Подпись к таблице_"/>
    <w:basedOn w:val="a3"/>
    <w:link w:val="affb"/>
    <w:rsid w:val="00170EF2"/>
    <w:rPr>
      <w:rFonts w:ascii="Times New Roman" w:eastAsia="Times New Roman" w:hAnsi="Times New Roman" w:cs="Times New Roman"/>
      <w:sz w:val="28"/>
      <w:szCs w:val="28"/>
      <w:shd w:val="clear" w:color="auto" w:fill="FFFFFF"/>
    </w:rPr>
  </w:style>
  <w:style w:type="paragraph" w:customStyle="1" w:styleId="affb">
    <w:name w:val="Подпись к таблице"/>
    <w:basedOn w:val="a2"/>
    <w:link w:val="affa"/>
    <w:rsid w:val="00170EF2"/>
    <w:pPr>
      <w:widowControl w:val="0"/>
      <w:shd w:val="clear" w:color="auto" w:fill="FFFFFF"/>
      <w:spacing w:after="0" w:line="485" w:lineRule="exact"/>
      <w:ind w:firstLine="760"/>
      <w:jc w:val="both"/>
    </w:pPr>
    <w:rPr>
      <w:rFonts w:ascii="Times New Roman" w:eastAsia="Times New Roman" w:hAnsi="Times New Roman" w:cs="Times New Roman"/>
      <w:sz w:val="28"/>
      <w:szCs w:val="28"/>
    </w:rPr>
  </w:style>
  <w:style w:type="character" w:customStyle="1" w:styleId="markedcontent">
    <w:name w:val="markedcontent"/>
    <w:basedOn w:val="a3"/>
    <w:rsid w:val="00170EF2"/>
  </w:style>
  <w:style w:type="paragraph" w:customStyle="1" w:styleId="-">
    <w:name w:val="Основной текст-норм"/>
    <w:basedOn w:val="a2"/>
    <w:qFormat/>
    <w:rsid w:val="00170EF2"/>
    <w:pPr>
      <w:widowControl w:val="0"/>
      <w:spacing w:after="0" w:line="286" w:lineRule="auto"/>
      <w:ind w:firstLine="238"/>
      <w:jc w:val="both"/>
    </w:pPr>
    <w:rPr>
      <w:rFonts w:ascii="Times New Roman" w:eastAsia="Courier New" w:hAnsi="Times New Roman" w:cs="Times New Roman"/>
      <w:sz w:val="20"/>
      <w:szCs w:val="20"/>
      <w:lang w:bidi="ru-RU"/>
    </w:rPr>
  </w:style>
  <w:style w:type="character" w:customStyle="1" w:styleId="CharAttribute501">
    <w:name w:val="CharAttribute501"/>
    <w:uiPriority w:val="99"/>
    <w:rsid w:val="00170EF2"/>
    <w:rPr>
      <w:rFonts w:ascii="Times New Roman" w:eastAsia="Times New Roman"/>
      <w:i/>
      <w:sz w:val="28"/>
      <w:u w:val="single"/>
    </w:rPr>
  </w:style>
  <w:style w:type="table" w:customStyle="1" w:styleId="63">
    <w:name w:val="Сетка таблицы6"/>
    <w:basedOn w:val="a4"/>
    <w:uiPriority w:val="59"/>
    <w:rsid w:val="00170EF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4"/>
    <w:uiPriority w:val="59"/>
    <w:rsid w:val="00170EF2"/>
    <w:pPr>
      <w:spacing w:beforeAutospacing="1" w:afterAutospacing="1"/>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4"/>
    <w:uiPriority w:val="59"/>
    <w:rsid w:val="00170EF2"/>
    <w:pPr>
      <w:spacing w:before="100" w:beforeAutospacing="1" w:after="100" w:afterAutospacing="1"/>
    </w:pPr>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4"/>
    <w:uiPriority w:val="59"/>
    <w:rsid w:val="00170EF2"/>
    <w:pPr>
      <w:spacing w:before="100" w:beforeAutospacing="1" w:after="100" w:afterAutospacing="1"/>
    </w:pPr>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Перечень"/>
    <w:basedOn w:val="a2"/>
    <w:next w:val="a2"/>
    <w:qFormat/>
    <w:rsid w:val="00170EF2"/>
    <w:pPr>
      <w:numPr>
        <w:numId w:val="10"/>
      </w:numPr>
      <w:spacing w:after="0" w:line="240" w:lineRule="auto"/>
      <w:ind w:left="0" w:firstLine="284"/>
      <w:jc w:val="both"/>
    </w:pPr>
    <w:rPr>
      <w:rFonts w:ascii="Times New Roman" w:eastAsia="Calibri" w:hAnsi="Times New Roman" w:cs="Times New Roman"/>
      <w:sz w:val="28"/>
      <w:u w:color="000000"/>
    </w:rPr>
  </w:style>
  <w:style w:type="table" w:customStyle="1" w:styleId="91">
    <w:name w:val="Сетка таблицы9"/>
    <w:basedOn w:val="a4"/>
    <w:uiPriority w:val="59"/>
    <w:rsid w:val="00170EF2"/>
    <w:pPr>
      <w:spacing w:before="100" w:beforeAutospacing="1" w:after="100" w:afterAutospacing="1"/>
    </w:pPr>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Текст сноски Знак"/>
    <w:basedOn w:val="a3"/>
    <w:link w:val="ae"/>
    <w:uiPriority w:val="99"/>
    <w:semiHidden/>
    <w:rsid w:val="00170EF2"/>
    <w:rPr>
      <w:rFonts w:eastAsiaTheme="minorHAnsi"/>
      <w:sz w:val="20"/>
      <w:szCs w:val="20"/>
      <w:lang w:eastAsia="en-US"/>
    </w:rPr>
  </w:style>
  <w:style w:type="character" w:customStyle="1" w:styleId="af3">
    <w:name w:val="Основной текст Знак"/>
    <w:basedOn w:val="a3"/>
    <w:link w:val="af2"/>
    <w:uiPriority w:val="1"/>
    <w:rsid w:val="00170EF2"/>
    <w:rPr>
      <w:rFonts w:ascii="Bookman Old Style" w:eastAsia="Bookman Old Style" w:hAnsi="Bookman Old Style" w:cs="Bookman Old Style"/>
      <w:sz w:val="20"/>
      <w:szCs w:val="20"/>
      <w:lang w:val="en-US" w:eastAsia="en-US"/>
    </w:rPr>
  </w:style>
  <w:style w:type="character" w:customStyle="1" w:styleId="s10">
    <w:name w:val="s_10"/>
    <w:basedOn w:val="a3"/>
    <w:rsid w:val="00170EF2"/>
  </w:style>
  <w:style w:type="table" w:customStyle="1" w:styleId="TableGrid">
    <w:name w:val="TableGrid"/>
    <w:rsid w:val="00170EF2"/>
    <w:tblPr>
      <w:tblCellMar>
        <w:top w:w="0" w:type="dxa"/>
        <w:left w:w="0" w:type="dxa"/>
        <w:bottom w:w="0" w:type="dxa"/>
        <w:right w:w="0" w:type="dxa"/>
      </w:tblCellMar>
    </w:tblPr>
  </w:style>
  <w:style w:type="paragraph" w:customStyle="1" w:styleId="c25">
    <w:name w:val="c25"/>
    <w:basedOn w:val="a2"/>
    <w:rsid w:val="00170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3"/>
    <w:rsid w:val="00170EF2"/>
  </w:style>
  <w:style w:type="paragraph" w:customStyle="1" w:styleId="c1">
    <w:name w:val="c1"/>
    <w:basedOn w:val="a2"/>
    <w:rsid w:val="00170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3"/>
    <w:rsid w:val="00170EF2"/>
  </w:style>
  <w:style w:type="character" w:customStyle="1" w:styleId="c0">
    <w:name w:val="c0"/>
    <w:basedOn w:val="a3"/>
    <w:rsid w:val="00170EF2"/>
  </w:style>
  <w:style w:type="character" w:customStyle="1" w:styleId="c32">
    <w:name w:val="c32"/>
    <w:basedOn w:val="a3"/>
    <w:rsid w:val="00170EF2"/>
  </w:style>
  <w:style w:type="paragraph" w:customStyle="1" w:styleId="c49">
    <w:name w:val="c49"/>
    <w:basedOn w:val="a2"/>
    <w:rsid w:val="00170E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2"/>
    <w:rsid w:val="00170E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2"/>
    <w:rsid w:val="00170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3"/>
    <w:rsid w:val="00170EF2"/>
  </w:style>
  <w:style w:type="character" w:customStyle="1" w:styleId="c18">
    <w:name w:val="c18"/>
    <w:basedOn w:val="a3"/>
    <w:rsid w:val="00170EF2"/>
  </w:style>
  <w:style w:type="paragraph" w:customStyle="1" w:styleId="c5">
    <w:name w:val="c5"/>
    <w:basedOn w:val="a2"/>
    <w:rsid w:val="00170E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c">
    <w:name w:val="Подзаг"/>
    <w:basedOn w:val="a2"/>
    <w:qFormat/>
    <w:rsid w:val="00170EF2"/>
    <w:pPr>
      <w:widowControl w:val="0"/>
      <w:spacing w:after="0" w:line="240" w:lineRule="auto"/>
    </w:pPr>
    <w:rPr>
      <w:rFonts w:ascii="Arial" w:eastAsia="Courier New" w:hAnsi="Arial" w:cs="Arial"/>
      <w:b/>
      <w:color w:val="000000"/>
      <w:sz w:val="20"/>
      <w:szCs w:val="20"/>
      <w:lang w:bidi="ru-RU"/>
    </w:rPr>
  </w:style>
  <w:style w:type="character" w:customStyle="1" w:styleId="ad">
    <w:name w:val="Текст примечания Знак"/>
    <w:basedOn w:val="a3"/>
    <w:link w:val="ac"/>
    <w:uiPriority w:val="99"/>
    <w:rsid w:val="00170EF2"/>
    <w:rPr>
      <w:sz w:val="20"/>
      <w:szCs w:val="20"/>
    </w:rPr>
  </w:style>
  <w:style w:type="character" w:customStyle="1" w:styleId="UnresolvedMention">
    <w:name w:val="Unresolved Mention"/>
    <w:uiPriority w:val="99"/>
    <w:semiHidden/>
    <w:unhideWhenUsed/>
    <w:rsid w:val="00170EF2"/>
    <w:rPr>
      <w:color w:val="605E5C"/>
      <w:shd w:val="clear" w:color="auto" w:fill="E1DFDD"/>
    </w:rPr>
  </w:style>
  <w:style w:type="paragraph" w:customStyle="1" w:styleId="ConsPlusNonformat">
    <w:name w:val="ConsPlusNonformat"/>
    <w:rsid w:val="00170EF2"/>
    <w:pPr>
      <w:widowControl w:val="0"/>
      <w:autoSpaceDE w:val="0"/>
      <w:autoSpaceDN w:val="0"/>
    </w:pPr>
    <w:rPr>
      <w:rFonts w:ascii="Courier New" w:hAnsi="Courier New" w:cs="Courier New"/>
      <w:szCs w:val="22"/>
    </w:rPr>
  </w:style>
  <w:style w:type="paragraph" w:customStyle="1" w:styleId="ConsPlusCell">
    <w:name w:val="ConsPlusCell"/>
    <w:rsid w:val="00170EF2"/>
    <w:pPr>
      <w:widowControl w:val="0"/>
      <w:autoSpaceDE w:val="0"/>
      <w:autoSpaceDN w:val="0"/>
    </w:pPr>
    <w:rPr>
      <w:rFonts w:ascii="Courier New" w:hAnsi="Courier New" w:cs="Courier New"/>
      <w:szCs w:val="22"/>
    </w:rPr>
  </w:style>
  <w:style w:type="paragraph" w:customStyle="1" w:styleId="ConsPlusDocList">
    <w:name w:val="ConsPlusDocList"/>
    <w:rsid w:val="00170EF2"/>
    <w:pPr>
      <w:widowControl w:val="0"/>
      <w:autoSpaceDE w:val="0"/>
      <w:autoSpaceDN w:val="0"/>
    </w:pPr>
    <w:rPr>
      <w:rFonts w:ascii="Tahoma" w:hAnsi="Tahoma" w:cs="Tahoma"/>
      <w:sz w:val="18"/>
      <w:szCs w:val="22"/>
    </w:rPr>
  </w:style>
  <w:style w:type="paragraph" w:customStyle="1" w:styleId="ConsPlusTitlePage">
    <w:name w:val="ConsPlusTitlePage"/>
    <w:rsid w:val="00170EF2"/>
    <w:pPr>
      <w:widowControl w:val="0"/>
      <w:autoSpaceDE w:val="0"/>
      <w:autoSpaceDN w:val="0"/>
    </w:pPr>
    <w:rPr>
      <w:rFonts w:ascii="Tahoma" w:hAnsi="Tahoma" w:cs="Tahoma"/>
      <w:szCs w:val="22"/>
    </w:rPr>
  </w:style>
  <w:style w:type="paragraph" w:customStyle="1" w:styleId="ConsPlusJurTerm">
    <w:name w:val="ConsPlusJurTerm"/>
    <w:rsid w:val="00170EF2"/>
    <w:pPr>
      <w:widowControl w:val="0"/>
      <w:autoSpaceDE w:val="0"/>
      <w:autoSpaceDN w:val="0"/>
    </w:pPr>
    <w:rPr>
      <w:rFonts w:ascii="Tahoma" w:hAnsi="Tahoma" w:cs="Tahoma"/>
      <w:sz w:val="26"/>
      <w:szCs w:val="22"/>
    </w:rPr>
  </w:style>
  <w:style w:type="paragraph" w:customStyle="1" w:styleId="ConsPlusTextList">
    <w:name w:val="ConsPlusTextList"/>
    <w:rsid w:val="00170EF2"/>
    <w:pPr>
      <w:widowControl w:val="0"/>
      <w:autoSpaceDE w:val="0"/>
      <w:autoSpaceDN w:val="0"/>
    </w:pPr>
    <w:rPr>
      <w:rFonts w:ascii="Times New Roman" w:hAnsi="Times New Roman" w:cs="Times New Roman"/>
      <w:sz w:val="24"/>
      <w:szCs w:val="22"/>
    </w:rPr>
  </w:style>
  <w:style w:type="character" w:customStyle="1" w:styleId="HTML0">
    <w:name w:val="Стандартный HTML Знак"/>
    <w:basedOn w:val="a3"/>
    <w:link w:val="HTML"/>
    <w:uiPriority w:val="99"/>
    <w:rsid w:val="00170EF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resh.edu.ru/subject/43/1/" TargetMode="External"/><Relationship Id="rId21" Type="http://schemas.openxmlformats.org/officeDocument/2006/relationships/hyperlink" Target="https://resh.edu.ru/subject/13/1/" TargetMode="External"/><Relationship Id="rId42" Type="http://schemas.openxmlformats.org/officeDocument/2006/relationships/hyperlink" Target="https://resh.edu.ru/subject/13/4/" TargetMode="External"/><Relationship Id="rId63" Type="http://schemas.openxmlformats.org/officeDocument/2006/relationships/hyperlink" Target="https://resh.edu.ru/subject/32/1/" TargetMode="External"/><Relationship Id="rId84" Type="http://schemas.openxmlformats.org/officeDocument/2006/relationships/hyperlink" Target="https://resh.edu.ru/subject/32/2/" TargetMode="External"/><Relationship Id="rId138" Type="http://schemas.openxmlformats.org/officeDocument/2006/relationships/hyperlink" Target="https://m.edsoo.ru/7f4116e4" TargetMode="External"/><Relationship Id="rId159" Type="http://schemas.openxmlformats.org/officeDocument/2006/relationships/hyperlink" Target="https://resh.edu.ru/subject/7/1/" TargetMode="External"/><Relationship Id="rId170" Type="http://schemas.openxmlformats.org/officeDocument/2006/relationships/hyperlink" Target="https://m.edsoo.ru/7f4129ea" TargetMode="External"/><Relationship Id="rId191" Type="http://schemas.openxmlformats.org/officeDocument/2006/relationships/hyperlink" Target="https://resh.edu.ru/subject/8/2/" TargetMode="External"/><Relationship Id="rId205" Type="http://schemas.openxmlformats.org/officeDocument/2006/relationships/fontTable" Target="fontTable.xml"/><Relationship Id="rId16" Type="http://schemas.openxmlformats.org/officeDocument/2006/relationships/hyperlink" Target="https://resh.edu.ru/subject/13/1/" TargetMode="External"/><Relationship Id="rId107" Type="http://schemas.openxmlformats.org/officeDocument/2006/relationships/hyperlink" Target="https://resh.edu.ru/subject/32/4/" TargetMode="External"/><Relationship Id="rId11" Type="http://schemas.openxmlformats.org/officeDocument/2006/relationships/hyperlink" Target="https://workprogram.edsoo.ru/templates/415" TargetMode="External"/><Relationship Id="rId32" Type="http://schemas.openxmlformats.org/officeDocument/2006/relationships/hyperlink" Target="https://resh.edu.ru/subject/13/3/" TargetMode="External"/><Relationship Id="rId37" Type="http://schemas.openxmlformats.org/officeDocument/2006/relationships/hyperlink" Target="https://resh.edu.ru/subject/13/3/" TargetMode="External"/><Relationship Id="rId53" Type="http://schemas.openxmlformats.org/officeDocument/2006/relationships/hyperlink" Target="https://resh.edu.ru/subject/32/1/" TargetMode="External"/><Relationship Id="rId58" Type="http://schemas.openxmlformats.org/officeDocument/2006/relationships/hyperlink" Target="https://resh.edu.ru/subject/32/1/" TargetMode="External"/><Relationship Id="rId74" Type="http://schemas.openxmlformats.org/officeDocument/2006/relationships/hyperlink" Target="https://resh.edu.ru/subject/32/2/" TargetMode="External"/><Relationship Id="rId79" Type="http://schemas.openxmlformats.org/officeDocument/2006/relationships/hyperlink" Target="https://resh.edu.ru/subject/32/2/" TargetMode="External"/><Relationship Id="rId102" Type="http://schemas.openxmlformats.org/officeDocument/2006/relationships/hyperlink" Target="https://resh.edu.ru/subject/32/4/" TargetMode="External"/><Relationship Id="rId123" Type="http://schemas.openxmlformats.org/officeDocument/2006/relationships/hyperlink" Target="https://resh.edu.ru/subject/43/2/" TargetMode="External"/><Relationship Id="rId128" Type="http://schemas.openxmlformats.org/officeDocument/2006/relationships/hyperlink" Target="https://resh.edu.ru/subject/43/2/" TargetMode="External"/><Relationship Id="rId144" Type="http://schemas.openxmlformats.org/officeDocument/2006/relationships/hyperlink" Target="https://m.edsoo.ru/7f412850" TargetMode="External"/><Relationship Id="rId149" Type="http://schemas.openxmlformats.org/officeDocument/2006/relationships/hyperlink" Target="https://m.edsoo.ru/7f412850" TargetMode="External"/><Relationship Id="rId5" Type="http://schemas.openxmlformats.org/officeDocument/2006/relationships/settings" Target="settings.xml"/><Relationship Id="rId90" Type="http://schemas.openxmlformats.org/officeDocument/2006/relationships/hyperlink" Target="https://resh.edu.ru/subject/32/3/" TargetMode="External"/><Relationship Id="rId95" Type="http://schemas.openxmlformats.org/officeDocument/2006/relationships/hyperlink" Target="https://resh.edu.ru/subject/32/3/" TargetMode="External"/><Relationship Id="rId160" Type="http://schemas.openxmlformats.org/officeDocument/2006/relationships/hyperlink" Target="https://resh.edu.ru/subject/7/2/" TargetMode="External"/><Relationship Id="rId165" Type="http://schemas.openxmlformats.org/officeDocument/2006/relationships/hyperlink" Target="https://m.edsoo.ru/7f411892" TargetMode="External"/><Relationship Id="rId181" Type="http://schemas.openxmlformats.org/officeDocument/2006/relationships/hyperlink" Target="https://resh.edu.ru/subject/6/2/" TargetMode="External"/><Relationship Id="rId186" Type="http://schemas.openxmlformats.org/officeDocument/2006/relationships/hyperlink" Target="https://resh.edu.ru/subject/6/4/" TargetMode="External"/><Relationship Id="rId22" Type="http://schemas.openxmlformats.org/officeDocument/2006/relationships/hyperlink" Target="https://resh.edu.ru/subject/13/2/" TargetMode="External"/><Relationship Id="rId27" Type="http://schemas.openxmlformats.org/officeDocument/2006/relationships/hyperlink" Target="https://resh.edu.ru/subject/13/2/" TargetMode="External"/><Relationship Id="rId43" Type="http://schemas.openxmlformats.org/officeDocument/2006/relationships/hyperlink" Target="https://resh.edu.ru/subject/13/4/" TargetMode="External"/><Relationship Id="rId48" Type="http://schemas.openxmlformats.org/officeDocument/2006/relationships/hyperlink" Target="https://resh.edu.ru/subject/32/1/" TargetMode="External"/><Relationship Id="rId64" Type="http://schemas.openxmlformats.org/officeDocument/2006/relationships/hyperlink" Target="https://resh.edu.ru/subject/32/1/" TargetMode="External"/><Relationship Id="rId69" Type="http://schemas.openxmlformats.org/officeDocument/2006/relationships/hyperlink" Target="https://resh.edu.ru/subject/32/2/" TargetMode="External"/><Relationship Id="rId113" Type="http://schemas.openxmlformats.org/officeDocument/2006/relationships/hyperlink" Target="https://resh.edu.ru/subject/32/4/" TargetMode="External"/><Relationship Id="rId118" Type="http://schemas.openxmlformats.org/officeDocument/2006/relationships/hyperlink" Target="https://resh.edu.ru/subject/43/1/" TargetMode="External"/><Relationship Id="rId134" Type="http://schemas.openxmlformats.org/officeDocument/2006/relationships/hyperlink" Target="https://m.edsoo.ru/7f4116e4" TargetMode="External"/><Relationship Id="rId139" Type="http://schemas.openxmlformats.org/officeDocument/2006/relationships/hyperlink" Target="https://m.edsoo.ru/7f4116e4" TargetMode="External"/><Relationship Id="rId80" Type="http://schemas.openxmlformats.org/officeDocument/2006/relationships/hyperlink" Target="https://resh.edu.ru/subject/32/2/" TargetMode="External"/><Relationship Id="rId85" Type="http://schemas.openxmlformats.org/officeDocument/2006/relationships/hyperlink" Target="https://resh.edu.ru/subject/32/2/" TargetMode="External"/><Relationship Id="rId150" Type="http://schemas.openxmlformats.org/officeDocument/2006/relationships/hyperlink" Target="https://m.edsoo.ru/7f412850" TargetMode="External"/><Relationship Id="rId155" Type="http://schemas.openxmlformats.org/officeDocument/2006/relationships/hyperlink" Target="https://login.consultant.ru/link/?req=doc&amp;base=LAW&amp;n=2875" TargetMode="External"/><Relationship Id="rId171" Type="http://schemas.openxmlformats.org/officeDocument/2006/relationships/hyperlink" Target="https://m.edsoo.ru/7f4129ea" TargetMode="External"/><Relationship Id="rId176" Type="http://schemas.openxmlformats.org/officeDocument/2006/relationships/hyperlink" Target="https://resh.edu.ru/subject/6/1/" TargetMode="External"/><Relationship Id="rId192" Type="http://schemas.openxmlformats.org/officeDocument/2006/relationships/hyperlink" Target="https://resh.edu.ru/subject/8/2/" TargetMode="External"/><Relationship Id="rId197" Type="http://schemas.openxmlformats.org/officeDocument/2006/relationships/hyperlink" Target="https://resh.edu.ru/subject/8/3/" TargetMode="External"/><Relationship Id="rId206" Type="http://schemas.openxmlformats.org/officeDocument/2006/relationships/theme" Target="theme/theme1.xml"/><Relationship Id="rId201" Type="http://schemas.openxmlformats.org/officeDocument/2006/relationships/footer" Target="footer1.xml"/><Relationship Id="rId12" Type="http://schemas.openxmlformats.org/officeDocument/2006/relationships/hyperlink" Target="https://resh.edu.ru/subject/13/1/" TargetMode="External"/><Relationship Id="rId17" Type="http://schemas.openxmlformats.org/officeDocument/2006/relationships/hyperlink" Target="https://resh.edu.ru/subject/13/1/" TargetMode="External"/><Relationship Id="rId33" Type="http://schemas.openxmlformats.org/officeDocument/2006/relationships/hyperlink" Target="https://resh.edu.ru/subject/13/3/" TargetMode="External"/><Relationship Id="rId38" Type="http://schemas.openxmlformats.org/officeDocument/2006/relationships/hyperlink" Target="https://resh.edu.ru/subject/13/4/" TargetMode="External"/><Relationship Id="rId59" Type="http://schemas.openxmlformats.org/officeDocument/2006/relationships/hyperlink" Target="https://resh.edu.ru/subject/32/1/" TargetMode="External"/><Relationship Id="rId103" Type="http://schemas.openxmlformats.org/officeDocument/2006/relationships/hyperlink" Target="https://resh.edu.ru/subject/32/4/" TargetMode="External"/><Relationship Id="rId108" Type="http://schemas.openxmlformats.org/officeDocument/2006/relationships/hyperlink" Target="https://resh.edu.ru/subject/32/4/" TargetMode="External"/><Relationship Id="rId124" Type="http://schemas.openxmlformats.org/officeDocument/2006/relationships/hyperlink" Target="https://resh.edu.ru/subject/43/2/" TargetMode="External"/><Relationship Id="rId129" Type="http://schemas.openxmlformats.org/officeDocument/2006/relationships/hyperlink" Target="https://resh.edu.ru/subject/43/2/" TargetMode="External"/><Relationship Id="rId54" Type="http://schemas.openxmlformats.org/officeDocument/2006/relationships/hyperlink" Target="https://resh.edu.ru/subject/32/1/" TargetMode="External"/><Relationship Id="rId70" Type="http://schemas.openxmlformats.org/officeDocument/2006/relationships/hyperlink" Target="https://resh.edu.ru/subject/32/2/" TargetMode="External"/><Relationship Id="rId75" Type="http://schemas.openxmlformats.org/officeDocument/2006/relationships/hyperlink" Target="https://resh.edu.ru/subject/32/2/" TargetMode="External"/><Relationship Id="rId91" Type="http://schemas.openxmlformats.org/officeDocument/2006/relationships/hyperlink" Target="https://resh.edu.ru/subject/32/3/" TargetMode="External"/><Relationship Id="rId96" Type="http://schemas.openxmlformats.org/officeDocument/2006/relationships/hyperlink" Target="https://resh.edu.ru/subject/32/3/" TargetMode="External"/><Relationship Id="rId140" Type="http://schemas.openxmlformats.org/officeDocument/2006/relationships/hyperlink" Target="https://m.edsoo.ru/7f4116e4" TargetMode="External"/><Relationship Id="rId145" Type="http://schemas.openxmlformats.org/officeDocument/2006/relationships/hyperlink" Target="https://m.edsoo.ru/7f412850" TargetMode="External"/><Relationship Id="rId161" Type="http://schemas.openxmlformats.org/officeDocument/2006/relationships/hyperlink" Target="https://resh.edu.ru/subject/7/2/" TargetMode="External"/><Relationship Id="rId166" Type="http://schemas.openxmlformats.org/officeDocument/2006/relationships/hyperlink" Target="https://m.edsoo.ru/7f411892" TargetMode="External"/><Relationship Id="rId182" Type="http://schemas.openxmlformats.org/officeDocument/2006/relationships/hyperlink" Target="https://resh.edu.ru/subject/6/3/" TargetMode="External"/><Relationship Id="rId187" Type="http://schemas.openxmlformats.org/officeDocument/2006/relationships/hyperlink" Target="https://resh.edu.ru/subject/6/4/"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resh.edu.ru/subject/13/2/" TargetMode="External"/><Relationship Id="rId28" Type="http://schemas.openxmlformats.org/officeDocument/2006/relationships/hyperlink" Target="https://resh.edu.ru/subject/13/2/" TargetMode="External"/><Relationship Id="rId49" Type="http://schemas.openxmlformats.org/officeDocument/2006/relationships/hyperlink" Target="https://resh.edu.ru/subject/32/1/" TargetMode="External"/><Relationship Id="rId114" Type="http://schemas.openxmlformats.org/officeDocument/2006/relationships/hyperlink" Target="https://resh.edu.ru/subject/43/1/" TargetMode="External"/><Relationship Id="rId119" Type="http://schemas.openxmlformats.org/officeDocument/2006/relationships/hyperlink" Target="https://resh.edu.ru/subject/43/1/" TargetMode="External"/><Relationship Id="rId44" Type="http://schemas.openxmlformats.org/officeDocument/2006/relationships/hyperlink" Target="https://resh.edu.ru/subject/13/4/" TargetMode="External"/><Relationship Id="rId60" Type="http://schemas.openxmlformats.org/officeDocument/2006/relationships/hyperlink" Target="https://resh.edu.ru/subject/32/1/" TargetMode="External"/><Relationship Id="rId65" Type="http://schemas.openxmlformats.org/officeDocument/2006/relationships/hyperlink" Target="https://resh.edu.ru/subject/32/1/" TargetMode="External"/><Relationship Id="rId81" Type="http://schemas.openxmlformats.org/officeDocument/2006/relationships/hyperlink" Target="https://resh.edu.ru/subject/32/2/" TargetMode="External"/><Relationship Id="rId86" Type="http://schemas.openxmlformats.org/officeDocument/2006/relationships/hyperlink" Target="https://resh.edu.ru/subject/32/2/" TargetMode="External"/><Relationship Id="rId130" Type="http://schemas.openxmlformats.org/officeDocument/2006/relationships/hyperlink" Target="https://resh.edu.ru/subject/43/2/" TargetMode="External"/><Relationship Id="rId135" Type="http://schemas.openxmlformats.org/officeDocument/2006/relationships/hyperlink" Target="https://m.edsoo.ru/7f4116e4" TargetMode="External"/><Relationship Id="rId151" Type="http://schemas.openxmlformats.org/officeDocument/2006/relationships/hyperlink" Target="https://m.edsoo.ru/7f412850" TargetMode="External"/><Relationship Id="rId156" Type="http://schemas.openxmlformats.org/officeDocument/2006/relationships/hyperlink" Target="https://resh.edu.ru/subject/7/1/" TargetMode="External"/><Relationship Id="rId177" Type="http://schemas.openxmlformats.org/officeDocument/2006/relationships/hyperlink" Target="https://resh.edu.ru/subject/6/1/" TargetMode="External"/><Relationship Id="rId198" Type="http://schemas.openxmlformats.org/officeDocument/2006/relationships/hyperlink" Target="https://resh.edu.ru/subject/8/3/" TargetMode="External"/><Relationship Id="rId172" Type="http://schemas.openxmlformats.org/officeDocument/2006/relationships/hyperlink" Target="https://m.edsoo.ru/7f4129ea" TargetMode="External"/><Relationship Id="rId193" Type="http://schemas.openxmlformats.org/officeDocument/2006/relationships/hyperlink" Target="https://resh.edu.ru/subject/8/3/" TargetMode="External"/><Relationship Id="rId202" Type="http://schemas.openxmlformats.org/officeDocument/2006/relationships/header" Target="header1.xml"/><Relationship Id="rId13" Type="http://schemas.openxmlformats.org/officeDocument/2006/relationships/hyperlink" Target="https://resh.edu.ru/subject/13/1/" TargetMode="External"/><Relationship Id="rId18" Type="http://schemas.openxmlformats.org/officeDocument/2006/relationships/hyperlink" Target="https://resh.edu.ru/subject/13/1/" TargetMode="External"/><Relationship Id="rId39" Type="http://schemas.openxmlformats.org/officeDocument/2006/relationships/hyperlink" Target="https://resh.edu.ru/subject/13/4/" TargetMode="External"/><Relationship Id="rId109" Type="http://schemas.openxmlformats.org/officeDocument/2006/relationships/hyperlink" Target="https://resh.edu.ru/subject/32/4/" TargetMode="External"/><Relationship Id="rId34" Type="http://schemas.openxmlformats.org/officeDocument/2006/relationships/hyperlink" Target="https://resh.edu.ru/subject/13/3/" TargetMode="External"/><Relationship Id="rId50" Type="http://schemas.openxmlformats.org/officeDocument/2006/relationships/hyperlink" Target="https://resh.edu.ru/subject/32/1/" TargetMode="External"/><Relationship Id="rId55" Type="http://schemas.openxmlformats.org/officeDocument/2006/relationships/hyperlink" Target="https://resh.edu.ru/subject/32/1/" TargetMode="External"/><Relationship Id="rId76" Type="http://schemas.openxmlformats.org/officeDocument/2006/relationships/hyperlink" Target="https://resh.edu.ru/subject/32/2/" TargetMode="External"/><Relationship Id="rId97" Type="http://schemas.openxmlformats.org/officeDocument/2006/relationships/hyperlink" Target="https://resh.edu.ru/subject/32/3/" TargetMode="External"/><Relationship Id="rId104" Type="http://schemas.openxmlformats.org/officeDocument/2006/relationships/hyperlink" Target="https://resh.edu.ru/subject/32/4/" TargetMode="External"/><Relationship Id="rId120" Type="http://schemas.openxmlformats.org/officeDocument/2006/relationships/hyperlink" Target="https://resh.edu.ru/subject/43/1/" TargetMode="External"/><Relationship Id="rId125" Type="http://schemas.openxmlformats.org/officeDocument/2006/relationships/hyperlink" Target="https://resh.edu.ru/subject/43/2/" TargetMode="External"/><Relationship Id="rId141" Type="http://schemas.openxmlformats.org/officeDocument/2006/relationships/hyperlink" Target="https://m.edsoo.ru/7f4116e4" TargetMode="External"/><Relationship Id="rId146" Type="http://schemas.openxmlformats.org/officeDocument/2006/relationships/hyperlink" Target="https://m.edsoo.ru/7f412850" TargetMode="External"/><Relationship Id="rId167" Type="http://schemas.openxmlformats.org/officeDocument/2006/relationships/hyperlink" Target="https://m.edsoo.ru/7f411892" TargetMode="External"/><Relationship Id="rId188" Type="http://schemas.openxmlformats.org/officeDocument/2006/relationships/hyperlink" Target="https://resh.edu.ru/subject/8/1/" TargetMode="External"/><Relationship Id="rId7" Type="http://schemas.openxmlformats.org/officeDocument/2006/relationships/footnotes" Target="footnotes.xml"/><Relationship Id="rId71" Type="http://schemas.openxmlformats.org/officeDocument/2006/relationships/hyperlink" Target="https://resh.edu.ru/subject/32/2/" TargetMode="External"/><Relationship Id="rId92" Type="http://schemas.openxmlformats.org/officeDocument/2006/relationships/hyperlink" Target="https://resh.edu.ru/subject/32/3/" TargetMode="External"/><Relationship Id="rId162" Type="http://schemas.openxmlformats.org/officeDocument/2006/relationships/hyperlink" Target="https://resh.edu.ru/subject/7/2/" TargetMode="External"/><Relationship Id="rId183" Type="http://schemas.openxmlformats.org/officeDocument/2006/relationships/hyperlink" Target="https://resh.edu.ru/subject/6/3/" TargetMode="External"/><Relationship Id="rId2" Type="http://schemas.openxmlformats.org/officeDocument/2006/relationships/customXml" Target="../customXml/item2.xml"/><Relationship Id="rId29" Type="http://schemas.openxmlformats.org/officeDocument/2006/relationships/hyperlink" Target="https://resh.edu.ru/subject/13/2/" TargetMode="External"/><Relationship Id="rId24" Type="http://schemas.openxmlformats.org/officeDocument/2006/relationships/hyperlink" Target="https://resh.edu.ru/subject/13/2/" TargetMode="External"/><Relationship Id="rId40" Type="http://schemas.openxmlformats.org/officeDocument/2006/relationships/hyperlink" Target="https://resh.edu.ru/subject/13/4/" TargetMode="External"/><Relationship Id="rId45" Type="http://schemas.openxmlformats.org/officeDocument/2006/relationships/hyperlink" Target="https://resh.edu.ru/subject/13/4/" TargetMode="External"/><Relationship Id="rId66" Type="http://schemas.openxmlformats.org/officeDocument/2006/relationships/hyperlink" Target="https://resh.edu.ru/subject/32/2/" TargetMode="External"/><Relationship Id="rId87" Type="http://schemas.openxmlformats.org/officeDocument/2006/relationships/hyperlink" Target="https://resh.edu.ru/subject/32/2/" TargetMode="External"/><Relationship Id="rId110" Type="http://schemas.openxmlformats.org/officeDocument/2006/relationships/hyperlink" Target="https://resh.edu.ru/subject/32/4/" TargetMode="External"/><Relationship Id="rId115" Type="http://schemas.openxmlformats.org/officeDocument/2006/relationships/hyperlink" Target="https://resh.edu.ru/subject/43/1/" TargetMode="External"/><Relationship Id="rId131" Type="http://schemas.openxmlformats.org/officeDocument/2006/relationships/hyperlink" Target="https://resh.edu.ru/subject/43/2/" TargetMode="External"/><Relationship Id="rId136" Type="http://schemas.openxmlformats.org/officeDocument/2006/relationships/hyperlink" Target="https://m.edsoo.ru/7f4116e4" TargetMode="External"/><Relationship Id="rId157" Type="http://schemas.openxmlformats.org/officeDocument/2006/relationships/hyperlink" Target="https://resh.edu.ru/subject/7/1/" TargetMode="External"/><Relationship Id="rId178" Type="http://schemas.openxmlformats.org/officeDocument/2006/relationships/hyperlink" Target="https://resh.edu.ru/subject/6/1/" TargetMode="External"/><Relationship Id="rId61" Type="http://schemas.openxmlformats.org/officeDocument/2006/relationships/hyperlink" Target="https://resh.edu.ru/subject/32/1/" TargetMode="External"/><Relationship Id="rId82" Type="http://schemas.openxmlformats.org/officeDocument/2006/relationships/hyperlink" Target="https://resh.edu.ru/subject/32/2/" TargetMode="External"/><Relationship Id="rId152" Type="http://schemas.openxmlformats.org/officeDocument/2006/relationships/hyperlink" Target="https://m.edsoo.ru/7f412850" TargetMode="External"/><Relationship Id="rId173" Type="http://schemas.openxmlformats.org/officeDocument/2006/relationships/hyperlink" Target="https://m.edsoo.ru/7f4129ea" TargetMode="External"/><Relationship Id="rId194" Type="http://schemas.openxmlformats.org/officeDocument/2006/relationships/hyperlink" Target="https://resh.edu.ru/subject/8/3/" TargetMode="External"/><Relationship Id="rId199" Type="http://schemas.openxmlformats.org/officeDocument/2006/relationships/hyperlink" Target="https://resh.edu.ru/subject/8/3/" TargetMode="External"/><Relationship Id="rId203" Type="http://schemas.openxmlformats.org/officeDocument/2006/relationships/footer" Target="footer2.xml"/><Relationship Id="rId19" Type="http://schemas.openxmlformats.org/officeDocument/2006/relationships/hyperlink" Target="https://resh.edu.ru/subject/13/1/" TargetMode="External"/><Relationship Id="rId14" Type="http://schemas.openxmlformats.org/officeDocument/2006/relationships/hyperlink" Target="https://resh.edu.ru/subject/13/1/" TargetMode="External"/><Relationship Id="rId30" Type="http://schemas.openxmlformats.org/officeDocument/2006/relationships/hyperlink" Target="https://resh.edu.ru/subject/13/3/" TargetMode="External"/><Relationship Id="rId35" Type="http://schemas.openxmlformats.org/officeDocument/2006/relationships/hyperlink" Target="https://resh.edu.ru/subject/13/3/" TargetMode="External"/><Relationship Id="rId56" Type="http://schemas.openxmlformats.org/officeDocument/2006/relationships/hyperlink" Target="https://resh.edu.ru/subject/32/1/" TargetMode="External"/><Relationship Id="rId77" Type="http://schemas.openxmlformats.org/officeDocument/2006/relationships/hyperlink" Target="https://resh.edu.ru/subject/32/2/" TargetMode="External"/><Relationship Id="rId100" Type="http://schemas.openxmlformats.org/officeDocument/2006/relationships/hyperlink" Target="https://resh.edu.ru/subject/32/3/" TargetMode="External"/><Relationship Id="rId105" Type="http://schemas.openxmlformats.org/officeDocument/2006/relationships/hyperlink" Target="https://resh.edu.ru/subject/32/4/" TargetMode="External"/><Relationship Id="rId126" Type="http://schemas.openxmlformats.org/officeDocument/2006/relationships/hyperlink" Target="https://resh.edu.ru/subject/43/2/" TargetMode="External"/><Relationship Id="rId147" Type="http://schemas.openxmlformats.org/officeDocument/2006/relationships/hyperlink" Target="https://m.edsoo.ru/7f412850" TargetMode="External"/><Relationship Id="rId168" Type="http://schemas.openxmlformats.org/officeDocument/2006/relationships/hyperlink" Target="https://m.edsoo.ru/7f411892" TargetMode="External"/><Relationship Id="rId8" Type="http://schemas.openxmlformats.org/officeDocument/2006/relationships/endnotes" Target="endnotes.xml"/><Relationship Id="rId51" Type="http://schemas.openxmlformats.org/officeDocument/2006/relationships/hyperlink" Target="https://resh.edu.ru/subject/32/1/" TargetMode="External"/><Relationship Id="rId72" Type="http://schemas.openxmlformats.org/officeDocument/2006/relationships/hyperlink" Target="https://resh.edu.ru/subject/32/2/" TargetMode="External"/><Relationship Id="rId93" Type="http://schemas.openxmlformats.org/officeDocument/2006/relationships/hyperlink" Target="https://resh.edu.ru/subject/32/3/" TargetMode="External"/><Relationship Id="rId98" Type="http://schemas.openxmlformats.org/officeDocument/2006/relationships/hyperlink" Target="https://resh.edu.ru/subject/32/3/" TargetMode="External"/><Relationship Id="rId121" Type="http://schemas.openxmlformats.org/officeDocument/2006/relationships/hyperlink" Target="https://resh.edu.ru/subject/43/1/" TargetMode="External"/><Relationship Id="rId142" Type="http://schemas.openxmlformats.org/officeDocument/2006/relationships/hyperlink" Target="https://m.edsoo.ru/7f4116e4" TargetMode="External"/><Relationship Id="rId163" Type="http://schemas.openxmlformats.org/officeDocument/2006/relationships/hyperlink" Target="https://resh.edu.ru/subject/7/2/" TargetMode="External"/><Relationship Id="rId184" Type="http://schemas.openxmlformats.org/officeDocument/2006/relationships/hyperlink" Target="https://resh.edu.ru/subject/6/3/" TargetMode="External"/><Relationship Id="rId189" Type="http://schemas.openxmlformats.org/officeDocument/2006/relationships/hyperlink" Target="https://resh.edu.ru/subject/8/1/" TargetMode="External"/><Relationship Id="rId3" Type="http://schemas.openxmlformats.org/officeDocument/2006/relationships/numbering" Target="numbering.xml"/><Relationship Id="rId25" Type="http://schemas.openxmlformats.org/officeDocument/2006/relationships/hyperlink" Target="https://resh.edu.ru/subject/13/2/" TargetMode="External"/><Relationship Id="rId46" Type="http://schemas.openxmlformats.org/officeDocument/2006/relationships/hyperlink" Target="https://resh.edu.ru/subject/32/1/" TargetMode="External"/><Relationship Id="rId67" Type="http://schemas.openxmlformats.org/officeDocument/2006/relationships/hyperlink" Target="https://resh.edu.ru/subject/32/2/" TargetMode="External"/><Relationship Id="rId116" Type="http://schemas.openxmlformats.org/officeDocument/2006/relationships/hyperlink" Target="https://resh.edu.ru/subject/43/1/" TargetMode="External"/><Relationship Id="rId137" Type="http://schemas.openxmlformats.org/officeDocument/2006/relationships/hyperlink" Target="https://m.edsoo.ru/7f4116e4" TargetMode="External"/><Relationship Id="rId158" Type="http://schemas.openxmlformats.org/officeDocument/2006/relationships/hyperlink" Target="https://resh.edu.ru/subject/7/1/" TargetMode="External"/><Relationship Id="rId20" Type="http://schemas.openxmlformats.org/officeDocument/2006/relationships/hyperlink" Target="https://resh.edu.ru/subject/13/1/" TargetMode="External"/><Relationship Id="rId41" Type="http://schemas.openxmlformats.org/officeDocument/2006/relationships/hyperlink" Target="https://resh.edu.ru/subject/13/4/" TargetMode="External"/><Relationship Id="rId62" Type="http://schemas.openxmlformats.org/officeDocument/2006/relationships/hyperlink" Target="https://resh.edu.ru/subject/32/1/" TargetMode="External"/><Relationship Id="rId83" Type="http://schemas.openxmlformats.org/officeDocument/2006/relationships/hyperlink" Target="https://resh.edu.ru/subject/32/2/" TargetMode="External"/><Relationship Id="rId88" Type="http://schemas.openxmlformats.org/officeDocument/2006/relationships/hyperlink" Target="https://resh.edu.ru/subject/32/3/" TargetMode="External"/><Relationship Id="rId111" Type="http://schemas.openxmlformats.org/officeDocument/2006/relationships/hyperlink" Target="https://resh.edu.ru/subject/32/4/" TargetMode="External"/><Relationship Id="rId132" Type="http://schemas.openxmlformats.org/officeDocument/2006/relationships/hyperlink" Target="https://resh.edu.ru/subject/43/2/" TargetMode="External"/><Relationship Id="rId153" Type="http://schemas.openxmlformats.org/officeDocument/2006/relationships/hyperlink" Target="https://m.edsoo.ru/7f412850" TargetMode="External"/><Relationship Id="rId174" Type="http://schemas.openxmlformats.org/officeDocument/2006/relationships/hyperlink" Target="https://m.edsoo.ru/7f4129ea" TargetMode="External"/><Relationship Id="rId179" Type="http://schemas.openxmlformats.org/officeDocument/2006/relationships/hyperlink" Target="https://resh.edu.ru/subject/6/2/" TargetMode="External"/><Relationship Id="rId195" Type="http://schemas.openxmlformats.org/officeDocument/2006/relationships/hyperlink" Target="https://resh.edu.ru/subject/8/3/" TargetMode="External"/><Relationship Id="rId190" Type="http://schemas.openxmlformats.org/officeDocument/2006/relationships/hyperlink" Target="https://resh.edu.ru/subject/8/2/" TargetMode="External"/><Relationship Id="rId204" Type="http://schemas.openxmlformats.org/officeDocument/2006/relationships/hyperlink" Target="http://publication.pravo.gov.ru/Document/View/0001202012210122" TargetMode="External"/><Relationship Id="rId15" Type="http://schemas.openxmlformats.org/officeDocument/2006/relationships/hyperlink" Target="https://resh.edu.ru/subject/13/1/" TargetMode="External"/><Relationship Id="rId36" Type="http://schemas.openxmlformats.org/officeDocument/2006/relationships/hyperlink" Target="https://resh.edu.ru/subject/13/3/" TargetMode="External"/><Relationship Id="rId57" Type="http://schemas.openxmlformats.org/officeDocument/2006/relationships/hyperlink" Target="https://resh.edu.ru/subject/32/1/" TargetMode="External"/><Relationship Id="rId106" Type="http://schemas.openxmlformats.org/officeDocument/2006/relationships/hyperlink" Target="https://resh.edu.ru/subject/32/4/" TargetMode="External"/><Relationship Id="rId127" Type="http://schemas.openxmlformats.org/officeDocument/2006/relationships/hyperlink" Target="https://resh.edu.ru/subject/43/2/" TargetMode="External"/><Relationship Id="rId10" Type="http://schemas.openxmlformats.org/officeDocument/2006/relationships/hyperlink" Target="http://login.consultant.ru/link/?req=doc&amp;base=LAW&amp;n=486034&amp;date=26.03.2025&amp;dst=100047&amp;field=134" TargetMode="External"/><Relationship Id="rId31" Type="http://schemas.openxmlformats.org/officeDocument/2006/relationships/hyperlink" Target="https://resh.edu.ru/subject/13/3/" TargetMode="External"/><Relationship Id="rId52" Type="http://schemas.openxmlformats.org/officeDocument/2006/relationships/hyperlink" Target="https://resh.edu.ru/subject/32/1/" TargetMode="External"/><Relationship Id="rId73" Type="http://schemas.openxmlformats.org/officeDocument/2006/relationships/hyperlink" Target="https://resh.edu.ru/subject/32/2/" TargetMode="External"/><Relationship Id="rId78" Type="http://schemas.openxmlformats.org/officeDocument/2006/relationships/hyperlink" Target="https://resh.edu.ru/subject/32/2/" TargetMode="External"/><Relationship Id="rId94" Type="http://schemas.openxmlformats.org/officeDocument/2006/relationships/hyperlink" Target="https://resh.edu.ru/subject/32/3/" TargetMode="External"/><Relationship Id="rId99" Type="http://schemas.openxmlformats.org/officeDocument/2006/relationships/hyperlink" Target="https://resh.edu.ru/subject/32/3/" TargetMode="External"/><Relationship Id="rId101" Type="http://schemas.openxmlformats.org/officeDocument/2006/relationships/hyperlink" Target="https://resh.edu.ru/subject/32/4/" TargetMode="External"/><Relationship Id="rId122" Type="http://schemas.openxmlformats.org/officeDocument/2006/relationships/hyperlink" Target="https://resh.edu.ru/subject/43/1/" TargetMode="External"/><Relationship Id="rId143" Type="http://schemas.openxmlformats.org/officeDocument/2006/relationships/hyperlink" Target="https://m.edsoo.ru/7f4116e4" TargetMode="External"/><Relationship Id="rId148" Type="http://schemas.openxmlformats.org/officeDocument/2006/relationships/hyperlink" Target="https://m.edsoo.ru/7f412850" TargetMode="External"/><Relationship Id="rId164" Type="http://schemas.openxmlformats.org/officeDocument/2006/relationships/hyperlink" Target="https://resh.edu.ru/subject/7/2/" TargetMode="External"/><Relationship Id="rId169" Type="http://schemas.openxmlformats.org/officeDocument/2006/relationships/hyperlink" Target="https://m.edsoo.ru/7f411892" TargetMode="External"/><Relationship Id="rId185" Type="http://schemas.openxmlformats.org/officeDocument/2006/relationships/hyperlink" Target="https://resh.edu.ru/subject/6/4/" TargetMode="External"/><Relationship Id="rId4" Type="http://schemas.openxmlformats.org/officeDocument/2006/relationships/styles" Target="styles.xml"/><Relationship Id="rId9" Type="http://schemas.openxmlformats.org/officeDocument/2006/relationships/hyperlink" Target="http://login.consultant.ru/link/?req=doc&amp;base=LAW&amp;n=441707&amp;date=26.03.2025&amp;dst=100137&amp;field=134" TargetMode="External"/><Relationship Id="rId180" Type="http://schemas.openxmlformats.org/officeDocument/2006/relationships/hyperlink" Target="https://resh.edu.ru/subject/6/2/" TargetMode="External"/><Relationship Id="rId26" Type="http://schemas.openxmlformats.org/officeDocument/2006/relationships/hyperlink" Target="https://resh.edu.ru/subject/13/2/" TargetMode="External"/><Relationship Id="rId47" Type="http://schemas.openxmlformats.org/officeDocument/2006/relationships/hyperlink" Target="https://resh.edu.ru/subject/32/1/" TargetMode="External"/><Relationship Id="rId68" Type="http://schemas.openxmlformats.org/officeDocument/2006/relationships/hyperlink" Target="https://resh.edu.ru/subject/32/2/" TargetMode="External"/><Relationship Id="rId89" Type="http://schemas.openxmlformats.org/officeDocument/2006/relationships/hyperlink" Target="https://resh.edu.ru/subject/32/3/" TargetMode="External"/><Relationship Id="rId112" Type="http://schemas.openxmlformats.org/officeDocument/2006/relationships/hyperlink" Target="https://resh.edu.ru/subject/32/4/" TargetMode="External"/><Relationship Id="rId133" Type="http://schemas.openxmlformats.org/officeDocument/2006/relationships/hyperlink" Target="https://m.edsoo.ru/7f4116e4" TargetMode="External"/><Relationship Id="rId154" Type="http://schemas.openxmlformats.org/officeDocument/2006/relationships/hyperlink" Target="https://login.consultant.ru/link/?req=doc&amp;base=LAW&amp;n=2875" TargetMode="External"/><Relationship Id="rId175" Type="http://schemas.openxmlformats.org/officeDocument/2006/relationships/hyperlink" Target="https://m.edsoo.ru/7f4129ea" TargetMode="External"/><Relationship Id="rId196" Type="http://schemas.openxmlformats.org/officeDocument/2006/relationships/hyperlink" Target="https://resh.edu.ru/subject/8/3/" TargetMode="External"/><Relationship Id="rId200" Type="http://schemas.openxmlformats.org/officeDocument/2006/relationships/hyperlink" Target="https://resh.edu.ru/subject/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77963A6-EAD3-466B-A089-457A3A1EF6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178254</Words>
  <Characters>1016053</Characters>
  <Application>Microsoft Office Word</Application>
  <DocSecurity>0</DocSecurity>
  <Lines>8467</Lines>
  <Paragraphs>2383</Paragraphs>
  <ScaleCrop>false</ScaleCrop>
  <Company>Reanimator Extreme Edition</Company>
  <LinksUpToDate>false</LinksUpToDate>
  <CharactersWithSpaces>1191924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2023</cp:lastModifiedBy>
  <cp:revision>2</cp:revision>
  <dcterms:created xsi:type="dcterms:W3CDTF">2025-07-04T13:06:00Z</dcterms:created>
  <dcterms:modified xsi:type="dcterms:W3CDTF">2025-07-04T13:06:00Z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1107022AF1D14B408E5B5C1632196629_13</vt:lpwstr>
  </property>
</Properties>
</file>